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附件2：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华文中宋" w:hAnsi="华文中宋" w:eastAsia="华文中宋" w:cs="仿宋"/>
          <w:b/>
          <w:kern w:val="2"/>
          <w:sz w:val="44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华文中宋" w:hAnsi="华文中宋" w:eastAsia="华文中宋" w:cs="仿宋"/>
          <w:b/>
          <w:kern w:val="2"/>
          <w:sz w:val="32"/>
          <w:szCs w:val="32"/>
        </w:rPr>
      </w:pPr>
      <w:r>
        <w:rPr>
          <w:rFonts w:hint="eastAsia" w:ascii="华文中宋" w:hAnsi="华文中宋" w:eastAsia="华文中宋" w:cs="仿宋"/>
          <w:b/>
          <w:kern w:val="2"/>
          <w:sz w:val="44"/>
          <w:szCs w:val="32"/>
        </w:rPr>
        <w:t>“京通”小程序资格认证操作指南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jc w:val="center"/>
        <w:rPr>
          <w:rFonts w:hint="eastAsia" w:ascii="仿宋" w:hAnsi="仿宋" w:eastAsia="仿宋" w:cs="仿宋"/>
          <w:b/>
          <w:kern w:val="2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Calibri"/>
          <w:sz w:val="32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561340</wp:posOffset>
            </wp:positionV>
            <wp:extent cx="1391285" cy="1391285"/>
            <wp:effectExtent l="0" t="0" r="18415" b="1841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532765</wp:posOffset>
            </wp:positionV>
            <wp:extent cx="1457325" cy="1457325"/>
            <wp:effectExtent l="0" t="0" r="9525" b="9525"/>
            <wp:wrapTopAndBottom/>
            <wp:docPr id="2" name="图片 1" descr="951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517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Calibri"/>
          <w:sz w:val="32"/>
          <w:szCs w:val="32"/>
        </w:rPr>
        <w:t>下方二维码获取京通小程序</w:t>
      </w:r>
    </w:p>
    <w:p>
      <w:pPr>
        <w:autoSpaceDE w:val="0"/>
        <w:autoSpaceDN w:val="0"/>
        <w:adjustRightInd w:val="0"/>
        <w:spacing w:line="600" w:lineRule="exact"/>
        <w:ind w:left="200"/>
        <w:jc w:val="left"/>
        <w:rPr>
          <w:rFonts w:ascii="仿宋" w:hAnsi="仿宋" w:eastAsia="仿宋" w:cs="微软雅黑"/>
          <w:color w:val="004080"/>
          <w:kern w:val="0"/>
          <w:sz w:val="32"/>
          <w:szCs w:val="32"/>
          <w:lang w:val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85090</wp:posOffset>
            </wp:positionV>
            <wp:extent cx="1609725" cy="1552575"/>
            <wp:effectExtent l="0" t="0" r="9525" b="9525"/>
            <wp:wrapTopAndBottom/>
            <wp:docPr id="7" name="图片 4" descr="微信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微信小程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微软雅黑"/>
          <w:color w:val="004080"/>
          <w:kern w:val="0"/>
          <w:sz w:val="32"/>
          <w:szCs w:val="32"/>
          <w:lang w:val="zh-CN"/>
        </w:rPr>
        <w:t>微信端小程序     支付宝端小程序   百度端小程序</w:t>
      </w:r>
    </w:p>
    <w:p>
      <w:pPr>
        <w:autoSpaceDE w:val="0"/>
        <w:autoSpaceDN w:val="0"/>
        <w:adjustRightInd w:val="0"/>
        <w:spacing w:line="600" w:lineRule="exact"/>
        <w:ind w:left="200"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1724025</wp:posOffset>
            </wp:positionH>
            <wp:positionV relativeFrom="page">
              <wp:posOffset>5276850</wp:posOffset>
            </wp:positionV>
            <wp:extent cx="2505075" cy="4248150"/>
            <wp:effectExtent l="0" t="0" r="9525" b="0"/>
            <wp:wrapTopAndBottom/>
            <wp:docPr id="6" name="图片 2" descr="8eaa410b7e9e11e83d94dd96116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8eaa410b7e9e11e83d94dd9611661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Calibri"/>
          <w:sz w:val="32"/>
          <w:szCs w:val="32"/>
        </w:rPr>
        <w:t>②在搜索栏输入</w:t>
      </w:r>
      <w:r>
        <w:rPr>
          <w:rFonts w:hint="eastAsia" w:ascii="仿宋" w:hAnsi="仿宋" w:eastAsia="仿宋"/>
          <w:sz w:val="32"/>
          <w:szCs w:val="32"/>
        </w:rPr>
        <w:t>【社保认证】</w:t>
      </w:r>
      <w:r>
        <w:rPr>
          <w:rFonts w:hint="eastAsia" w:ascii="仿宋" w:hAnsi="仿宋" w:eastAsia="仿宋" w:cs="Calibri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Calibri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③为自己认证的进入【本人认证】点击【下一步】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为其他人代为认证的进入【代他人认证】输入身份信息后点击【下一步】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3947795</wp:posOffset>
            </wp:positionH>
            <wp:positionV relativeFrom="page">
              <wp:posOffset>2380615</wp:posOffset>
            </wp:positionV>
            <wp:extent cx="2376805" cy="3658235"/>
            <wp:effectExtent l="0" t="0" r="4445" b="1841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19696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1058545</wp:posOffset>
            </wp:positionH>
            <wp:positionV relativeFrom="page">
              <wp:posOffset>2390775</wp:posOffset>
            </wp:positionV>
            <wp:extent cx="2390140" cy="3396615"/>
            <wp:effectExtent l="0" t="0" r="10160" b="1333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b="20964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④</w:t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4038600</wp:posOffset>
            </wp:positionH>
            <wp:positionV relativeFrom="page">
              <wp:posOffset>6038850</wp:posOffset>
            </wp:positionV>
            <wp:extent cx="2286000" cy="1876425"/>
            <wp:effectExtent l="0" t="0" r="0" b="9525"/>
            <wp:wrapNone/>
            <wp:docPr id="3" name="图片 10" descr="微信图片_202303200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微信图片_20230320091204"/>
                    <pic:cNvPicPr>
                      <a:picLocks noChangeAspect="1"/>
                    </pic:cNvPicPr>
                  </pic:nvPicPr>
                  <pic:blipFill>
                    <a:blip r:embed="rId11"/>
                    <a:srcRect b="3665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Calibri"/>
          <w:sz w:val="32"/>
          <w:szCs w:val="32"/>
        </w:rPr>
        <w:t>按提示完成人脸扫描          ⑤提交成功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1191260</wp:posOffset>
            </wp:positionH>
            <wp:positionV relativeFrom="page">
              <wp:posOffset>6094730</wp:posOffset>
            </wp:positionV>
            <wp:extent cx="2257425" cy="2011045"/>
            <wp:effectExtent l="0" t="0" r="9525" b="8255"/>
            <wp:wrapNone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b="3257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温馨提示：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①“</w:t>
      </w:r>
      <w:r>
        <w:rPr>
          <w:rFonts w:hint="eastAsia" w:ascii="仿宋" w:hAnsi="仿宋" w:eastAsia="仿宋"/>
          <w:sz w:val="32"/>
          <w:szCs w:val="32"/>
        </w:rPr>
        <w:t>京通”小程序全年可以进行认证，其中每月1日至3日因系统维护暂停认证服务，请大家提前做好时间安排。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②</w:t>
      </w:r>
      <w:r>
        <w:rPr>
          <w:rFonts w:hint="eastAsia" w:ascii="仿宋" w:hAnsi="仿宋" w:eastAsia="仿宋"/>
          <w:sz w:val="32"/>
          <w:szCs w:val="32"/>
        </w:rPr>
        <w:t xml:space="preserve"> “掌上12333”、“电子社保卡”认证方式请进入手机APP或小程序按提示操作进行认证即可。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AA9"/>
    <w:multiLevelType w:val="multilevel"/>
    <w:tmpl w:val="34433AA9"/>
    <w:lvl w:ilvl="0" w:tentative="0">
      <w:start w:val="1"/>
      <w:numFmt w:val="decimalEnclosedCircle"/>
      <w:lvlText w:val="%1_x0001_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5DE0"/>
    <w:rsid w:val="05C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file:///C:\Users\lenovo\AppData\Roaming\feiq\RichOle\3187301507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2023-09-12T05:46:00Z</dcterms:created>
  <dc:creator>lenovo</dc:creator>
  <cp:lastModifiedBy>lenovo</cp:lastModifiedBy>
  <dcterms:modified xsi:type="dcterms:W3CDTF">2023-09-12T05:47:28Z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