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1、固体复合调味料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《鸡精调味料》（SB/T 10371-2003），《食品安全国家标准 食品添加剂使用标准》（GB 2760-2014），整顿办函[2011]1号《食品中可能违法添加的非食用物质和易滥用的食品添加剂品种名单(第五批)》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固体调味料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那可丁，可待因，吗啡，罂粟碱，甜蜜素(以环己基氨基磺酸计)，糖精钠(以糖精计)，脱氢乙酸及其钠盐(以脱氢乙酸计)，山梨酸及其钾盐(以山梨酸计)，苯甲酸及其钠盐(以苯甲酸计)，铅(以Pb计)，谷氨酸钠，呈味核苷酸二钠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12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2、调味料酒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抽检依据是《食品安全国家标准 食品添加剂使用标准》（GB 2760-2014），《调味料酒》（SB/T 10416-2007）等标准及产品明示标准和指标的要求。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调味料酒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甜蜜素(以环己基氨基磺酸计)，三氯蔗糖，糖精钠(以糖精计)，脱氢乙酸及其钠盐(以脱氢乙酸计)，山梨酸及其钾盐(以山梨酸计)，苯甲酸及其钠盐(以苯甲酸计)，氨基酸态氮(以氮计)，三氯蔗糖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3、食用盐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抽检依据是《食品安全国家标准 食品添加剂使用标准》（GB 2760-2014），《食品安全国家标准 食用盐碘含量》（GB 26878-2011），《食品安全国家标准 食用盐》（GB 2721-2015），《食品安全国家标准 食品中污染物限量》（GB 2762-2017），《食品安全国家标准 食品中污染物限量》（GB 2762-2022），《食用盐》（GB/T 5461-2016）等标准及产品明示标准和指标的要求。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食用盐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亚铁氰化钾(以亚铁氰根计)，镉(以Cd计)，总砷(以As计)，铅(以Pb计)，碘(以I计)，钡(以Ba计)，总汞(以Hg计)，氯化钠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4、味精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抽检依据是《食品安全国家标准 食品中污染物限量》（GB 2762-2017），《食品安全国家标准 味精》（GB 2720-2015）等标准及产品明示标准和指标的要求。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食用盐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铅(以Pb计)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，谷氨酸钠(以干基计)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二、饮料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1、碳酸饮料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饮料》（GB 7101-2015），GB 7101-2022《食品安全国家标准 饮料》，碳酸饮料（汽水）（GB/T 10792-2008）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碳酸饮料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包括苯甲酸及其钠盐(以苯甲酸计)，二氧化碳气容量，菌落总数，酵母，霉菌，甜蜜素(以环己基氨基磺酸计)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2、茶饮料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），茶饮料（GB/T 21733-2008），《食品安全国家标准 饮料》（GB 7101-2022），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茶饮料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包括茶多酚，菌落总数，咖啡因，甜蜜素(以环己基氨基磺酸计)，脱氢乙酸及其钠盐(以脱氢乙酸计)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3、蛋白饮料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饮料》（GB 7101-2015），GB 7101-2022《食品安全国家标准 饮料》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蛋白饮料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包括蛋白质，商业无菌，脱氢乙酸及其钠盐(以脱氢乙酸计)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4、包装饮用水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包装饮用水》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19298-2014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食品中污染物限量》（GB 2762-2022）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包装饮用水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包括大肠菌群，镉(以Cd计)，铅(以Pb计)，三氯甲烷，四氯化碳，铜绿假单胞菌，溴酸盐，亚硝酸盐(以NO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vertAlign w:val="superscript"/>
          <w:lang w:val="en-US" w:eastAsia="zh-CN"/>
        </w:rPr>
        <w:t>2-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计)，余氯(游离氯)，总砷(以As计)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10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糕点、面包》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7099-2015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食品添加剂使用标准》（GB 2760-2014），《食品安全国家标准 食品中污染物限量》（GB 2762-2017），《食品安全国家标准 食品中污染物限量》（GB 2762-2022）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糕点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铅(以Pb计)，苯甲酸及其钠盐(以苯甲酸计)，大肠菌群，过氧化值(以脂肪计)，铝的残留量(干样品,以Al计)，霉菌，铅(以Pb计)，山梨酸及其钾盐(以山梨酸计)，酸价(以脂肪计)(KOH)，脱氢乙酸及其钠盐(以脱氢乙酸计)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2、月饼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糕点、面包》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7099-2015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食品添加剂使用标准》（GB 2760-2014），《食品安全国家标准 预包装食品中致病菌限量》（GB 29921-2021）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月饼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沙门氏菌，霉菌，金黄色葡萄球菌，大肠菌群，菌落总数，丙酸及其钠盐、钙盐(以丙酸计)，脱氢乙酸及其钠盐(以脱氢乙酸计)，酸价(以脂肪计)(KOH)，过氧化值(以脂肪计)，铝的残留量(干样品,以Al计)，山梨酸及其钾盐(以山梨酸计)，糖精钠(以糖精计)，苯甲酸及其钠盐(以苯甲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13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1、方便面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方便面》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17400-2015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方便面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酸价(以脂肪计)(KOH)，过氧化值(以脂肪计)，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菌落总数，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大肠菌群，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水分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茶叶及相关制品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1、茶叶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食品中农药最大残留限量》（GB 2763-2021）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茶叶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包括毒死蜱，甲拌磷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，吡虫啉，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草甘膦，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克百威，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联苯菊酯，铅(以Pb计)，氰戊菊酯和S-氰戊菊酯，三氯杀螨醇，水胺硫磷，氧乐果，乙酰甲胺磷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12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1、挂面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食品中污染物限量》（GB 2762-2022），《食品安全国家标准 食品添加剂使用标准》（GB 2760-2014）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挂面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铅(以Pb计)，脱氢乙酸及其钠盐(以脱氢乙酸计)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2、大米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食品中污染物限量》（GB 2762-2022），《食品安全国家标准 食品中真菌毒素限量》（GB 2761-2017）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大米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苯并[a]芘，镉(以Cd计)，黄曲霉毒素B₁，铅(以Pb计)，无机砷(以As计)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3、小麦粉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食品中真菌毒素限量》（GB 2761-2017），《食品安全国家标准 食品添加剂使用标准》（GB 2760-2014），卫生部公告[2011]第4号 卫生部等7部门《关于撤销食品添加剂过氧化苯甲酰、过氧化钙的公告》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小麦粉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黄曲霉毒素B₁，苯并[a]芘，镉(以Cd计)，玉米赤霉烯酮，脱氧雪腐镰刀菌烯醇，过氧化苯甲酰，赭曲霉毒素A，偶氮甲酰胺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1、调制乳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《关于三聚氰胺在食品中的限量值的公告》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卫生部、工业和信息化部、农业部、工商总局、质检总局公告2011年第10号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调制乳》（GB 25191-2010）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调制乳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包括大肠菌群，菌落总数，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三聚氰胺，蛋白质，商业无菌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2、发酵乳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《关于三聚氰胺在食品中的限量值的公告》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卫生部、工业和信息化部、农业部、工商总局、质检总局公告2011年第10号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发酵乳》（GB 19302-2010），《食品安全国家标准 食品添加剂使用标准》（GB 2760-2014），《食品安全国家标准 预包装食品中致病菌限量》（GB 29921-2021）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发酵乳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包括乳酸菌数，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蛋白质，三聚氰胺，大肠菌群，酵母，脂肪，山梨酸及其钾盐(以山梨酸计)，霉菌，酸度，金黄色葡萄球菌，沙门氏菌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11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3、灭菌乳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《关于三聚氰胺在食品中的限量值的公告》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卫生部、工业和信息化部、农业部、工商总局、质检总局公告2011年第10号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灭菌乳》（GB 25190-2010）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灭菌乳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商业无菌，非脂乳固体，蛋白质，脂肪，酸度，三聚氰胺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4、全脂乳粉、脱脂乳粉、部分脱脂乳粉、调制乳粉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乳粉》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19644-2010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），卫生部、工业和信息化部、农业部、工商总局、质检总局公告2011年第10号《关于三聚氰胺在食品中的限量值的公告》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全脂乳粉、脱脂乳粉、部分脱脂乳粉、调制乳粉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包括大肠菌群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，蛋白质，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菌落总数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，三聚氰胺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1、食用植物油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植物油》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2716-2018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食品中污染物限量》（GB 2762-2017），《食品安全国家标准 食品添加剂使用标准》（GB 2760-2014），《食品安全国家标准 食品中真菌毒素限量》（GB 2761-2017），《大豆油》（GB/T 1535-2017），《食用调和油》（SB/T 10292-1998）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食用植物油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苯并[a]芘，过氧化值，黄曲霉毒素B₁，铅(以Pb计)，溶剂残留量，酸价(KOH)，乙基麦芽酚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蛋制品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1、再制蛋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《食品安全国家标准 蛋与蛋制品》（GB 2749-2015），《食品安全国家标准 食品添加剂使用标准》（GB 2760-2014），《食品安全国家标准 食品中污染物限量》（GB 2762-2017），《食品安全国家标准 预包装食品中致病菌限量》（GB 29921-2021）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再制蛋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苯甲酸及其钠盐(以苯甲酸计)，大肠菌群，菌落总数，铅(以Pb计)，沙门氏菌，山梨酸及其钾盐(以山梨酸计)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1、淀粉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《食品安全国家标准 食品添加剂使用标准》（GB 2760-2014），《食品安全国家标准 食品中污染物限量》（GB 2762-2017），《食品安全国家标准 食用淀粉》（GB 31637-2016）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淀粉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菌落总数，大肠菌群，霉菌和酵母，铅(以Pb计)，脱氢乙酸及其钠盐(以脱氢乙酸计)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2、粉丝粉条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  <w:highlight w:val="none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《食品安全国家标准 食品添加剂使用标准》（GB 2760-2014），《食品安全国家标准 食品中污染物限量》（GB 2762-2017）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粉丝粉条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包括苯甲酸及其钠盐(以苯甲酸计)，二氧化硫残留量，铝的残留量(干样品,以Al计)，铅(以Pb计)，山梨酸及其钾盐(以山梨酸计)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蜂产品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蜂蜜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《食品安全国家标准 蜂蜜》（GB 14963-2011），《食品安全国家标准 食品添加剂使用标准》（GB 2760-2014），《食品安全国家标准 食品中污染物限量》（GB 2762-2017），《食品安全国家标准 食品中兽药最大残留限量》（GB 31650-2019），《食品动物中禁止使用的药品及其他化合物清单》（农业农村部公告 第250号）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蜂蜜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果糖和葡萄糖，蔗糖，霉菌计数，嗜渗酵母计数，山梨酸及其钾盐(以山梨酸计)，菌落总数，铅(以Pb计)，氯霉素，呋喃西林代谢物，呋喃妥因代谢物，呋喃唑酮代谢物，洛硝达唑，甲硝唑，双甲脒，氟胺氰菊酯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15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罐头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1、畜禽水产罐头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《食品安全国家标准 食品添加剂使用标准》（GB 2760-2014），《食品安全国家标准 食品中污染物限量》（GB 2762-2017），《食品安全国家标准 罐头食品》（GB 7098-2015）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畜禽水产罐头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包括苯甲酸及其钠盐(以苯甲酸计)，镉(以Cd计)，铅(以Pb计)，山梨酸及其钾盐(以山梨酸计)，商业无菌，糖精钠(以糖精计)，脱氢乙酸及其钠盐(以脱氢乙酸计)，无机砷(以As计)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2、水果罐头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《食品安全国家标准 食品添加剂使用标准》（GB 2760-2014），《食品安全国家标准 食品中污染物限量》（GB 2762-2017），《食品安全国家标准 罐头食品》（GB 7098-2015）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水果罐头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铅(以Pb计)，脱氢乙酸及其钠盐(以脱氢乙酸计)，商业无菌，甜蜜素(以环己基氨基磺酸计)，糖精钠(以糖精计)，山梨酸及其钾盐(以山梨酸计)，苯甲酸及其钠盐(以苯甲酸计)，亮蓝，诱惑红，赤藓红，胭脂红，苋菜红，日落黄，柠檬黄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14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1、白酒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蒸馏酒及其配制酒》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2757-2012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食品添加剂使用标准》（GB 2760-2014），《食品安全国家标准 食品中污染物限量》（GB 2762-2017）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白酒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包括甜蜜素(以环己基氨基磺酸计)，糖精钠(以糖精计)，氰化物(以HCN计)，甲醇，铅(以Pb计)，酒精度，三氯蔗糖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2、啤酒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《食品安全国家标准 发酵酒及其配制酒》（GB 2758-2012）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啤酒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包括甲醛，酒精度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冷冻饮品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冷冻饮品和制作料》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2759-2015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食品添加剂使用标准》（GB 2760-2014），《食品安全国家标准 预包装食品中致病菌限量》（GB 29921-2021）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冷冻饮品抽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包括单核细胞增生李斯特氏菌，沙门氏菌，大肠菌群，菌落总数，甜蜜素(以环己基氨基磺酸计)，糖精钠(以糖精计)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1、酱卤肉制品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熟肉制品》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2726-2016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食品中污染物限量》（GB 2762-2022），《食品安全国家标准 食品添加剂使用标准》（GB 2760-2014），《食品中可能违法添加的非食用物质和易滥用的食品添加剂品种名单(第一批)》（食品整治办[2008]3号），《食品中可能违法添加的非食用物质和易滥用的食品添加剂品种名单(第五批)》（整顿办函[2011]1号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酱卤肉制品抽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亚硝酸盐(以亚硝酸钠计)，菌落总数，酸性橙Ⅱ，胭脂红，脱氢乙酸及其钠盐(以脱氢乙酸计)，山梨酸及其钾盐(以山梨酸计)，苯甲酸及其钠盐(以苯甲酸计)，氯霉素，铬(以Cr计)，镉(以Cd计)，铅(以Pb计)，大肠菌群，糖精钠(以糖精计)，纳他霉素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14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2、熏煮香肠火腿制品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熟肉制品》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2726-2016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食品中污染物限量》（GB 2762-2022），《食品安全国家标准 食品添加剂使用标准》（GB 2760-2014），《食品中可能违法添加的非食用物质和易滥用的食品添加剂品种名单(第五批)》（整顿办函[2011]1号）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熏煮香肠火腿制品抽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包括亚硝酸盐(以亚硝酸钠计)，胭脂红，山梨酸及其钾盐(以山梨酸计)，脱氢乙酸及其钠盐(以脱氢乙酸计)，苯甲酸及其钠盐(以苯甲酸计)，菌落总数，大肠菌群，纳他霉素，铅(以Pb计)，氯霉素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10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薯类和膨化食品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膨化食品》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17401-2014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食品添加剂使用标准》（GB 2760-2014），《食品安全国家标准 预包装食品中致病菌限量》（GB 29921-2021）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薯类和膨化食品抽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包括糖精钠(以糖精计)，苯甲酸及其钠盐(以苯甲酸计)，山梨酸及其钾盐(以山梨酸计)，大肠菌群，菌落总数，过氧化值(以脂肪计)，酸价(以脂肪计)(KOH)，水分，金黄色葡萄球菌，沙门氏菌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10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水产制品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highlight w:val="none"/>
          <w:lang w:val="en-US" w:eastAsia="zh-CN"/>
        </w:rPr>
        <w:t>1、盐渍藻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食品添加剂使用标准》（GB 2760-2014）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腌渍藻抽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包括铅(以Pb计)，苯甲酸及其钠盐(以苯甲酸计)，山梨酸及其钾盐(以山梨酸计)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highlight w:val="none"/>
          <w:lang w:val="en-US" w:eastAsia="zh-CN"/>
        </w:rPr>
        <w:t>2、熟制动物性水产制品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熟制动物性水产制品抽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包括苯甲酸及其钠盐(以苯甲酸计)，山梨酸及其钾盐(以山梨酸计)，糖精钠(以糖精计)，脱氢乙酸及其钠盐(以脱氢乙酸计)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食糖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食糖》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13104-2014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食品添加剂使用标准》（GB 2760-2014），《绵白糖》（GB/T 1445-2018），《白砂糖》（GB/T 317-2018），《冰糖》（GB/T 35883-2018），《赤砂糖》（GB/T 35884-2018），《红糖》（GB/T 35885-2018）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食糖抽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包括不溶于水杂质，二氧化硫残留量，干燥失重，还原糖分，螨，色值，蔗糖分，总糖分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十九、糖果制品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果冻》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(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19299-2015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)，《食品安全国家标准 食品添加剂使用标准》（GB 2760-2014），《食品安全国家标准 食品中污染物限量》（GB 2762-2017），《食品安全国家标准 预包装食品中致病菌限量》（GB 29921-2021）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糖果制品抽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包括苯甲酸及其钠盐(以苯甲酸计)，大肠菌群，酵母，菌落总数，霉菌，铅(以Pb计)，沙门氏菌，山梨酸及其钾盐(以山梨酸计)，糖精钠(以糖精计)，甜蜜素(以环己基氨基磺酸计)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10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二十、食用农产品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1、蔬菜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抽检依据是《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食品安全国家标准 食品中农药最大残留限量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-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，《食品安全国家标准 食品中污染物限量》（GB 2762-2017），《食品安全国家标准 食品中污染物限量》（GB 2762-2022），《食品安全国家标准食品中2,4-滴丁酸钠盐等112种农药最大残留限量》（GB 2763.1-2022），国家食品药品监督管理总局 农业部 国家卫生和计划生育委员会关于豆芽生产过程中禁止使用6-苄基腺嘌呤等物质的公告(2015 年第 11 号)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蔬菜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铅，镉，总汞，4-氯苯氧乙酸钠(以4-氯苯氧乙酸计)，6-苄基腺嘌呤(6-BA)，阿维菌素，倍硫磷，敌敌畏，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毒死蜱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，哒螨灵，甲氨基阿维菌素苯甲酸盐，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甲拌磷，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甲胺磷，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氧乐果，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烯酰吗啉，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霜霉威和霜霉威盐酸盐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水胺硫磷，甲氰菊酯，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乐果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，氯氟氰菊酯和高效氯氟氰菊酯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，氯氰菊酯和高效氯氰菊酯，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噻虫胺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，氟虫腈，啶虫脒，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吡虫啉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吡唑醚菌酯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，噻虫嗪，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灭蝇胺，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甲基异柳磷，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腐霉利，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乙酰甲胺磷，异丙威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33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畜禽肉及副产品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抽检依据是《中华人民共和国农业农村部公告第250号》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，《食品安全国家标准 食品中兽药最大残留限量》（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GB 31650-2019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畜禽肉及副产品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磺胺类（总量），水分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莱克多巴胺，五氯酚酸钠（以五氯酚计），多西环素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克伦特罗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，氯霉素，甲氧苄啶，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恩诺沙星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水产品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《中华人民共和国农业农村部公告第250号》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，《食品安全国家标准 食品中兽药最大残留限量》（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GB 31650-2019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食品中41种兽药最大残留限量》（GB 31650.1-2022）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水产品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包括镉，培氟沙星，诺氟沙星，氧氟沙星，孔雀石绿，地西泮，氯霉素，恩诺沙星，五氯酚酸钠(以五氯酚计)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水果类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食品中农药最大残留限量》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2763-2021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水果类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包括氧乐果，多菌灵，噻虫胺，吡唑醚菌酯，丙溴磷，克百威，毒死蜱，氯唑磷，吡虫啉，敌敌畏，氟虫腈，甲拌磷，腈苯唑，氯吡脲，噻虫嗪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15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5、鲜蛋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食品中农药最大残留限量》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2763-2021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食品中41种兽药最大残留限量》（GB 31650.1-2022），《食品安全国家标准 食品中兽药最大残留限量》（GB 31650-2019），《食品动物中禁止使用的药品及其他化合物清单》（农业农村部公告 第250号）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鲜蛋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氟虫腈，呋喃唑酮代谢物，多西环素，氯霉素，甲硝唑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1A33D6"/>
    <w:multiLevelType w:val="singleLevel"/>
    <w:tmpl w:val="881A33D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C8BEE3C"/>
    <w:multiLevelType w:val="singleLevel"/>
    <w:tmpl w:val="AC8BEE3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8C8F9B6"/>
    <w:multiLevelType w:val="singleLevel"/>
    <w:tmpl w:val="58C8F9B6"/>
    <w:lvl w:ilvl="0" w:tentative="0">
      <w:start w:val="4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YyZDRiNjk2ZWYwNGM2MzRjZTY0YTA5ZjdiNTlkYTUifQ=="/>
  </w:docVars>
  <w:rsids>
    <w:rsidRoot w:val="00CE101E"/>
    <w:rsid w:val="00215573"/>
    <w:rsid w:val="00281629"/>
    <w:rsid w:val="0068107E"/>
    <w:rsid w:val="00CE101E"/>
    <w:rsid w:val="01E476BA"/>
    <w:rsid w:val="068E0AAB"/>
    <w:rsid w:val="08744400"/>
    <w:rsid w:val="0D31309F"/>
    <w:rsid w:val="0E061E01"/>
    <w:rsid w:val="0FB4673D"/>
    <w:rsid w:val="10976FE8"/>
    <w:rsid w:val="1218263E"/>
    <w:rsid w:val="13D9677B"/>
    <w:rsid w:val="156E6A32"/>
    <w:rsid w:val="17993E03"/>
    <w:rsid w:val="19C10389"/>
    <w:rsid w:val="1AB633FD"/>
    <w:rsid w:val="1DB56E44"/>
    <w:rsid w:val="310942FC"/>
    <w:rsid w:val="31D971D4"/>
    <w:rsid w:val="36313A92"/>
    <w:rsid w:val="3D62432A"/>
    <w:rsid w:val="3DA31B00"/>
    <w:rsid w:val="432F37AE"/>
    <w:rsid w:val="45107E96"/>
    <w:rsid w:val="45295DA3"/>
    <w:rsid w:val="4881618A"/>
    <w:rsid w:val="4A880907"/>
    <w:rsid w:val="4D112DB7"/>
    <w:rsid w:val="50DF0850"/>
    <w:rsid w:val="512110B9"/>
    <w:rsid w:val="5576645F"/>
    <w:rsid w:val="55CA7ECA"/>
    <w:rsid w:val="5AEC66D4"/>
    <w:rsid w:val="5DB058F8"/>
    <w:rsid w:val="657E3AA1"/>
    <w:rsid w:val="68CF3976"/>
    <w:rsid w:val="73FC27DC"/>
    <w:rsid w:val="7723151F"/>
    <w:rsid w:val="7D0421BC"/>
    <w:rsid w:val="7D72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8009</Words>
  <Characters>9276</Characters>
  <Lines>3</Lines>
  <Paragraphs>1</Paragraphs>
  <TotalTime>22</TotalTime>
  <ScaleCrop>false</ScaleCrop>
  <LinksUpToDate>false</LinksUpToDate>
  <CharactersWithSpaces>9832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2019-10-14T02:26:00Z</dcterms:created>
  <dc:creator>user</dc:creator>
  <cp:lastModifiedBy>Administrator</cp:lastModifiedBy>
  <dcterms:modified xsi:type="dcterms:W3CDTF">2023-10-16T08:22:54Z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E3FB037569DD46B390886CE6798A2135_12</vt:lpwstr>
  </property>
</Properties>
</file>