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ED" w:rsidRPr="000341ED" w:rsidRDefault="000341ED" w:rsidP="000341ED">
      <w:pPr>
        <w:spacing w:line="640" w:lineRule="exact"/>
        <w:ind w:rightChars="26" w:right="55"/>
        <w:jc w:val="left"/>
        <w:rPr>
          <w:rFonts w:ascii="仿宋_GB2312" w:eastAsia="仿宋_GB2312" w:hint="eastAsia"/>
          <w:sz w:val="32"/>
          <w:szCs w:val="32"/>
        </w:rPr>
      </w:pPr>
      <w:r w:rsidRPr="000341ED">
        <w:rPr>
          <w:rFonts w:ascii="仿宋_GB2312" w:eastAsia="仿宋_GB2312" w:hint="eastAsia"/>
          <w:sz w:val="32"/>
          <w:szCs w:val="32"/>
        </w:rPr>
        <w:t>附件2：</w:t>
      </w:r>
    </w:p>
    <w:p w:rsidR="00C72A1C" w:rsidRDefault="00452733">
      <w:pPr>
        <w:spacing w:line="640" w:lineRule="exact"/>
        <w:ind w:rightChars="26" w:right="55"/>
        <w:jc w:val="center"/>
        <w:rPr>
          <w:rFonts w:ascii="方正小标宋简体" w:eastAsia="方正小标宋简体"/>
          <w:sz w:val="44"/>
        </w:rPr>
      </w:pPr>
      <w:proofErr w:type="gramStart"/>
      <w:r>
        <w:rPr>
          <w:rFonts w:ascii="方正小标宋简体" w:eastAsia="方正小标宋简体" w:hint="eastAsia"/>
          <w:sz w:val="44"/>
        </w:rPr>
        <w:t>《</w:t>
      </w:r>
      <w:proofErr w:type="gramEnd"/>
      <w:r>
        <w:rPr>
          <w:rFonts w:ascii="方正小标宋简体" w:eastAsia="方正小标宋简体" w:hint="eastAsia"/>
          <w:sz w:val="44"/>
        </w:rPr>
        <w:t>北京市西城区生态环境局对举报生态环境违法行为实施奖励的有关规定</w:t>
      </w:r>
    </w:p>
    <w:p w:rsidR="00C72A1C" w:rsidRDefault="00452733">
      <w:pPr>
        <w:spacing w:line="640" w:lineRule="exact"/>
        <w:ind w:rightChars="26" w:right="55"/>
        <w:jc w:val="center"/>
        <w:rPr>
          <w:rFonts w:ascii="方正小标宋简体" w:eastAsia="方正小标宋简体"/>
          <w:sz w:val="44"/>
        </w:rPr>
      </w:pPr>
      <w:r>
        <w:rPr>
          <w:rFonts w:ascii="方正小标宋简体" w:eastAsia="方正小标宋简体" w:hint="eastAsia"/>
          <w:sz w:val="44"/>
        </w:rPr>
        <w:t>（征求意见稿）</w:t>
      </w:r>
      <w:proofErr w:type="gramStart"/>
      <w:r>
        <w:rPr>
          <w:rFonts w:ascii="方正小标宋简体" w:eastAsia="方正小标宋简体" w:hint="eastAsia"/>
          <w:sz w:val="44"/>
        </w:rPr>
        <w:t>》</w:t>
      </w:r>
      <w:proofErr w:type="gramEnd"/>
      <w:r>
        <w:rPr>
          <w:rFonts w:ascii="方正小标宋简体" w:eastAsia="方正小标宋简体" w:hint="eastAsia"/>
          <w:sz w:val="44"/>
        </w:rPr>
        <w:t>的起草说明</w:t>
      </w:r>
    </w:p>
    <w:p w:rsidR="00302018" w:rsidRDefault="00302018">
      <w:pPr>
        <w:spacing w:line="640" w:lineRule="exact"/>
        <w:ind w:rightChars="26" w:right="55"/>
        <w:jc w:val="center"/>
        <w:rPr>
          <w:rFonts w:ascii="方正小标宋简体" w:eastAsia="方正小标宋简体"/>
          <w:sz w:val="44"/>
          <w:szCs w:val="44"/>
        </w:rPr>
      </w:pPr>
    </w:p>
    <w:p w:rsidR="00C72A1C" w:rsidRDefault="00452733">
      <w:pPr>
        <w:spacing w:line="560" w:lineRule="exact"/>
        <w:ind w:rightChars="26" w:right="55" w:firstLineChars="200" w:firstLine="640"/>
        <w:rPr>
          <w:rFonts w:ascii="黑体" w:eastAsia="黑体" w:hAnsi="黑体" w:cstheme="minorBidi"/>
          <w:sz w:val="32"/>
          <w:szCs w:val="32"/>
        </w:rPr>
      </w:pPr>
      <w:r>
        <w:rPr>
          <w:rFonts w:ascii="黑体" w:eastAsia="黑体" w:hAnsi="黑体" w:cstheme="minorBidi" w:hint="eastAsia"/>
          <w:sz w:val="32"/>
          <w:szCs w:val="32"/>
        </w:rPr>
        <w:t>一</w:t>
      </w:r>
      <w:r>
        <w:rPr>
          <w:rFonts w:ascii="黑体" w:eastAsia="黑体" w:hAnsi="黑体" w:cstheme="minorBidi"/>
          <w:sz w:val="32"/>
          <w:szCs w:val="32"/>
        </w:rPr>
        <w:t>、</w:t>
      </w:r>
      <w:r>
        <w:rPr>
          <w:rFonts w:ascii="黑体" w:eastAsia="黑体" w:hAnsi="黑体" w:cstheme="minorBidi" w:hint="eastAsia"/>
          <w:sz w:val="32"/>
          <w:szCs w:val="32"/>
        </w:rPr>
        <w:t>起草依据</w:t>
      </w:r>
    </w:p>
    <w:p w:rsidR="00C72A1C" w:rsidRDefault="00452733">
      <w:pPr>
        <w:spacing w:line="560" w:lineRule="exact"/>
        <w:ind w:firstLineChars="200" w:firstLine="640"/>
        <w:rPr>
          <w:rFonts w:ascii="仿宋_GB2312" w:eastAsia="仿宋_GB2312"/>
          <w:sz w:val="32"/>
          <w:szCs w:val="32"/>
        </w:rPr>
      </w:pPr>
      <w:r>
        <w:rPr>
          <w:rFonts w:eastAsia="仿宋_GB2312" w:hint="eastAsia"/>
          <w:sz w:val="32"/>
          <w:szCs w:val="32"/>
        </w:rPr>
        <w:t>近年来</w:t>
      </w:r>
      <w:r>
        <w:rPr>
          <w:rFonts w:eastAsia="仿宋_GB2312"/>
          <w:sz w:val="32"/>
          <w:szCs w:val="32"/>
        </w:rPr>
        <w:t>，</w:t>
      </w:r>
      <w:r>
        <w:rPr>
          <w:rFonts w:eastAsia="仿宋_GB2312" w:hint="eastAsia"/>
          <w:sz w:val="32"/>
          <w:szCs w:val="32"/>
        </w:rPr>
        <w:t>生态环境保护和治理力度不断加大，公众</w:t>
      </w:r>
      <w:r>
        <w:rPr>
          <w:rFonts w:eastAsia="仿宋_GB2312"/>
          <w:sz w:val="32"/>
          <w:szCs w:val="32"/>
        </w:rPr>
        <w:t>环境意识</w:t>
      </w:r>
      <w:r>
        <w:rPr>
          <w:rFonts w:eastAsia="仿宋_GB2312" w:hint="eastAsia"/>
          <w:sz w:val="32"/>
          <w:szCs w:val="32"/>
        </w:rPr>
        <w:t>逐渐</w:t>
      </w:r>
      <w:r>
        <w:rPr>
          <w:rFonts w:eastAsia="仿宋_GB2312"/>
          <w:sz w:val="32"/>
          <w:szCs w:val="32"/>
        </w:rPr>
        <w:t>增强，</w:t>
      </w:r>
      <w:r>
        <w:rPr>
          <w:rFonts w:eastAsia="仿宋_GB2312" w:hint="eastAsia"/>
          <w:sz w:val="32"/>
          <w:szCs w:val="32"/>
        </w:rPr>
        <w:t>参与</w:t>
      </w:r>
      <w:r>
        <w:rPr>
          <w:rFonts w:eastAsia="仿宋_GB2312"/>
          <w:sz w:val="32"/>
          <w:szCs w:val="32"/>
        </w:rPr>
        <w:t>监督举报积极性</w:t>
      </w:r>
      <w:r>
        <w:rPr>
          <w:rFonts w:eastAsia="仿宋_GB2312" w:hint="eastAsia"/>
          <w:sz w:val="32"/>
          <w:szCs w:val="32"/>
        </w:rPr>
        <w:t>逐渐增高</w:t>
      </w:r>
      <w:r>
        <w:rPr>
          <w:rFonts w:eastAsia="仿宋_GB2312"/>
          <w:sz w:val="32"/>
          <w:szCs w:val="32"/>
        </w:rPr>
        <w:t>，</w:t>
      </w:r>
      <w:r>
        <w:rPr>
          <w:rFonts w:eastAsia="仿宋_GB2312" w:hint="eastAsia"/>
          <w:sz w:val="32"/>
          <w:szCs w:val="32"/>
        </w:rPr>
        <w:t>本辖区生态</w:t>
      </w:r>
      <w:r>
        <w:rPr>
          <w:rFonts w:eastAsia="仿宋_GB2312"/>
          <w:sz w:val="32"/>
          <w:szCs w:val="32"/>
        </w:rPr>
        <w:t>环境状况日益改善</w:t>
      </w:r>
      <w:r>
        <w:rPr>
          <w:rFonts w:eastAsia="仿宋_GB2312" w:hint="eastAsia"/>
          <w:sz w:val="32"/>
          <w:szCs w:val="32"/>
        </w:rPr>
        <w:t>。随着生态</w:t>
      </w:r>
      <w:r>
        <w:rPr>
          <w:rFonts w:eastAsia="仿宋_GB2312"/>
          <w:sz w:val="32"/>
          <w:szCs w:val="32"/>
        </w:rPr>
        <w:t>环境</w:t>
      </w:r>
      <w:r>
        <w:rPr>
          <w:rFonts w:eastAsia="仿宋_GB2312" w:hint="eastAsia"/>
          <w:sz w:val="32"/>
          <w:szCs w:val="32"/>
        </w:rPr>
        <w:t>保护</w:t>
      </w:r>
      <w:r>
        <w:rPr>
          <w:rFonts w:eastAsia="仿宋_GB2312"/>
          <w:sz w:val="32"/>
          <w:szCs w:val="32"/>
        </w:rPr>
        <w:t>工作的</w:t>
      </w:r>
      <w:r>
        <w:rPr>
          <w:rFonts w:eastAsia="仿宋_GB2312" w:hint="eastAsia"/>
          <w:sz w:val="32"/>
          <w:szCs w:val="32"/>
        </w:rPr>
        <w:t>不断</w:t>
      </w:r>
      <w:r>
        <w:rPr>
          <w:rFonts w:eastAsia="仿宋_GB2312"/>
          <w:sz w:val="32"/>
          <w:szCs w:val="32"/>
        </w:rPr>
        <w:t>发展</w:t>
      </w:r>
      <w:r>
        <w:rPr>
          <w:rFonts w:eastAsia="仿宋_GB2312" w:hint="eastAsia"/>
          <w:sz w:val="32"/>
          <w:szCs w:val="32"/>
        </w:rPr>
        <w:t>，为了进一步精准打击各类危害严重、隐蔽性强的生态环境违法犯罪行为，规范落实</w:t>
      </w:r>
      <w:r>
        <w:rPr>
          <w:rFonts w:ascii="仿宋_GB2312" w:eastAsia="仿宋_GB2312" w:hint="eastAsia"/>
          <w:sz w:val="32"/>
          <w:szCs w:val="32"/>
        </w:rPr>
        <w:t>生态</w:t>
      </w:r>
      <w:r>
        <w:rPr>
          <w:rFonts w:ascii="仿宋_GB2312" w:eastAsia="仿宋_GB2312"/>
          <w:sz w:val="32"/>
          <w:szCs w:val="32"/>
        </w:rPr>
        <w:t>环境</w:t>
      </w:r>
      <w:r>
        <w:rPr>
          <w:rFonts w:ascii="仿宋_GB2312" w:eastAsia="仿宋_GB2312" w:hint="eastAsia"/>
          <w:sz w:val="32"/>
          <w:szCs w:val="32"/>
        </w:rPr>
        <w:t>部</w:t>
      </w:r>
      <w:r>
        <w:rPr>
          <w:rFonts w:ascii="仿宋_GB2312" w:eastAsia="仿宋_GB2312"/>
          <w:sz w:val="32"/>
          <w:szCs w:val="32"/>
        </w:rPr>
        <w:t>《</w:t>
      </w:r>
      <w:r>
        <w:rPr>
          <w:rFonts w:ascii="仿宋_GB2312" w:eastAsia="仿宋_GB2312" w:hint="eastAsia"/>
          <w:sz w:val="32"/>
          <w:szCs w:val="32"/>
        </w:rPr>
        <w:t>关于</w:t>
      </w:r>
      <w:r>
        <w:rPr>
          <w:rFonts w:ascii="仿宋_GB2312" w:eastAsia="仿宋_GB2312"/>
          <w:sz w:val="32"/>
          <w:szCs w:val="32"/>
        </w:rPr>
        <w:t>实施生</w:t>
      </w:r>
      <w:bookmarkStart w:id="0" w:name="_GoBack"/>
      <w:bookmarkEnd w:id="0"/>
      <w:r>
        <w:rPr>
          <w:rFonts w:ascii="仿宋_GB2312" w:eastAsia="仿宋_GB2312"/>
          <w:sz w:val="32"/>
          <w:szCs w:val="32"/>
        </w:rPr>
        <w:t>态环境违法行为</w:t>
      </w:r>
      <w:r>
        <w:rPr>
          <w:rFonts w:ascii="仿宋_GB2312" w:eastAsia="仿宋_GB2312" w:hint="eastAsia"/>
          <w:sz w:val="32"/>
          <w:szCs w:val="32"/>
        </w:rPr>
        <w:t>举报</w:t>
      </w:r>
      <w:r>
        <w:rPr>
          <w:rFonts w:ascii="仿宋_GB2312" w:eastAsia="仿宋_GB2312"/>
          <w:sz w:val="32"/>
          <w:szCs w:val="32"/>
        </w:rPr>
        <w:t>奖励制度的指导意见》</w:t>
      </w:r>
      <w:r w:rsidR="00302018">
        <w:rPr>
          <w:rFonts w:ascii="仿宋_GB2312" w:eastAsia="仿宋_GB2312" w:hint="eastAsia"/>
          <w:sz w:val="32"/>
          <w:szCs w:val="32"/>
        </w:rPr>
        <w:t>，</w:t>
      </w:r>
      <w:r>
        <w:rPr>
          <w:rFonts w:ascii="仿宋_GB2312" w:eastAsia="仿宋_GB2312" w:hAnsi="微软雅黑" w:cs="宋体" w:hint="eastAsia"/>
          <w:kern w:val="0"/>
          <w:sz w:val="32"/>
          <w:szCs w:val="32"/>
        </w:rPr>
        <w:t>以及《北京市生态环境局对举报生态环境违法行为实施奖励的有关规定》</w:t>
      </w:r>
      <w:r>
        <w:rPr>
          <w:rFonts w:ascii="仿宋_GB2312" w:eastAsia="仿宋_GB2312" w:hint="eastAsia"/>
          <w:sz w:val="32"/>
          <w:szCs w:val="32"/>
        </w:rPr>
        <w:t>，需起草《北京市西城区生态环境局对举报生态环境违法行为实施奖励的有关规定》。</w:t>
      </w:r>
    </w:p>
    <w:p w:rsidR="00C72A1C" w:rsidRDefault="00452733">
      <w:pPr>
        <w:spacing w:line="560" w:lineRule="exact"/>
        <w:ind w:firstLineChars="200" w:firstLine="640"/>
        <w:rPr>
          <w:rFonts w:ascii="黑体" w:eastAsia="黑体" w:hAnsi="黑体" w:cstheme="minorBidi"/>
          <w:sz w:val="32"/>
          <w:szCs w:val="32"/>
        </w:rPr>
      </w:pPr>
      <w:r>
        <w:rPr>
          <w:rFonts w:ascii="黑体" w:eastAsia="黑体" w:hAnsi="黑体" w:cstheme="minorBidi" w:hint="eastAsia"/>
          <w:sz w:val="32"/>
          <w:szCs w:val="32"/>
        </w:rPr>
        <w:t>二</w:t>
      </w:r>
      <w:r>
        <w:rPr>
          <w:rFonts w:ascii="黑体" w:eastAsia="黑体" w:hAnsi="黑体" w:cstheme="minorBidi"/>
          <w:sz w:val="32"/>
          <w:szCs w:val="32"/>
        </w:rPr>
        <w:t>、</w:t>
      </w:r>
      <w:r>
        <w:rPr>
          <w:rFonts w:ascii="黑体" w:eastAsia="黑体" w:hAnsi="黑体" w:cstheme="minorBidi" w:hint="eastAsia"/>
          <w:sz w:val="32"/>
          <w:szCs w:val="32"/>
        </w:rPr>
        <w:t>起草内容</w:t>
      </w:r>
    </w:p>
    <w:p w:rsidR="00C72A1C" w:rsidRDefault="00452733">
      <w:pPr>
        <w:spacing w:line="560" w:lineRule="exact"/>
        <w:ind w:firstLineChars="200" w:firstLine="640"/>
        <w:rPr>
          <w:rFonts w:ascii="楷体_GB2312" w:eastAsia="楷体_GB2312" w:hAnsiTheme="minorHAnsi" w:cstheme="minorBidi"/>
          <w:sz w:val="32"/>
          <w:szCs w:val="32"/>
        </w:rPr>
      </w:pPr>
      <w:r>
        <w:rPr>
          <w:rFonts w:ascii="楷体_GB2312" w:eastAsia="楷体_GB2312" w:hAnsiTheme="minorHAnsi" w:cstheme="minorBidi" w:hint="eastAsia"/>
          <w:sz w:val="32"/>
          <w:szCs w:val="32"/>
        </w:rPr>
        <w:t>（一）奖励原则</w:t>
      </w:r>
    </w:p>
    <w:p w:rsidR="00C72A1C" w:rsidRDefault="00452733">
      <w:pPr>
        <w:spacing w:line="560" w:lineRule="exact"/>
        <w:ind w:firstLineChars="200" w:firstLine="640"/>
        <w:rPr>
          <w:rFonts w:ascii="楷体_GB2312" w:eastAsia="楷体_GB2312" w:hAnsiTheme="minorHAnsi" w:cstheme="minorBidi"/>
          <w:sz w:val="32"/>
          <w:szCs w:val="32"/>
        </w:rPr>
      </w:pPr>
      <w:r>
        <w:rPr>
          <w:rFonts w:ascii="仿宋_GB2312" w:eastAsia="仿宋_GB2312" w:hint="eastAsia"/>
          <w:sz w:val="32"/>
          <w:szCs w:val="32"/>
        </w:rPr>
        <w:t>明确以改善生态环境质量为核心，以生态环境年度重点任务为牵引，坚持属地管理、分级负责，谁查处谁奖励，物质奖励和精神奖励相结合的主要原则。</w:t>
      </w:r>
    </w:p>
    <w:p w:rsidR="00C72A1C" w:rsidRDefault="00452733">
      <w:pPr>
        <w:spacing w:line="560" w:lineRule="exact"/>
        <w:ind w:firstLineChars="200" w:firstLine="640"/>
        <w:rPr>
          <w:rFonts w:ascii="楷体_GB2312" w:eastAsia="楷体_GB2312" w:hAnsiTheme="minorHAnsi" w:cstheme="minorBidi"/>
          <w:sz w:val="32"/>
          <w:szCs w:val="32"/>
        </w:rPr>
      </w:pPr>
      <w:r>
        <w:rPr>
          <w:rFonts w:ascii="楷体_GB2312" w:eastAsia="楷体_GB2312" w:hAnsiTheme="minorHAnsi" w:cstheme="minorBidi" w:hint="eastAsia"/>
          <w:sz w:val="32"/>
          <w:szCs w:val="32"/>
        </w:rPr>
        <w:t>（二）奖励标准</w:t>
      </w:r>
    </w:p>
    <w:p w:rsidR="00C72A1C" w:rsidRDefault="00452733">
      <w:pPr>
        <w:spacing w:line="560" w:lineRule="exact"/>
        <w:ind w:firstLineChars="200" w:firstLine="640"/>
        <w:rPr>
          <w:rFonts w:ascii="仿宋_GB2312" w:eastAsia="仿宋_GB2312"/>
          <w:sz w:val="32"/>
          <w:szCs w:val="32"/>
        </w:rPr>
      </w:pPr>
      <w:r>
        <w:rPr>
          <w:rFonts w:ascii="仿宋_GB2312" w:eastAsia="仿宋_GB2312" w:hint="eastAsia"/>
          <w:sz w:val="32"/>
          <w:szCs w:val="32"/>
        </w:rPr>
        <w:t>坚持</w:t>
      </w:r>
      <w:proofErr w:type="gramStart"/>
      <w:r>
        <w:rPr>
          <w:rFonts w:ascii="仿宋_GB2312" w:eastAsia="仿宋_GB2312" w:hint="eastAsia"/>
          <w:sz w:val="32"/>
          <w:szCs w:val="32"/>
        </w:rPr>
        <w:t>以效果</w:t>
      </w:r>
      <w:proofErr w:type="gramEnd"/>
      <w:r>
        <w:rPr>
          <w:rFonts w:ascii="仿宋_GB2312" w:eastAsia="仿宋_GB2312" w:hint="eastAsia"/>
          <w:sz w:val="32"/>
          <w:szCs w:val="32"/>
        </w:rPr>
        <w:t>为导向，按照线索的重要性及查处结果轻重程度，分三</w:t>
      </w:r>
      <w:proofErr w:type="gramStart"/>
      <w:r>
        <w:rPr>
          <w:rFonts w:ascii="仿宋_GB2312" w:eastAsia="仿宋_GB2312" w:hint="eastAsia"/>
          <w:sz w:val="32"/>
          <w:szCs w:val="32"/>
        </w:rPr>
        <w:t>档给予</w:t>
      </w:r>
      <w:proofErr w:type="gramEnd"/>
      <w:r>
        <w:rPr>
          <w:rFonts w:ascii="仿宋_GB2312" w:eastAsia="仿宋_GB2312" w:hint="eastAsia"/>
          <w:sz w:val="32"/>
          <w:szCs w:val="32"/>
        </w:rPr>
        <w:t>1000元至5万元奖金。</w:t>
      </w:r>
    </w:p>
    <w:p w:rsidR="00C72A1C" w:rsidRDefault="00452733">
      <w:pPr>
        <w:spacing w:line="560" w:lineRule="exact"/>
        <w:ind w:firstLineChars="200" w:firstLine="640"/>
        <w:rPr>
          <w:rFonts w:ascii="楷体_GB2312" w:eastAsia="楷体_GB2312" w:hAnsiTheme="minorHAnsi" w:cstheme="minorBidi"/>
          <w:sz w:val="32"/>
          <w:szCs w:val="32"/>
        </w:rPr>
      </w:pPr>
      <w:r>
        <w:rPr>
          <w:rFonts w:ascii="楷体_GB2312" w:eastAsia="楷体_GB2312" w:hAnsiTheme="minorHAnsi" w:cstheme="minorBidi" w:hint="eastAsia"/>
          <w:sz w:val="32"/>
          <w:szCs w:val="32"/>
        </w:rPr>
        <w:lastRenderedPageBreak/>
        <w:t>（三）奖励范围</w:t>
      </w:r>
    </w:p>
    <w:p w:rsidR="00C72A1C" w:rsidRDefault="00452733">
      <w:pPr>
        <w:spacing w:line="560" w:lineRule="exact"/>
        <w:ind w:firstLineChars="200" w:firstLine="640"/>
        <w:rPr>
          <w:rFonts w:ascii="仿宋_GB2312" w:eastAsia="仿宋_GB2312"/>
          <w:sz w:val="32"/>
          <w:szCs w:val="32"/>
        </w:rPr>
      </w:pPr>
      <w:r>
        <w:rPr>
          <w:rFonts w:ascii="仿宋_GB2312" w:eastAsia="仿宋_GB2312" w:hint="eastAsia"/>
          <w:sz w:val="32"/>
          <w:szCs w:val="32"/>
        </w:rPr>
        <w:t>本区行政区域内由生态环境部门查处的重大、严重及较大</w:t>
      </w:r>
      <w:r>
        <w:rPr>
          <w:rFonts w:ascii="仿宋_GB2312" w:eastAsia="仿宋_GB2312" w:hAnsi="微软雅黑" w:hint="eastAsia"/>
          <w:sz w:val="32"/>
          <w:szCs w:val="32"/>
        </w:rPr>
        <w:t>生态环境违法行为，</w:t>
      </w:r>
      <w:r>
        <w:rPr>
          <w:rFonts w:ascii="仿宋_GB2312" w:eastAsia="仿宋_GB2312" w:hint="eastAsia"/>
          <w:sz w:val="32"/>
          <w:szCs w:val="32"/>
        </w:rPr>
        <w:t>符合本规定条件的，可纳入</w:t>
      </w:r>
      <w:r>
        <w:rPr>
          <w:rFonts w:ascii="仿宋_GB2312" w:eastAsia="仿宋_GB2312"/>
          <w:sz w:val="32"/>
          <w:szCs w:val="32"/>
        </w:rPr>
        <w:t>奖励范围。</w:t>
      </w:r>
    </w:p>
    <w:p w:rsidR="00C72A1C" w:rsidRDefault="00452733">
      <w:pPr>
        <w:spacing w:line="560" w:lineRule="exact"/>
        <w:ind w:firstLineChars="200" w:firstLine="640"/>
        <w:rPr>
          <w:rFonts w:ascii="楷体_GB2312" w:eastAsia="楷体_GB2312" w:hAnsiTheme="minorHAnsi" w:cstheme="minorBidi"/>
          <w:sz w:val="32"/>
          <w:szCs w:val="32"/>
        </w:rPr>
      </w:pPr>
      <w:r>
        <w:rPr>
          <w:rFonts w:ascii="楷体_GB2312" w:eastAsia="楷体_GB2312" w:hAnsiTheme="minorHAnsi" w:cstheme="minorBidi" w:hint="eastAsia"/>
          <w:sz w:val="32"/>
          <w:szCs w:val="32"/>
        </w:rPr>
        <w:t>（四）优化举报</w:t>
      </w:r>
      <w:r>
        <w:rPr>
          <w:rFonts w:ascii="楷体_GB2312" w:eastAsia="楷体_GB2312" w:hAnsiTheme="minorHAnsi" w:cstheme="minorBidi"/>
          <w:sz w:val="32"/>
          <w:szCs w:val="32"/>
        </w:rPr>
        <w:t>和奖励流程</w:t>
      </w:r>
    </w:p>
    <w:p w:rsidR="00C72A1C" w:rsidRDefault="00452733">
      <w:pPr>
        <w:spacing w:line="560" w:lineRule="exact"/>
        <w:ind w:firstLineChars="200" w:firstLine="640"/>
        <w:rPr>
          <w:rFonts w:ascii="仿宋_GB2312" w:eastAsia="仿宋_GB2312"/>
          <w:sz w:val="32"/>
          <w:szCs w:val="32"/>
        </w:rPr>
      </w:pPr>
      <w:r>
        <w:rPr>
          <w:rFonts w:ascii="仿宋_GB2312" w:eastAsia="仿宋_GB2312" w:hint="eastAsia"/>
          <w:sz w:val="32"/>
          <w:szCs w:val="32"/>
        </w:rPr>
        <w:t>鼓励实名举报，并在按照本规定确定奖励标准后，由奖励实施部门主动与举报人取得联系，通知领取奖金和奖励的具体事宜</w:t>
      </w:r>
      <w:r>
        <w:rPr>
          <w:rFonts w:ascii="仿宋_GB2312" w:eastAsia="仿宋_GB2312"/>
          <w:sz w:val="32"/>
          <w:szCs w:val="32"/>
        </w:rPr>
        <w:t>。</w:t>
      </w:r>
    </w:p>
    <w:p w:rsidR="00C72A1C" w:rsidRDefault="00C72A1C">
      <w:pPr>
        <w:spacing w:line="560" w:lineRule="exact"/>
        <w:ind w:firstLineChars="200" w:firstLine="640"/>
        <w:rPr>
          <w:rFonts w:ascii="仿宋_GB2312" w:eastAsia="仿宋_GB2312"/>
          <w:sz w:val="32"/>
          <w:szCs w:val="32"/>
        </w:rPr>
      </w:pPr>
    </w:p>
    <w:p w:rsidR="00C72A1C" w:rsidRDefault="00C72A1C">
      <w:pPr>
        <w:spacing w:line="560" w:lineRule="exact"/>
        <w:ind w:firstLineChars="200" w:firstLine="640"/>
        <w:rPr>
          <w:rFonts w:ascii="仿宋_GB2312" w:eastAsia="仿宋_GB2312"/>
          <w:sz w:val="32"/>
          <w:szCs w:val="32"/>
        </w:rPr>
      </w:pPr>
    </w:p>
    <w:p w:rsidR="00C72A1C" w:rsidRDefault="00C72A1C">
      <w:pPr>
        <w:snapToGrid w:val="0"/>
        <w:ind w:rightChars="26" w:right="55" w:firstLineChars="200" w:firstLine="40"/>
        <w:rPr>
          <w:sz w:val="2"/>
          <w:szCs w:val="2"/>
        </w:rPr>
      </w:pPr>
    </w:p>
    <w:p w:rsidR="00C72A1C" w:rsidRDefault="00C72A1C"/>
    <w:sectPr w:rsidR="00C72A1C" w:rsidSect="00C72A1C">
      <w:footerReference w:type="even" r:id="rId6"/>
      <w:footerReference w:type="default" r:id="rId7"/>
      <w:pgSz w:w="11906" w:h="16838"/>
      <w:pgMar w:top="1985" w:right="1474" w:bottom="1418" w:left="1588" w:header="851" w:footer="1588" w:gutter="0"/>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E99" w:rsidRDefault="00423E99" w:rsidP="00C72A1C">
      <w:r>
        <w:separator/>
      </w:r>
    </w:p>
  </w:endnote>
  <w:endnote w:type="continuationSeparator" w:id="0">
    <w:p w:rsidR="00423E99" w:rsidRDefault="00423E99" w:rsidP="00C72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A1C" w:rsidRDefault="00452733">
    <w:pPr>
      <w:pStyle w:val="a3"/>
      <w:framePr w:w="1421" w:wrap="around" w:vAnchor="text" w:hAnchor="margin" w:xAlign="outside" w:y="5"/>
      <w:ind w:firstLineChars="100" w:firstLine="280"/>
      <w:rPr>
        <w:rStyle w:val="a4"/>
        <w:rFonts w:ascii="宋体" w:hAnsi="宋体"/>
        <w:sz w:val="28"/>
        <w:szCs w:val="28"/>
      </w:rPr>
    </w:pPr>
    <w:r>
      <w:rPr>
        <w:rStyle w:val="a4"/>
        <w:rFonts w:ascii="宋体" w:hAnsi="宋体" w:hint="eastAsia"/>
        <w:sz w:val="28"/>
        <w:szCs w:val="28"/>
      </w:rPr>
      <w:t xml:space="preserve">－ </w:t>
    </w:r>
    <w:r w:rsidR="00F309C9">
      <w:rPr>
        <w:rStyle w:val="a4"/>
        <w:rFonts w:ascii="宋体" w:hAnsi="宋体"/>
        <w:sz w:val="28"/>
        <w:szCs w:val="28"/>
      </w:rPr>
      <w:fldChar w:fldCharType="begin"/>
    </w:r>
    <w:r>
      <w:rPr>
        <w:rStyle w:val="a4"/>
        <w:rFonts w:ascii="宋体" w:hAnsi="宋体"/>
        <w:sz w:val="28"/>
        <w:szCs w:val="28"/>
      </w:rPr>
      <w:instrText xml:space="preserve">PAGE  </w:instrText>
    </w:r>
    <w:r w:rsidR="00F309C9">
      <w:rPr>
        <w:rStyle w:val="a4"/>
        <w:rFonts w:ascii="宋体" w:hAnsi="宋体"/>
        <w:sz w:val="28"/>
        <w:szCs w:val="28"/>
      </w:rPr>
      <w:fldChar w:fldCharType="separate"/>
    </w:r>
    <w:r>
      <w:rPr>
        <w:rStyle w:val="a4"/>
        <w:rFonts w:ascii="宋体" w:hAnsi="宋体"/>
        <w:sz w:val="28"/>
        <w:szCs w:val="28"/>
      </w:rPr>
      <w:t>2</w:t>
    </w:r>
    <w:r w:rsidR="00F309C9">
      <w:rPr>
        <w:rStyle w:val="a4"/>
        <w:rFonts w:ascii="宋体" w:hAnsi="宋体"/>
        <w:sz w:val="28"/>
        <w:szCs w:val="28"/>
      </w:rPr>
      <w:fldChar w:fldCharType="end"/>
    </w:r>
    <w:r>
      <w:rPr>
        <w:rStyle w:val="a4"/>
        <w:rFonts w:ascii="宋体" w:hAnsi="宋体" w:hint="eastAsia"/>
        <w:sz w:val="28"/>
        <w:szCs w:val="28"/>
      </w:rPr>
      <w:t xml:space="preserve"> －</w:t>
    </w:r>
  </w:p>
  <w:p w:rsidR="00C72A1C" w:rsidRDefault="00C72A1C">
    <w:pPr>
      <w:pStyle w:val="a3"/>
      <w:ind w:right="360" w:firstLine="360"/>
      <w:rPr>
        <w:rFonts w:ascii="宋体" w:hAnsi="宋体"/>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A1C" w:rsidRDefault="00452733">
    <w:pPr>
      <w:pStyle w:val="a3"/>
      <w:framePr w:w="1141" w:wrap="around" w:vAnchor="text" w:hAnchor="page" w:x="9241" w:y="-2"/>
      <w:rPr>
        <w:rStyle w:val="a4"/>
        <w:rFonts w:ascii="宋体" w:hAnsi="宋体"/>
        <w:sz w:val="28"/>
        <w:szCs w:val="28"/>
      </w:rPr>
    </w:pPr>
    <w:r>
      <w:rPr>
        <w:rStyle w:val="a4"/>
        <w:rFonts w:ascii="宋体" w:hAnsi="宋体" w:hint="eastAsia"/>
        <w:sz w:val="28"/>
        <w:szCs w:val="28"/>
      </w:rPr>
      <w:t xml:space="preserve">－ </w:t>
    </w:r>
    <w:r w:rsidR="00F309C9">
      <w:rPr>
        <w:rStyle w:val="a4"/>
        <w:rFonts w:ascii="宋体" w:hAnsi="宋体"/>
        <w:sz w:val="28"/>
        <w:szCs w:val="28"/>
      </w:rPr>
      <w:fldChar w:fldCharType="begin"/>
    </w:r>
    <w:r>
      <w:rPr>
        <w:rStyle w:val="a4"/>
        <w:rFonts w:ascii="宋体" w:hAnsi="宋体"/>
        <w:sz w:val="28"/>
        <w:szCs w:val="28"/>
      </w:rPr>
      <w:instrText xml:space="preserve">PAGE  </w:instrText>
    </w:r>
    <w:r w:rsidR="00F309C9">
      <w:rPr>
        <w:rStyle w:val="a4"/>
        <w:rFonts w:ascii="宋体" w:hAnsi="宋体"/>
        <w:sz w:val="28"/>
        <w:szCs w:val="28"/>
      </w:rPr>
      <w:fldChar w:fldCharType="separate"/>
    </w:r>
    <w:r w:rsidR="000341ED">
      <w:rPr>
        <w:rStyle w:val="a4"/>
        <w:rFonts w:ascii="宋体" w:hAnsi="宋体"/>
        <w:noProof/>
        <w:sz w:val="28"/>
        <w:szCs w:val="28"/>
      </w:rPr>
      <w:t>1</w:t>
    </w:r>
    <w:r w:rsidR="00F309C9">
      <w:rPr>
        <w:rStyle w:val="a4"/>
        <w:rFonts w:ascii="宋体" w:hAnsi="宋体"/>
        <w:sz w:val="28"/>
        <w:szCs w:val="28"/>
      </w:rPr>
      <w:fldChar w:fldCharType="end"/>
    </w:r>
    <w:r>
      <w:rPr>
        <w:rStyle w:val="a4"/>
        <w:rFonts w:ascii="宋体" w:hAnsi="宋体" w:hint="eastAsia"/>
        <w:sz w:val="28"/>
        <w:szCs w:val="28"/>
      </w:rPr>
      <w:t xml:space="preserve"> －</w:t>
    </w:r>
  </w:p>
  <w:p w:rsidR="00C72A1C" w:rsidRDefault="00C72A1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E99" w:rsidRDefault="00423E99" w:rsidP="00C72A1C">
      <w:r>
        <w:separator/>
      </w:r>
    </w:p>
  </w:footnote>
  <w:footnote w:type="continuationSeparator" w:id="0">
    <w:p w:rsidR="00423E99" w:rsidRDefault="00423E99" w:rsidP="00C72A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JmNzY5Yjc0YjY1OWJkMWEzYmJhMmQyZTJjZGExMTcifQ=="/>
  </w:docVars>
  <w:rsids>
    <w:rsidRoot w:val="00C72A1C"/>
    <w:rsid w:val="000341ED"/>
    <w:rsid w:val="00302018"/>
    <w:rsid w:val="00423E99"/>
    <w:rsid w:val="00452733"/>
    <w:rsid w:val="00C72A1C"/>
    <w:rsid w:val="00F309C9"/>
    <w:rsid w:val="72BB7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A1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72A1C"/>
    <w:pPr>
      <w:tabs>
        <w:tab w:val="center" w:pos="4153"/>
        <w:tab w:val="right" w:pos="8306"/>
      </w:tabs>
      <w:snapToGrid w:val="0"/>
      <w:jc w:val="left"/>
    </w:pPr>
    <w:rPr>
      <w:sz w:val="18"/>
    </w:rPr>
  </w:style>
  <w:style w:type="character" w:styleId="a4">
    <w:name w:val="page number"/>
    <w:basedOn w:val="a0"/>
    <w:qFormat/>
    <w:rsid w:val="00C72A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31541</dc:creator>
  <cp:lastModifiedBy>dell</cp:lastModifiedBy>
  <cp:revision>3</cp:revision>
  <cp:lastPrinted>2023-11-22T08:33:00Z</cp:lastPrinted>
  <dcterms:created xsi:type="dcterms:W3CDTF">2023-11-22T02:55:00Z</dcterms:created>
  <dcterms:modified xsi:type="dcterms:W3CDTF">2023-11-23T02:49:00Z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AEC3DA41A48B4C5DB6F1DEC501435471_12</vt:lpwstr>
  </property>
</Properties>
</file>