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6AE" w:rsidRDefault="00656985">
      <w:pPr>
        <w:adjustRightInd w:val="0"/>
        <w:snapToGrid w:val="0"/>
        <w:spacing w:line="560" w:lineRule="exact"/>
        <w:ind w:rightChars="29" w:right="61"/>
        <w:jc w:val="center"/>
        <w:rPr>
          <w:rFonts w:ascii="仿宋_GB2312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44"/>
          <w:szCs w:val="44"/>
        </w:rPr>
        <w:t>北京市西城区人民政府广安门内街道办事处</w:t>
      </w:r>
      <w:r>
        <w:rPr>
          <w:rFonts w:ascii="方正小标宋简体" w:eastAsia="方正小标宋简体" w:hint="eastAsia"/>
          <w:sz w:val="44"/>
          <w:szCs w:val="44"/>
        </w:rPr>
        <w:t>202</w:t>
      </w:r>
      <w:r>
        <w:rPr>
          <w:rFonts w:ascii="方正小标宋简体" w:eastAsia="方正小标宋简体" w:hint="eastAsia"/>
          <w:sz w:val="44"/>
          <w:szCs w:val="44"/>
        </w:rPr>
        <w:t>2</w:t>
      </w:r>
      <w:r>
        <w:rPr>
          <w:rFonts w:ascii="方正小标宋简体" w:eastAsia="方正小标宋简体" w:hint="eastAsia"/>
          <w:sz w:val="44"/>
          <w:szCs w:val="44"/>
        </w:rPr>
        <w:t>年行政执法统计年报</w:t>
      </w:r>
    </w:p>
    <w:p w:rsidR="007C46AE" w:rsidRDefault="0065698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根据《北京市行政执法公示办法》要求，结合本街道执法工作实际，现将</w:t>
      </w:r>
      <w:r>
        <w:rPr>
          <w:rFonts w:ascii="仿宋_GB2312" w:eastAsia="仿宋_GB2312" w:hint="eastAsia"/>
          <w:sz w:val="32"/>
          <w:szCs w:val="32"/>
        </w:rPr>
        <w:t>202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年行政执法工作情况报告如下：</w:t>
      </w:r>
    </w:p>
    <w:p w:rsidR="007C46AE" w:rsidRDefault="00656985">
      <w:pPr>
        <w:numPr>
          <w:ilvl w:val="0"/>
          <w:numId w:val="1"/>
        </w:num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行政执法机关的执法主体名称和数量情况</w:t>
      </w:r>
    </w:p>
    <w:p w:rsidR="007C46AE" w:rsidRDefault="00656985">
      <w:pPr>
        <w:adjustRightInd w:val="0"/>
        <w:snapToGrid w:val="0"/>
        <w:spacing w:line="560" w:lineRule="exact"/>
        <w:ind w:rightChars="29" w:right="61" w:firstLineChars="200" w:firstLine="640"/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执法主体为北京市西城区人民政府广安门内街道办事处</w:t>
      </w:r>
      <w:r>
        <w:rPr>
          <w:rFonts w:ascii="仿宋_GB2312" w:eastAsia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Times New Roman" w:hint="eastAsia"/>
          <w:sz w:val="32"/>
          <w:szCs w:val="32"/>
        </w:rPr>
        <w:t>数量：</w:t>
      </w:r>
      <w:r>
        <w:rPr>
          <w:rFonts w:ascii="仿宋_GB2312" w:eastAsia="仿宋_GB2312" w:hAnsi="Times New Roman" w:hint="eastAsia"/>
          <w:sz w:val="32"/>
          <w:szCs w:val="32"/>
        </w:rPr>
        <w:t>1</w:t>
      </w:r>
      <w:r>
        <w:rPr>
          <w:rFonts w:ascii="仿宋_GB2312" w:eastAsia="仿宋_GB2312" w:hAnsi="Times New Roman" w:hint="eastAsia"/>
          <w:sz w:val="32"/>
          <w:szCs w:val="32"/>
        </w:rPr>
        <w:t>。</w:t>
      </w:r>
    </w:p>
    <w:p w:rsidR="007C46AE" w:rsidRDefault="00656985">
      <w:pPr>
        <w:numPr>
          <w:ilvl w:val="0"/>
          <w:numId w:val="1"/>
        </w:num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各执法主体的执法岗位设置及执法人员在岗情况</w:t>
      </w:r>
    </w:p>
    <w:p w:rsidR="007C46AE" w:rsidRDefault="00656985">
      <w:pPr>
        <w:adjustRightInd w:val="0"/>
        <w:snapToGrid w:val="0"/>
        <w:spacing w:line="560" w:lineRule="exact"/>
        <w:ind w:rightChars="29" w:right="61"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共设置执法岗位</w:t>
      </w:r>
      <w:r>
        <w:rPr>
          <w:rFonts w:ascii="仿宋_GB2312" w:eastAsia="仿宋_GB2312" w:hint="eastAsia"/>
          <w:sz w:val="32"/>
          <w:szCs w:val="32"/>
        </w:rPr>
        <w:t>28</w:t>
      </w:r>
      <w:r>
        <w:rPr>
          <w:rFonts w:ascii="仿宋_GB2312" w:eastAsia="仿宋_GB2312" w:hint="eastAsia"/>
          <w:sz w:val="32"/>
          <w:szCs w:val="32"/>
        </w:rPr>
        <w:t>个，</w:t>
      </w:r>
      <w:r>
        <w:rPr>
          <w:rFonts w:ascii="仿宋_GB2312" w:eastAsia="仿宋_GB2312" w:hint="eastAsia"/>
          <w:sz w:val="32"/>
          <w:szCs w:val="32"/>
        </w:rPr>
        <w:t>A</w:t>
      </w:r>
      <w:r>
        <w:rPr>
          <w:rFonts w:ascii="仿宋_GB2312" w:eastAsia="仿宋_GB2312" w:hint="eastAsia"/>
          <w:sz w:val="32"/>
          <w:szCs w:val="32"/>
        </w:rPr>
        <w:t>岗核定人数</w:t>
      </w:r>
      <w:r>
        <w:rPr>
          <w:rFonts w:ascii="仿宋_GB2312" w:eastAsia="仿宋_GB2312" w:hint="eastAsia"/>
          <w:sz w:val="32"/>
          <w:szCs w:val="32"/>
        </w:rPr>
        <w:t>23</w:t>
      </w:r>
      <w:r>
        <w:rPr>
          <w:rFonts w:ascii="仿宋_GB2312" w:eastAsia="仿宋_GB2312" w:hint="eastAsia"/>
          <w:sz w:val="32"/>
          <w:szCs w:val="32"/>
        </w:rPr>
        <w:t>个（核定人数不低于编制数的</w:t>
      </w:r>
      <w:r>
        <w:rPr>
          <w:rFonts w:ascii="仿宋_GB2312" w:eastAsia="仿宋_GB2312" w:hint="eastAsia"/>
          <w:sz w:val="32"/>
          <w:szCs w:val="32"/>
        </w:rPr>
        <w:t>80%</w:t>
      </w:r>
      <w:r>
        <w:rPr>
          <w:rFonts w:ascii="仿宋_GB2312" w:eastAsia="仿宋_GB2312" w:hint="eastAsia"/>
          <w:sz w:val="32"/>
          <w:szCs w:val="32"/>
        </w:rPr>
        <w:t>），在岗人数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人（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人尚无执法资格），岗位关联率</w:t>
      </w:r>
      <w:r>
        <w:rPr>
          <w:rFonts w:ascii="仿宋_GB2312" w:eastAsia="仿宋_GB2312" w:hint="eastAsia"/>
          <w:sz w:val="32"/>
          <w:szCs w:val="32"/>
        </w:rPr>
        <w:t>100%</w:t>
      </w:r>
      <w:r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A</w:t>
      </w:r>
      <w:r>
        <w:rPr>
          <w:rFonts w:ascii="仿宋_GB2312" w:eastAsia="仿宋_GB2312" w:hint="eastAsia"/>
          <w:sz w:val="32"/>
          <w:szCs w:val="32"/>
        </w:rPr>
        <w:t>岗人员参与执法人数</w:t>
      </w:r>
      <w:r>
        <w:rPr>
          <w:rFonts w:ascii="仿宋_GB2312" w:eastAsia="仿宋_GB2312" w:hint="eastAsia"/>
          <w:sz w:val="32"/>
          <w:szCs w:val="32"/>
        </w:rPr>
        <w:t>15</w:t>
      </w:r>
      <w:r>
        <w:rPr>
          <w:rFonts w:ascii="仿宋_GB2312" w:eastAsia="仿宋_GB2312" w:hint="eastAsia"/>
          <w:sz w:val="32"/>
          <w:szCs w:val="32"/>
        </w:rPr>
        <w:t>人，参与执法率</w:t>
      </w:r>
      <w:r>
        <w:rPr>
          <w:rFonts w:ascii="仿宋_GB2312" w:eastAsia="仿宋_GB2312" w:hint="eastAsia"/>
          <w:sz w:val="32"/>
          <w:szCs w:val="32"/>
        </w:rPr>
        <w:t xml:space="preserve">100% 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7C46AE" w:rsidRDefault="00656985">
      <w:pPr>
        <w:numPr>
          <w:ilvl w:val="0"/>
          <w:numId w:val="1"/>
        </w:num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执法力量投入情况</w:t>
      </w:r>
    </w:p>
    <w:p w:rsidR="007C46AE" w:rsidRDefault="00656985">
      <w:pPr>
        <w:adjustRightInd w:val="0"/>
        <w:snapToGrid w:val="0"/>
        <w:spacing w:line="560" w:lineRule="exact"/>
        <w:ind w:rightChars="29" w:right="61"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在岗</w:t>
      </w:r>
      <w:r>
        <w:rPr>
          <w:rFonts w:ascii="仿宋_GB2312" w:eastAsia="仿宋_GB2312" w:hint="eastAsia"/>
          <w:sz w:val="32"/>
          <w:szCs w:val="32"/>
        </w:rPr>
        <w:t>26</w:t>
      </w:r>
      <w:r>
        <w:rPr>
          <w:rFonts w:ascii="仿宋_GB2312" w:eastAsia="仿宋_GB2312" w:hint="eastAsia"/>
          <w:sz w:val="32"/>
          <w:szCs w:val="32"/>
        </w:rPr>
        <w:t>人，全员投入参与执法工作。</w:t>
      </w:r>
    </w:p>
    <w:p w:rsidR="00656985" w:rsidRPr="00656985" w:rsidRDefault="00656985" w:rsidP="00656985">
      <w:pPr>
        <w:numPr>
          <w:ilvl w:val="0"/>
          <w:numId w:val="1"/>
        </w:numPr>
        <w:spacing w:line="56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 w:rsidRPr="00656985">
        <w:rPr>
          <w:rFonts w:ascii="黑体" w:eastAsia="黑体" w:hAnsi="黑体" w:cs="黑体" w:hint="eastAsia"/>
          <w:sz w:val="32"/>
          <w:szCs w:val="32"/>
        </w:rPr>
        <w:t>政务服务事项的办理情况</w:t>
      </w:r>
    </w:p>
    <w:p w:rsidR="00656985" w:rsidRDefault="00656985" w:rsidP="00656985">
      <w:pPr>
        <w:adjustRightInd w:val="0"/>
        <w:snapToGrid w:val="0"/>
        <w:spacing w:line="560" w:lineRule="exact"/>
        <w:ind w:rightChars="29" w:right="61" w:firstLineChars="200" w:firstLine="640"/>
        <w:jc w:val="left"/>
        <w:rPr>
          <w:rFonts w:ascii="仿宋_GB2312" w:eastAsia="仿宋_GB2312"/>
          <w:sz w:val="32"/>
          <w:szCs w:val="32"/>
        </w:rPr>
      </w:pPr>
      <w:r w:rsidRPr="00656985">
        <w:rPr>
          <w:rFonts w:ascii="仿宋_GB2312" w:eastAsia="仿宋_GB2312" w:hint="eastAsia"/>
          <w:sz w:val="32"/>
          <w:szCs w:val="32"/>
        </w:rPr>
        <w:t>广内街道政务服务大厅202</w:t>
      </w:r>
      <w:r>
        <w:rPr>
          <w:rFonts w:ascii="仿宋_GB2312" w:eastAsia="仿宋_GB2312" w:hint="eastAsia"/>
          <w:sz w:val="32"/>
          <w:szCs w:val="32"/>
        </w:rPr>
        <w:t>2</w:t>
      </w:r>
      <w:r w:rsidRPr="00656985">
        <w:rPr>
          <w:rFonts w:ascii="仿宋_GB2312" w:eastAsia="仿宋_GB2312" w:hint="eastAsia"/>
          <w:sz w:val="32"/>
          <w:szCs w:val="32"/>
        </w:rPr>
        <w:t>年全年共接待办事群众</w:t>
      </w:r>
      <w:r w:rsidRPr="00656985">
        <w:rPr>
          <w:rFonts w:ascii="仿宋_GB2312" w:eastAsia="仿宋_GB2312" w:hint="eastAsia"/>
          <w:sz w:val="32"/>
          <w:szCs w:val="32"/>
        </w:rPr>
        <w:t>30000余人次</w:t>
      </w:r>
      <w:bookmarkStart w:id="0" w:name="_GoBack"/>
      <w:bookmarkEnd w:id="0"/>
      <w:r w:rsidRPr="00656985">
        <w:rPr>
          <w:rFonts w:ascii="仿宋_GB2312" w:eastAsia="仿宋_GB2312" w:hint="eastAsia"/>
          <w:sz w:val="32"/>
          <w:szCs w:val="32"/>
        </w:rPr>
        <w:t>。</w:t>
      </w:r>
    </w:p>
    <w:p w:rsidR="007C46AE" w:rsidRDefault="00656985">
      <w:pPr>
        <w:numPr>
          <w:ilvl w:val="0"/>
          <w:numId w:val="1"/>
        </w:num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执法检查计划执行情况</w:t>
      </w:r>
    </w:p>
    <w:p w:rsidR="007C46AE" w:rsidRDefault="00656985">
      <w:pPr>
        <w:spacing w:line="560" w:lineRule="exact"/>
        <w:ind w:firstLineChars="200" w:firstLine="640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</w:rPr>
        <w:t>202</w:t>
      </w:r>
      <w:r>
        <w:rPr>
          <w:rFonts w:ascii="仿宋_GB2312" w:eastAsia="仿宋_GB2312" w:hint="eastAsia"/>
          <w:kern w:val="0"/>
          <w:sz w:val="32"/>
        </w:rPr>
        <w:t>2</w:t>
      </w:r>
      <w:r>
        <w:rPr>
          <w:rFonts w:ascii="仿宋_GB2312" w:eastAsia="仿宋_GB2312" w:hint="eastAsia"/>
          <w:kern w:val="0"/>
          <w:sz w:val="32"/>
        </w:rPr>
        <w:t>年</w:t>
      </w:r>
      <w:r>
        <w:rPr>
          <w:rFonts w:ascii="仿宋_GB2312" w:eastAsia="仿宋_GB2312" w:hint="eastAsia"/>
          <w:kern w:val="0"/>
          <w:sz w:val="32"/>
        </w:rPr>
        <w:t>1</w:t>
      </w:r>
      <w:r>
        <w:rPr>
          <w:rFonts w:ascii="仿宋_GB2312" w:eastAsia="仿宋_GB2312" w:hint="eastAsia"/>
          <w:kern w:val="0"/>
          <w:sz w:val="32"/>
        </w:rPr>
        <w:t>月</w:t>
      </w:r>
      <w:r>
        <w:rPr>
          <w:rFonts w:ascii="仿宋_GB2312" w:eastAsia="仿宋_GB2312" w:hint="eastAsia"/>
          <w:kern w:val="0"/>
          <w:sz w:val="32"/>
        </w:rPr>
        <w:t>1</w:t>
      </w:r>
      <w:r>
        <w:rPr>
          <w:rFonts w:ascii="仿宋_GB2312" w:eastAsia="仿宋_GB2312" w:hint="eastAsia"/>
          <w:kern w:val="0"/>
          <w:sz w:val="32"/>
        </w:rPr>
        <w:t>日</w:t>
      </w:r>
      <w:r>
        <w:rPr>
          <w:rFonts w:ascii="仿宋_GB2312" w:eastAsia="仿宋_GB2312" w:hint="eastAsia"/>
          <w:kern w:val="0"/>
          <w:sz w:val="32"/>
        </w:rPr>
        <w:t>-202</w:t>
      </w:r>
      <w:r>
        <w:rPr>
          <w:rFonts w:ascii="仿宋_GB2312" w:eastAsia="仿宋_GB2312" w:hint="eastAsia"/>
          <w:kern w:val="0"/>
          <w:sz w:val="32"/>
        </w:rPr>
        <w:t>2</w:t>
      </w:r>
      <w:r>
        <w:rPr>
          <w:rFonts w:ascii="仿宋_GB2312" w:eastAsia="仿宋_GB2312" w:hint="eastAsia"/>
          <w:kern w:val="0"/>
          <w:sz w:val="32"/>
        </w:rPr>
        <w:t>年</w:t>
      </w:r>
      <w:r>
        <w:rPr>
          <w:rFonts w:ascii="仿宋_GB2312" w:eastAsia="仿宋_GB2312" w:hint="eastAsia"/>
          <w:kern w:val="0"/>
          <w:sz w:val="32"/>
        </w:rPr>
        <w:t>12</w:t>
      </w:r>
      <w:r>
        <w:rPr>
          <w:rFonts w:ascii="仿宋_GB2312" w:eastAsia="仿宋_GB2312" w:hint="eastAsia"/>
          <w:kern w:val="0"/>
          <w:sz w:val="32"/>
        </w:rPr>
        <w:t>月</w:t>
      </w:r>
      <w:r>
        <w:rPr>
          <w:rFonts w:ascii="仿宋_GB2312" w:eastAsia="仿宋_GB2312" w:hint="eastAsia"/>
          <w:kern w:val="0"/>
          <w:sz w:val="32"/>
        </w:rPr>
        <w:t>31</w:t>
      </w:r>
      <w:r>
        <w:rPr>
          <w:rFonts w:ascii="仿宋_GB2312" w:eastAsia="仿宋_GB2312" w:hint="eastAsia"/>
          <w:kern w:val="0"/>
          <w:sz w:val="32"/>
        </w:rPr>
        <w:t>日，</w:t>
      </w:r>
      <w:r>
        <w:rPr>
          <w:rFonts w:ascii="仿宋_GB2312" w:eastAsia="仿宋_GB2312" w:hint="eastAsia"/>
          <w:color w:val="000000" w:themeColor="text1"/>
          <w:kern w:val="0"/>
          <w:sz w:val="32"/>
        </w:rPr>
        <w:t>共完成行政执法检查</w:t>
      </w:r>
      <w:r>
        <w:rPr>
          <w:rFonts w:ascii="仿宋_GB2312" w:eastAsia="仿宋_GB2312" w:hint="eastAsia"/>
          <w:sz w:val="32"/>
          <w:szCs w:val="32"/>
        </w:rPr>
        <w:t>21374</w:t>
      </w:r>
      <w:r>
        <w:rPr>
          <w:rFonts w:ascii="仿宋_GB2312" w:eastAsia="仿宋_GB2312" w:hint="eastAsia"/>
          <w:color w:val="000000" w:themeColor="text1"/>
          <w:kern w:val="0"/>
          <w:sz w:val="32"/>
        </w:rPr>
        <w:t>件，其中包含疫情防控检查</w:t>
      </w:r>
      <w:r>
        <w:rPr>
          <w:rFonts w:ascii="仿宋_GB2312" w:eastAsia="仿宋_GB2312" w:hint="eastAsia"/>
          <w:sz w:val="32"/>
          <w:szCs w:val="32"/>
        </w:rPr>
        <w:t>4070</w:t>
      </w:r>
      <w:r>
        <w:rPr>
          <w:rFonts w:ascii="仿宋_GB2312" w:eastAsia="仿宋_GB2312" w:hint="eastAsia"/>
          <w:color w:val="000000" w:themeColor="text1"/>
          <w:kern w:val="0"/>
          <w:sz w:val="32"/>
        </w:rPr>
        <w:t>件，人均检查量</w:t>
      </w:r>
      <w:r>
        <w:rPr>
          <w:rFonts w:ascii="仿宋_GB2312" w:eastAsia="仿宋_GB2312" w:hint="eastAsia"/>
          <w:sz w:val="32"/>
          <w:szCs w:val="32"/>
        </w:rPr>
        <w:t>1425</w:t>
      </w:r>
      <w:r>
        <w:rPr>
          <w:rFonts w:ascii="仿宋_GB2312" w:eastAsia="仿宋_GB2312" w:hint="eastAsia"/>
          <w:color w:val="000000" w:themeColor="text1"/>
          <w:kern w:val="0"/>
          <w:sz w:val="32"/>
        </w:rPr>
        <w:t>件</w:t>
      </w:r>
      <w:r>
        <w:rPr>
          <w:rFonts w:ascii="仿宋_GB2312" w:eastAsia="仿宋_GB2312" w:hAnsi="仿宋" w:cs="仿宋" w:hint="eastAsia"/>
          <w:color w:val="000000" w:themeColor="text1"/>
          <w:sz w:val="32"/>
          <w:szCs w:val="32"/>
          <w:lang w:val="zh-TW"/>
        </w:rPr>
        <w:t>。</w:t>
      </w:r>
    </w:p>
    <w:p w:rsidR="007C46AE" w:rsidRDefault="00656985">
      <w:pPr>
        <w:numPr>
          <w:ilvl w:val="0"/>
          <w:numId w:val="1"/>
        </w:num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行政处罚、行政强制等案件的办理情况</w:t>
      </w:r>
    </w:p>
    <w:p w:rsidR="007C46AE" w:rsidRDefault="0065698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kern w:val="0"/>
          <w:sz w:val="32"/>
        </w:rPr>
        <w:t>共实施行政处罚</w:t>
      </w:r>
      <w:r>
        <w:rPr>
          <w:rFonts w:ascii="仿宋_GB2312" w:eastAsia="仿宋_GB2312" w:hint="eastAsia"/>
          <w:sz w:val="32"/>
          <w:szCs w:val="32"/>
        </w:rPr>
        <w:t>1392</w:t>
      </w:r>
      <w:r>
        <w:rPr>
          <w:rFonts w:ascii="仿宋_GB2312" w:eastAsia="仿宋_GB2312" w:hint="eastAsia"/>
          <w:color w:val="000000" w:themeColor="text1"/>
          <w:kern w:val="0"/>
          <w:sz w:val="32"/>
        </w:rPr>
        <w:t>起，罚款</w:t>
      </w:r>
      <w:r>
        <w:rPr>
          <w:rFonts w:ascii="仿宋_GB2312" w:eastAsia="仿宋_GB2312" w:hint="eastAsia"/>
          <w:sz w:val="32"/>
          <w:szCs w:val="32"/>
        </w:rPr>
        <w:t>602935.8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元，人均处罚额</w:t>
      </w:r>
      <w:r>
        <w:rPr>
          <w:rFonts w:ascii="仿宋_GB2312" w:eastAsia="仿宋_GB2312" w:hint="eastAsia"/>
          <w:sz w:val="32"/>
          <w:szCs w:val="32"/>
        </w:rPr>
        <w:t>40196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元；</w:t>
      </w:r>
      <w:r>
        <w:rPr>
          <w:rFonts w:ascii="仿宋_GB2312" w:eastAsia="仿宋_GB2312" w:hint="eastAsia"/>
          <w:color w:val="000000" w:themeColor="text1"/>
          <w:kern w:val="0"/>
          <w:sz w:val="32"/>
        </w:rPr>
        <w:t>其中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一般程序案件</w:t>
      </w:r>
      <w:r>
        <w:rPr>
          <w:rFonts w:ascii="仿宋_GB2312" w:eastAsia="仿宋_GB2312" w:hint="eastAsia"/>
          <w:sz w:val="32"/>
          <w:szCs w:val="32"/>
        </w:rPr>
        <w:t>236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起，罚款</w:t>
      </w:r>
      <w:r>
        <w:rPr>
          <w:rFonts w:ascii="仿宋_GB2312" w:eastAsia="仿宋_GB2312" w:hint="eastAsia"/>
          <w:sz w:val="32"/>
          <w:szCs w:val="32"/>
        </w:rPr>
        <w:t>587165.8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元；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lastRenderedPageBreak/>
        <w:t>简易程序案件</w:t>
      </w:r>
      <w:r>
        <w:rPr>
          <w:rFonts w:ascii="仿宋_GB2312" w:eastAsia="仿宋_GB2312" w:hint="eastAsia"/>
          <w:sz w:val="32"/>
          <w:szCs w:val="32"/>
        </w:rPr>
        <w:t>1156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起，罚款</w:t>
      </w:r>
      <w:r>
        <w:rPr>
          <w:rFonts w:ascii="仿宋_GB2312" w:eastAsia="仿宋_GB2312" w:hint="eastAsia"/>
          <w:sz w:val="32"/>
          <w:szCs w:val="32"/>
        </w:rPr>
        <w:t>15770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元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7C46AE" w:rsidRDefault="0065698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行政强制案件</w:t>
      </w: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件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7C46AE" w:rsidRDefault="00656985">
      <w:pPr>
        <w:numPr>
          <w:ilvl w:val="0"/>
          <w:numId w:val="1"/>
        </w:num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投诉、举报案件的受理和分类办理情况</w:t>
      </w:r>
    </w:p>
    <w:p w:rsidR="007C46AE" w:rsidRDefault="00656985">
      <w:pPr>
        <w:adjustRightInd w:val="0"/>
        <w:snapToGrid w:val="0"/>
        <w:spacing w:line="560" w:lineRule="exact"/>
        <w:ind w:rightChars="29" w:right="61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kern w:val="0"/>
          <w:sz w:val="32"/>
        </w:rPr>
        <w:t>202</w:t>
      </w:r>
      <w:r>
        <w:rPr>
          <w:rFonts w:ascii="仿宋_GB2312" w:eastAsia="仿宋_GB2312" w:hint="eastAsia"/>
          <w:kern w:val="0"/>
          <w:sz w:val="32"/>
        </w:rPr>
        <w:t>2</w:t>
      </w:r>
      <w:r>
        <w:rPr>
          <w:rFonts w:ascii="仿宋_GB2312" w:eastAsia="仿宋_GB2312" w:hint="eastAsia"/>
          <w:kern w:val="0"/>
          <w:sz w:val="32"/>
        </w:rPr>
        <w:t>年</w:t>
      </w:r>
      <w:r>
        <w:rPr>
          <w:rFonts w:ascii="仿宋_GB2312" w:eastAsia="仿宋_GB2312" w:hint="eastAsia"/>
          <w:kern w:val="0"/>
          <w:sz w:val="32"/>
        </w:rPr>
        <w:t>1</w:t>
      </w:r>
      <w:r>
        <w:rPr>
          <w:rFonts w:ascii="仿宋_GB2312" w:eastAsia="仿宋_GB2312" w:hint="eastAsia"/>
          <w:kern w:val="0"/>
          <w:sz w:val="32"/>
        </w:rPr>
        <w:t>月</w:t>
      </w:r>
      <w:r>
        <w:rPr>
          <w:rFonts w:ascii="仿宋_GB2312" w:eastAsia="仿宋_GB2312" w:hint="eastAsia"/>
          <w:kern w:val="0"/>
          <w:sz w:val="32"/>
        </w:rPr>
        <w:t>1</w:t>
      </w:r>
      <w:r>
        <w:rPr>
          <w:rFonts w:ascii="仿宋_GB2312" w:eastAsia="仿宋_GB2312" w:hint="eastAsia"/>
          <w:kern w:val="0"/>
          <w:sz w:val="32"/>
        </w:rPr>
        <w:t>日</w:t>
      </w:r>
      <w:r>
        <w:rPr>
          <w:rFonts w:ascii="仿宋_GB2312" w:eastAsia="仿宋_GB2312" w:hint="eastAsia"/>
          <w:kern w:val="0"/>
          <w:sz w:val="32"/>
        </w:rPr>
        <w:t>-202</w:t>
      </w:r>
      <w:r>
        <w:rPr>
          <w:rFonts w:ascii="仿宋_GB2312" w:eastAsia="仿宋_GB2312" w:hint="eastAsia"/>
          <w:kern w:val="0"/>
          <w:sz w:val="32"/>
        </w:rPr>
        <w:t>2</w:t>
      </w:r>
      <w:r>
        <w:rPr>
          <w:rFonts w:ascii="仿宋_GB2312" w:eastAsia="仿宋_GB2312" w:hint="eastAsia"/>
          <w:kern w:val="0"/>
          <w:sz w:val="32"/>
        </w:rPr>
        <w:t>年</w:t>
      </w:r>
      <w:r>
        <w:rPr>
          <w:rFonts w:ascii="仿宋_GB2312" w:eastAsia="仿宋_GB2312" w:hint="eastAsia"/>
          <w:kern w:val="0"/>
          <w:sz w:val="32"/>
        </w:rPr>
        <w:t>12</w:t>
      </w:r>
      <w:r>
        <w:rPr>
          <w:rFonts w:ascii="仿宋_GB2312" w:eastAsia="仿宋_GB2312" w:hint="eastAsia"/>
          <w:kern w:val="0"/>
          <w:sz w:val="32"/>
        </w:rPr>
        <w:t>月</w:t>
      </w:r>
      <w:r>
        <w:rPr>
          <w:rFonts w:ascii="仿宋_GB2312" w:eastAsia="仿宋_GB2312" w:hint="eastAsia"/>
          <w:kern w:val="0"/>
          <w:sz w:val="32"/>
        </w:rPr>
        <w:t>31</w:t>
      </w:r>
      <w:r>
        <w:rPr>
          <w:rFonts w:ascii="仿宋_GB2312" w:eastAsia="仿宋_GB2312" w:hint="eastAsia"/>
          <w:kern w:val="0"/>
          <w:sz w:val="32"/>
        </w:rPr>
        <w:t>日，</w:t>
      </w:r>
      <w:r>
        <w:rPr>
          <w:rFonts w:ascii="仿宋_GB2312" w:eastAsia="仿宋_GB2312" w:hAnsi="华文仿宋" w:hint="eastAsia"/>
          <w:sz w:val="32"/>
          <w:szCs w:val="32"/>
        </w:rPr>
        <w:t>共办结</w:t>
      </w:r>
      <w:proofErr w:type="gramStart"/>
      <w:r>
        <w:rPr>
          <w:rFonts w:ascii="仿宋_GB2312" w:eastAsia="仿宋_GB2312" w:hAnsi="华文仿宋" w:hint="eastAsia"/>
          <w:sz w:val="32"/>
          <w:szCs w:val="32"/>
        </w:rPr>
        <w:t>接诉即办</w:t>
      </w:r>
      <w:proofErr w:type="gramEnd"/>
      <w:r>
        <w:rPr>
          <w:rFonts w:ascii="仿宋_GB2312" w:eastAsia="仿宋_GB2312" w:hAnsi="华文仿宋" w:hint="eastAsia"/>
          <w:sz w:val="32"/>
          <w:szCs w:val="32"/>
        </w:rPr>
        <w:t>1465</w:t>
      </w:r>
      <w:r>
        <w:rPr>
          <w:rFonts w:ascii="仿宋_GB2312" w:eastAsia="仿宋_GB2312" w:hAnsi="华文仿宋" w:hint="eastAsia"/>
          <w:sz w:val="32"/>
          <w:szCs w:val="32"/>
        </w:rPr>
        <w:t>件，群众来电来访</w:t>
      </w:r>
      <w:r>
        <w:rPr>
          <w:rFonts w:ascii="仿宋_GB2312" w:eastAsia="仿宋_GB2312" w:hAnsi="华文仿宋" w:hint="eastAsia"/>
          <w:sz w:val="32"/>
          <w:szCs w:val="32"/>
        </w:rPr>
        <w:t>542</w:t>
      </w:r>
      <w:r>
        <w:rPr>
          <w:rFonts w:ascii="仿宋_GB2312" w:eastAsia="仿宋_GB2312" w:hAnsi="华文仿宋" w:hint="eastAsia"/>
          <w:sz w:val="32"/>
          <w:szCs w:val="32"/>
        </w:rPr>
        <w:t>件。</w:t>
      </w:r>
    </w:p>
    <w:p w:rsidR="007C46AE" w:rsidRDefault="00656985">
      <w:pPr>
        <w:numPr>
          <w:ilvl w:val="0"/>
          <w:numId w:val="1"/>
        </w:num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行政执法机关认为需要公示的其他情况。</w:t>
      </w:r>
    </w:p>
    <w:p w:rsidR="007C46AE" w:rsidRDefault="00656985">
      <w:pPr>
        <w:spacing w:line="560" w:lineRule="exact"/>
        <w:ind w:firstLineChars="200" w:firstLine="640"/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无其他需要公示的情况。</w:t>
      </w:r>
    </w:p>
    <w:p w:rsidR="007C46AE" w:rsidRDefault="007C46AE">
      <w:pPr>
        <w:spacing w:line="560" w:lineRule="exact"/>
        <w:rPr>
          <w:rFonts w:ascii="黑体" w:eastAsia="黑体" w:hAnsi="黑体" w:cs="黑体"/>
          <w:sz w:val="32"/>
          <w:szCs w:val="32"/>
        </w:rPr>
      </w:pPr>
    </w:p>
    <w:p w:rsidR="007C46AE" w:rsidRDefault="007C46AE">
      <w:pPr>
        <w:spacing w:line="560" w:lineRule="exact"/>
        <w:rPr>
          <w:rFonts w:ascii="黑体" w:eastAsia="黑体" w:hAnsi="黑体" w:cs="黑体"/>
          <w:sz w:val="32"/>
          <w:szCs w:val="32"/>
        </w:rPr>
      </w:pPr>
    </w:p>
    <w:p w:rsidR="007C46AE" w:rsidRDefault="007C46AE">
      <w:pPr>
        <w:spacing w:line="560" w:lineRule="exact"/>
        <w:jc w:val="right"/>
        <w:rPr>
          <w:rFonts w:ascii="黑体" w:eastAsia="黑体" w:hAnsi="黑体" w:cs="黑体"/>
          <w:sz w:val="32"/>
          <w:szCs w:val="32"/>
        </w:rPr>
      </w:pPr>
    </w:p>
    <w:p w:rsidR="007C46AE" w:rsidRDefault="00656985">
      <w:pPr>
        <w:adjustRightInd w:val="0"/>
        <w:snapToGrid w:val="0"/>
        <w:spacing w:line="560" w:lineRule="exact"/>
        <w:ind w:rightChars="29" w:right="61"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北京市西城区人民政府广安门内街道办事处</w:t>
      </w:r>
    </w:p>
    <w:p w:rsidR="007C46AE" w:rsidRDefault="00656985">
      <w:pPr>
        <w:adjustRightInd w:val="0"/>
        <w:snapToGrid w:val="0"/>
        <w:spacing w:line="560" w:lineRule="exact"/>
        <w:ind w:rightChars="29" w:right="61" w:firstLineChars="1800" w:firstLine="57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月</w:t>
      </w:r>
    </w:p>
    <w:sectPr w:rsidR="007C46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22E87"/>
    <w:multiLevelType w:val="singleLevel"/>
    <w:tmpl w:val="60322E8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E53A6A"/>
    <w:rsid w:val="00656985"/>
    <w:rsid w:val="007B72D0"/>
    <w:rsid w:val="007C46AE"/>
    <w:rsid w:val="00AD2523"/>
    <w:rsid w:val="00B633B1"/>
    <w:rsid w:val="00BA37F8"/>
    <w:rsid w:val="00BE6317"/>
    <w:rsid w:val="00F157CB"/>
    <w:rsid w:val="1D4266D0"/>
    <w:rsid w:val="32FD659C"/>
    <w:rsid w:val="340726C1"/>
    <w:rsid w:val="3752246C"/>
    <w:rsid w:val="49887180"/>
    <w:rsid w:val="6DE53A6A"/>
    <w:rsid w:val="711051E7"/>
    <w:rsid w:val="7CB4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96</Words>
  <Characters>549</Characters>
  <Application>Microsoft Office Word</Application>
  <DocSecurity>0</DocSecurity>
  <Lines>4</Lines>
  <Paragraphs>1</Paragraphs>
  <ScaleCrop>false</ScaleCrop>
  <Company>Microsoft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小P同学</dc:creator>
  <cp:lastModifiedBy>mei</cp:lastModifiedBy>
  <cp:revision>6</cp:revision>
  <dcterms:created xsi:type="dcterms:W3CDTF">2021-01-19T01:21:00Z</dcterms:created>
  <dcterms:modified xsi:type="dcterms:W3CDTF">2023-12-21T08:32:00Z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97743C6DE2FA48FE8182007F413DABE0</vt:lpwstr>
  </property>
</Properties>
</file>