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10" w:rsidRPr="00A66F19" w:rsidRDefault="00050F10" w:rsidP="00050F10">
      <w:pPr>
        <w:widowControl/>
        <w:spacing w:before="75" w:after="75" w:line="54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6F19"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西城区生态环境局</w:t>
      </w:r>
      <w:r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202</w:t>
      </w:r>
      <w:r w:rsidR="00B7758B"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3</w:t>
      </w:r>
      <w:r w:rsidRPr="00A66F19"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年政府信息公开工作年度报告</w:t>
      </w:r>
    </w:p>
    <w:p w:rsidR="00050F10" w:rsidRPr="00616606" w:rsidRDefault="00050F10" w:rsidP="00050F10">
      <w:pPr>
        <w:widowControl/>
        <w:spacing w:before="75" w:after="75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6606">
        <w:rPr>
          <w:rFonts w:asciiTheme="minorEastAsia" w:hAnsiTheme="minorEastAsia" w:cs="Arial"/>
          <w:color w:val="000000"/>
          <w:kern w:val="0"/>
          <w:sz w:val="24"/>
          <w:szCs w:val="24"/>
        </w:rPr>
        <w:t>发布时间：202</w:t>
      </w:r>
      <w:r w:rsidR="00B7758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4 </w:t>
      </w:r>
      <w:r w:rsidRPr="00616606">
        <w:rPr>
          <w:rFonts w:asciiTheme="minorEastAsia" w:hAnsiTheme="minorEastAsia" w:cs="Arial"/>
          <w:color w:val="000000"/>
          <w:kern w:val="0"/>
          <w:sz w:val="24"/>
          <w:szCs w:val="24"/>
        </w:rPr>
        <w:t>1-</w:t>
      </w:r>
      <w:r w:rsidR="00B7758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</w:t>
      </w:r>
      <w:r w:rsidR="002479D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7</w:t>
      </w:r>
    </w:p>
    <w:p w:rsidR="004F63EF" w:rsidRPr="00616606" w:rsidRDefault="007554DB" w:rsidP="00D75740">
      <w:pPr>
        <w:widowControl/>
        <w:spacing w:before="75" w:after="75" w:line="525" w:lineRule="atLeast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61660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依据《中华人民共和国政府信息公开条例》</w:t>
      </w:r>
      <w:r w:rsidRPr="00616606">
        <w:rPr>
          <w:rFonts w:asciiTheme="minorEastAsia" w:hAnsiTheme="minorEastAsia" w:hint="eastAsia"/>
          <w:color w:val="000000"/>
          <w:sz w:val="24"/>
          <w:szCs w:val="24"/>
        </w:rPr>
        <w:t>第50条规定编制本报告。</w:t>
      </w:r>
      <w:r w:rsidR="006F42D6" w:rsidRPr="00616606">
        <w:rPr>
          <w:rFonts w:asciiTheme="minorEastAsia" w:hAnsiTheme="minorEastAsia" w:hint="eastAsia"/>
          <w:color w:val="000000"/>
          <w:sz w:val="24"/>
          <w:szCs w:val="24"/>
        </w:rPr>
        <w:t>全文的内容可分为总体情况、主动公开政府信息情况、收到和处理政府</w:t>
      </w:r>
      <w:r w:rsidR="004F63EF" w:rsidRPr="00616606">
        <w:rPr>
          <w:rFonts w:asciiTheme="minorEastAsia" w:hAnsiTheme="minorEastAsia" w:hint="eastAsia"/>
          <w:color w:val="000000"/>
          <w:sz w:val="24"/>
          <w:szCs w:val="24"/>
        </w:rPr>
        <w:t>信息公开申请情况、政府信息公开行政复议、行政诉讼情况。</w:t>
      </w:r>
    </w:p>
    <w:p w:rsidR="007554DB" w:rsidRPr="00616606" w:rsidRDefault="00A114DC" w:rsidP="00616606">
      <w:pPr>
        <w:widowControl/>
        <w:spacing w:before="75" w:after="75"/>
        <w:ind w:firstLineChars="200" w:firstLine="482"/>
        <w:rPr>
          <w:rFonts w:asciiTheme="minorEastAsia" w:hAnsiTheme="minorEastAsia"/>
          <w:b/>
          <w:color w:val="000000"/>
          <w:sz w:val="24"/>
          <w:szCs w:val="24"/>
        </w:rPr>
      </w:pPr>
      <w:r w:rsidRPr="00616606">
        <w:rPr>
          <w:rFonts w:asciiTheme="minorEastAsia" w:hAnsiTheme="minorEastAsia" w:hint="eastAsia"/>
          <w:b/>
          <w:color w:val="000000"/>
          <w:sz w:val="24"/>
          <w:szCs w:val="24"/>
        </w:rPr>
        <w:t>一</w:t>
      </w:r>
      <w:r w:rsidRPr="00616606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Pr="00616606">
        <w:rPr>
          <w:rFonts w:asciiTheme="minorEastAsia" w:hAnsiTheme="minorEastAsia" w:hint="eastAsia"/>
          <w:b/>
          <w:color w:val="000000"/>
          <w:sz w:val="24"/>
          <w:szCs w:val="24"/>
        </w:rPr>
        <w:t>总体情况</w:t>
      </w:r>
    </w:p>
    <w:p w:rsidR="004F63EF" w:rsidRPr="00616606" w:rsidRDefault="00781181" w:rsidP="00A114DC">
      <w:pPr>
        <w:widowControl/>
        <w:spacing w:before="75" w:after="75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616606">
        <w:rPr>
          <w:rFonts w:asciiTheme="minorEastAsia" w:hAnsiTheme="minorEastAsia" w:hint="eastAsia"/>
          <w:color w:val="000000"/>
          <w:sz w:val="24"/>
          <w:szCs w:val="24"/>
        </w:rPr>
        <w:t>（一）主动公开情况</w:t>
      </w:r>
    </w:p>
    <w:p w:rsidR="00781181" w:rsidRPr="00616606" w:rsidRDefault="00781181" w:rsidP="00D75740">
      <w:pPr>
        <w:shd w:val="clear" w:color="auto" w:fill="FFFFFF"/>
        <w:spacing w:before="75" w:after="75" w:line="525" w:lineRule="atLeast"/>
        <w:ind w:firstLine="482"/>
        <w:rPr>
          <w:rFonts w:asciiTheme="minorEastAsia" w:hAnsiTheme="minorEastAsia"/>
          <w:color w:val="000000"/>
          <w:sz w:val="24"/>
          <w:szCs w:val="24"/>
        </w:rPr>
      </w:pPr>
      <w:r w:rsidRPr="00616606">
        <w:rPr>
          <w:rFonts w:asciiTheme="minorEastAsia" w:hAnsiTheme="minorEastAsia" w:hint="eastAsia"/>
          <w:color w:val="000000"/>
          <w:sz w:val="24"/>
          <w:szCs w:val="24"/>
        </w:rPr>
        <w:t>根据《中华人民共和国政府信息公开条例》（以下简称《条例》）第二十条要求，西城区生态环境局</w:t>
      </w:r>
      <w:r w:rsidR="008E35B4" w:rsidRPr="00616606">
        <w:rPr>
          <w:rFonts w:asciiTheme="minorEastAsia" w:hAnsiTheme="minorEastAsia" w:hint="eastAsia"/>
          <w:color w:val="000000"/>
          <w:sz w:val="24"/>
          <w:szCs w:val="24"/>
        </w:rPr>
        <w:t>202</w:t>
      </w:r>
      <w:r w:rsidR="0002014F">
        <w:rPr>
          <w:rFonts w:asciiTheme="minorEastAsia" w:hAnsiTheme="minorEastAsia" w:hint="eastAsia"/>
          <w:color w:val="000000"/>
          <w:sz w:val="24"/>
          <w:szCs w:val="24"/>
        </w:rPr>
        <w:t>3</w:t>
      </w:r>
      <w:r w:rsidRPr="00616606">
        <w:rPr>
          <w:rFonts w:asciiTheme="minorEastAsia" w:hAnsiTheme="minorEastAsia" w:hint="eastAsia"/>
          <w:color w:val="000000"/>
          <w:sz w:val="24"/>
          <w:szCs w:val="24"/>
        </w:rPr>
        <w:t>年政府信息主动公开如下内容：</w:t>
      </w:r>
    </w:p>
    <w:p w:rsidR="00D75740" w:rsidRPr="00616606" w:rsidRDefault="00781181" w:rsidP="00D75740">
      <w:pPr>
        <w:widowControl/>
        <w:shd w:val="clear" w:color="auto" w:fill="FFFFFF"/>
        <w:spacing w:before="75" w:after="75" w:line="525" w:lineRule="atLeast"/>
        <w:ind w:firstLine="482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16606">
        <w:rPr>
          <w:rFonts w:asciiTheme="minorEastAsia" w:hAnsiTheme="minorEastAsia" w:cs="宋体"/>
          <w:color w:val="333333"/>
          <w:kern w:val="0"/>
          <w:sz w:val="24"/>
          <w:szCs w:val="24"/>
        </w:rPr>
        <w:t>机关职能、机构设置、办公地址、办公时间、联系方式、负责人姓名；国民经济和社会发展规划、专项规划、区域规划及相关政策；国民经济和社会发展统计信息；财政预算、决算信息；政府集中采购项目的目录、标准及实施情况；</w:t>
      </w:r>
      <w:hyperlink r:id="rId9" w:tgtFrame="_blank" w:history="1">
        <w:r w:rsidRPr="00616606">
          <w:rPr>
            <w:rFonts w:asciiTheme="minorEastAsia" w:hAnsiTheme="minorEastAsia" w:cs="宋体"/>
            <w:color w:val="000000" w:themeColor="text1"/>
            <w:kern w:val="0"/>
            <w:sz w:val="24"/>
            <w:szCs w:val="24"/>
          </w:rPr>
          <w:t>突发公共事件</w:t>
        </w:r>
      </w:hyperlink>
      <w:r w:rsidRPr="00616606">
        <w:rPr>
          <w:rFonts w:asciiTheme="minorEastAsia" w:hAnsiTheme="minorEastAsia" w:cs="宋体"/>
          <w:color w:val="333333"/>
          <w:kern w:val="0"/>
          <w:sz w:val="24"/>
          <w:szCs w:val="24"/>
        </w:rPr>
        <w:t>的应急预案、预警信息及应对情况；环境保护、公共卫生、安全生产的监督检查情况；公务员招考的职位、名额、报考条件等事项以及录用结果；法律、法规、规章和国家有关</w:t>
      </w:r>
      <w:proofErr w:type="gramStart"/>
      <w:r w:rsidRPr="00616606">
        <w:rPr>
          <w:rFonts w:asciiTheme="minorEastAsia" w:hAnsiTheme="minorEastAsia" w:cs="宋体"/>
          <w:color w:val="333333"/>
          <w:kern w:val="0"/>
          <w:sz w:val="24"/>
          <w:szCs w:val="24"/>
        </w:rPr>
        <w:t>规定规定</w:t>
      </w:r>
      <w:proofErr w:type="gramEnd"/>
      <w:r w:rsidRPr="00616606">
        <w:rPr>
          <w:rFonts w:asciiTheme="minorEastAsia" w:hAnsiTheme="minorEastAsia" w:cs="宋体"/>
          <w:color w:val="333333"/>
          <w:kern w:val="0"/>
          <w:sz w:val="24"/>
          <w:szCs w:val="24"/>
        </w:rPr>
        <w:t>应当主动公开的其他政府信息。</w:t>
      </w:r>
    </w:p>
    <w:p w:rsidR="00781181" w:rsidRPr="00D75740" w:rsidRDefault="00781181" w:rsidP="00A114DC">
      <w:pPr>
        <w:widowControl/>
        <w:shd w:val="clear" w:color="auto" w:fill="FFFFFF"/>
        <w:spacing w:before="75" w:after="75" w:line="525" w:lineRule="atLeast"/>
        <w:ind w:firstLineChars="200" w:firstLine="480"/>
        <w:jc w:val="left"/>
        <w:rPr>
          <w:rFonts w:ascii="Helvetica" w:eastAsia="宋体" w:hAnsi="Helvetica" w:cs="宋体"/>
          <w:color w:val="333333"/>
          <w:kern w:val="0"/>
          <w:sz w:val="24"/>
          <w:szCs w:val="24"/>
        </w:rPr>
      </w:pPr>
      <w:r w:rsidRPr="00D75740">
        <w:rPr>
          <w:rFonts w:hint="eastAsia"/>
          <w:color w:val="000000"/>
          <w:sz w:val="24"/>
          <w:szCs w:val="24"/>
        </w:rPr>
        <w:t>（二）依申请公开办理情况</w:t>
      </w:r>
    </w:p>
    <w:p w:rsidR="00781181" w:rsidRPr="00D75740" w:rsidRDefault="002E35B3" w:rsidP="00A114DC">
      <w:pPr>
        <w:widowControl/>
        <w:spacing w:before="75" w:after="75" w:line="525" w:lineRule="atLeast"/>
        <w:ind w:firstLineChars="200" w:firstLine="480"/>
        <w:rPr>
          <w:color w:val="000000"/>
          <w:sz w:val="24"/>
          <w:szCs w:val="24"/>
        </w:rPr>
      </w:pPr>
      <w:r w:rsidRPr="00D75740">
        <w:rPr>
          <w:rFonts w:ascii="Helvetica" w:eastAsia="宋体" w:hAnsi="Helvetica" w:cs="宋体" w:hint="eastAsia"/>
          <w:color w:val="333333"/>
          <w:kern w:val="0"/>
          <w:sz w:val="24"/>
          <w:szCs w:val="24"/>
        </w:rPr>
        <w:t>申请方式统计：</w:t>
      </w:r>
      <w:r w:rsidRPr="00D75740">
        <w:rPr>
          <w:rFonts w:hint="eastAsia"/>
          <w:color w:val="000000"/>
          <w:sz w:val="24"/>
          <w:szCs w:val="24"/>
        </w:rPr>
        <w:t>202</w:t>
      </w:r>
      <w:r w:rsidR="0002014F">
        <w:rPr>
          <w:rFonts w:hint="eastAsia"/>
          <w:color w:val="000000"/>
          <w:sz w:val="24"/>
          <w:szCs w:val="24"/>
        </w:rPr>
        <w:t>3</w:t>
      </w:r>
      <w:r w:rsidRPr="00D75740">
        <w:rPr>
          <w:rFonts w:hint="eastAsia"/>
          <w:color w:val="000000"/>
          <w:sz w:val="24"/>
          <w:szCs w:val="24"/>
        </w:rPr>
        <w:t>年西城区生态环境局共受理依申请件</w:t>
      </w:r>
      <w:r w:rsidR="00F470D0">
        <w:rPr>
          <w:rFonts w:hint="eastAsia"/>
          <w:color w:val="000000"/>
          <w:sz w:val="24"/>
          <w:szCs w:val="24"/>
        </w:rPr>
        <w:t>4</w:t>
      </w:r>
      <w:r w:rsidRPr="00D75740">
        <w:rPr>
          <w:rFonts w:hint="eastAsia"/>
          <w:color w:val="000000"/>
          <w:sz w:val="24"/>
          <w:szCs w:val="24"/>
        </w:rPr>
        <w:t>件，其中予以公开的</w:t>
      </w:r>
      <w:r w:rsidR="00F470D0">
        <w:rPr>
          <w:rFonts w:hint="eastAsia"/>
          <w:color w:val="000000"/>
          <w:sz w:val="24"/>
          <w:szCs w:val="24"/>
        </w:rPr>
        <w:t>2</w:t>
      </w:r>
      <w:r w:rsidRPr="00D75740">
        <w:rPr>
          <w:rFonts w:hint="eastAsia"/>
          <w:color w:val="000000"/>
          <w:sz w:val="24"/>
          <w:szCs w:val="24"/>
        </w:rPr>
        <w:t>件。行政诉讼案件</w:t>
      </w:r>
      <w:r w:rsidRPr="00D75740">
        <w:rPr>
          <w:rFonts w:hint="eastAsia"/>
          <w:color w:val="000000"/>
          <w:sz w:val="24"/>
          <w:szCs w:val="24"/>
        </w:rPr>
        <w:t>0</w:t>
      </w:r>
      <w:r w:rsidRPr="00D75740">
        <w:rPr>
          <w:rFonts w:hint="eastAsia"/>
          <w:color w:val="000000"/>
          <w:sz w:val="24"/>
          <w:szCs w:val="24"/>
        </w:rPr>
        <w:t>件，因信息公开引发的行政复议案件</w:t>
      </w:r>
      <w:r w:rsidRPr="00D75740">
        <w:rPr>
          <w:rFonts w:hint="eastAsia"/>
          <w:color w:val="000000"/>
          <w:sz w:val="24"/>
          <w:szCs w:val="24"/>
        </w:rPr>
        <w:t>0</w:t>
      </w:r>
      <w:r w:rsidRPr="00D75740">
        <w:rPr>
          <w:rFonts w:hint="eastAsia"/>
          <w:color w:val="000000"/>
          <w:sz w:val="24"/>
          <w:szCs w:val="24"/>
        </w:rPr>
        <w:t>件。</w:t>
      </w:r>
    </w:p>
    <w:p w:rsidR="00A834D8" w:rsidRPr="00D75740" w:rsidRDefault="00A834D8" w:rsidP="00A114DC">
      <w:pPr>
        <w:pStyle w:val="a6"/>
        <w:spacing w:before="75" w:beforeAutospacing="0" w:after="75" w:afterAutospacing="0" w:line="525" w:lineRule="atLeast"/>
        <w:ind w:firstLineChars="200" w:firstLine="480"/>
        <w:rPr>
          <w:rFonts w:ascii="Arial" w:hAnsi="Arial" w:cs="Arial"/>
          <w:color w:val="000000"/>
        </w:rPr>
      </w:pPr>
      <w:r w:rsidRPr="00D75740">
        <w:rPr>
          <w:rFonts w:cs="Arial" w:hint="eastAsia"/>
          <w:color w:val="000000"/>
        </w:rPr>
        <w:t>（三）政府信息资源的规范化、标准化管理情况</w:t>
      </w:r>
    </w:p>
    <w:p w:rsidR="00A834D8" w:rsidRPr="00D75740" w:rsidRDefault="00A834D8" w:rsidP="00D75740">
      <w:pPr>
        <w:pStyle w:val="a6"/>
        <w:spacing w:before="75" w:beforeAutospacing="0" w:after="75" w:afterAutospacing="0" w:line="525" w:lineRule="atLeast"/>
        <w:ind w:firstLine="480"/>
        <w:rPr>
          <w:rFonts w:ascii="Arial" w:hAnsi="Arial" w:cs="Arial"/>
          <w:color w:val="000000"/>
        </w:rPr>
      </w:pPr>
      <w:r w:rsidRPr="00D75740">
        <w:rPr>
          <w:rFonts w:ascii="Arial" w:hAnsi="Arial" w:cs="Arial" w:hint="eastAsia"/>
          <w:color w:val="000000"/>
        </w:rPr>
        <w:t>西城区生态环境局专门配备</w:t>
      </w:r>
      <w:r w:rsidRPr="00D75740">
        <w:rPr>
          <w:rFonts w:ascii="Arial" w:hAnsi="Arial" w:cs="Arial" w:hint="eastAsia"/>
          <w:color w:val="000000"/>
        </w:rPr>
        <w:t>1</w:t>
      </w:r>
      <w:r w:rsidR="001137BE">
        <w:rPr>
          <w:rFonts w:ascii="Arial" w:hAnsi="Arial" w:cs="Arial" w:hint="eastAsia"/>
          <w:color w:val="000000"/>
        </w:rPr>
        <w:t>名工作</w:t>
      </w:r>
      <w:r w:rsidRPr="00D75740">
        <w:rPr>
          <w:rFonts w:ascii="Arial" w:hAnsi="Arial" w:cs="Arial" w:hint="eastAsia"/>
          <w:color w:val="000000"/>
        </w:rPr>
        <w:t>人员，根据公共信息应用情况设立</w:t>
      </w:r>
      <w:r w:rsidRPr="00D75740">
        <w:rPr>
          <w:rFonts w:ascii="Arial" w:hAnsi="Arial" w:cs="Arial" w:hint="eastAsia"/>
          <w:color w:val="000000"/>
        </w:rPr>
        <w:t>1</w:t>
      </w:r>
      <w:r w:rsidRPr="00D75740">
        <w:rPr>
          <w:rFonts w:ascii="Arial" w:hAnsi="Arial" w:cs="Arial" w:hint="eastAsia"/>
          <w:color w:val="000000"/>
        </w:rPr>
        <w:t>个专门受理点，规范政府信息源属性管理，严格规范信息资源格式，并按时限定期发布。</w:t>
      </w:r>
    </w:p>
    <w:p w:rsidR="00A834D8" w:rsidRPr="00D75740" w:rsidRDefault="00A834D8" w:rsidP="00A114DC">
      <w:pPr>
        <w:pStyle w:val="a6"/>
        <w:spacing w:before="75" w:beforeAutospacing="0" w:after="75" w:afterAutospacing="0" w:line="240" w:lineRule="atLeast"/>
        <w:ind w:firstLineChars="200" w:firstLine="480"/>
        <w:rPr>
          <w:rFonts w:ascii="Arial" w:hAnsi="Arial" w:cs="Arial"/>
          <w:color w:val="000000"/>
        </w:rPr>
      </w:pPr>
      <w:r w:rsidRPr="00D75740">
        <w:rPr>
          <w:rFonts w:cs="Arial" w:hint="eastAsia"/>
          <w:color w:val="000000"/>
        </w:rPr>
        <w:t>（四）政府信息公开平台建设情况</w:t>
      </w:r>
    </w:p>
    <w:p w:rsidR="00A834D8" w:rsidRPr="00D75740" w:rsidRDefault="00A834D8" w:rsidP="00D75740">
      <w:pPr>
        <w:pStyle w:val="a6"/>
        <w:spacing w:before="75" w:beforeAutospacing="0" w:after="75" w:afterAutospacing="0" w:line="525" w:lineRule="atLeast"/>
        <w:ind w:firstLine="480"/>
        <w:rPr>
          <w:rFonts w:ascii="Arial" w:hAnsi="Arial" w:cs="Arial"/>
          <w:color w:val="000000"/>
        </w:rPr>
      </w:pPr>
      <w:r w:rsidRPr="00D75740">
        <w:rPr>
          <w:rFonts w:ascii="Arial" w:hAnsi="Arial" w:cs="Arial" w:hint="eastAsia"/>
          <w:color w:val="000000"/>
        </w:rPr>
        <w:lastRenderedPageBreak/>
        <w:t>西城区生态环境局信息公开专栏按照市和区的要求，严格按照时限要求，定期维护和更新信息，设立信息公开专用场所，</w:t>
      </w:r>
      <w:r w:rsidRPr="00D75740">
        <w:rPr>
          <w:rFonts w:cs="Arial" w:hint="eastAsia"/>
          <w:color w:val="000000"/>
        </w:rPr>
        <w:t>1个依申请公开信息申请受理点</w:t>
      </w:r>
      <w:r w:rsidRPr="00D75740">
        <w:rPr>
          <w:rFonts w:ascii="Arial" w:hAnsi="Arial" w:cs="Arial" w:hint="eastAsia"/>
          <w:color w:val="000000"/>
        </w:rPr>
        <w:t>。定期按市、区相关要求开展网站自查。</w:t>
      </w:r>
    </w:p>
    <w:p w:rsidR="00A834D8" w:rsidRDefault="00A834D8" w:rsidP="00A114DC">
      <w:pPr>
        <w:pStyle w:val="a6"/>
        <w:spacing w:before="75" w:beforeAutospacing="0" w:after="75" w:afterAutospacing="0" w:line="525" w:lineRule="atLeast"/>
        <w:ind w:firstLineChars="200" w:firstLine="480"/>
        <w:rPr>
          <w:rFonts w:cs="Arial"/>
          <w:color w:val="000000"/>
        </w:rPr>
      </w:pPr>
      <w:r w:rsidRPr="00D75740">
        <w:rPr>
          <w:rFonts w:cs="Arial" w:hint="eastAsia"/>
          <w:color w:val="000000"/>
        </w:rPr>
        <w:t>（五）政府信息公开监督保障及教育培训情况</w:t>
      </w:r>
    </w:p>
    <w:p w:rsidR="00DB1372" w:rsidRPr="00DB1372" w:rsidRDefault="0040567B" w:rsidP="00A114DC">
      <w:pPr>
        <w:pStyle w:val="a6"/>
        <w:spacing w:before="75" w:beforeAutospacing="0" w:after="75" w:afterAutospacing="0" w:line="525" w:lineRule="atLeast"/>
        <w:ind w:firstLineChars="200"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2023</w:t>
      </w:r>
      <w:r w:rsidR="00DB1372">
        <w:rPr>
          <w:rFonts w:cs="Arial" w:hint="eastAsia"/>
          <w:color w:val="000000"/>
        </w:rPr>
        <w:t>年</w:t>
      </w:r>
      <w:r>
        <w:rPr>
          <w:rFonts w:cs="Arial" w:hint="eastAsia"/>
          <w:color w:val="000000"/>
        </w:rPr>
        <w:t>9</w:t>
      </w:r>
      <w:r w:rsidR="00DB1372">
        <w:rPr>
          <w:rFonts w:cs="Arial" w:hint="eastAsia"/>
          <w:color w:val="000000"/>
        </w:rPr>
        <w:t>月</w:t>
      </w:r>
      <w:r>
        <w:rPr>
          <w:rFonts w:cs="Arial" w:hint="eastAsia"/>
          <w:color w:val="000000"/>
        </w:rPr>
        <w:t>19</w:t>
      </w:r>
      <w:r w:rsidR="00DB1372">
        <w:rPr>
          <w:rFonts w:cs="Arial" w:hint="eastAsia"/>
          <w:color w:val="000000"/>
        </w:rPr>
        <w:t>日</w:t>
      </w:r>
      <w:r>
        <w:rPr>
          <w:rFonts w:cs="Arial" w:hint="eastAsia"/>
          <w:color w:val="000000"/>
        </w:rPr>
        <w:t>-9月20日</w:t>
      </w:r>
      <w:r w:rsidR="00DB1372">
        <w:rPr>
          <w:rFonts w:cs="Arial" w:hint="eastAsia"/>
          <w:color w:val="000000"/>
        </w:rPr>
        <w:t>，</w:t>
      </w:r>
      <w:r>
        <w:rPr>
          <w:rFonts w:cs="Arial" w:hint="eastAsia"/>
          <w:color w:val="000000"/>
        </w:rPr>
        <w:t>区委组织部举办政府信息与政务公开工作专题培训班</w:t>
      </w:r>
      <w:r w:rsidR="0002014F">
        <w:rPr>
          <w:rFonts w:cs="Arial" w:hint="eastAsia"/>
          <w:color w:val="000000"/>
        </w:rPr>
        <w:t>，结合2023年依法治区工作要点的相关要求，全面提升全区政府信息与政务公开业务水平，规范业务流程、规避法律风险。</w:t>
      </w:r>
    </w:p>
    <w:p w:rsidR="00A834D8" w:rsidRPr="00D75740" w:rsidRDefault="00A834D8" w:rsidP="00A114DC">
      <w:pPr>
        <w:pStyle w:val="a6"/>
        <w:spacing w:before="75" w:beforeAutospacing="0" w:after="75" w:afterAutospacing="0" w:line="525" w:lineRule="atLeast"/>
        <w:ind w:firstLineChars="200" w:firstLine="480"/>
        <w:rPr>
          <w:rFonts w:ascii="Arial" w:hAnsi="Arial" w:cs="Arial"/>
          <w:color w:val="000000"/>
        </w:rPr>
      </w:pPr>
      <w:r w:rsidRPr="00D75740">
        <w:rPr>
          <w:rFonts w:cs="Arial" w:hint="eastAsia"/>
          <w:color w:val="000000"/>
        </w:rPr>
        <w:t>（六）《西城区</w:t>
      </w:r>
      <w:r w:rsidR="00F470D0">
        <w:rPr>
          <w:rFonts w:cs="Arial" w:hint="eastAsia"/>
          <w:color w:val="000000"/>
        </w:rPr>
        <w:t>2023</w:t>
      </w:r>
      <w:r w:rsidRPr="00D75740">
        <w:rPr>
          <w:rFonts w:cs="Arial" w:hint="eastAsia"/>
          <w:color w:val="000000"/>
        </w:rPr>
        <w:t>年政务公开工作要点》落实情况</w:t>
      </w:r>
    </w:p>
    <w:p w:rsidR="00A834D8" w:rsidRPr="00D75740" w:rsidRDefault="00A834D8" w:rsidP="00D75740">
      <w:pPr>
        <w:pStyle w:val="a6"/>
        <w:spacing w:before="75" w:beforeAutospacing="0" w:after="75" w:afterAutospacing="0" w:line="525" w:lineRule="atLeast"/>
        <w:ind w:firstLine="480"/>
        <w:rPr>
          <w:rFonts w:ascii="Arial" w:hAnsi="Arial" w:cs="Arial"/>
          <w:color w:val="000000"/>
        </w:rPr>
      </w:pPr>
      <w:r w:rsidRPr="00D75740">
        <w:rPr>
          <w:rFonts w:ascii="Arial" w:hAnsi="Arial" w:cs="Arial" w:hint="eastAsia"/>
          <w:color w:val="000000"/>
        </w:rPr>
        <w:t>根据西城区</w:t>
      </w:r>
      <w:r w:rsidR="0002014F">
        <w:rPr>
          <w:rFonts w:ascii="Arial" w:hAnsi="Arial" w:cs="Arial" w:hint="eastAsia"/>
          <w:color w:val="000000"/>
        </w:rPr>
        <w:t>2023</w:t>
      </w:r>
      <w:r w:rsidRPr="00D75740">
        <w:rPr>
          <w:rFonts w:ascii="Arial" w:hAnsi="Arial" w:cs="Arial" w:hint="eastAsia"/>
          <w:color w:val="000000"/>
        </w:rPr>
        <w:t>政务公开重点要求，西</w:t>
      </w:r>
      <w:r w:rsidR="002B2A17" w:rsidRPr="00D75740">
        <w:rPr>
          <w:rFonts w:ascii="Arial" w:hAnsi="Arial" w:cs="Arial" w:hint="eastAsia"/>
          <w:color w:val="000000"/>
        </w:rPr>
        <w:t>城区生态环境局</w:t>
      </w:r>
      <w:r w:rsidRPr="00D75740">
        <w:rPr>
          <w:rFonts w:ascii="Arial" w:hAnsi="Arial" w:cs="Arial" w:hint="eastAsia"/>
          <w:color w:val="000000"/>
        </w:rPr>
        <w:t>加强</w:t>
      </w:r>
      <w:r w:rsidR="002B2A17" w:rsidRPr="00D75740">
        <w:rPr>
          <w:rFonts w:ascii="Arial" w:hAnsi="Arial" w:cs="Arial" w:hint="eastAsia"/>
          <w:color w:val="000000"/>
        </w:rPr>
        <w:t>城市环境和生态环境治理信息的公开。我们公布主要河流的空气质量</w:t>
      </w:r>
      <w:r w:rsidRPr="00D75740">
        <w:rPr>
          <w:rFonts w:ascii="Arial" w:hAnsi="Arial" w:cs="Arial" w:hint="eastAsia"/>
          <w:color w:val="000000"/>
        </w:rPr>
        <w:t>月度水质信息。全年共发表了</w:t>
      </w:r>
      <w:r w:rsidRPr="00D75740">
        <w:rPr>
          <w:rFonts w:ascii="Arial" w:hAnsi="Arial" w:cs="Arial" w:hint="eastAsia"/>
          <w:color w:val="000000"/>
        </w:rPr>
        <w:t>12</w:t>
      </w:r>
      <w:r w:rsidRPr="00D75740">
        <w:rPr>
          <w:rFonts w:ascii="Arial" w:hAnsi="Arial" w:cs="Arial" w:hint="eastAsia"/>
          <w:color w:val="000000"/>
        </w:rPr>
        <w:t>篇关于西城区环境质量的文章。</w:t>
      </w:r>
    </w:p>
    <w:p w:rsidR="002B2A17" w:rsidRDefault="00A114DC" w:rsidP="00A114DC">
      <w:pPr>
        <w:pStyle w:val="a6"/>
        <w:spacing w:before="75" w:beforeAutospacing="0" w:after="75" w:afterAutospacing="0" w:line="525" w:lineRule="atLeast"/>
        <w:ind w:left="420"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</w:t>
      </w:r>
      <w:r w:rsidRPr="00D75740">
        <w:rPr>
          <w:rFonts w:ascii="Arial" w:hAnsi="Arial" w:cs="Arial" w:hint="eastAsia"/>
          <w:color w:val="000000"/>
        </w:rPr>
        <w:t>、</w:t>
      </w:r>
      <w:r w:rsidR="002B2A17">
        <w:rPr>
          <w:rFonts w:ascii="黑体" w:eastAsia="黑体" w:hAnsi="黑体" w:hint="eastAsia"/>
          <w:color w:val="000000"/>
          <w:sz w:val="32"/>
          <w:szCs w:val="32"/>
        </w:rPr>
        <w:t>主动公开政府信息情况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2640"/>
        <w:gridCol w:w="2140"/>
        <w:gridCol w:w="2140"/>
        <w:gridCol w:w="1540"/>
      </w:tblGrid>
      <w:tr w:rsidR="00F032A8" w:rsidRPr="00F032A8" w:rsidTr="00F032A8">
        <w:trPr>
          <w:trHeight w:val="285"/>
        </w:trPr>
        <w:tc>
          <w:tcPr>
            <w:tcW w:w="8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F032A8" w:rsidRPr="00F032A8" w:rsidTr="00F032A8">
        <w:trPr>
          <w:trHeight w:val="2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F032A8" w:rsidRPr="00F032A8" w:rsidTr="00F032A8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F032A8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0</w:t>
            </w:r>
          </w:p>
        </w:tc>
      </w:tr>
      <w:tr w:rsidR="00F032A8" w:rsidRPr="00F032A8" w:rsidTr="00F032A8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F032A8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4</w:t>
            </w:r>
          </w:p>
        </w:tc>
      </w:tr>
      <w:tr w:rsidR="00F032A8" w:rsidRPr="00F032A8" w:rsidTr="00F032A8">
        <w:trPr>
          <w:trHeight w:val="285"/>
        </w:trPr>
        <w:tc>
          <w:tcPr>
            <w:tcW w:w="8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F032A8" w:rsidRPr="00F032A8" w:rsidTr="00F032A8">
        <w:trPr>
          <w:trHeight w:val="2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032A8" w:rsidRPr="00F032A8" w:rsidTr="00F032A8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2A8" w:rsidRPr="00F032A8" w:rsidRDefault="0002014F" w:rsidP="00F032A8">
            <w:pPr>
              <w:widowControl/>
              <w:jc w:val="left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宋体" w:hint="eastAsia"/>
                <w:color w:val="000000"/>
                <w:kern w:val="0"/>
                <w:szCs w:val="21"/>
              </w:rPr>
              <w:t>107</w:t>
            </w:r>
          </w:p>
        </w:tc>
      </w:tr>
      <w:tr w:rsidR="00F032A8" w:rsidRPr="00F032A8" w:rsidTr="00F032A8">
        <w:trPr>
          <w:trHeight w:val="285"/>
        </w:trPr>
        <w:tc>
          <w:tcPr>
            <w:tcW w:w="8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F032A8" w:rsidRPr="00F032A8" w:rsidTr="00F032A8">
        <w:trPr>
          <w:trHeight w:val="2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032A8" w:rsidRPr="00F032A8" w:rsidTr="00F032A8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2A8" w:rsidRPr="00F032A8" w:rsidRDefault="0002014F" w:rsidP="00F032A8">
            <w:pPr>
              <w:widowControl/>
              <w:jc w:val="left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宋体" w:hint="eastAsia"/>
                <w:color w:val="000000"/>
                <w:kern w:val="0"/>
                <w:szCs w:val="21"/>
              </w:rPr>
              <w:t>142</w:t>
            </w:r>
          </w:p>
        </w:tc>
      </w:tr>
      <w:tr w:rsidR="00F032A8" w:rsidRPr="00F032A8" w:rsidTr="00F032A8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F032A8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0</w:t>
            </w:r>
          </w:p>
        </w:tc>
      </w:tr>
      <w:tr w:rsidR="00F032A8" w:rsidRPr="00F032A8" w:rsidTr="00F032A8">
        <w:trPr>
          <w:trHeight w:val="285"/>
        </w:trPr>
        <w:tc>
          <w:tcPr>
            <w:tcW w:w="8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F032A8" w:rsidRPr="00F032A8" w:rsidTr="00F032A8">
        <w:trPr>
          <w:trHeight w:val="2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F032A8" w:rsidRPr="00F032A8" w:rsidTr="00A114DC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F032A8">
              <w:rPr>
                <w:rFonts w:ascii="Calibri" w:eastAsia="等线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14DC" w:rsidRPr="00F032A8" w:rsidTr="00A114DC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14DC" w:rsidRPr="00F032A8" w:rsidRDefault="00A114DC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14DC" w:rsidRPr="00F032A8" w:rsidRDefault="00A114DC" w:rsidP="00F032A8">
            <w:pPr>
              <w:widowControl/>
              <w:jc w:val="left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</w:p>
        </w:tc>
      </w:tr>
      <w:tr w:rsidR="00A114DC" w:rsidRPr="00F032A8" w:rsidTr="00F032A8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DC" w:rsidRPr="00F032A8" w:rsidRDefault="00A114DC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14DC" w:rsidRPr="00F032A8" w:rsidRDefault="00A114DC" w:rsidP="00F032A8">
            <w:pPr>
              <w:widowControl/>
              <w:jc w:val="left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</w:p>
        </w:tc>
      </w:tr>
    </w:tbl>
    <w:p w:rsidR="00E739CC" w:rsidRDefault="00E739CC" w:rsidP="00E739C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E739CC" w:rsidRDefault="00E739CC" w:rsidP="00A114DC">
      <w:pPr>
        <w:pStyle w:val="a5"/>
        <w:spacing w:line="560" w:lineRule="exact"/>
        <w:ind w:left="420" w:firstLineChars="0" w:firstLine="0"/>
        <w:rPr>
          <w:rFonts w:ascii="黑体" w:eastAsia="黑体" w:hAnsi="黑体" w:cs="黑体"/>
          <w:sz w:val="32"/>
          <w:szCs w:val="32"/>
        </w:rPr>
      </w:pPr>
    </w:p>
    <w:p w:rsidR="00A114DC" w:rsidRDefault="00A114DC" w:rsidP="00A114DC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A114DC" w:rsidRPr="00A114DC" w:rsidRDefault="00A114DC" w:rsidP="00A114DC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E739CC" w:rsidRPr="00E739CC" w:rsidRDefault="00E739CC" w:rsidP="00E739CC">
      <w:pPr>
        <w:pStyle w:val="a5"/>
        <w:spacing w:line="560" w:lineRule="exact"/>
        <w:ind w:left="420" w:firstLineChars="0" w:firstLine="0"/>
        <w:rPr>
          <w:rFonts w:ascii="黑体" w:eastAsia="黑体" w:hAnsi="黑体" w:cs="黑体"/>
          <w:sz w:val="32"/>
          <w:szCs w:val="32"/>
        </w:rPr>
      </w:pPr>
    </w:p>
    <w:p w:rsidR="00E739CC" w:rsidRPr="00A114DC" w:rsidRDefault="00A114DC" w:rsidP="00A114DC">
      <w:pPr>
        <w:spacing w:line="56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 w:rsidRPr="00A114DC">
        <w:rPr>
          <w:rFonts w:ascii="黑体" w:eastAsia="黑体" w:hAnsi="黑体" w:cs="黑体" w:hint="eastAsia"/>
          <w:b/>
          <w:sz w:val="32"/>
          <w:szCs w:val="32"/>
        </w:rPr>
        <w:t>三</w:t>
      </w:r>
      <w:r w:rsidRPr="00A114DC">
        <w:rPr>
          <w:rFonts w:ascii="Helvetica" w:eastAsia="宋体" w:hAnsi="Helvetica" w:cs="宋体"/>
          <w:b/>
          <w:color w:val="333333"/>
          <w:kern w:val="0"/>
          <w:sz w:val="32"/>
          <w:szCs w:val="32"/>
        </w:rPr>
        <w:t>、</w:t>
      </w:r>
      <w:r w:rsidRPr="00A114DC"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687"/>
      </w:tblGrid>
      <w:tr w:rsidR="00E739CC" w:rsidRPr="00E739CC" w:rsidTr="00D75740">
        <w:trPr>
          <w:trHeight w:val="282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（本列数据的勾</w:t>
            </w:r>
            <w:proofErr w:type="gramStart"/>
            <w:r w:rsidRPr="00E739CC">
              <w:rPr>
                <w:rFonts w:ascii="Calibri" w:eastAsia="宋体" w:hAnsi="Calibri" w:cs="Times New Roman" w:hint="eastAsia"/>
                <w:szCs w:val="24"/>
              </w:rPr>
              <w:t>稽</w:t>
            </w:r>
            <w:proofErr w:type="gramEnd"/>
            <w:r w:rsidRPr="00E739CC">
              <w:rPr>
                <w:rFonts w:ascii="Calibri" w:eastAsia="宋体" w:hAnsi="Calibri" w:cs="Times New Roman" w:hint="eastAsia"/>
                <w:szCs w:val="24"/>
              </w:rPr>
              <w:t>关系为：第一项加第二项之和，等于第三项加第四项之和）</w:t>
            </w:r>
          </w:p>
        </w:tc>
        <w:tc>
          <w:tcPr>
            <w:tcW w:w="4798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申请人情况</w:t>
            </w:r>
          </w:p>
        </w:tc>
      </w:tr>
      <w:tr w:rsidR="00E739CC" w:rsidRPr="00E739CC" w:rsidTr="00D75740">
        <w:trPr>
          <w:trHeight w:val="244"/>
          <w:jc w:val="center"/>
        </w:trPr>
        <w:tc>
          <w:tcPr>
            <w:tcW w:w="4212" w:type="dxa"/>
            <w:gridSpan w:val="3"/>
            <w:vMerge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法人或其他组织</w:t>
            </w:r>
          </w:p>
        </w:tc>
        <w:tc>
          <w:tcPr>
            <w:tcW w:w="687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总计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4212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其他</w:t>
            </w:r>
          </w:p>
        </w:tc>
        <w:tc>
          <w:tcPr>
            <w:tcW w:w="6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02014F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02014F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4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995CC3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02014F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02014F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2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（三）不予</w:t>
            </w:r>
          </w:p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3.危及“三安全</w:t>
            </w:r>
            <w:proofErr w:type="gramStart"/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一</w:t>
            </w:r>
            <w:proofErr w:type="gramEnd"/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02014F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02014F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2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（四）无法</w:t>
            </w:r>
          </w:p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02014F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02014F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（五）不予</w:t>
            </w:r>
          </w:p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02014F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02014F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4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lastRenderedPageBreak/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995CC3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995CC3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</w:tbl>
    <w:p w:rsidR="002B2A17" w:rsidRDefault="002B2A17" w:rsidP="00F032A8">
      <w:pPr>
        <w:pStyle w:val="a6"/>
        <w:spacing w:before="75" w:beforeAutospacing="0" w:after="75" w:afterAutospacing="0" w:line="525" w:lineRule="atLeast"/>
        <w:ind w:left="420"/>
        <w:rPr>
          <w:rFonts w:ascii="Arial" w:hAnsi="Arial" w:cs="Arial"/>
          <w:color w:val="000000"/>
        </w:rPr>
      </w:pPr>
    </w:p>
    <w:p w:rsidR="00A834D8" w:rsidRPr="00A834D8" w:rsidRDefault="00A834D8" w:rsidP="00A834D8">
      <w:pPr>
        <w:widowControl/>
        <w:spacing w:before="75" w:after="75"/>
        <w:ind w:firstLine="540"/>
        <w:rPr>
          <w:color w:val="000000"/>
          <w:sz w:val="28"/>
          <w:szCs w:val="28"/>
        </w:rPr>
      </w:pPr>
    </w:p>
    <w:p w:rsidR="00E739CC" w:rsidRPr="00E739CC" w:rsidRDefault="00E739CC" w:rsidP="00E739C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E739CC"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583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E739CC" w:rsidRPr="00E739CC" w:rsidTr="00D75740">
        <w:trPr>
          <w:trHeight w:val="565"/>
          <w:jc w:val="center"/>
        </w:trPr>
        <w:tc>
          <w:tcPr>
            <w:tcW w:w="2874" w:type="dxa"/>
            <w:gridSpan w:val="5"/>
            <w:tcBorders>
              <w:bottom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行政诉讼</w:t>
            </w:r>
          </w:p>
        </w:tc>
      </w:tr>
      <w:tr w:rsidR="00E739CC" w:rsidRPr="00E739CC" w:rsidTr="00D75740">
        <w:trPr>
          <w:trHeight w:val="55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结</w:t>
            </w:r>
          </w:p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果</w:t>
            </w:r>
          </w:p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维</w:t>
            </w:r>
          </w:p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持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总</w:t>
            </w:r>
            <w:r w:rsidRPr="00E739CC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 w:rsidRPr="00E739CC">
              <w:rPr>
                <w:rFonts w:ascii="Calibri" w:eastAsia="宋体" w:hAnsi="Calibri" w:cs="Times New Roman" w:hint="eastAsia"/>
                <w:szCs w:val="24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复议后起诉</w:t>
            </w:r>
          </w:p>
        </w:tc>
      </w:tr>
      <w:tr w:rsidR="00E739CC" w:rsidRPr="00E739CC" w:rsidTr="00D75740">
        <w:trPr>
          <w:jc w:val="center"/>
        </w:trPr>
        <w:tc>
          <w:tcPr>
            <w:tcW w:w="4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6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6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6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总计</w:t>
            </w:r>
          </w:p>
        </w:tc>
      </w:tr>
      <w:tr w:rsidR="00E739CC" w:rsidRPr="00E739CC" w:rsidTr="00D75740">
        <w:trPr>
          <w:trHeight w:val="584"/>
          <w:jc w:val="center"/>
        </w:trPr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</w:tbl>
    <w:p w:rsidR="00D75740" w:rsidRDefault="00D75740" w:rsidP="00A114DC">
      <w:pPr>
        <w:ind w:firstLineChars="200" w:firstLine="700"/>
      </w:pPr>
      <w:r>
        <w:rPr>
          <w:rFonts w:ascii="黑体" w:eastAsia="黑体" w:hAnsi="黑体" w:hint="eastAsia"/>
          <w:color w:val="000000"/>
          <w:spacing w:val="15"/>
          <w:sz w:val="32"/>
          <w:szCs w:val="32"/>
        </w:rPr>
        <w:t>五、存在的主要问题及改进情况</w:t>
      </w:r>
    </w:p>
    <w:p w:rsidR="00C41BC4" w:rsidRPr="00A114DC" w:rsidRDefault="00D75740" w:rsidP="00A114DC">
      <w:pPr>
        <w:spacing w:before="75" w:after="75" w:line="525" w:lineRule="atLeast"/>
        <w:ind w:firstLineChars="200" w:firstLine="480"/>
        <w:rPr>
          <w:sz w:val="24"/>
          <w:szCs w:val="24"/>
        </w:rPr>
      </w:pPr>
      <w:r w:rsidRPr="00A114DC">
        <w:rPr>
          <w:rFonts w:hint="eastAsia"/>
          <w:sz w:val="24"/>
          <w:szCs w:val="24"/>
        </w:rPr>
        <w:t>存在问题：</w:t>
      </w:r>
      <w:r w:rsidR="001F38F7">
        <w:rPr>
          <w:rFonts w:hint="eastAsia"/>
          <w:sz w:val="24"/>
          <w:szCs w:val="24"/>
        </w:rPr>
        <w:t>城市供水提升、道路积水点排查治理、滨水步道建设等方面信息公开</w:t>
      </w:r>
      <w:r w:rsidR="002479D1">
        <w:rPr>
          <w:rFonts w:hint="eastAsia"/>
          <w:sz w:val="24"/>
          <w:szCs w:val="24"/>
        </w:rPr>
        <w:t>较少</w:t>
      </w:r>
      <w:r w:rsidR="001F38F7">
        <w:rPr>
          <w:rFonts w:hint="eastAsia"/>
          <w:sz w:val="24"/>
          <w:szCs w:val="24"/>
        </w:rPr>
        <w:t>。</w:t>
      </w:r>
    </w:p>
    <w:p w:rsidR="00AE54C5" w:rsidRPr="00A114DC" w:rsidRDefault="00D75740" w:rsidP="00A114DC">
      <w:pPr>
        <w:spacing w:before="75" w:after="75" w:line="525" w:lineRule="atLeast"/>
        <w:ind w:firstLineChars="200" w:firstLine="480"/>
        <w:rPr>
          <w:sz w:val="24"/>
          <w:szCs w:val="24"/>
        </w:rPr>
      </w:pPr>
      <w:r w:rsidRPr="00A114DC">
        <w:rPr>
          <w:rFonts w:hint="eastAsia"/>
          <w:sz w:val="24"/>
          <w:szCs w:val="24"/>
        </w:rPr>
        <w:t>改进方法：</w:t>
      </w:r>
      <w:r w:rsidR="002479D1">
        <w:rPr>
          <w:rFonts w:hint="eastAsia"/>
          <w:sz w:val="24"/>
          <w:szCs w:val="24"/>
        </w:rPr>
        <w:t>需加强推进城市供水提升、道路积水点排查治理、滨水步道建设</w:t>
      </w:r>
      <w:r w:rsidR="002479D1">
        <w:rPr>
          <w:rFonts w:hint="eastAsia"/>
          <w:sz w:val="24"/>
          <w:szCs w:val="24"/>
        </w:rPr>
        <w:t>，形成数据报告，增加公开次数。</w:t>
      </w:r>
      <w:bookmarkStart w:id="0" w:name="_GoBack"/>
      <w:bookmarkEnd w:id="0"/>
    </w:p>
    <w:p w:rsidR="008E35B4" w:rsidRDefault="00D75740" w:rsidP="008E35B4">
      <w:pPr>
        <w:ind w:firstLineChars="200" w:firstLine="700"/>
        <w:rPr>
          <w:rFonts w:ascii="黑体" w:eastAsia="黑体" w:hAnsi="黑体"/>
          <w:color w:val="000000"/>
          <w:spacing w:val="15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15"/>
          <w:sz w:val="32"/>
          <w:szCs w:val="32"/>
        </w:rPr>
        <w:t>六、其他需要报告的事项</w:t>
      </w:r>
    </w:p>
    <w:p w:rsidR="00D75740" w:rsidRPr="008E35B4" w:rsidRDefault="00DB1372" w:rsidP="00616606">
      <w:pPr>
        <w:ind w:firstLineChars="200" w:firstLine="540"/>
        <w:rPr>
          <w:rFonts w:ascii="黑体" w:eastAsia="黑体" w:hAnsi="黑体"/>
          <w:color w:val="000000"/>
          <w:spacing w:val="15"/>
          <w:sz w:val="32"/>
          <w:szCs w:val="32"/>
        </w:rPr>
      </w:pPr>
      <w:r w:rsidRPr="00DB1372">
        <w:rPr>
          <w:rFonts w:hint="eastAsia"/>
          <w:color w:val="000000"/>
          <w:spacing w:val="15"/>
          <w:sz w:val="24"/>
          <w:szCs w:val="24"/>
        </w:rPr>
        <w:t>西城区生态环境局</w:t>
      </w:r>
      <w:r w:rsidRPr="00DB1372">
        <w:rPr>
          <w:rFonts w:hint="eastAsia"/>
          <w:color w:val="000000"/>
          <w:spacing w:val="15"/>
          <w:sz w:val="24"/>
          <w:szCs w:val="24"/>
        </w:rPr>
        <w:t>202</w:t>
      </w:r>
      <w:r w:rsidR="0002014F">
        <w:rPr>
          <w:rFonts w:hint="eastAsia"/>
          <w:color w:val="000000"/>
          <w:spacing w:val="15"/>
          <w:sz w:val="24"/>
          <w:szCs w:val="24"/>
        </w:rPr>
        <w:t>3</w:t>
      </w:r>
      <w:r w:rsidRPr="00DB1372">
        <w:rPr>
          <w:rFonts w:hint="eastAsia"/>
          <w:color w:val="000000"/>
          <w:spacing w:val="15"/>
          <w:sz w:val="24"/>
          <w:szCs w:val="24"/>
        </w:rPr>
        <w:t>年度</w:t>
      </w:r>
      <w:r w:rsidRPr="00DB1372">
        <w:rPr>
          <w:rFonts w:hint="eastAsia"/>
          <w:color w:val="000000"/>
          <w:sz w:val="24"/>
          <w:szCs w:val="24"/>
        </w:rPr>
        <w:t>未产生信息处理费。</w:t>
      </w:r>
    </w:p>
    <w:sectPr w:rsidR="00D75740" w:rsidRPr="008E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79" w:rsidRDefault="00167E79" w:rsidP="00050F10">
      <w:r>
        <w:separator/>
      </w:r>
    </w:p>
  </w:endnote>
  <w:endnote w:type="continuationSeparator" w:id="0">
    <w:p w:rsidR="00167E79" w:rsidRDefault="00167E79" w:rsidP="0005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79" w:rsidRDefault="00167E79" w:rsidP="00050F10">
      <w:r>
        <w:separator/>
      </w:r>
    </w:p>
  </w:footnote>
  <w:footnote w:type="continuationSeparator" w:id="0">
    <w:p w:rsidR="00167E79" w:rsidRDefault="00167E79" w:rsidP="0005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21DF"/>
    <w:multiLevelType w:val="hybridMultilevel"/>
    <w:tmpl w:val="9020A754"/>
    <w:lvl w:ilvl="0" w:tplc="A0A433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620734"/>
    <w:multiLevelType w:val="hybridMultilevel"/>
    <w:tmpl w:val="3118B9CE"/>
    <w:lvl w:ilvl="0" w:tplc="0D920EC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75"/>
    <w:rsid w:val="0002014F"/>
    <w:rsid w:val="000325EB"/>
    <w:rsid w:val="00050F10"/>
    <w:rsid w:val="000B1B51"/>
    <w:rsid w:val="001137BE"/>
    <w:rsid w:val="00167E79"/>
    <w:rsid w:val="00191461"/>
    <w:rsid w:val="001B6E15"/>
    <w:rsid w:val="001D7603"/>
    <w:rsid w:val="001F38F7"/>
    <w:rsid w:val="002479D1"/>
    <w:rsid w:val="002B2A17"/>
    <w:rsid w:val="002E35B3"/>
    <w:rsid w:val="00357A53"/>
    <w:rsid w:val="0040567B"/>
    <w:rsid w:val="004220A9"/>
    <w:rsid w:val="004251A6"/>
    <w:rsid w:val="004F63EF"/>
    <w:rsid w:val="005B0351"/>
    <w:rsid w:val="00616606"/>
    <w:rsid w:val="006D4B83"/>
    <w:rsid w:val="006F42D6"/>
    <w:rsid w:val="007554DB"/>
    <w:rsid w:val="00781181"/>
    <w:rsid w:val="007A7296"/>
    <w:rsid w:val="007B6F74"/>
    <w:rsid w:val="00844275"/>
    <w:rsid w:val="0086677C"/>
    <w:rsid w:val="008E35B4"/>
    <w:rsid w:val="00916184"/>
    <w:rsid w:val="00995CC3"/>
    <w:rsid w:val="009F2ACD"/>
    <w:rsid w:val="00A114DC"/>
    <w:rsid w:val="00A4543F"/>
    <w:rsid w:val="00A53A92"/>
    <w:rsid w:val="00A834D8"/>
    <w:rsid w:val="00A97468"/>
    <w:rsid w:val="00AE54C5"/>
    <w:rsid w:val="00B7758B"/>
    <w:rsid w:val="00C41BC4"/>
    <w:rsid w:val="00CD3B78"/>
    <w:rsid w:val="00D75740"/>
    <w:rsid w:val="00DB1372"/>
    <w:rsid w:val="00E739CC"/>
    <w:rsid w:val="00ED4E62"/>
    <w:rsid w:val="00F032A8"/>
    <w:rsid w:val="00F470D0"/>
    <w:rsid w:val="00F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F10"/>
    <w:rPr>
      <w:sz w:val="18"/>
      <w:szCs w:val="18"/>
    </w:rPr>
  </w:style>
  <w:style w:type="paragraph" w:styleId="a5">
    <w:name w:val="List Paragraph"/>
    <w:basedOn w:val="a"/>
    <w:uiPriority w:val="34"/>
    <w:qFormat/>
    <w:rsid w:val="007554DB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A834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757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757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F10"/>
    <w:rPr>
      <w:sz w:val="18"/>
      <w:szCs w:val="18"/>
    </w:rPr>
  </w:style>
  <w:style w:type="paragraph" w:styleId="a5">
    <w:name w:val="List Paragraph"/>
    <w:basedOn w:val="a"/>
    <w:uiPriority w:val="34"/>
    <w:qFormat/>
    <w:rsid w:val="007554DB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A834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757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757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8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4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ike.baidu.com/item/%E7%AA%81%E5%8F%91%E5%85%AC%E5%85%B1%E4%BA%8B%E4%BB%B6/2999576?fromModule=lemma_inlin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C2935-67C9-4F2F-83B8-6AC8CB4F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2023-01-12T08:35:00Z</cp:lastPrinted>
  <dcterms:created xsi:type="dcterms:W3CDTF">2024-01-10T06:51:00Z</dcterms:created>
  <dcterms:modified xsi:type="dcterms:W3CDTF">2024-01-17T07:12:00Z</dcterms:modified>
</cp:coreProperties>
</file>