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eastAsia="zh-CN" w:bidi="ar"/>
        </w:rPr>
      </w:pPr>
      <w:r>
        <w:rPr>
          <w:rFonts w:hint="eastAsia" w:ascii="方正小标宋简体" w:hAnsi="方正小标宋简体" w:eastAsia="方正小标宋简体" w:cs="方正小标宋简体"/>
          <w:sz w:val="44"/>
          <w:szCs w:val="44"/>
          <w:lang w:eastAsia="zh-CN" w:bidi="ar"/>
        </w:rPr>
        <w:t>北京市西城区民族宗教事务办公室</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bidi="ar"/>
        </w:rPr>
        <w:t>2</w:t>
      </w:r>
      <w:r>
        <w:rPr>
          <w:rFonts w:hint="eastAsia" w:ascii="方正小标宋简体" w:hAnsi="方正小标宋简体" w:eastAsia="方正小标宋简体" w:cs="方正小标宋简体"/>
          <w:sz w:val="44"/>
          <w:szCs w:val="44"/>
          <w:lang w:bidi="ar"/>
        </w:rPr>
        <w:t>023年政府信息公开工作年度报告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pPr>
        <w:widowControl/>
        <w:spacing w:line="560" w:lineRule="exact"/>
        <w:ind w:firstLine="672" w:firstLineChars="200"/>
        <w:jc w:val="left"/>
        <w:rPr>
          <w:rFonts w:hint="eastAsia" w:ascii="黑体" w:hAnsi="宋体" w:eastAsia="黑体" w:cs="宋体"/>
          <w:spacing w:val="8"/>
          <w:kern w:val="0"/>
          <w:sz w:val="32"/>
          <w:szCs w:val="32"/>
          <w:lang w:bidi="ar"/>
        </w:rPr>
      </w:pPr>
      <w:r>
        <w:rPr>
          <w:rFonts w:hint="eastAsia" w:ascii="黑体" w:hAnsi="宋体" w:eastAsia="黑体" w:cs="宋体"/>
          <w:spacing w:val="8"/>
          <w:kern w:val="0"/>
          <w:sz w:val="32"/>
          <w:szCs w:val="32"/>
          <w:lang w:bidi="ar"/>
        </w:rPr>
        <w:t>一、总体情况</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eastAsia="zh-CN" w:bidi="ar"/>
        </w:rPr>
      </w:pPr>
      <w:r>
        <w:rPr>
          <w:rFonts w:hint="eastAsia" w:ascii="仿宋_GB2312" w:hAnsi="宋体" w:eastAsia="仿宋_GB2312" w:cs="宋体"/>
          <w:spacing w:val="8"/>
          <w:kern w:val="0"/>
          <w:sz w:val="32"/>
          <w:szCs w:val="32"/>
          <w:lang w:bidi="ar"/>
        </w:rPr>
        <w:t>202</w:t>
      </w:r>
      <w:r>
        <w:rPr>
          <w:rFonts w:hint="eastAsia" w:ascii="仿宋_GB2312" w:hAnsi="宋体" w:eastAsia="仿宋_GB2312" w:cs="宋体"/>
          <w:spacing w:val="8"/>
          <w:kern w:val="0"/>
          <w:sz w:val="32"/>
          <w:szCs w:val="32"/>
          <w:lang w:val="en-US" w:eastAsia="zh-CN" w:bidi="ar"/>
        </w:rPr>
        <w:t>3</w:t>
      </w:r>
      <w:r>
        <w:rPr>
          <w:rFonts w:hint="eastAsia" w:ascii="仿宋_GB2312" w:hAnsi="宋体" w:eastAsia="仿宋_GB2312" w:cs="宋体"/>
          <w:spacing w:val="8"/>
          <w:kern w:val="0"/>
          <w:sz w:val="32"/>
          <w:szCs w:val="32"/>
          <w:lang w:bidi="ar"/>
        </w:rPr>
        <w:t>年，北京市西城区民族宗教事务办公室以习近平新时代中国特色社会主义思想为指</w:t>
      </w:r>
      <w:r>
        <w:rPr>
          <w:rFonts w:hint="eastAsia" w:ascii="仿宋_GB2312" w:hAnsi="宋体" w:eastAsia="仿宋_GB2312" w:cs="宋体"/>
          <w:spacing w:val="8"/>
          <w:kern w:val="0"/>
          <w:sz w:val="32"/>
          <w:szCs w:val="32"/>
          <w:lang w:eastAsia="zh-CN" w:bidi="ar"/>
        </w:rPr>
        <w:t>引</w:t>
      </w:r>
      <w:r>
        <w:rPr>
          <w:rFonts w:hint="eastAsia" w:ascii="仿宋_GB2312" w:hAnsi="宋体" w:eastAsia="仿宋_GB2312" w:cs="宋体"/>
          <w:spacing w:val="8"/>
          <w:kern w:val="0"/>
          <w:sz w:val="32"/>
          <w:szCs w:val="32"/>
          <w:lang w:bidi="ar"/>
        </w:rPr>
        <w:t>，全面贯彻落实《政府信息公开条例》</w:t>
      </w:r>
      <w:r>
        <w:rPr>
          <w:rFonts w:hint="eastAsia" w:ascii="仿宋_GB2312" w:hAnsi="宋体" w:eastAsia="仿宋_GB2312" w:cs="宋体"/>
          <w:spacing w:val="8"/>
          <w:kern w:val="0"/>
          <w:sz w:val="32"/>
          <w:szCs w:val="32"/>
          <w:lang w:eastAsia="zh-CN" w:bidi="ar"/>
        </w:rPr>
        <w:t>要求</w:t>
      </w:r>
      <w:r>
        <w:rPr>
          <w:rFonts w:hint="eastAsia" w:ascii="仿宋_GB2312" w:hAnsi="宋体" w:eastAsia="仿宋_GB2312" w:cs="宋体"/>
          <w:spacing w:val="8"/>
          <w:kern w:val="0"/>
          <w:sz w:val="32"/>
          <w:szCs w:val="32"/>
          <w:lang w:bidi="ar"/>
        </w:rPr>
        <w:t>，</w:t>
      </w:r>
      <w:r>
        <w:rPr>
          <w:rFonts w:hint="eastAsia" w:ascii="仿宋_GB2312" w:hAnsi="宋体" w:eastAsia="仿宋_GB2312" w:cs="宋体"/>
          <w:spacing w:val="8"/>
          <w:kern w:val="0"/>
          <w:sz w:val="32"/>
          <w:szCs w:val="32"/>
          <w:lang w:eastAsia="zh-CN" w:bidi="ar"/>
        </w:rPr>
        <w:t>稳步有序做好政府信息公开工作。</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2023年，</w:t>
      </w:r>
      <w:r>
        <w:rPr>
          <w:rFonts w:hint="eastAsia" w:ascii="仿宋_GB2312" w:hAnsi="宋体" w:eastAsia="仿宋_GB2312" w:cs="宋体"/>
          <w:spacing w:val="8"/>
          <w:kern w:val="0"/>
          <w:sz w:val="32"/>
          <w:szCs w:val="32"/>
          <w:lang w:eastAsia="zh-CN" w:bidi="ar"/>
        </w:rPr>
        <w:t>严格按照《政府信息公开条例》</w:t>
      </w:r>
      <w:r>
        <w:rPr>
          <w:rFonts w:hint="eastAsia" w:ascii="仿宋_GB2312" w:hAnsi="宋体" w:eastAsia="仿宋_GB2312" w:cs="宋体"/>
          <w:spacing w:val="8"/>
          <w:kern w:val="0"/>
          <w:sz w:val="32"/>
          <w:szCs w:val="32"/>
          <w:lang w:val="en-US" w:eastAsia="zh-CN" w:bidi="ar"/>
        </w:rPr>
        <w:t>规定，结合本单位人员变动情况，及时在政府网站模块中调整机构职责、机构信息、领导介绍、机构设置等政务公开信息。及时修订《2023年北京市西城区民族宗教事务办公室信息公开指南》、发布《2022年政府信息公开工作年度报告》、本单位预决算信息、政府信息主动公开全清单等，严格按要求全面完整公开政府信息。认真做好政务服务事项公开，完成好行政审批事项办理工作，全年审批清真食品生产加工经营许可17件，中国公民民族成份变更确认15件。</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积极组织政府向公众报告工作会，邀请民族企业代表、</w:t>
      </w:r>
      <w:bookmarkStart w:id="0" w:name="_GoBack"/>
      <w:bookmarkEnd w:id="0"/>
      <w:r>
        <w:rPr>
          <w:rFonts w:hint="eastAsia" w:ascii="仿宋_GB2312" w:hAnsi="宋体" w:eastAsia="仿宋_GB2312" w:cs="宋体"/>
          <w:spacing w:val="8"/>
          <w:kern w:val="0"/>
          <w:sz w:val="32"/>
          <w:szCs w:val="32"/>
          <w:lang w:val="en-US" w:eastAsia="zh-CN" w:bidi="ar"/>
        </w:rPr>
        <w:t>五大宗教代表等民族宗教界人士参加，向公众报告民族宗教工作，并请各位代表就民族宗教办调研征求意见建议。</w:t>
      </w:r>
    </w:p>
    <w:p>
      <w:pPr>
        <w:widowControl/>
        <w:spacing w:line="560" w:lineRule="exact"/>
        <w:ind w:firstLine="672" w:firstLineChars="200"/>
        <w:jc w:val="left"/>
        <w:rPr>
          <w:rFonts w:hint="eastAsia" w:ascii="黑体" w:hAnsi="宋体" w:eastAsia="黑体" w:cs="黑体"/>
          <w:sz w:val="32"/>
          <w:szCs w:val="32"/>
        </w:rPr>
      </w:pPr>
      <w:r>
        <w:rPr>
          <w:rFonts w:hint="eastAsia" w:ascii="黑体" w:hAnsi="宋体" w:eastAsia="黑体" w:cs="宋体"/>
          <w:spacing w:val="8"/>
          <w:kern w:val="0"/>
          <w:sz w:val="32"/>
          <w:szCs w:val="32"/>
          <w:lang w:eastAsia="zh-CN" w:bidi="ar"/>
        </w:rPr>
        <w:t>二、</w:t>
      </w:r>
      <w:r>
        <w:rPr>
          <w:rFonts w:hint="eastAsia" w:ascii="黑体" w:hAnsi="宋体" w:eastAsia="黑体" w:cs="宋体"/>
          <w:spacing w:val="8"/>
          <w:kern w:val="0"/>
          <w:sz w:val="32"/>
          <w:szCs w:val="32"/>
          <w:lang w:bidi="ar"/>
        </w:rPr>
        <w:t>主动</w:t>
      </w:r>
      <w:r>
        <w:rPr>
          <w:rFonts w:hint="eastAsia" w:ascii="黑体" w:hAnsi="宋体" w:eastAsia="黑体" w:cs="黑体"/>
          <w:sz w:val="32"/>
          <w:szCs w:val="32"/>
          <w:lang w:bidi="ar"/>
        </w:rPr>
        <w:t>公开政府信息情况</w:t>
      </w:r>
    </w:p>
    <w:p>
      <w:pPr>
        <w:pStyle w:val="3"/>
        <w:widowControl/>
      </w:pPr>
    </w:p>
    <w:tbl>
      <w:tblPr>
        <w:tblStyle w:val="7"/>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eastAsia="宋体" w:cs="Times New Roman"/>
                <w:lang w:val="en-US" w:eastAsia="zh-CN"/>
              </w:rPr>
            </w:pPr>
            <w:r>
              <w:rPr>
                <w:rFonts w:hint="eastAsia" w:cs="Calibri"/>
                <w:kern w:val="0"/>
                <w:szCs w:val="21"/>
                <w:lang w:val="en-US" w:eastAsia="zh-CN" w:bidi="ar"/>
              </w:rPr>
              <w:t>17</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suppressLineNumbers w:val="0"/>
              <w:spacing w:before="0" w:beforeAutospacing="0" w:after="0" w:afterAutospacing="0"/>
              <w:ind w:left="0" w:right="0"/>
              <w:jc w:val="center"/>
              <w:rPr>
                <w:rFonts w:hint="eastAsia" w:ascii="宋体" w:hAnsi="Times New Roman" w:eastAsia="宋体" w:cs="宋体"/>
                <w:sz w:val="24"/>
                <w:lang w:val="en-US" w:eastAsia="zh-CN"/>
              </w:rPr>
            </w:pPr>
            <w:r>
              <w:rPr>
                <w:rFonts w:hint="eastAsia" w:ascii="宋体" w:hAnsi="Times New Roman" w:cs="宋体"/>
                <w:sz w:val="24"/>
                <w:lang w:val="en-US" w:eastAsia="zh-CN"/>
              </w:rPr>
              <w:t>0</w:t>
            </w:r>
          </w:p>
        </w:tc>
      </w:tr>
    </w:tbl>
    <w:p>
      <w:pPr>
        <w:numPr>
          <w:ilvl w:val="0"/>
          <w:numId w:val="0"/>
        </w:numPr>
        <w:spacing w:line="560" w:lineRule="exact"/>
        <w:ind w:left="630" w:leftChars="0"/>
        <w:rPr>
          <w:rFonts w:hint="eastAsia" w:ascii="黑体" w:hAnsi="宋体" w:eastAsia="黑体" w:cs="黑体"/>
          <w:sz w:val="32"/>
          <w:szCs w:val="32"/>
        </w:rPr>
      </w:pPr>
      <w:r>
        <w:rPr>
          <w:rFonts w:hint="eastAsia" w:ascii="黑体" w:hAnsi="宋体" w:eastAsia="黑体" w:cs="黑体"/>
          <w:sz w:val="32"/>
          <w:szCs w:val="32"/>
          <w:lang w:eastAsia="zh-CN" w:bidi="ar"/>
        </w:rPr>
        <w:t>三、</w:t>
      </w:r>
      <w:r>
        <w:rPr>
          <w:rFonts w:hint="eastAsia" w:ascii="黑体" w:hAnsi="宋体" w:eastAsia="黑体" w:cs="黑体"/>
          <w:sz w:val="32"/>
          <w:szCs w:val="32"/>
          <w:lang w:bidi="ar"/>
        </w:rPr>
        <w:t>收到和处理政府信息公开申请情况</w:t>
      </w:r>
    </w:p>
    <w:p>
      <w:pPr>
        <w:ind w:left="629"/>
        <w:rPr>
          <w:rFonts w:hint="eastAsia" w:ascii="黑体" w:hAnsi="宋体" w:eastAsia="黑体" w:cs="黑体"/>
          <w:sz w:val="24"/>
        </w:rPr>
      </w:pPr>
    </w:p>
    <w:tbl>
      <w:tblPr>
        <w:tblStyle w:val="7"/>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楷体" w:hAnsi="楷体" w:eastAsia="楷体" w:cs="楷体"/>
                <w:kern w:val="0"/>
                <w:sz w:val="20"/>
                <w:szCs w:val="20"/>
                <w:lang w:bidi="ar"/>
              </w:rPr>
              <w:t>（本列数据的勾稽关系为：第一项加第二项之和，等于第三项加第四项之和）</w:t>
            </w:r>
          </w:p>
        </w:tc>
        <w:tc>
          <w:tcPr>
            <w:tcW w:w="4998" w:type="dxa"/>
            <w:gridSpan w:val="7"/>
            <w:tcBorders>
              <w:top w:val="single" w:color="auto" w:sz="8" w:space="0"/>
              <w:left w:val="single" w:color="auto" w:sz="0" w:space="0"/>
              <w:bottom w:val="wav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4"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自然人</w:t>
            </w:r>
          </w:p>
        </w:tc>
        <w:tc>
          <w:tcPr>
            <w:tcW w:w="357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法人或其他组织</w:t>
            </w:r>
          </w:p>
        </w:tc>
        <w:tc>
          <w:tcPr>
            <w:tcW w:w="714"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4"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4"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商业</w:t>
            </w:r>
          </w:p>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企业</w:t>
            </w:r>
          </w:p>
        </w:tc>
        <w:tc>
          <w:tcPr>
            <w:tcW w:w="714"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科研</w:t>
            </w:r>
          </w:p>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机构</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社会公益组织</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法律服务机构</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其他</w:t>
            </w:r>
          </w:p>
        </w:tc>
        <w:tc>
          <w:tcPr>
            <w:tcW w:w="714"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Times New Roman"/>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Times New Roman"/>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Times New Roman"/>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Times New Roman"/>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Times New Roman"/>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Times New Roman"/>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三、本年度办理结果</w:t>
            </w:r>
          </w:p>
        </w:tc>
        <w:tc>
          <w:tcPr>
            <w:tcW w:w="4365"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65"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（三）不予公开</w:t>
            </w: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lang w:val="en-US"/>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（四）无法提供</w:t>
            </w: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（五）不予处理</w:t>
            </w: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06"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rPr>
                <w:rFonts w:hint="default" w:cs="Times New Roman"/>
              </w:rPr>
            </w:pPr>
            <w:r>
              <w:rPr>
                <w:rFonts w:hint="eastAsia" w:ascii="宋体" w:hAnsi="宋体" w:cs="宋体"/>
                <w:kern w:val="0"/>
                <w:sz w:val="20"/>
                <w:szCs w:val="20"/>
                <w:lang w:bidi="ar"/>
              </w:rPr>
              <w:t>5.要求行政机关确认或重新出具已获取信息</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（六）其他处理</w:t>
            </w: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rPr>
                <w:rFonts w:hint="default" w:cs="Times New Roman"/>
              </w:rPr>
            </w:pPr>
            <w:r>
              <w:rPr>
                <w:rFonts w:hint="eastAsia" w:ascii="宋体" w:hAnsi="宋体" w:cs="宋体"/>
                <w:kern w:val="0"/>
                <w:sz w:val="20"/>
                <w:szCs w:val="20"/>
                <w:lang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rPr>
                <w:rFonts w:hint="default" w:cs="Times New Roman"/>
              </w:rPr>
            </w:pPr>
            <w:r>
              <w:rPr>
                <w:rFonts w:hint="eastAsia" w:ascii="宋体" w:hAnsi="宋体" w:cs="宋体"/>
                <w:kern w:val="0"/>
                <w:sz w:val="20"/>
                <w:szCs w:val="20"/>
                <w:lang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65"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四、结转下年度继续办理</w:t>
            </w:r>
          </w:p>
        </w:tc>
        <w:tc>
          <w:tcPr>
            <w:tcW w:w="0" w:type="auto"/>
            <w:tcBorders>
              <w:top w:val="inset" w:color="auto" w:sz="6" w:space="0"/>
              <w:left w:val="single" w:color="auto" w:sz="0" w:space="0"/>
              <w:bottom w:val="inset" w:color="auto" w:sz="6" w:space="0"/>
              <w:right w:val="inset"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Times New Roman" w:eastAsia="宋体" w:cs="宋体"/>
                <w:sz w:val="24"/>
                <w:lang w:val="en-US" w:eastAsia="zh-CN"/>
              </w:rPr>
            </w:pPr>
            <w:r>
              <w:rPr>
                <w:rFonts w:hint="eastAsia" w:ascii="宋体" w:hAnsi="Times New Roman"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Times New Roman" w:eastAsia="宋体" w:cs="宋体"/>
                <w:sz w:val="24"/>
                <w:lang w:val="en-US" w:eastAsia="zh-CN"/>
              </w:rPr>
            </w:pPr>
            <w:r>
              <w:rPr>
                <w:rFonts w:hint="eastAsia" w:ascii="宋体" w:hAnsi="Times New Roman"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Times New Roman" w:eastAsia="宋体" w:cs="宋体"/>
                <w:sz w:val="24"/>
                <w:lang w:val="en-US" w:eastAsia="zh-CN"/>
              </w:rPr>
            </w:pPr>
            <w:r>
              <w:rPr>
                <w:rFonts w:hint="eastAsia" w:ascii="宋体" w:hAnsi="Times New Roman"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Times New Roman" w:eastAsia="宋体" w:cs="宋体"/>
                <w:sz w:val="24"/>
                <w:lang w:val="en-US" w:eastAsia="zh-CN"/>
              </w:rPr>
            </w:pPr>
            <w:r>
              <w:rPr>
                <w:rFonts w:hint="eastAsia" w:ascii="宋体" w:hAnsi="Times New Roman"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Times New Roman" w:eastAsia="宋体" w:cs="宋体"/>
                <w:sz w:val="24"/>
                <w:lang w:val="en-US" w:eastAsia="zh-CN"/>
              </w:rPr>
            </w:pPr>
            <w:r>
              <w:rPr>
                <w:rFonts w:hint="eastAsia" w:ascii="宋体" w:hAnsi="Times New Roman"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Times New Roman" w:eastAsia="宋体" w:cs="宋体"/>
                <w:sz w:val="24"/>
                <w:lang w:val="en-US" w:eastAsia="zh-CN"/>
              </w:rPr>
            </w:pPr>
            <w:r>
              <w:rPr>
                <w:rFonts w:hint="eastAsia" w:ascii="宋体" w:hAnsi="Times New Roman"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Times New Roman" w:eastAsia="宋体" w:cs="宋体"/>
                <w:sz w:val="24"/>
                <w:lang w:val="en-US" w:eastAsia="zh-CN"/>
              </w:rPr>
            </w:pPr>
            <w:r>
              <w:rPr>
                <w:rFonts w:hint="eastAsia" w:ascii="宋体" w:hAnsi="Times New Roman" w:cs="宋体"/>
                <w:sz w:val="24"/>
                <w:lang w:val="en-US" w:eastAsia="zh-CN"/>
              </w:rPr>
              <w:t>0</w:t>
            </w:r>
          </w:p>
        </w:tc>
      </w:tr>
    </w:tbl>
    <w:p>
      <w:pPr>
        <w:pStyle w:val="3"/>
        <w:widowControl/>
        <w:ind w:left="420" w:leftChars="200"/>
      </w:pP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7"/>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eastAsia="黑体" w:cs="Times New Roman"/>
                <w:lang w:val="en-US" w:eastAsia="zh-CN"/>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eastAsia="黑体" w:cs="Times New Roman"/>
                <w:lang w:val="en-US" w:eastAsia="zh-CN"/>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eastAsia="黑体" w:cs="Times New Roman"/>
                <w:lang w:val="en-US" w:eastAsia="zh-CN"/>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eastAsia="黑体" w:cs="Times New Roman"/>
                <w:lang w:val="en-US" w:eastAsia="zh-CN"/>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eastAsia="黑体" w:cs="Times New Roman"/>
                <w:lang w:val="en-US" w:eastAsia="zh-CN"/>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Times New Roman" w:eastAsia="宋体" w:cs="宋体"/>
                <w:sz w:val="24"/>
                <w:lang w:val="en-US" w:eastAsia="zh-CN"/>
              </w:rPr>
            </w:pPr>
            <w:r>
              <w:rPr>
                <w:rFonts w:hint="eastAsia" w:ascii="宋体" w:hAnsi="Times New Roman" w:cs="宋体"/>
                <w:sz w:val="24"/>
                <w:lang w:val="en-US" w:eastAsia="zh-CN"/>
              </w:rPr>
              <w:t>0</w:t>
            </w:r>
          </w:p>
        </w:tc>
      </w:tr>
    </w:tbl>
    <w:p>
      <w:pPr>
        <w:widowControl/>
        <w:jc w:val="left"/>
      </w:pPr>
    </w:p>
    <w:p>
      <w:pPr>
        <w:widowControl/>
        <w:spacing w:line="560" w:lineRule="exact"/>
        <w:ind w:firstLine="672" w:firstLineChars="200"/>
        <w:jc w:val="left"/>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widowControl/>
        <w:spacing w:line="560" w:lineRule="exact"/>
        <w:ind w:firstLine="675"/>
        <w:jc w:val="left"/>
        <w:rPr>
          <w:rFonts w:hint="eastAsia" w:ascii="仿宋_GB2312" w:hAnsi="Times New Roman" w:eastAsia="仿宋_GB2312" w:cs="Times New Roman"/>
          <w:b w:val="0"/>
          <w:bCs/>
          <w:kern w:val="2"/>
          <w:sz w:val="32"/>
          <w:szCs w:val="32"/>
          <w:lang w:val="en-US" w:eastAsia="zh-CN" w:bidi="ar-SA"/>
        </w:rPr>
      </w:pPr>
      <w:r>
        <w:rPr>
          <w:rFonts w:hint="eastAsia" w:ascii="仿宋_GB2312" w:hAnsi="Times New Roman" w:eastAsia="仿宋_GB2312" w:cs="Times New Roman"/>
          <w:b w:val="0"/>
          <w:bCs/>
          <w:kern w:val="2"/>
          <w:sz w:val="32"/>
          <w:szCs w:val="32"/>
          <w:lang w:val="en-US" w:eastAsia="zh-CN" w:bidi="ar-SA"/>
        </w:rPr>
        <w:t>存在问题：对政务公开的重要性认识有待进一步深化普及，要加强对《政府信息公开条例》的再学习。</w:t>
      </w:r>
    </w:p>
    <w:p>
      <w:pPr>
        <w:widowControl/>
        <w:spacing w:line="560" w:lineRule="exact"/>
        <w:ind w:firstLine="675"/>
        <w:jc w:val="left"/>
        <w:rPr>
          <w:rFonts w:hint="eastAsia"/>
          <w:lang w:val="en-US" w:eastAsia="zh-CN"/>
        </w:rPr>
      </w:pPr>
      <w:r>
        <w:rPr>
          <w:rFonts w:hint="eastAsia" w:ascii="仿宋_GB2312" w:hAnsi="Times New Roman" w:eastAsia="仿宋_GB2312" w:cs="Times New Roman"/>
          <w:b w:val="0"/>
          <w:bCs/>
          <w:kern w:val="2"/>
          <w:sz w:val="32"/>
          <w:szCs w:val="32"/>
          <w:lang w:val="en-US" w:eastAsia="zh-CN" w:bidi="ar-SA"/>
        </w:rPr>
        <w:t>改进措施：一是</w:t>
      </w:r>
      <w:r>
        <w:rPr>
          <w:rFonts w:hint="eastAsia" w:ascii="仿宋_GB2312" w:eastAsia="仿宋_GB2312"/>
          <w:b w:val="0"/>
          <w:bCs/>
          <w:sz w:val="32"/>
          <w:szCs w:val="32"/>
          <w:lang w:val="en-US" w:eastAsia="zh-CN"/>
        </w:rPr>
        <w:t>加强组织学习。组织有关干部参加专业培训，切实提升业务素质能力水平；依托全体干部会，加强政策学习研究，牢固树立好公开意识。二是压实工作责任。积极培养全体干部的法治意识，坚持依法行政，严格落实</w:t>
      </w:r>
      <w:r>
        <w:rPr>
          <w:rFonts w:hint="eastAsia" w:ascii="仿宋_GB2312" w:hAnsi="Times New Roman" w:eastAsia="仿宋_GB2312" w:cs="Times New Roman"/>
          <w:b w:val="0"/>
          <w:bCs/>
          <w:kern w:val="2"/>
          <w:sz w:val="32"/>
          <w:szCs w:val="32"/>
          <w:lang w:val="en-US" w:eastAsia="zh-CN" w:bidi="ar-SA"/>
        </w:rPr>
        <w:t>《政府信息公开条例》要求，实现政务公开再升级、政府信息更透明、群众办事更高效。</w:t>
      </w:r>
    </w:p>
    <w:p>
      <w:pPr>
        <w:widowControl/>
        <w:spacing w:line="560" w:lineRule="exact"/>
        <w:ind w:firstLine="675"/>
        <w:jc w:val="left"/>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widowControl/>
        <w:spacing w:line="560" w:lineRule="exact"/>
        <w:jc w:val="left"/>
        <w:rPr>
          <w:rFonts w:hint="eastAsia" w:ascii="仿宋_GB2312" w:hAnsi="宋体" w:eastAsia="仿宋_GB2312" w:cs="宋体"/>
          <w:color w:val="auto"/>
          <w:spacing w:val="8"/>
          <w:kern w:val="0"/>
          <w:sz w:val="32"/>
          <w:szCs w:val="32"/>
        </w:rPr>
      </w:pPr>
      <w:r>
        <w:rPr>
          <w:rFonts w:hint="eastAsia" w:ascii="宋体" w:hAnsi="宋体" w:cs="宋体"/>
          <w:color w:val="auto"/>
          <w:spacing w:val="8"/>
          <w:kern w:val="0"/>
          <w:sz w:val="32"/>
          <w:szCs w:val="32"/>
          <w:lang w:bidi="ar"/>
        </w:rPr>
        <w:t>　　</w:t>
      </w:r>
      <w:r>
        <w:rPr>
          <w:rFonts w:ascii="仿宋_GB2312" w:hAnsi="宋体" w:eastAsia="仿宋_GB2312" w:cs="仿宋_GB2312"/>
          <w:i w:val="0"/>
          <w:iCs w:val="0"/>
          <w:caps w:val="0"/>
          <w:color w:val="auto"/>
          <w:spacing w:val="0"/>
          <w:sz w:val="31"/>
          <w:szCs w:val="31"/>
          <w:shd w:val="clear" w:fill="FFFFFF"/>
        </w:rPr>
        <w:t>本报告中所列数据的统计期限自202</w:t>
      </w:r>
      <w:r>
        <w:rPr>
          <w:rFonts w:hint="eastAsia" w:ascii="仿宋_GB2312" w:hAnsi="宋体" w:eastAsia="仿宋_GB2312" w:cs="仿宋_GB2312"/>
          <w:i w:val="0"/>
          <w:iCs w:val="0"/>
          <w:caps w:val="0"/>
          <w:color w:val="auto"/>
          <w:spacing w:val="0"/>
          <w:sz w:val="31"/>
          <w:szCs w:val="31"/>
          <w:shd w:val="clear" w:fill="FFFFFF"/>
          <w:lang w:val="en-US" w:eastAsia="zh-CN"/>
        </w:rPr>
        <w:t>3</w:t>
      </w:r>
      <w:r>
        <w:rPr>
          <w:rFonts w:ascii="仿宋_GB2312" w:hAnsi="宋体" w:eastAsia="仿宋_GB2312" w:cs="仿宋_GB2312"/>
          <w:i w:val="0"/>
          <w:iCs w:val="0"/>
          <w:caps w:val="0"/>
          <w:color w:val="auto"/>
          <w:spacing w:val="0"/>
          <w:sz w:val="31"/>
          <w:szCs w:val="31"/>
          <w:shd w:val="clear" w:fill="FFFFFF"/>
        </w:rPr>
        <w:t>年1月1日起，至202</w:t>
      </w:r>
      <w:r>
        <w:rPr>
          <w:rFonts w:hint="eastAsia" w:ascii="仿宋_GB2312" w:hAnsi="宋体" w:eastAsia="仿宋_GB2312" w:cs="仿宋_GB2312"/>
          <w:i w:val="0"/>
          <w:iCs w:val="0"/>
          <w:caps w:val="0"/>
          <w:color w:val="auto"/>
          <w:spacing w:val="0"/>
          <w:sz w:val="31"/>
          <w:szCs w:val="31"/>
          <w:shd w:val="clear" w:fill="FFFFFF"/>
          <w:lang w:val="en-US" w:eastAsia="zh-CN"/>
        </w:rPr>
        <w:t>3</w:t>
      </w:r>
      <w:r>
        <w:rPr>
          <w:rFonts w:ascii="仿宋_GB2312" w:hAnsi="宋体" w:eastAsia="仿宋_GB2312" w:cs="仿宋_GB2312"/>
          <w:i w:val="0"/>
          <w:iCs w:val="0"/>
          <w:caps w:val="0"/>
          <w:color w:val="auto"/>
          <w:spacing w:val="0"/>
          <w:sz w:val="31"/>
          <w:szCs w:val="31"/>
          <w:shd w:val="clear" w:fill="FFFFFF"/>
        </w:rPr>
        <w:t>年12月31日止。如需了解更多政府信息，请登录西城区人民政府网站查询，网址http://www.bjxch.gov.cn。</w:t>
      </w:r>
    </w:p>
    <w:p>
      <w:pPr>
        <w:pStyle w:val="3"/>
        <w:widowControl/>
        <w:spacing w:line="560" w:lineRule="exact"/>
      </w:pPr>
      <w:r>
        <w:rPr>
          <w:rFonts w:ascii="微软雅黑" w:hAnsi="微软雅黑" w:eastAsia="微软雅黑" w:cs="宋体"/>
          <w:color w:val="404040"/>
          <w:kern w:val="0"/>
          <w:sz w:val="32"/>
          <w:szCs w:val="32"/>
        </w:rPr>
        <w:t xml:space="preserve"> </w:t>
      </w:r>
    </w:p>
    <w:p>
      <w:pPr>
        <w:pStyle w:val="3"/>
        <w:widowControl/>
        <w:spacing w:line="560" w:lineRule="exact"/>
      </w:pPr>
    </w:p>
    <w:p>
      <w:pPr>
        <w:pStyle w:val="3"/>
        <w:widowControl/>
        <w:spacing w:line="560" w:lineRule="exact"/>
      </w:pPr>
    </w:p>
    <w:p>
      <w:pPr>
        <w:spacing w:line="560" w:lineRule="exact"/>
        <w:rPr>
          <w:rFonts w:hint="eastAsia" w:ascii="黑体" w:hAnsi="宋体" w:eastAsia="黑体" w:cs="黑体"/>
          <w:color w:val="000000"/>
          <w:sz w:val="32"/>
          <w:szCs w:val="32"/>
        </w:rPr>
      </w:pPr>
    </w:p>
    <w:p>
      <w:pPr>
        <w:spacing w:line="560" w:lineRule="exact"/>
        <w:rPr>
          <w:rFonts w:hint="eastAsia" w:ascii="黑体" w:hAnsi="宋体" w:eastAsia="黑体" w:cs="黑体"/>
          <w:color w:val="000000"/>
          <w:sz w:val="32"/>
          <w:szCs w:val="32"/>
        </w:rPr>
      </w:pPr>
    </w:p>
    <w:p>
      <w:pPr>
        <w:spacing w:line="560" w:lineRule="exact"/>
        <w:rPr>
          <w:rFonts w:hint="eastAsia" w:ascii="黑体" w:hAnsi="宋体" w:eastAsia="黑体" w:cs="黑体"/>
          <w:color w:val="000000"/>
          <w:sz w:val="32"/>
          <w:szCs w:val="32"/>
        </w:rPr>
      </w:pPr>
    </w:p>
    <w:p>
      <w:pPr>
        <w:spacing w:line="560" w:lineRule="exact"/>
        <w:rPr>
          <w:rFonts w:hint="eastAsia" w:ascii="黑体" w:hAnsi="宋体" w:eastAsia="黑体" w:cs="黑体"/>
          <w:color w:val="000000"/>
          <w:sz w:val="32"/>
          <w:szCs w:val="32"/>
        </w:rPr>
      </w:pPr>
    </w:p>
    <w:p>
      <w:pPr>
        <w:spacing w:line="560" w:lineRule="exact"/>
        <w:rPr>
          <w:rFonts w:hint="eastAsia" w:ascii="黑体" w:hAnsi="宋体" w:eastAsia="黑体" w:cs="黑体"/>
          <w:color w:val="000000"/>
          <w:sz w:val="32"/>
          <w:szCs w:val="32"/>
        </w:rPr>
      </w:pPr>
    </w:p>
    <w:p>
      <w:pPr>
        <w:spacing w:line="560" w:lineRule="exact"/>
        <w:rPr>
          <w:rFonts w:hint="eastAsia" w:ascii="黑体" w:hAnsi="宋体" w:eastAsia="黑体" w:cs="黑体"/>
          <w:color w:val="000000"/>
          <w:sz w:val="32"/>
          <w:szCs w:val="32"/>
        </w:rPr>
      </w:pPr>
    </w:p>
    <w:p>
      <w:pPr>
        <w:spacing w:line="560" w:lineRule="exact"/>
        <w:rPr>
          <w:rFonts w:hint="eastAsia" w:ascii="黑体" w:hAnsi="宋体" w:eastAsia="黑体" w:cs="黑体"/>
          <w:color w:val="000000"/>
          <w:sz w:val="32"/>
          <w:szCs w:val="32"/>
        </w:rPr>
      </w:pPr>
    </w:p>
    <w:p>
      <w:pPr>
        <w:spacing w:line="560" w:lineRule="exact"/>
        <w:rPr>
          <w:rFonts w:hint="eastAsia" w:ascii="黑体" w:hAnsi="宋体" w:eastAsia="黑体" w:cs="黑体"/>
          <w:color w:val="000000"/>
          <w:sz w:val="32"/>
          <w:szCs w:val="32"/>
        </w:rPr>
      </w:pPr>
    </w:p>
    <w:p>
      <w:pPr>
        <w:spacing w:line="560" w:lineRule="exact"/>
        <w:rPr>
          <w:rFonts w:hint="eastAsia" w:ascii="黑体" w:hAnsi="宋体" w:eastAsia="黑体" w:cs="黑体"/>
          <w:color w:val="000000"/>
          <w:sz w:val="32"/>
          <w:szCs w:val="32"/>
        </w:rPr>
      </w:pPr>
    </w:p>
    <w:p>
      <w:pPr>
        <w:spacing w:line="560" w:lineRule="exact"/>
        <w:rPr>
          <w:rFonts w:hint="eastAsia" w:ascii="黑体" w:hAnsi="宋体" w:eastAsia="黑体" w:cs="黑体"/>
          <w:color w:val="000000"/>
          <w:sz w:val="32"/>
          <w:szCs w:val="32"/>
        </w:rPr>
      </w:pPr>
    </w:p>
    <w:p>
      <w:pPr>
        <w:spacing w:line="560" w:lineRule="exact"/>
        <w:rPr>
          <w:rFonts w:hint="eastAsia" w:ascii="黑体" w:hAnsi="宋体" w:eastAsia="黑体" w:cs="黑体"/>
          <w:color w:val="000000"/>
          <w:sz w:val="32"/>
          <w:szCs w:val="32"/>
        </w:rPr>
      </w:pPr>
    </w:p>
    <w:p>
      <w:pPr>
        <w:spacing w:line="560" w:lineRule="exact"/>
        <w:ind w:firstLine="640" w:firstLineChars="200"/>
        <w:rPr>
          <w:rFonts w:hint="eastAsia" w:ascii="仿宋_GB2312" w:hAnsi="仿宋_GB2312" w:eastAsia="仿宋_GB2312" w:cs="仿宋"/>
          <w:sz w:val="32"/>
          <w:szCs w:val="32"/>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MjA2YTY2OGNlZTNjOTUyZDg3MTc4MzFhMmQzNmYifQ=="/>
  </w:docVars>
  <w:rsids>
    <w:rsidRoot w:val="492F49D6"/>
    <w:rsid w:val="004B2FB0"/>
    <w:rsid w:val="0060134E"/>
    <w:rsid w:val="006045DF"/>
    <w:rsid w:val="00691938"/>
    <w:rsid w:val="0092311A"/>
    <w:rsid w:val="009B6313"/>
    <w:rsid w:val="00D9317F"/>
    <w:rsid w:val="00FA09A7"/>
    <w:rsid w:val="0172565B"/>
    <w:rsid w:val="0343052F"/>
    <w:rsid w:val="04D9445B"/>
    <w:rsid w:val="054E41D5"/>
    <w:rsid w:val="07D76C52"/>
    <w:rsid w:val="09531351"/>
    <w:rsid w:val="09EA7DD4"/>
    <w:rsid w:val="0C41432A"/>
    <w:rsid w:val="0DA8654E"/>
    <w:rsid w:val="0E267CBA"/>
    <w:rsid w:val="0EB04192"/>
    <w:rsid w:val="10B7227A"/>
    <w:rsid w:val="110A1410"/>
    <w:rsid w:val="112D780D"/>
    <w:rsid w:val="123A5028"/>
    <w:rsid w:val="12955D8D"/>
    <w:rsid w:val="142963F0"/>
    <w:rsid w:val="15BB2E65"/>
    <w:rsid w:val="164E2C3A"/>
    <w:rsid w:val="17A7437B"/>
    <w:rsid w:val="17A93D8B"/>
    <w:rsid w:val="182946B0"/>
    <w:rsid w:val="18E732D3"/>
    <w:rsid w:val="1D911516"/>
    <w:rsid w:val="1F875A10"/>
    <w:rsid w:val="1FA30C1B"/>
    <w:rsid w:val="20183E4D"/>
    <w:rsid w:val="21E94D31"/>
    <w:rsid w:val="235C5492"/>
    <w:rsid w:val="23E94174"/>
    <w:rsid w:val="23EE76D6"/>
    <w:rsid w:val="24C03A6E"/>
    <w:rsid w:val="24E60F5F"/>
    <w:rsid w:val="27AA5D09"/>
    <w:rsid w:val="28965AB8"/>
    <w:rsid w:val="289B47AA"/>
    <w:rsid w:val="29F51563"/>
    <w:rsid w:val="2AFF3E13"/>
    <w:rsid w:val="2B1B7E8A"/>
    <w:rsid w:val="2B9721B6"/>
    <w:rsid w:val="2EB12DD0"/>
    <w:rsid w:val="2FC72E70"/>
    <w:rsid w:val="2FF47C78"/>
    <w:rsid w:val="32C2038A"/>
    <w:rsid w:val="33084FAF"/>
    <w:rsid w:val="35961C7F"/>
    <w:rsid w:val="35EC5F82"/>
    <w:rsid w:val="37CF521C"/>
    <w:rsid w:val="38BA719F"/>
    <w:rsid w:val="38C86C52"/>
    <w:rsid w:val="39F226AE"/>
    <w:rsid w:val="3B1C5C89"/>
    <w:rsid w:val="3E870DD4"/>
    <w:rsid w:val="3E9E2C45"/>
    <w:rsid w:val="3FCB35ED"/>
    <w:rsid w:val="41967339"/>
    <w:rsid w:val="43CB511F"/>
    <w:rsid w:val="46D21D3A"/>
    <w:rsid w:val="477F51BA"/>
    <w:rsid w:val="48574942"/>
    <w:rsid w:val="49215DD8"/>
    <w:rsid w:val="492F49D6"/>
    <w:rsid w:val="49560DE7"/>
    <w:rsid w:val="4B3F6383"/>
    <w:rsid w:val="4B4C6E6B"/>
    <w:rsid w:val="4CA9447D"/>
    <w:rsid w:val="4E8E3028"/>
    <w:rsid w:val="4EE34282"/>
    <w:rsid w:val="4EF1094F"/>
    <w:rsid w:val="4F1847B1"/>
    <w:rsid w:val="4F551934"/>
    <w:rsid w:val="4FFD182B"/>
    <w:rsid w:val="5ACF61D3"/>
    <w:rsid w:val="5B201693"/>
    <w:rsid w:val="5B474BD0"/>
    <w:rsid w:val="5B5C727B"/>
    <w:rsid w:val="5B773857"/>
    <w:rsid w:val="5BDC4BB8"/>
    <w:rsid w:val="5C41619F"/>
    <w:rsid w:val="5C4539A1"/>
    <w:rsid w:val="5D0073F7"/>
    <w:rsid w:val="5D0A0818"/>
    <w:rsid w:val="5DAA3F5F"/>
    <w:rsid w:val="5E266C3D"/>
    <w:rsid w:val="64EB5CA0"/>
    <w:rsid w:val="65E2182C"/>
    <w:rsid w:val="67DB7897"/>
    <w:rsid w:val="680072BF"/>
    <w:rsid w:val="69BC5F4D"/>
    <w:rsid w:val="6A3916D5"/>
    <w:rsid w:val="6B130C13"/>
    <w:rsid w:val="6D861F8C"/>
    <w:rsid w:val="6D916E4E"/>
    <w:rsid w:val="6E9C0989"/>
    <w:rsid w:val="72710403"/>
    <w:rsid w:val="72D553D8"/>
    <w:rsid w:val="74692D29"/>
    <w:rsid w:val="75321A53"/>
    <w:rsid w:val="78DB1347"/>
    <w:rsid w:val="7949798A"/>
    <w:rsid w:val="7ABB42C1"/>
    <w:rsid w:val="7E6F08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link w:val="10"/>
    <w:unhideWhenUsed/>
    <w:qFormat/>
    <w:uiPriority w:val="1"/>
    <w:rPr>
      <w:rFonts w:ascii="Tahoma" w:hAnsi="Tahoma"/>
      <w:sz w:val="24"/>
      <w:szCs w:val="20"/>
    </w:rPr>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3">
    <w:name w:val="Plain Text"/>
    <w:basedOn w:val="1"/>
    <w:link w:val="12"/>
    <w:uiPriority w:val="0"/>
    <w:pPr>
      <w:keepNext w:val="0"/>
      <w:keepLines w:val="0"/>
      <w:widowControl w:val="0"/>
      <w:suppressLineNumbers w:val="0"/>
      <w:spacing w:before="0" w:beforeAutospacing="0" w:after="0" w:afterAutospacing="0"/>
      <w:ind w:left="0" w:right="0"/>
      <w:jc w:val="both"/>
    </w:pPr>
    <w:rPr>
      <w:rFonts w:hint="eastAsia" w:ascii="等线" w:hAnsi="Courier New" w:eastAsia="等线" w:cs="Courier New"/>
      <w:kern w:val="2"/>
      <w:sz w:val="21"/>
      <w:szCs w:val="24"/>
      <w:lang w:val="en-US" w:eastAsia="zh-CN" w:bidi="ar"/>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Times New Roman" w:hAnsi="Times New Roman" w:eastAsia="宋体" w:cs="Times New Roman"/>
      <w:kern w:val="0"/>
      <w:sz w:val="24"/>
      <w:szCs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 Char Char1"/>
    <w:basedOn w:val="1"/>
    <w:link w:val="9"/>
    <w:qFormat/>
    <w:uiPriority w:val="0"/>
    <w:rPr>
      <w:rFonts w:ascii="Tahoma" w:hAnsi="Tahoma"/>
      <w:sz w:val="24"/>
      <w:szCs w:val="20"/>
    </w:rPr>
  </w:style>
  <w:style w:type="character" w:styleId="11">
    <w:name w:val="Hyperlink"/>
    <w:basedOn w:val="9"/>
    <w:unhideWhenUsed/>
    <w:qFormat/>
    <w:uiPriority w:val="0"/>
    <w:rPr>
      <w:color w:val="000000"/>
      <w:u w:val="none"/>
    </w:rPr>
  </w:style>
  <w:style w:type="character" w:customStyle="1" w:styleId="12">
    <w:name w:val="纯文本 字符"/>
    <w:link w:val="3"/>
    <w:qFormat/>
    <w:uiPriority w:val="0"/>
    <w:rPr>
      <w:rFonts w:hint="eastAsia" w:ascii="等线" w:hAnsi="Courier New" w:eastAsia="等线" w:cs="Courier New"/>
      <w:kern w:val="2"/>
      <w:sz w:val="21"/>
      <w:szCs w:val="24"/>
    </w:rPr>
  </w:style>
  <w:style w:type="character" w:customStyle="1" w:styleId="13">
    <w:name w:val="页脚 字符1"/>
    <w:link w:val="4"/>
    <w:qFormat/>
    <w:uiPriority w:val="0"/>
    <w:rPr>
      <w:rFonts w:ascii="Calibri" w:hAnsi="Calibri" w:eastAsia="宋体" w:cs="Times New Roman"/>
      <w:kern w:val="2"/>
      <w:sz w:val="18"/>
      <w:szCs w:val="18"/>
    </w:rPr>
  </w:style>
  <w:style w:type="character" w:customStyle="1" w:styleId="14">
    <w:name w:val="页眉 字符"/>
    <w:link w:val="5"/>
    <w:qFormat/>
    <w:uiPriority w:val="0"/>
    <w:rPr>
      <w:rFonts w:ascii="Calibri" w:hAnsi="Calibri" w:eastAsia="宋体" w:cs="Times New Roman"/>
      <w:kern w:val="2"/>
      <w:sz w:val="18"/>
      <w:szCs w:val="18"/>
    </w:rPr>
  </w:style>
  <w:style w:type="character" w:customStyle="1" w:styleId="15">
    <w:name w:val="页脚 字符"/>
    <w:link w:val="4"/>
    <w:qFormat/>
    <w:uiPriority w:val="0"/>
    <w:rPr>
      <w:kern w:val="2"/>
      <w:sz w:val="1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审改处</Company>
  <Pages>17</Pages>
  <Words>1183</Words>
  <Characters>6748</Characters>
  <Lines>56</Lines>
  <Paragraphs>15</Paragraphs>
  <TotalTime>3</TotalTime>
  <ScaleCrop>false</ScaleCrop>
  <LinksUpToDate>false</LinksUpToDate>
  <CharactersWithSpaces>7916</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2019-10-14T01:35:00Z</dcterms:created>
  <dc:creator>thinkpad</dc:creator>
  <cp:lastModifiedBy>Administrator</cp:lastModifiedBy>
  <cp:lastPrinted>2023-12-22T01:50:00Z</cp:lastPrinted>
  <dcterms:modified xsi:type="dcterms:W3CDTF">2024-01-17T09:23:45Z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A6426FE26EFF4BC0A58A6864AEFE2D0B_13</vt:lpwstr>
  </property>
</Properties>
</file>