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北京市</w:t>
      </w:r>
      <w:r>
        <w:rPr>
          <w:rFonts w:hint="eastAsia" w:ascii="黑体" w:hAnsi="黑体" w:eastAsia="黑体"/>
          <w:bCs/>
          <w:sz w:val="32"/>
          <w:szCs w:val="32"/>
          <w:u w:val="none"/>
          <w:lang w:val="en-US" w:eastAsia="zh-CN"/>
        </w:rPr>
        <w:t>西城</w:t>
      </w:r>
      <w:r>
        <w:rPr>
          <w:rFonts w:hint="eastAsia" w:ascii="黑体" w:hAnsi="黑体" w:eastAsia="黑体"/>
          <w:bCs/>
          <w:sz w:val="32"/>
          <w:szCs w:val="32"/>
          <w:u w:val="none"/>
        </w:rPr>
        <w:t>区</w:t>
      </w:r>
      <w:r>
        <w:rPr>
          <w:rFonts w:hint="eastAsia" w:ascii="黑体" w:hAnsi="黑体" w:eastAsia="黑体"/>
          <w:bCs/>
          <w:sz w:val="32"/>
          <w:szCs w:val="32"/>
          <w:u w:val="none"/>
          <w:lang w:val="en-US" w:eastAsia="zh-CN"/>
        </w:rPr>
        <w:t>广安门内</w:t>
      </w:r>
      <w:r>
        <w:rPr>
          <w:rFonts w:hint="eastAsia" w:ascii="黑体" w:hAnsi="黑体" w:eastAsia="黑体"/>
          <w:bCs/>
          <w:sz w:val="32"/>
          <w:szCs w:val="32"/>
        </w:rPr>
        <w:t>街道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none"/>
          <w:lang w:val="en-US" w:eastAsia="zh-CN"/>
        </w:rPr>
        <w:t>西广内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10032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spacing w:line="0" w:lineRule="atLeast"/>
        <w:ind w:firstLine="645"/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</w:pPr>
      <w:bookmarkStart w:id="0" w:name="_GoBack"/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北京市西城区西便门东里11号院内搭建建筑物贰处。第一处建筑物位于院内主楼南侧偏东，该建筑物呈不规则形状，钢架玻璃结构，建筑面积40平方米，用于娱乐；第二处建筑物位于院内主楼南侧偏西，砖混结构，该建筑东西长3米，南北宽2米，建筑面积6平方米，用于卫生间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经向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北京市规划和自然资源委员会西城分局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协查，该建筑物未依法取得未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勘验笔录、协查复函等材料为证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>
      <w:pPr>
        <w:spacing w:line="0" w:lineRule="atLeast"/>
        <w:ind w:firstLine="640" w:firstLineChars="200"/>
        <w:rPr>
          <w:rFonts w:hint="default" w:eastAsia="仿宋_GB2312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/>
          <w:lang w:val="en-US" w:eastAsia="zh-CN"/>
        </w:rPr>
        <w:t>北京市西城区槐柏树后街23号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default"/>
          <w:lang w:val="en-US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/>
          <w:lang w:val="en-US" w:eastAsia="zh-CN"/>
        </w:rPr>
        <w:t>贺九光、张祎帆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lang w:val="en-US" w:eastAsia="zh-CN"/>
        </w:rPr>
        <w:t>63017618</w:t>
      </w: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8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</w:t>
      </w:r>
      <w:r>
        <w:rPr>
          <w:rFonts w:hint="eastAsia" w:hAnsi="Calibri" w:cs="宋体"/>
          <w:kern w:val="0"/>
          <w:lang w:val="en-US" w:eastAsia="zh-CN"/>
        </w:rPr>
        <w:t xml:space="preserve">     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lang w:val="en-US" w:eastAsia="zh-CN"/>
        </w:rPr>
        <w:t xml:space="preserve">     月     </w:t>
      </w:r>
      <w:r>
        <w:rPr>
          <w:rFonts w:hint="eastAsia" w:hAnsi="Calibri" w:cs="宋体"/>
          <w:kern w:val="0"/>
          <w:lang w:val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DJkYjkzMmRhYjk4NTViNzY5MGMwMDg1Y2Y5NWQifQ=="/>
  </w:docVars>
  <w:rsids>
    <w:rsidRoot w:val="005A2E3E"/>
    <w:rsid w:val="005A2E3E"/>
    <w:rsid w:val="00C02269"/>
    <w:rsid w:val="087453C7"/>
    <w:rsid w:val="1DCA54BD"/>
    <w:rsid w:val="2B994DDD"/>
    <w:rsid w:val="2DD21D5B"/>
    <w:rsid w:val="2E6F601A"/>
    <w:rsid w:val="424D785C"/>
    <w:rsid w:val="489B7182"/>
    <w:rsid w:val="50002094"/>
    <w:rsid w:val="64BD573C"/>
    <w:rsid w:val="6F7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544</Characters>
  <Lines>5</Lines>
  <Paragraphs>1</Paragraphs>
  <TotalTime>4</TotalTime>
  <ScaleCrop>false</ScaleCrop>
  <LinksUpToDate>false</LinksUpToDate>
  <CharactersWithSpaces>715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2020-09-17T03:19:00Z</dcterms:created>
  <dc:creator>dell</dc:creator>
  <cp:lastModifiedBy>a</cp:lastModifiedBy>
  <dcterms:modified xsi:type="dcterms:W3CDTF">2024-02-02T06:16:38Z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37D07301984D465CA11A002385793105_13</vt:lpwstr>
  </property>
</Properties>
</file>