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食品中农药最大残留限量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》（GB 276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蔬菜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倍硫磷，啶虫脒，毒死蜱，甲氨基阿维菌素苯甲酸盐，克百威，噻虫胺，毒死蜱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</w:rPr>
        <w:t>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农业农村部公告 第250号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食品中兽药最大残留限量》（GB 31650-2019）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畜禽肉及副产品抽检项目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-US" w:eastAsia="zh-CN"/>
        </w:rPr>
        <w:t>五氯酚酸钠(以五氯酚计)，恩诺沙星，甲氧苄啶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抽检依据是《食品安全国家标准 食品中兽药最大残留限量》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31650-2019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农业农村部公告 第250号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包括恩诺沙星，地西泮，孔雀石绿，呋喃唑酮代谢物，磺胺类(总量)，五氯酚酸钠(以五氯酚计)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包括苯醚甲环唑，丙溴磷，三唑磷，吡唑醚菌酯，氟虫腈，吡虫啉，噻虫胺，噻虫嗪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BF5E22"/>
    <w:multiLevelType w:val="singleLevel"/>
    <w:tmpl w:val="F3BF5E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81629"/>
    <w:rsid w:val="0068107E"/>
    <w:rsid w:val="00CE101E"/>
    <w:rsid w:val="51C36688"/>
    <w:rsid w:val="5BFB8747"/>
    <w:rsid w:val="694F1144"/>
    <w:rsid w:val="6EF72CC4"/>
    <w:rsid w:val="D2FCAA55"/>
    <w:rsid w:val="D4FFB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10</TotalTime>
  <ScaleCrop>false</ScaleCrop>
  <LinksUpToDate>false</LinksUpToDate>
  <CharactersWithSpaces>484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2019-10-15T10:26:00Z</dcterms:created>
  <dc:creator>user</dc:creator>
  <cp:lastModifiedBy>user</cp:lastModifiedBy>
  <dcterms:modified xsi:type="dcterms:W3CDTF">2024-04-26T15:45:07Z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A0A1500D996B4D7D80D5D7B7E509E8CA_12</vt:lpwstr>
  </property>
</Properties>
</file>