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1"/>
        <w:rPr>
          <w:rFonts w:ascii="Cambria" w:hAnsi="Cambria" w:eastAsia="宋体" w:cs="Times New Roman"/>
          <w:b/>
          <w:bCs/>
          <w:sz w:val="36"/>
          <w:szCs w:val="32"/>
        </w:rPr>
      </w:pPr>
    </w:p>
    <w:p>
      <w:pPr>
        <w:spacing w:line="312" w:lineRule="auto"/>
        <w:ind w:firstLine="420" w:firstLineChars="200"/>
        <w:rPr>
          <w:rFonts w:ascii="Times New Roman" w:hAnsi="Times New Roman" w:eastAsia="宋体" w:cs="Times New Roman"/>
          <w:szCs w:val="21"/>
        </w:rPr>
      </w:pPr>
    </w:p>
    <w:p>
      <w:pPr>
        <w:spacing w:line="312" w:lineRule="auto"/>
        <w:ind w:firstLine="420" w:firstLineChars="200"/>
        <w:rPr>
          <w:rFonts w:ascii="Times New Roman" w:hAnsi="Times New Roman" w:eastAsia="宋体" w:cs="Times New Roman"/>
          <w:szCs w:val="21"/>
        </w:rPr>
      </w:pPr>
    </w:p>
    <w:p>
      <w:pPr>
        <w:spacing w:line="312" w:lineRule="auto"/>
        <w:ind w:firstLine="420" w:firstLineChars="200"/>
        <w:rPr>
          <w:rFonts w:ascii="Times New Roman" w:hAnsi="Times New Roman" w:eastAsia="宋体" w:cs="Times New Roman"/>
          <w:szCs w:val="21"/>
        </w:rPr>
      </w:pPr>
    </w:p>
    <w:p>
      <w:pPr>
        <w:spacing w:line="312" w:lineRule="auto"/>
        <w:ind w:firstLine="420" w:firstLineChars="200"/>
        <w:rPr>
          <w:rFonts w:ascii="Times New Roman" w:hAnsi="Times New Roman" w:eastAsia="宋体" w:cs="Times New Roman"/>
          <w:szCs w:val="21"/>
        </w:rPr>
      </w:pPr>
    </w:p>
    <w:p>
      <w:pPr>
        <w:spacing w:line="312" w:lineRule="auto"/>
        <w:ind w:firstLine="420" w:firstLineChars="200"/>
        <w:rPr>
          <w:rFonts w:ascii="Times New Roman" w:hAnsi="Times New Roman" w:eastAsia="宋体" w:cs="Times New Roman"/>
          <w:szCs w:val="21"/>
        </w:rPr>
      </w:pPr>
    </w:p>
    <w:p>
      <w:pPr>
        <w:spacing w:line="312" w:lineRule="auto"/>
        <w:rPr>
          <w:rFonts w:ascii="Times New Roman" w:hAnsi="Times New Roman" w:eastAsia="宋体" w:cs="Times New Roman"/>
          <w:sz w:val="24"/>
        </w:rPr>
      </w:pPr>
    </w:p>
    <w:p>
      <w:pPr>
        <w:spacing w:line="360" w:lineRule="auto"/>
        <w:jc w:val="center"/>
        <w:outlineLvl w:val="1"/>
        <w:rPr>
          <w:rFonts w:ascii="Cambria" w:hAnsi="Cambria" w:eastAsia="宋体" w:cs="Times New Roman"/>
          <w:b/>
          <w:bCs/>
          <w:sz w:val="48"/>
          <w:szCs w:val="48"/>
        </w:rPr>
      </w:pPr>
      <w:bookmarkStart w:id="0" w:name="_Toc425426821"/>
      <w:bookmarkStart w:id="1" w:name="_Toc425410567"/>
      <w:bookmarkStart w:id="2" w:name="_Toc425410998"/>
      <w:bookmarkStart w:id="3" w:name="_Toc425409885"/>
      <w:bookmarkStart w:id="4" w:name="_Toc425428443"/>
      <w:r>
        <w:rPr>
          <w:rFonts w:hint="eastAsia" w:ascii="Cambria" w:hAnsi="Cambria" w:eastAsia="宋体" w:cs="Times New Roman"/>
          <w:b/>
          <w:bCs/>
          <w:sz w:val="48"/>
          <w:szCs w:val="48"/>
        </w:rPr>
        <w:t>北京市西城区人民政府</w:t>
      </w:r>
      <w:bookmarkEnd w:id="0"/>
      <w:bookmarkEnd w:id="1"/>
      <w:bookmarkEnd w:id="2"/>
      <w:bookmarkEnd w:id="3"/>
      <w:bookmarkEnd w:id="4"/>
    </w:p>
    <w:p>
      <w:pPr>
        <w:spacing w:afterLines="50" w:line="360" w:lineRule="auto"/>
        <w:jc w:val="center"/>
        <w:outlineLvl w:val="1"/>
        <w:rPr>
          <w:rFonts w:ascii="Cambria" w:hAnsi="Cambria" w:eastAsia="宋体" w:cs="Times New Roman"/>
          <w:b/>
          <w:bCs/>
          <w:sz w:val="30"/>
          <w:szCs w:val="30"/>
        </w:rPr>
      </w:pPr>
      <w:bookmarkStart w:id="5" w:name="_Toc425409887"/>
      <w:bookmarkStart w:id="6" w:name="_Toc425410569"/>
      <w:bookmarkStart w:id="7" w:name="_Toc425428444"/>
      <w:bookmarkStart w:id="8" w:name="_Toc425411000"/>
      <w:bookmarkStart w:id="9" w:name="_Toc425426822"/>
      <w:r>
        <w:rPr>
          <w:rFonts w:hint="eastAsia" w:ascii="Cambria" w:hAnsi="Cambria" w:eastAsia="宋体" w:cs="Times New Roman"/>
          <w:b/>
          <w:bCs/>
          <w:sz w:val="48"/>
          <w:szCs w:val="48"/>
        </w:rPr>
        <w:t>财政支出绩效跟踪报告</w:t>
      </w:r>
      <w:bookmarkEnd w:id="5"/>
      <w:bookmarkEnd w:id="6"/>
      <w:bookmarkEnd w:id="7"/>
      <w:bookmarkEnd w:id="8"/>
      <w:bookmarkEnd w:id="9"/>
    </w:p>
    <w:p>
      <w:pPr>
        <w:spacing w:line="360" w:lineRule="auto"/>
        <w:jc w:val="center"/>
        <w:outlineLvl w:val="1"/>
        <w:rPr>
          <w:rFonts w:ascii="黑体" w:hAnsi="黑体" w:eastAsia="黑体" w:cs="Times New Roman"/>
          <w:b/>
          <w:bCs/>
          <w:sz w:val="48"/>
          <w:szCs w:val="48"/>
        </w:rPr>
      </w:pPr>
      <w:bookmarkStart w:id="10" w:name="_Toc425409886"/>
      <w:bookmarkStart w:id="11" w:name="_Toc425410568"/>
      <w:bookmarkStart w:id="12" w:name="_Toc425428445"/>
      <w:bookmarkStart w:id="13" w:name="_Toc425410999"/>
      <w:bookmarkStart w:id="14" w:name="_Toc425426823"/>
      <w:r>
        <w:rPr>
          <w:rFonts w:hint="eastAsia" w:ascii="黑体" w:hAnsi="黑体" w:eastAsia="黑体" w:cs="Times New Roman"/>
          <w:b/>
          <w:bCs/>
          <w:sz w:val="48"/>
          <w:szCs w:val="48"/>
        </w:rPr>
        <w:t>西长安街街道办事处</w:t>
      </w:r>
      <w:bookmarkEnd w:id="10"/>
      <w:bookmarkEnd w:id="11"/>
      <w:bookmarkEnd w:id="12"/>
      <w:bookmarkEnd w:id="13"/>
      <w:bookmarkEnd w:id="14"/>
    </w:p>
    <w:p>
      <w:pPr>
        <w:spacing w:line="312" w:lineRule="auto"/>
        <w:ind w:firstLine="600" w:firstLineChars="200"/>
        <w:rPr>
          <w:rFonts w:ascii="Times New Roman" w:hAnsi="Times New Roman" w:eastAsia="宋体" w:cs="Times New Roman"/>
          <w:sz w:val="30"/>
          <w:szCs w:val="30"/>
        </w:rPr>
      </w:pPr>
    </w:p>
    <w:p>
      <w:pPr>
        <w:spacing w:line="312" w:lineRule="auto"/>
        <w:ind w:firstLine="600" w:firstLineChars="200"/>
        <w:rPr>
          <w:rFonts w:ascii="Times New Roman" w:hAnsi="Times New Roman" w:eastAsia="宋体" w:cs="Times New Roman"/>
          <w:sz w:val="30"/>
          <w:szCs w:val="30"/>
        </w:rPr>
      </w:pPr>
    </w:p>
    <w:p>
      <w:pPr>
        <w:spacing w:line="312" w:lineRule="auto"/>
        <w:ind w:firstLine="2367" w:firstLineChars="655"/>
        <w:rPr>
          <w:rFonts w:ascii="宋体" w:hAnsi="宋体" w:eastAsia="宋体" w:cs="Times New Roman"/>
          <w:b/>
          <w:sz w:val="36"/>
          <w:szCs w:val="36"/>
        </w:rPr>
      </w:pPr>
      <w:r>
        <w:rPr>
          <w:rFonts w:hint="eastAsia" w:ascii="宋体" w:hAnsi="宋体" w:eastAsia="宋体" w:cs="Times New Roman"/>
          <w:b/>
          <w:sz w:val="36"/>
          <w:szCs w:val="36"/>
        </w:rPr>
        <w:t>（2016年度报告）</w:t>
      </w:r>
    </w:p>
    <w:p>
      <w:pPr>
        <w:spacing w:line="312" w:lineRule="auto"/>
        <w:ind w:firstLine="723" w:firstLineChars="200"/>
        <w:jc w:val="center"/>
        <w:rPr>
          <w:rFonts w:ascii="宋体" w:hAnsi="宋体" w:eastAsia="宋体" w:cs="Times New Roman"/>
          <w:b/>
          <w:sz w:val="36"/>
          <w:szCs w:val="36"/>
        </w:rPr>
      </w:pPr>
    </w:p>
    <w:p>
      <w:pPr>
        <w:spacing w:line="312" w:lineRule="auto"/>
        <w:ind w:firstLine="723" w:firstLineChars="200"/>
        <w:jc w:val="center"/>
        <w:rPr>
          <w:rFonts w:ascii="宋体" w:hAnsi="宋体" w:eastAsia="宋体" w:cs="Times New Roman"/>
          <w:b/>
          <w:sz w:val="36"/>
          <w:szCs w:val="36"/>
        </w:rPr>
      </w:pPr>
    </w:p>
    <w:p>
      <w:pPr>
        <w:spacing w:line="312" w:lineRule="auto"/>
        <w:ind w:firstLine="723" w:firstLineChars="200"/>
        <w:jc w:val="center"/>
        <w:rPr>
          <w:rFonts w:ascii="宋体" w:hAnsi="宋体" w:eastAsia="宋体" w:cs="Times New Roman"/>
          <w:b/>
          <w:sz w:val="36"/>
          <w:szCs w:val="36"/>
        </w:rPr>
      </w:pPr>
    </w:p>
    <w:p>
      <w:pPr>
        <w:spacing w:line="312" w:lineRule="auto"/>
        <w:ind w:firstLine="723" w:firstLineChars="200"/>
        <w:jc w:val="center"/>
        <w:rPr>
          <w:rFonts w:ascii="宋体" w:hAnsi="宋体" w:eastAsia="宋体" w:cs="Times New Roman"/>
          <w:b/>
          <w:sz w:val="36"/>
          <w:szCs w:val="36"/>
        </w:rPr>
      </w:pPr>
    </w:p>
    <w:p>
      <w:pPr>
        <w:spacing w:line="312" w:lineRule="auto"/>
        <w:ind w:firstLine="723" w:firstLineChars="200"/>
        <w:jc w:val="center"/>
        <w:rPr>
          <w:rFonts w:ascii="宋体" w:hAnsi="宋体" w:eastAsia="宋体" w:cs="Times New Roman"/>
          <w:b/>
          <w:sz w:val="36"/>
          <w:szCs w:val="36"/>
        </w:rPr>
      </w:pPr>
    </w:p>
    <w:p>
      <w:pPr>
        <w:spacing w:line="312" w:lineRule="auto"/>
        <w:ind w:firstLine="643" w:firstLineChars="200"/>
        <w:rPr>
          <w:rFonts w:ascii="Times New Roman" w:hAnsi="Times New Roman" w:eastAsia="宋体" w:cs="Times New Roman"/>
          <w:b/>
          <w:sz w:val="32"/>
          <w:u w:val="single"/>
        </w:rPr>
      </w:pPr>
      <w:r>
        <w:rPr>
          <w:rFonts w:hint="eastAsia" w:ascii="Times New Roman" w:hAnsi="Times New Roman" w:eastAsia="宋体" w:cs="Times New Roman"/>
          <w:b/>
          <w:sz w:val="32"/>
        </w:rPr>
        <w:t>项目单位：</w:t>
      </w:r>
      <w:r>
        <w:rPr>
          <w:rFonts w:hint="eastAsia" w:ascii="Times New Roman" w:hAnsi="Times New Roman" w:eastAsia="宋体" w:cs="Times New Roman"/>
          <w:b/>
          <w:w w:val="90"/>
          <w:sz w:val="32"/>
          <w:u w:val="single"/>
        </w:rPr>
        <w:t>北京市西城区人民政府西长安街街道办事处</w:t>
      </w:r>
    </w:p>
    <w:p>
      <w:pPr>
        <w:spacing w:line="312" w:lineRule="auto"/>
        <w:ind w:firstLine="643" w:firstLineChars="200"/>
        <w:rPr>
          <w:rFonts w:ascii="Times New Roman" w:hAnsi="Times New Roman" w:eastAsia="宋体" w:cs="Times New Roman"/>
          <w:b/>
          <w:sz w:val="32"/>
          <w:u w:val="single"/>
        </w:rPr>
      </w:pPr>
    </w:p>
    <w:p>
      <w:pPr>
        <w:spacing w:line="312" w:lineRule="auto"/>
        <w:ind w:firstLine="643" w:firstLineChars="200"/>
        <w:rPr>
          <w:rFonts w:ascii="Times New Roman" w:hAnsi="Times New Roman" w:eastAsia="宋体" w:cs="Times New Roman"/>
          <w:b/>
          <w:sz w:val="32"/>
          <w:u w:val="single"/>
        </w:rPr>
      </w:pPr>
    </w:p>
    <w:p>
      <w:pPr>
        <w:spacing w:line="312" w:lineRule="auto"/>
        <w:ind w:firstLine="643" w:firstLineChars="200"/>
        <w:rPr>
          <w:rFonts w:ascii="Times New Roman" w:hAnsi="Times New Roman" w:eastAsia="宋体" w:cs="Times New Roman"/>
          <w:b/>
          <w:sz w:val="32"/>
          <w:u w:val="single"/>
        </w:rPr>
      </w:pPr>
    </w:p>
    <w:p>
      <w:pPr>
        <w:spacing w:line="312" w:lineRule="auto"/>
        <w:ind w:firstLine="643" w:firstLineChars="200"/>
        <w:rPr>
          <w:rFonts w:ascii="Times New Roman" w:hAnsi="Times New Roman" w:eastAsia="宋体" w:cs="Times New Roman"/>
          <w:b/>
          <w:sz w:val="32"/>
          <w:u w:val="single"/>
        </w:rPr>
      </w:pPr>
    </w:p>
    <w:p>
      <w:pPr>
        <w:spacing w:line="312" w:lineRule="auto"/>
        <w:ind w:firstLine="643" w:firstLineChars="200"/>
        <w:rPr>
          <w:rFonts w:ascii="Times New Roman" w:hAnsi="Times New Roman" w:eastAsia="宋体" w:cs="Times New Roman"/>
          <w:b/>
          <w:sz w:val="32"/>
          <w:u w:val="single"/>
        </w:rPr>
      </w:pPr>
    </w:p>
    <w:p>
      <w:pPr>
        <w:pStyle w:val="3"/>
        <w:keepNext w:val="0"/>
        <w:keepLines w:val="0"/>
        <w:rPr>
          <w:rFonts w:ascii="黑体" w:hAnsi="黑体" w:eastAsia="黑体"/>
          <w:b w:val="0"/>
          <w:szCs w:val="36"/>
        </w:rPr>
      </w:pPr>
      <w:r>
        <w:rPr>
          <w:rFonts w:hint="eastAsia" w:ascii="黑体" w:hAnsi="黑体" w:eastAsia="黑体"/>
          <w:b w:val="0"/>
          <w:szCs w:val="36"/>
        </w:rPr>
        <w:t>北京市西城区人民政府西长安街街道办事处</w:t>
      </w:r>
    </w:p>
    <w:p>
      <w:pPr>
        <w:pStyle w:val="3"/>
        <w:keepNext w:val="0"/>
        <w:keepLines w:val="0"/>
        <w:rPr>
          <w:rFonts w:ascii="黑体" w:hAnsi="黑体" w:eastAsia="黑体"/>
          <w:b w:val="0"/>
          <w:szCs w:val="36"/>
        </w:rPr>
      </w:pPr>
      <w:r>
        <w:rPr>
          <w:rFonts w:hint="eastAsia" w:ascii="黑体" w:hAnsi="黑体" w:eastAsia="黑体"/>
          <w:b w:val="0"/>
          <w:szCs w:val="36"/>
        </w:rPr>
        <w:t>财政支出绩效跟踪报告</w:t>
      </w:r>
    </w:p>
    <w:p>
      <w:pPr>
        <w:pStyle w:val="2"/>
        <w:keepNext w:val="0"/>
        <w:keepLines w:val="0"/>
        <w:ind w:firstLine="602"/>
        <w:rPr>
          <w:sz w:val="30"/>
          <w:szCs w:val="30"/>
        </w:rPr>
      </w:pPr>
      <w:r>
        <w:rPr>
          <w:rFonts w:hint="eastAsia"/>
          <w:sz w:val="30"/>
          <w:szCs w:val="30"/>
        </w:rPr>
        <w:t>一、绩效跟踪工作组织实施情况</w:t>
      </w:r>
    </w:p>
    <w:p>
      <w:pPr>
        <w:ind w:firstLine="560" w:firstLineChars="200"/>
        <w:rPr>
          <w:rFonts w:ascii="仿宋" w:hAnsi="仿宋" w:eastAsia="仿宋"/>
          <w:sz w:val="28"/>
          <w:szCs w:val="28"/>
        </w:rPr>
      </w:pPr>
      <w:r>
        <w:rPr>
          <w:rFonts w:hint="eastAsia" w:ascii="仿宋" w:hAnsi="仿宋" w:eastAsia="仿宋"/>
          <w:sz w:val="28"/>
          <w:szCs w:val="28"/>
        </w:rPr>
        <w:t>按照《西城区区级财政支出绩效跟踪管理办法》的通知，北京市西城区人民政府西长安街街道办事处（以下简称：西长安街街道）制定了《西长安街街道绩效跟踪管理工作方案》，成立了绩效跟踪领导小组，街道工委书记、办事处主任任组长，项目相关职能部门负责人任组员，财政科牵头负责日常具体工作。</w:t>
      </w:r>
    </w:p>
    <w:p>
      <w:pPr>
        <w:ind w:firstLine="560" w:firstLineChars="200"/>
        <w:rPr>
          <w:rFonts w:ascii="仿宋" w:hAnsi="仿宋" w:eastAsia="仿宋"/>
          <w:sz w:val="28"/>
          <w:szCs w:val="28"/>
        </w:rPr>
      </w:pPr>
      <w:r>
        <w:rPr>
          <w:rFonts w:hint="eastAsia" w:ascii="仿宋" w:hAnsi="仿宋" w:eastAsia="仿宋"/>
          <w:sz w:val="28"/>
          <w:szCs w:val="28"/>
        </w:rPr>
        <w:t>根据《西城区区级财政支出绩效跟踪管理办法》的通知要求，绩效跟踪工作组研究决定2016年度西长安街街道办事处绩效跟踪工作委托中介机构北京中企利宏会计师事务所（以下简称：事务所）实施。</w:t>
      </w:r>
    </w:p>
    <w:p>
      <w:pPr>
        <w:ind w:firstLine="560" w:firstLineChars="200"/>
        <w:rPr>
          <w:rFonts w:ascii="仿宋" w:hAnsi="仿宋" w:eastAsia="仿宋"/>
          <w:sz w:val="28"/>
          <w:szCs w:val="28"/>
        </w:rPr>
      </w:pPr>
      <w:r>
        <w:rPr>
          <w:rFonts w:hint="eastAsia" w:ascii="仿宋" w:hAnsi="仿宋" w:eastAsia="仿宋"/>
          <w:sz w:val="28"/>
          <w:szCs w:val="28"/>
        </w:rPr>
        <w:t>经双方研究确定具体工作计划如下：</w:t>
      </w:r>
    </w:p>
    <w:p>
      <w:pPr>
        <w:ind w:firstLine="560" w:firstLineChars="200"/>
        <w:rPr>
          <w:rFonts w:ascii="仿宋" w:hAnsi="仿宋" w:eastAsia="仿宋"/>
          <w:sz w:val="28"/>
          <w:szCs w:val="28"/>
        </w:rPr>
      </w:pPr>
      <w:r>
        <w:rPr>
          <w:rFonts w:hint="eastAsia" w:ascii="仿宋" w:hAnsi="仿宋" w:eastAsia="仿宋"/>
          <w:sz w:val="28"/>
          <w:szCs w:val="28"/>
        </w:rPr>
        <w:t>2016年6月1日至16日办事处确定跟踪项目，事务所组成绩效评价工作组及业务培训、对办事处提供的跟踪项目进行熟悉了解；</w:t>
      </w:r>
    </w:p>
    <w:p>
      <w:pPr>
        <w:ind w:firstLine="560" w:firstLineChars="200"/>
        <w:rPr>
          <w:rFonts w:ascii="仿宋" w:hAnsi="仿宋" w:eastAsia="仿宋"/>
          <w:sz w:val="28"/>
          <w:szCs w:val="28"/>
        </w:rPr>
      </w:pPr>
      <w:r>
        <w:rPr>
          <w:rFonts w:hint="eastAsia" w:ascii="仿宋" w:hAnsi="仿宋" w:eastAsia="仿宋"/>
          <w:sz w:val="28"/>
          <w:szCs w:val="28"/>
        </w:rPr>
        <w:t>6月20日与主管部门和项目承担相关人员进行沟通，并进行绩效跟踪业务培训；</w:t>
      </w:r>
    </w:p>
    <w:p>
      <w:pPr>
        <w:ind w:firstLine="560" w:firstLineChars="200"/>
        <w:rPr>
          <w:rFonts w:ascii="仿宋" w:hAnsi="仿宋" w:eastAsia="仿宋"/>
          <w:sz w:val="28"/>
          <w:szCs w:val="28"/>
        </w:rPr>
      </w:pPr>
      <w:r>
        <w:rPr>
          <w:rFonts w:hint="eastAsia" w:ascii="仿宋" w:hAnsi="仿宋" w:eastAsia="仿宋"/>
          <w:sz w:val="28"/>
          <w:szCs w:val="28"/>
        </w:rPr>
        <w:t>6月28日至7月8日 收集整理所需材料，根据《西城区区级项目支出绩效跟踪分析表》内容核实项目实施情况；</w:t>
      </w:r>
    </w:p>
    <w:p>
      <w:pPr>
        <w:ind w:firstLine="560" w:firstLineChars="200"/>
        <w:rPr>
          <w:rFonts w:ascii="仿宋" w:hAnsi="仿宋" w:eastAsia="仿宋"/>
          <w:sz w:val="28"/>
          <w:szCs w:val="28"/>
        </w:rPr>
      </w:pPr>
      <w:r>
        <w:rPr>
          <w:rFonts w:hint="eastAsia" w:ascii="仿宋" w:hAnsi="仿宋" w:eastAsia="仿宋"/>
          <w:sz w:val="28"/>
          <w:szCs w:val="28"/>
        </w:rPr>
        <w:t>7月11日，与项目单位沟通《西城区区级项目支出绩效跟踪报告》；</w:t>
      </w:r>
    </w:p>
    <w:p>
      <w:pPr>
        <w:ind w:firstLine="560" w:firstLineChars="200"/>
        <w:rPr>
          <w:rFonts w:ascii="仿宋" w:hAnsi="仿宋" w:eastAsia="仿宋"/>
          <w:sz w:val="28"/>
          <w:szCs w:val="28"/>
        </w:rPr>
      </w:pPr>
      <w:r>
        <w:rPr>
          <w:rFonts w:hint="eastAsia" w:ascii="仿宋" w:hAnsi="仿宋" w:eastAsia="仿宋"/>
          <w:sz w:val="28"/>
          <w:szCs w:val="28"/>
        </w:rPr>
        <w:t>7月15日完成《西城区区级项目支出绩效跟踪报告》；</w:t>
      </w:r>
    </w:p>
    <w:p>
      <w:pPr>
        <w:ind w:firstLine="560" w:firstLineChars="200"/>
        <w:rPr>
          <w:rFonts w:ascii="仿宋" w:hAnsi="仿宋" w:eastAsia="仿宋"/>
          <w:sz w:val="28"/>
          <w:szCs w:val="28"/>
        </w:rPr>
      </w:pPr>
      <w:r>
        <w:rPr>
          <w:rFonts w:hint="eastAsia" w:ascii="仿宋" w:hAnsi="仿宋" w:eastAsia="仿宋"/>
          <w:sz w:val="28"/>
          <w:szCs w:val="28"/>
        </w:rPr>
        <w:t>7月16日至8月15日，针对中期报告发现的问题及建议，指导项目单位进行整改；</w:t>
      </w:r>
    </w:p>
    <w:p>
      <w:pPr>
        <w:ind w:firstLine="560" w:firstLineChars="200"/>
        <w:rPr>
          <w:rFonts w:ascii="仿宋" w:hAnsi="仿宋" w:eastAsia="仿宋"/>
          <w:sz w:val="28"/>
          <w:szCs w:val="28"/>
        </w:rPr>
      </w:pPr>
      <w:r>
        <w:rPr>
          <w:rFonts w:hint="eastAsia" w:ascii="仿宋" w:hAnsi="仿宋" w:eastAsia="仿宋"/>
          <w:sz w:val="28"/>
          <w:szCs w:val="28"/>
        </w:rPr>
        <w:t>8月16日至12月20日，保持与项目单位的联系，关注项目的进展情况，对发现的问题及时反馈；</w:t>
      </w:r>
    </w:p>
    <w:p>
      <w:pPr>
        <w:ind w:firstLine="560" w:firstLineChars="200"/>
        <w:rPr>
          <w:rFonts w:ascii="仿宋" w:hAnsi="仿宋" w:eastAsia="仿宋"/>
          <w:sz w:val="28"/>
          <w:szCs w:val="28"/>
        </w:rPr>
      </w:pPr>
      <w:r>
        <w:rPr>
          <w:rFonts w:hint="eastAsia" w:ascii="仿宋" w:hAnsi="仿宋" w:eastAsia="仿宋"/>
          <w:sz w:val="28"/>
          <w:szCs w:val="28"/>
        </w:rPr>
        <w:t>2016年12月21日至2017年1月15日，开展全年绩效跟踪评价并出具绩效跟踪报告。</w:t>
      </w:r>
    </w:p>
    <w:p>
      <w:pPr>
        <w:ind w:firstLine="560" w:firstLineChars="200"/>
        <w:rPr>
          <w:rFonts w:ascii="仿宋" w:hAnsi="仿宋" w:eastAsia="仿宋"/>
          <w:sz w:val="28"/>
          <w:szCs w:val="28"/>
        </w:rPr>
      </w:pPr>
      <w:r>
        <w:rPr>
          <w:rFonts w:hint="eastAsia" w:ascii="仿宋" w:hAnsi="仿宋" w:eastAsia="仿宋"/>
          <w:sz w:val="28"/>
          <w:szCs w:val="28"/>
        </w:rPr>
        <w:t>根据绩效跟踪工作组的总体安排及工作方案，6月1日与事务所签订了绩效跟踪专项工作《业务约定书》，明确了双方的责任、义务。</w:t>
      </w:r>
    </w:p>
    <w:p>
      <w:pPr>
        <w:ind w:firstLine="560" w:firstLineChars="200"/>
        <w:rPr>
          <w:rFonts w:ascii="仿宋" w:hAnsi="仿宋" w:eastAsia="仿宋"/>
          <w:sz w:val="28"/>
          <w:szCs w:val="28"/>
        </w:rPr>
      </w:pPr>
      <w:r>
        <w:rPr>
          <w:rFonts w:hint="eastAsia" w:ascii="仿宋" w:hAnsi="仿宋" w:eastAsia="仿宋"/>
          <w:sz w:val="28"/>
          <w:szCs w:val="28"/>
        </w:rPr>
        <w:t>按照工作方案组织实施，完成了如下工作：</w:t>
      </w:r>
    </w:p>
    <w:p>
      <w:pPr>
        <w:ind w:firstLine="560" w:firstLineChars="200"/>
        <w:rPr>
          <w:rFonts w:ascii="仿宋" w:hAnsi="仿宋" w:eastAsia="仿宋"/>
          <w:sz w:val="28"/>
          <w:szCs w:val="28"/>
        </w:rPr>
      </w:pPr>
      <w:r>
        <w:rPr>
          <w:rFonts w:hint="eastAsia" w:ascii="仿宋" w:hAnsi="仿宋" w:eastAsia="仿宋"/>
          <w:sz w:val="28"/>
          <w:szCs w:val="28"/>
        </w:rPr>
        <w:t>1、召开了由绩效跟踪工作组成员及项目相关人员参加的动员会，学习传达《西城区区级财政支出绩效跟踪管理办法》的通知，布置2015年度绩效跟踪工作安排，做好绩效跟踪工作的前期准备。</w:t>
      </w:r>
    </w:p>
    <w:p>
      <w:pPr>
        <w:ind w:firstLine="560" w:firstLineChars="200"/>
        <w:rPr>
          <w:rFonts w:ascii="仿宋" w:hAnsi="仿宋" w:eastAsia="仿宋"/>
          <w:sz w:val="28"/>
          <w:szCs w:val="28"/>
        </w:rPr>
      </w:pPr>
      <w:r>
        <w:rPr>
          <w:rFonts w:hint="eastAsia" w:ascii="仿宋" w:hAnsi="仿宋" w:eastAsia="仿宋"/>
          <w:sz w:val="28"/>
          <w:szCs w:val="28"/>
        </w:rPr>
        <w:t>2、由事务所对项目相关人员进行培训，明确绩效跟踪的工作程序，讲解《西城区区级项目支出绩效跟踪分析表》如何填写及重点分析，自查项目的绩效目标是否偏离等。</w:t>
      </w:r>
    </w:p>
    <w:p>
      <w:pPr>
        <w:ind w:firstLine="560" w:firstLineChars="200"/>
        <w:rPr>
          <w:rFonts w:ascii="仿宋" w:hAnsi="仿宋" w:eastAsia="仿宋"/>
          <w:sz w:val="28"/>
          <w:szCs w:val="28"/>
        </w:rPr>
      </w:pPr>
      <w:r>
        <w:rPr>
          <w:rFonts w:hint="eastAsia" w:ascii="仿宋" w:hAnsi="仿宋" w:eastAsia="仿宋"/>
          <w:sz w:val="28"/>
          <w:szCs w:val="28"/>
        </w:rPr>
        <w:t>3、事务所进驻办事处，收集资料，对项目负责人填写的《财政支出绩效跟踪分析表》初稿逐个进行核对，分析、修正，对初始的具体目标进行了梳理，对任务、质量、效益指标进行了细化。在此过程中，收集补充了项目合同、作业标准、政府采购等支持性资料、文件，与项目负责人一起对修正后的《财政支出绩效跟踪分析表》进行确认。</w:t>
      </w:r>
    </w:p>
    <w:p>
      <w:pPr>
        <w:ind w:firstLine="560" w:firstLineChars="200"/>
        <w:rPr>
          <w:rFonts w:ascii="仿宋" w:hAnsi="仿宋" w:eastAsia="仿宋"/>
          <w:sz w:val="28"/>
          <w:szCs w:val="28"/>
        </w:rPr>
      </w:pPr>
      <w:r>
        <w:rPr>
          <w:rFonts w:hint="eastAsia" w:ascii="仿宋" w:hAnsi="仿宋" w:eastAsia="仿宋"/>
          <w:sz w:val="28"/>
          <w:szCs w:val="28"/>
        </w:rPr>
        <w:t>4、事务所整理分析《财政支出绩效跟踪分析表》，撰写2016年上半年《西城区区级财政支出绩效跟踪报告》，与绩效跟踪工作组沟通定稿，并上报西城区财政局主管业务科室。</w:t>
      </w:r>
    </w:p>
    <w:p>
      <w:pPr>
        <w:ind w:firstLine="560" w:firstLineChars="200"/>
        <w:rPr>
          <w:rFonts w:ascii="仿宋" w:hAnsi="仿宋" w:eastAsia="仿宋"/>
          <w:sz w:val="28"/>
          <w:szCs w:val="28"/>
        </w:rPr>
      </w:pPr>
      <w:r>
        <w:rPr>
          <w:rFonts w:hint="eastAsia" w:ascii="仿宋" w:hAnsi="仿宋" w:eastAsia="仿宋"/>
          <w:sz w:val="28"/>
          <w:szCs w:val="28"/>
        </w:rPr>
        <w:t>5、街道对照上半年绩效跟踪报告有关项目进度、质量等关键点，分析项目进展存在问题，有针对性地采取加快项目进展、提高项目质量等针对性整改措施。</w:t>
      </w:r>
    </w:p>
    <w:p>
      <w:pPr>
        <w:ind w:firstLine="560" w:firstLineChars="200"/>
        <w:rPr>
          <w:rFonts w:ascii="仿宋" w:hAnsi="仿宋" w:eastAsia="仿宋"/>
          <w:sz w:val="28"/>
          <w:szCs w:val="28"/>
        </w:rPr>
      </w:pPr>
      <w:r>
        <w:rPr>
          <w:rFonts w:hint="eastAsia" w:ascii="仿宋" w:hAnsi="仿宋" w:eastAsia="仿宋"/>
          <w:sz w:val="28"/>
          <w:szCs w:val="28"/>
        </w:rPr>
        <w:t>6、2017年1月10日，事务所进场收集2016年项目资料，访谈项目负责人或具体承办人，选取部分项目进行实地查验，走访社区群众、团体，对项目落实的结果和效果进行了解。在实施必要调查程序的基础上逐个项目分别编写全年度的《财政支出绩效跟踪分析表》和绩效报告。</w:t>
      </w:r>
    </w:p>
    <w:p>
      <w:pPr>
        <w:ind w:firstLine="560" w:firstLineChars="200"/>
        <w:rPr>
          <w:rFonts w:ascii="仿宋" w:hAnsi="仿宋" w:eastAsia="仿宋"/>
          <w:sz w:val="28"/>
          <w:szCs w:val="28"/>
        </w:rPr>
      </w:pPr>
      <w:r>
        <w:rPr>
          <w:rFonts w:hint="eastAsia" w:ascii="仿宋" w:hAnsi="仿宋" w:eastAsia="仿宋"/>
          <w:sz w:val="28"/>
          <w:szCs w:val="28"/>
        </w:rPr>
        <w:t>7、2017年1月18</w:t>
      </w:r>
      <w:r>
        <w:rPr>
          <w:rFonts w:ascii="仿宋" w:hAnsi="仿宋" w:eastAsia="仿宋"/>
          <w:sz w:val="28"/>
          <w:szCs w:val="28"/>
        </w:rPr>
        <w:t>-19</w:t>
      </w:r>
      <w:r>
        <w:rPr>
          <w:rFonts w:hint="eastAsia" w:ascii="仿宋" w:hAnsi="仿宋" w:eastAsia="仿宋"/>
          <w:sz w:val="28"/>
          <w:szCs w:val="28"/>
        </w:rPr>
        <w:t>日，事务所与街道相关科室就绩效跟踪分析结构和相关科室负责人进行了沟通，相关科室对绩效跟踪结果进行了确认，出具年度绩效报告。</w:t>
      </w:r>
    </w:p>
    <w:p>
      <w:pPr>
        <w:pStyle w:val="2"/>
        <w:keepNext w:val="0"/>
        <w:keepLines w:val="0"/>
        <w:ind w:firstLine="602"/>
        <w:rPr>
          <w:sz w:val="30"/>
          <w:szCs w:val="30"/>
        </w:rPr>
      </w:pPr>
      <w:r>
        <w:rPr>
          <w:rFonts w:hint="eastAsia"/>
          <w:sz w:val="30"/>
          <w:szCs w:val="30"/>
        </w:rPr>
        <w:t>二、年度预算执行情况</w:t>
      </w:r>
    </w:p>
    <w:p>
      <w:pPr>
        <w:pStyle w:val="3"/>
        <w:keepNext w:val="0"/>
        <w:keepLines w:val="0"/>
        <w:ind w:firstLine="562" w:firstLineChars="200"/>
        <w:jc w:val="both"/>
        <w:rPr>
          <w:rFonts w:ascii="仿宋" w:hAnsi="仿宋" w:eastAsia="仿宋"/>
          <w:sz w:val="28"/>
          <w:szCs w:val="28"/>
        </w:rPr>
      </w:pPr>
      <w:r>
        <w:rPr>
          <w:rFonts w:hint="eastAsia" w:ascii="仿宋" w:hAnsi="仿宋" w:eastAsia="仿宋"/>
          <w:sz w:val="28"/>
          <w:szCs w:val="28"/>
        </w:rPr>
        <w:t>（一）项目预算批复、使用情况：</w:t>
      </w:r>
    </w:p>
    <w:p>
      <w:pPr>
        <w:ind w:firstLine="560" w:firstLineChars="200"/>
        <w:rPr>
          <w:rFonts w:ascii="仿宋" w:hAnsi="仿宋" w:eastAsia="仿宋"/>
          <w:sz w:val="28"/>
          <w:szCs w:val="28"/>
        </w:rPr>
      </w:pPr>
      <w:r>
        <w:rPr>
          <w:rFonts w:hint="eastAsia" w:ascii="仿宋" w:hAnsi="仿宋" w:eastAsia="仿宋"/>
          <w:sz w:val="28"/>
          <w:szCs w:val="28"/>
        </w:rPr>
        <w:t>2016年西长安街街道办事处对37个项目实施了绩效跟踪，跟踪项目资金总量为70,989,443.04元，预算调减</w:t>
      </w:r>
      <w:r>
        <w:rPr>
          <w:rFonts w:ascii="仿宋" w:hAnsi="仿宋" w:eastAsia="仿宋"/>
          <w:sz w:val="28"/>
          <w:szCs w:val="28"/>
        </w:rPr>
        <w:t>798,000.00元</w:t>
      </w:r>
      <w:r>
        <w:rPr>
          <w:rFonts w:hint="eastAsia" w:ascii="仿宋" w:hAnsi="仿宋" w:eastAsia="仿宋"/>
          <w:sz w:val="28"/>
          <w:szCs w:val="28"/>
        </w:rPr>
        <w:t>，预算调增</w:t>
      </w:r>
      <w:r>
        <w:rPr>
          <w:rFonts w:ascii="仿宋" w:hAnsi="仿宋" w:eastAsia="仿宋"/>
          <w:sz w:val="28"/>
          <w:szCs w:val="28"/>
        </w:rPr>
        <w:t>6,224,100.00元</w:t>
      </w:r>
      <w:r>
        <w:rPr>
          <w:rFonts w:hint="eastAsia" w:ascii="仿宋" w:hAnsi="仿宋" w:eastAsia="仿宋"/>
          <w:sz w:val="28"/>
          <w:szCs w:val="28"/>
        </w:rPr>
        <w:t>，</w:t>
      </w:r>
      <w:r>
        <w:rPr>
          <w:rFonts w:ascii="仿宋" w:hAnsi="仿宋" w:eastAsia="仿宋"/>
          <w:sz w:val="28"/>
          <w:szCs w:val="28"/>
        </w:rPr>
        <w:t>调整后预算实际金额为76,415,543.04元</w:t>
      </w:r>
      <w:r>
        <w:rPr>
          <w:rFonts w:hint="eastAsia" w:ascii="仿宋" w:hAnsi="仿宋" w:eastAsia="仿宋"/>
          <w:sz w:val="28"/>
          <w:szCs w:val="28"/>
        </w:rPr>
        <w:t>，占西长安街街道办事公共财政项目预算236</w:t>
      </w:r>
      <w:r>
        <w:rPr>
          <w:rFonts w:ascii="仿宋" w:hAnsi="仿宋" w:eastAsia="仿宋"/>
          <w:sz w:val="28"/>
          <w:szCs w:val="28"/>
        </w:rPr>
        <w:t>,</w:t>
      </w:r>
      <w:r>
        <w:rPr>
          <w:rFonts w:hint="eastAsia" w:ascii="仿宋" w:hAnsi="仿宋" w:eastAsia="仿宋"/>
          <w:sz w:val="28"/>
          <w:szCs w:val="28"/>
        </w:rPr>
        <w:t>242</w:t>
      </w:r>
      <w:r>
        <w:rPr>
          <w:rFonts w:ascii="仿宋" w:hAnsi="仿宋" w:eastAsia="仿宋"/>
          <w:sz w:val="28"/>
          <w:szCs w:val="28"/>
        </w:rPr>
        <w:t>,</w:t>
      </w:r>
      <w:r>
        <w:rPr>
          <w:rFonts w:hint="eastAsia" w:ascii="仿宋" w:hAnsi="仿宋" w:eastAsia="仿宋"/>
          <w:sz w:val="28"/>
          <w:szCs w:val="28"/>
        </w:rPr>
        <w:t>801</w:t>
      </w:r>
      <w:r>
        <w:rPr>
          <w:rFonts w:ascii="仿宋" w:hAnsi="仿宋" w:eastAsia="仿宋"/>
          <w:sz w:val="28"/>
          <w:szCs w:val="28"/>
        </w:rPr>
        <w:t>.</w:t>
      </w:r>
      <w:r>
        <w:rPr>
          <w:rFonts w:hint="eastAsia" w:ascii="仿宋" w:hAnsi="仿宋" w:eastAsia="仿宋"/>
          <w:sz w:val="28"/>
          <w:szCs w:val="28"/>
        </w:rPr>
        <w:t>04元的</w:t>
      </w:r>
      <w:r>
        <w:rPr>
          <w:rFonts w:ascii="仿宋" w:hAnsi="仿宋" w:eastAsia="仿宋"/>
          <w:sz w:val="28"/>
          <w:szCs w:val="28"/>
        </w:rPr>
        <w:t>32.35%</w:t>
      </w:r>
      <w:r>
        <w:rPr>
          <w:rFonts w:hint="eastAsia" w:ascii="仿宋" w:hAnsi="仿宋" w:eastAsia="仿宋"/>
          <w:sz w:val="28"/>
          <w:szCs w:val="28"/>
        </w:rPr>
        <w:t>。截至</w:t>
      </w:r>
      <w:r>
        <w:rPr>
          <w:rFonts w:ascii="仿宋" w:hAnsi="仿宋" w:eastAsia="仿宋"/>
          <w:sz w:val="28"/>
          <w:szCs w:val="28"/>
        </w:rPr>
        <w:t>12</w:t>
      </w:r>
      <w:r>
        <w:rPr>
          <w:rFonts w:hint="eastAsia" w:ascii="仿宋" w:hAnsi="仿宋" w:eastAsia="仿宋"/>
          <w:sz w:val="28"/>
          <w:szCs w:val="28"/>
        </w:rPr>
        <w:t>月3</w:t>
      </w:r>
      <w:r>
        <w:rPr>
          <w:rFonts w:ascii="仿宋" w:hAnsi="仿宋" w:eastAsia="仿宋"/>
          <w:sz w:val="28"/>
          <w:szCs w:val="28"/>
        </w:rPr>
        <w:t>1</w:t>
      </w:r>
      <w:r>
        <w:rPr>
          <w:rFonts w:hint="eastAsia" w:ascii="仿宋" w:hAnsi="仿宋" w:eastAsia="仿宋"/>
          <w:sz w:val="28"/>
          <w:szCs w:val="28"/>
        </w:rPr>
        <w:t>日， 37个项目全年使用资金</w:t>
      </w:r>
      <w:r>
        <w:rPr>
          <w:rFonts w:ascii="仿宋" w:hAnsi="仿宋" w:eastAsia="仿宋"/>
          <w:sz w:val="28"/>
          <w:szCs w:val="28"/>
        </w:rPr>
        <w:t>76,768,570.86元</w:t>
      </w:r>
      <w:r>
        <w:rPr>
          <w:rFonts w:hint="eastAsia" w:ascii="仿宋" w:hAnsi="仿宋" w:eastAsia="仿宋"/>
          <w:sz w:val="28"/>
          <w:szCs w:val="28"/>
        </w:rPr>
        <w:t>，其中使用预算资金</w:t>
      </w:r>
      <w:r>
        <w:rPr>
          <w:rFonts w:ascii="仿宋" w:hAnsi="仿宋" w:eastAsia="仿宋"/>
          <w:sz w:val="28"/>
          <w:szCs w:val="28"/>
        </w:rPr>
        <w:t>67,384,076.29 元</w:t>
      </w:r>
      <w:r>
        <w:rPr>
          <w:rFonts w:hint="eastAsia" w:ascii="仿宋" w:hAnsi="仿宋" w:eastAsia="仿宋"/>
          <w:sz w:val="28"/>
          <w:szCs w:val="28"/>
        </w:rPr>
        <w:t>，</w:t>
      </w:r>
      <w:r>
        <w:rPr>
          <w:rFonts w:ascii="仿宋" w:hAnsi="仿宋" w:eastAsia="仿宋"/>
          <w:sz w:val="28"/>
          <w:szCs w:val="28"/>
        </w:rPr>
        <w:t>追加预算</w:t>
      </w:r>
      <w:r>
        <w:rPr>
          <w:rFonts w:hint="eastAsia" w:ascii="仿宋" w:hAnsi="仿宋" w:eastAsia="仿宋"/>
          <w:sz w:val="28"/>
          <w:szCs w:val="28"/>
        </w:rPr>
        <w:t>资金</w:t>
      </w:r>
      <w:r>
        <w:rPr>
          <w:rFonts w:ascii="仿宋" w:hAnsi="仿宋" w:eastAsia="仿宋"/>
          <w:sz w:val="28"/>
          <w:szCs w:val="28"/>
        </w:rPr>
        <w:t>4,491,459.14 元</w:t>
      </w:r>
      <w:r>
        <w:rPr>
          <w:rFonts w:hint="eastAsia" w:ascii="仿宋" w:hAnsi="仿宋" w:eastAsia="仿宋"/>
          <w:sz w:val="28"/>
          <w:szCs w:val="28"/>
        </w:rPr>
        <w:t>，其他资金</w:t>
      </w:r>
      <w:r>
        <w:rPr>
          <w:rFonts w:ascii="仿宋" w:hAnsi="仿宋" w:eastAsia="仿宋"/>
          <w:sz w:val="28"/>
          <w:szCs w:val="28"/>
        </w:rPr>
        <w:t>4,893,035.43元</w:t>
      </w:r>
      <w:r>
        <w:rPr>
          <w:rFonts w:hint="eastAsia" w:ascii="仿宋" w:hAnsi="仿宋" w:eastAsia="仿宋"/>
          <w:sz w:val="28"/>
          <w:szCs w:val="28"/>
        </w:rPr>
        <w:t>，</w:t>
      </w:r>
      <w:r>
        <w:rPr>
          <w:rFonts w:ascii="仿宋" w:hAnsi="仿宋" w:eastAsia="仿宋"/>
          <w:sz w:val="28"/>
          <w:szCs w:val="28"/>
        </w:rPr>
        <w:t>使用</w:t>
      </w:r>
      <w:r>
        <w:rPr>
          <w:rFonts w:hint="eastAsia" w:ascii="仿宋" w:hAnsi="仿宋" w:eastAsia="仿宋"/>
          <w:sz w:val="28"/>
          <w:szCs w:val="28"/>
        </w:rPr>
        <w:t>预算资金比率为</w:t>
      </w:r>
      <w:r>
        <w:rPr>
          <w:rFonts w:ascii="仿宋" w:hAnsi="仿宋" w:eastAsia="仿宋"/>
          <w:sz w:val="28"/>
          <w:szCs w:val="28"/>
        </w:rPr>
        <w:t>94</w:t>
      </w:r>
      <w:r>
        <w:rPr>
          <w:rFonts w:hint="eastAsia" w:ascii="仿宋" w:hAnsi="仿宋" w:eastAsia="仿宋"/>
          <w:sz w:val="28"/>
          <w:szCs w:val="28"/>
        </w:rPr>
        <w:t>.</w:t>
      </w:r>
      <w:r>
        <w:rPr>
          <w:rFonts w:ascii="仿宋" w:hAnsi="仿宋" w:eastAsia="仿宋"/>
          <w:sz w:val="28"/>
          <w:szCs w:val="28"/>
        </w:rPr>
        <w:t>04</w:t>
      </w:r>
      <w:r>
        <w:rPr>
          <w:rFonts w:hint="eastAsia" w:ascii="仿宋" w:hAnsi="仿宋" w:eastAsia="仿宋"/>
          <w:sz w:val="28"/>
          <w:szCs w:val="28"/>
        </w:rPr>
        <w:t>%，使用其他资金比例为6.40%，资金使用量占调整后预算总金额比例为100.44%。</w:t>
      </w:r>
    </w:p>
    <w:p>
      <w:pPr>
        <w:pStyle w:val="3"/>
        <w:keepNext w:val="0"/>
        <w:keepLines w:val="0"/>
        <w:ind w:firstLine="562" w:firstLineChars="200"/>
        <w:jc w:val="both"/>
        <w:rPr>
          <w:rFonts w:ascii="仿宋" w:hAnsi="仿宋" w:eastAsia="仿宋"/>
          <w:sz w:val="28"/>
          <w:szCs w:val="28"/>
        </w:rPr>
      </w:pPr>
      <w:r>
        <w:rPr>
          <w:rFonts w:hint="eastAsia" w:ascii="仿宋" w:hAnsi="仿宋" w:eastAsia="仿宋"/>
          <w:sz w:val="28"/>
          <w:szCs w:val="28"/>
        </w:rPr>
        <w:t>（二）完成情况整体分析</w:t>
      </w:r>
    </w:p>
    <w:p>
      <w:pPr>
        <w:ind w:firstLine="560" w:firstLineChars="200"/>
        <w:rPr>
          <w:rFonts w:ascii="仿宋" w:hAnsi="仿宋" w:eastAsia="仿宋"/>
          <w:sz w:val="28"/>
          <w:szCs w:val="28"/>
        </w:rPr>
      </w:pPr>
      <w:r>
        <w:rPr>
          <w:rFonts w:hint="eastAsia" w:ascii="仿宋" w:hAnsi="仿宋" w:eastAsia="仿宋"/>
          <w:sz w:val="28"/>
          <w:szCs w:val="28"/>
        </w:rPr>
        <w:t>截至</w:t>
      </w:r>
      <w:r>
        <w:rPr>
          <w:rFonts w:ascii="仿宋" w:hAnsi="仿宋" w:eastAsia="仿宋"/>
          <w:sz w:val="28"/>
          <w:szCs w:val="28"/>
        </w:rPr>
        <w:t>12</w:t>
      </w:r>
      <w:r>
        <w:rPr>
          <w:rFonts w:hint="eastAsia" w:ascii="仿宋" w:hAnsi="仿宋" w:eastAsia="仿宋"/>
          <w:sz w:val="28"/>
          <w:szCs w:val="28"/>
        </w:rPr>
        <w:t>月3</w:t>
      </w:r>
      <w:r>
        <w:rPr>
          <w:rFonts w:ascii="仿宋" w:hAnsi="仿宋" w:eastAsia="仿宋"/>
          <w:sz w:val="28"/>
          <w:szCs w:val="28"/>
        </w:rPr>
        <w:t>1</w:t>
      </w:r>
      <w:r>
        <w:rPr>
          <w:rFonts w:hint="eastAsia" w:ascii="仿宋" w:hAnsi="仿宋" w:eastAsia="仿宋"/>
          <w:sz w:val="28"/>
          <w:szCs w:val="28"/>
        </w:rPr>
        <w:t>日，37个项目共使用资金</w:t>
      </w:r>
      <w:r>
        <w:rPr>
          <w:rFonts w:ascii="仿宋" w:hAnsi="仿宋" w:eastAsia="仿宋"/>
          <w:sz w:val="28"/>
          <w:szCs w:val="28"/>
        </w:rPr>
        <w:t>76,768,570.86元</w:t>
      </w:r>
      <w:r>
        <w:rPr>
          <w:rFonts w:hint="eastAsia" w:ascii="仿宋" w:hAnsi="仿宋" w:eastAsia="仿宋"/>
          <w:sz w:val="28"/>
          <w:szCs w:val="28"/>
        </w:rPr>
        <w:t>，</w:t>
      </w:r>
      <w:r>
        <w:rPr>
          <w:rFonts w:ascii="仿宋" w:hAnsi="仿宋" w:eastAsia="仿宋"/>
          <w:sz w:val="28"/>
          <w:szCs w:val="28"/>
        </w:rPr>
        <w:t>其中</w:t>
      </w:r>
      <w:r>
        <w:rPr>
          <w:rFonts w:hint="eastAsia" w:ascii="仿宋" w:hAnsi="仿宋" w:eastAsia="仿宋"/>
          <w:sz w:val="28"/>
          <w:szCs w:val="28"/>
        </w:rPr>
        <w:t>预算资金</w:t>
      </w:r>
      <w:r>
        <w:rPr>
          <w:rFonts w:ascii="仿宋" w:hAnsi="仿宋" w:eastAsia="仿宋"/>
          <w:sz w:val="28"/>
          <w:szCs w:val="28"/>
        </w:rPr>
        <w:t>71,875,535.43</w:t>
      </w:r>
      <w:r>
        <w:rPr>
          <w:rFonts w:hint="eastAsia" w:ascii="仿宋" w:hAnsi="仿宋" w:eastAsia="仿宋"/>
          <w:sz w:val="28"/>
          <w:szCs w:val="28"/>
        </w:rPr>
        <w:t>元，资金总体完成率为100.04%，使用预算资金完成94.04%。具体情况见表1。</w:t>
      </w:r>
    </w:p>
    <w:p>
      <w:pPr>
        <w:ind w:firstLine="560" w:firstLineChars="200"/>
        <w:rPr>
          <w:szCs w:val="21"/>
        </w:rPr>
      </w:pPr>
      <w:r>
        <w:rPr>
          <w:rFonts w:hint="eastAsia" w:ascii="仿宋" w:hAnsi="仿宋" w:eastAsia="仿宋"/>
          <w:sz w:val="28"/>
          <w:szCs w:val="28"/>
        </w:rPr>
        <w:t>上半年，资金总体完成率只有35.23%，从资金使用进度来看，跟踪项目整齐进度落后于时间进度。街道办了解到上半年项目进展情况后，逐个项目分析资金使用率落后的原因，并针对性地采取措施。一是针对部分项目安排在下半年执行的情况，要求项目相关负责人加紧制定项目实施方案和计划，要求老旧小区基础设施改造、胡同整治、西单商业区人员密集场所预警系统、西单商业区历史回顾展、西单商业区设备设施信息管理服务平台等5个项目尽快完成招投标程序，及时将项目进展情况和存在问题向街道主要领导汇报反映，由街道给予必要支持；二是针对资金使用进度与实际工作进度不匹配的项目，要求精品胡同精细化管理、渣土清运、维稳经费、组织事务经费、社区党委服务群众经费等项目负责人做好资金使用安排，做好及时结算工资，统筹资金支付和项目进度；三是针对个别项目存在前期调研不细，预算编制欠缜密，绩效目标不细化的问题。要求项目负责人列出项目计划时间表，对照时间表对项目实施督促。</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560" w:firstLineChars="200"/>
        <w:jc w:val="center"/>
        <w:rPr>
          <w:sz w:val="28"/>
          <w:szCs w:val="28"/>
        </w:rPr>
      </w:pPr>
      <w:r>
        <w:rPr>
          <w:rFonts w:hint="eastAsia" w:ascii="仿宋" w:hAnsi="仿宋" w:eastAsia="仿宋"/>
          <w:sz w:val="28"/>
          <w:szCs w:val="28"/>
        </w:rPr>
        <w:t>表1：</w:t>
      </w:r>
      <w:r>
        <w:rPr>
          <w:rFonts w:hint="eastAsia" w:eastAsia="仿宋"/>
          <w:sz w:val="28"/>
          <w:szCs w:val="28"/>
        </w:rPr>
        <w:t>西长安街街道</w:t>
      </w:r>
      <w:r>
        <w:rPr>
          <w:rFonts w:hint="eastAsia"/>
          <w:sz w:val="28"/>
          <w:szCs w:val="28"/>
        </w:rPr>
        <w:t>办2016年下半年绩效跟踪项目进度表</w:t>
      </w:r>
    </w:p>
    <w:p>
      <w:pPr>
        <w:ind w:firstLine="482"/>
        <w:rPr>
          <w:szCs w:val="21"/>
        </w:rPr>
      </w:pPr>
      <w:r>
        <w:drawing>
          <wp:inline distT="0" distB="0" distL="0" distR="0">
            <wp:extent cx="5273675" cy="8191500"/>
            <wp:effectExtent l="0" t="0" r="317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5698" cy="8194642"/>
                    </a:xfrm>
                    <a:prstGeom prst="rect">
                      <a:avLst/>
                    </a:prstGeom>
                    <a:noFill/>
                    <a:ln>
                      <a:noFill/>
                    </a:ln>
                  </pic:spPr>
                </pic:pic>
              </a:graphicData>
            </a:graphic>
          </wp:inline>
        </w:drawing>
      </w:r>
    </w:p>
    <w:p>
      <w:pPr>
        <w:pStyle w:val="2"/>
        <w:keepNext w:val="0"/>
        <w:keepLines w:val="0"/>
        <w:ind w:firstLine="883"/>
        <w:rPr>
          <w:rFonts w:ascii="仿宋" w:hAnsi="仿宋" w:eastAsia="仿宋"/>
          <w:smallCaps/>
          <w:sz w:val="28"/>
          <w:szCs w:val="28"/>
        </w:rPr>
      </w:pPr>
      <w:r>
        <w:rPr>
          <w:szCs w:val="21"/>
        </w:rPr>
        <w:br w:type="page"/>
      </w:r>
      <w:bookmarkStart w:id="15" w:name="_Toc425428452"/>
      <w:r>
        <w:rPr>
          <w:rFonts w:hint="eastAsia"/>
          <w:sz w:val="30"/>
          <w:szCs w:val="30"/>
        </w:rPr>
        <w:t>三、绩效目标情况及分析</w:t>
      </w:r>
      <w:bookmarkEnd w:id="15"/>
    </w:p>
    <w:p>
      <w:pPr>
        <w:pStyle w:val="3"/>
        <w:keepNext w:val="0"/>
        <w:keepLines w:val="0"/>
        <w:ind w:firstLine="562" w:firstLineChars="200"/>
        <w:jc w:val="both"/>
        <w:rPr>
          <w:rFonts w:ascii="仿宋" w:hAnsi="仿宋" w:eastAsia="仿宋"/>
          <w:sz w:val="28"/>
          <w:szCs w:val="28"/>
        </w:rPr>
      </w:pPr>
      <w:bookmarkStart w:id="16" w:name="_Toc425428453"/>
      <w:r>
        <w:rPr>
          <w:rFonts w:hint="eastAsia" w:ascii="仿宋" w:hAnsi="仿宋" w:eastAsia="仿宋"/>
          <w:sz w:val="28"/>
          <w:szCs w:val="28"/>
        </w:rPr>
        <w:t>（一）绩效目标完成情况</w:t>
      </w:r>
      <w:bookmarkEnd w:id="16"/>
    </w:p>
    <w:p>
      <w:pPr>
        <w:ind w:firstLine="600"/>
        <w:rPr>
          <w:rFonts w:ascii="仿宋" w:hAnsi="仿宋" w:eastAsia="仿宋"/>
          <w:sz w:val="28"/>
          <w:szCs w:val="28"/>
        </w:rPr>
      </w:pPr>
      <w:r>
        <w:rPr>
          <w:rFonts w:hint="eastAsia" w:ascii="仿宋" w:hAnsi="仿宋" w:eastAsia="仿宋"/>
          <w:sz w:val="28"/>
          <w:szCs w:val="28"/>
        </w:rPr>
        <w:t>在办事处党政班子的领导下，围绕</w:t>
      </w:r>
      <w:r>
        <w:rPr>
          <w:rFonts w:ascii="仿宋" w:hAnsi="仿宋" w:eastAsia="仿宋"/>
          <w:sz w:val="28"/>
          <w:szCs w:val="28"/>
        </w:rPr>
        <w:t>201</w:t>
      </w:r>
      <w:r>
        <w:rPr>
          <w:rFonts w:hint="eastAsia" w:ascii="仿宋" w:hAnsi="仿宋" w:eastAsia="仿宋"/>
          <w:sz w:val="28"/>
          <w:szCs w:val="28"/>
        </w:rPr>
        <w:t>6</w:t>
      </w:r>
      <w:r>
        <w:rPr>
          <w:rFonts w:ascii="仿宋" w:hAnsi="仿宋" w:eastAsia="仿宋"/>
          <w:sz w:val="28"/>
          <w:szCs w:val="28"/>
        </w:rPr>
        <w:t>年</w:t>
      </w:r>
      <w:r>
        <w:rPr>
          <w:rFonts w:hint="eastAsia" w:ascii="仿宋" w:hAnsi="仿宋" w:eastAsia="仿宋"/>
          <w:sz w:val="28"/>
          <w:szCs w:val="28"/>
        </w:rPr>
        <w:t>部门预算项目申报书中制定的绩效目标开展各项工作，截至12月31日，37个项目共使用资金76,768,570.86元，其中预算资金71,875,535.43元，资金总体完成率为100.04%，使用预算资金完成94.04%。一是项目完成率在90%以上的项目29个，即78%的项目圆满完成了资金支持和项目落实，其中9个项目资金支付比例达到或者超过100%，即24%的项目完全按照年初预算进行了执行设置追加了预算资金或其他资金。二是项目完成率在70%以上90%以下的有6个，占比为16%。三是项目完成率不到70%的有2个项目，占比为5%。</w:t>
      </w:r>
    </w:p>
    <w:p>
      <w:pPr>
        <w:pStyle w:val="3"/>
        <w:keepNext w:val="0"/>
        <w:keepLines w:val="0"/>
        <w:ind w:firstLine="562" w:firstLineChars="200"/>
        <w:jc w:val="left"/>
        <w:rPr>
          <w:rFonts w:ascii="仿宋" w:hAnsi="仿宋" w:eastAsia="仿宋"/>
          <w:sz w:val="28"/>
          <w:szCs w:val="28"/>
        </w:rPr>
      </w:pPr>
      <w:r>
        <w:rPr>
          <w:rFonts w:hint="eastAsia" w:ascii="仿宋" w:hAnsi="仿宋" w:eastAsia="仿宋"/>
          <w:sz w:val="28"/>
          <w:szCs w:val="28"/>
        </w:rPr>
        <w:t>总体上，2016年西长安街街道办事处37个绩效跟踪项目年初立项调研周密、组织过程认真、资金保障有力，落实结果圆满。具体完成情况及分析如下：</w:t>
      </w:r>
    </w:p>
    <w:p>
      <w:pPr>
        <w:pStyle w:val="3"/>
        <w:keepNext w:val="0"/>
        <w:keepLines w:val="0"/>
        <w:ind w:firstLine="562" w:firstLineChars="200"/>
        <w:jc w:val="left"/>
        <w:rPr>
          <w:rFonts w:ascii="仿宋" w:hAnsi="仿宋" w:eastAsia="仿宋"/>
          <w:sz w:val="28"/>
          <w:szCs w:val="28"/>
        </w:rPr>
      </w:pPr>
      <w:r>
        <w:rPr>
          <w:rFonts w:hint="eastAsia" w:ascii="仿宋" w:hAnsi="仿宋" w:eastAsia="仿宋"/>
          <w:sz w:val="28"/>
          <w:szCs w:val="28"/>
        </w:rPr>
        <w:t>1、资金支持充分、绩效目标完成圆满的项目（29项）。</w:t>
      </w:r>
    </w:p>
    <w:tbl>
      <w:tblPr>
        <w:tblStyle w:val="5"/>
        <w:tblpPr w:leftFromText="180" w:rightFromText="180" w:vertAnchor="text" w:horzAnchor="page" w:tblpX="1963" w:tblpY="612"/>
        <w:tblOverlap w:val="never"/>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1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序号</w:t>
            </w:r>
          </w:p>
        </w:tc>
        <w:tc>
          <w:tcPr>
            <w:tcW w:w="1215" w:type="dxa"/>
            <w:vAlign w:val="center"/>
          </w:tcPr>
          <w:p>
            <w:pPr>
              <w:jc w:val="center"/>
              <w:rPr>
                <w:rFonts w:ascii="宋体" w:hAnsi="宋体" w:cs="宋体"/>
                <w:bCs/>
                <w:kern w:val="0"/>
                <w:szCs w:val="21"/>
              </w:rPr>
            </w:pPr>
            <w:r>
              <w:rPr>
                <w:rFonts w:hint="eastAsia" w:ascii="宋体" w:hAnsi="宋体" w:cs="宋体"/>
                <w:bCs/>
                <w:kern w:val="0"/>
                <w:szCs w:val="21"/>
              </w:rPr>
              <w:t>项目名称</w:t>
            </w:r>
          </w:p>
        </w:tc>
        <w:tc>
          <w:tcPr>
            <w:tcW w:w="6378" w:type="dxa"/>
            <w:vAlign w:val="center"/>
          </w:tcPr>
          <w:p>
            <w:pPr>
              <w:jc w:val="center"/>
              <w:rPr>
                <w:rFonts w:ascii="宋体" w:hAnsi="宋体" w:cs="宋体"/>
                <w:bCs/>
                <w:kern w:val="0"/>
                <w:szCs w:val="21"/>
              </w:rPr>
            </w:pPr>
            <w:r>
              <w:rPr>
                <w:rFonts w:hint="eastAsia" w:ascii="宋体" w:hAnsi="宋体" w:cs="宋体"/>
                <w:bCs/>
                <w:kern w:val="0"/>
                <w:szCs w:val="21"/>
              </w:rPr>
              <w:t>完成绩效目标情况摘要及分析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1</w:t>
            </w:r>
          </w:p>
        </w:tc>
        <w:tc>
          <w:tcPr>
            <w:tcW w:w="1215" w:type="dxa"/>
            <w:vAlign w:val="center"/>
          </w:tcPr>
          <w:p>
            <w:pPr>
              <w:jc w:val="center"/>
              <w:rPr>
                <w:rFonts w:ascii="宋体" w:hAnsi="宋体" w:cs="宋体"/>
                <w:bCs/>
                <w:kern w:val="0"/>
                <w:szCs w:val="21"/>
              </w:rPr>
            </w:pPr>
            <w:r>
              <w:rPr>
                <w:rFonts w:hint="eastAsia"/>
                <w:color w:val="000000"/>
                <w:szCs w:val="21"/>
              </w:rPr>
              <w:t>地区绿化养护管理费</w:t>
            </w:r>
          </w:p>
        </w:tc>
        <w:tc>
          <w:tcPr>
            <w:tcW w:w="6378" w:type="dxa"/>
            <w:vAlign w:val="center"/>
          </w:tcPr>
          <w:p>
            <w:pPr>
              <w:ind w:firstLine="420" w:firstLineChars="200"/>
              <w:rPr>
                <w:rFonts w:ascii="宋体" w:hAnsi="宋体"/>
                <w:kern w:val="0"/>
                <w:szCs w:val="21"/>
              </w:rPr>
            </w:pPr>
            <w:r>
              <w:rPr>
                <w:rFonts w:hint="eastAsia" w:ascii="宋体" w:hAnsi="宋体" w:cs="宋体"/>
                <w:bCs/>
                <w:kern w:val="0"/>
                <w:szCs w:val="21"/>
              </w:rPr>
              <w:t>项目资金98万元主要运用委托北京市西城区月坛绿化队对辖区13个社区90条街道绿化面积76283.1平方米的植被进行绿化养护。截止12月31日，项目目支出</w:t>
            </w:r>
            <w:r>
              <w:rPr>
                <w:rFonts w:ascii="宋体" w:hAnsi="宋体" w:cs="宋体"/>
                <w:bCs/>
                <w:kern w:val="0"/>
                <w:szCs w:val="21"/>
              </w:rPr>
              <w:t>972</w:t>
            </w:r>
            <w:r>
              <w:rPr>
                <w:rFonts w:hint="eastAsia" w:ascii="宋体" w:hAnsi="宋体" w:cs="宋体"/>
                <w:bCs/>
                <w:kern w:val="0"/>
                <w:szCs w:val="21"/>
              </w:rPr>
              <w:t>,</w:t>
            </w:r>
            <w:r>
              <w:rPr>
                <w:rFonts w:ascii="宋体" w:hAnsi="宋体" w:cs="宋体"/>
                <w:bCs/>
                <w:kern w:val="0"/>
                <w:szCs w:val="21"/>
              </w:rPr>
              <w:t>726.34</w:t>
            </w:r>
            <w:r>
              <w:rPr>
                <w:rFonts w:hint="eastAsia" w:ascii="宋体" w:hAnsi="宋体" w:cs="宋体"/>
                <w:bCs/>
                <w:kern w:val="0"/>
                <w:szCs w:val="21"/>
              </w:rPr>
              <w:t>元，占全年计划的99.26</w:t>
            </w:r>
            <w:r>
              <w:rPr>
                <w:rFonts w:ascii="宋体" w:hAnsi="宋体" w:cs="宋体"/>
                <w:bCs/>
                <w:kern w:val="0"/>
                <w:szCs w:val="21"/>
              </w:rPr>
              <w:t>%</w:t>
            </w:r>
            <w:r>
              <w:rPr>
                <w:rFonts w:hint="eastAsia" w:ascii="宋体" w:hAnsi="宋体" w:cs="宋体"/>
                <w:bCs/>
                <w:kern w:val="0"/>
                <w:szCs w:val="21"/>
              </w:rPr>
              <w:t>。该项目实施保障了辖区范围内植被正常养护。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2</w:t>
            </w:r>
          </w:p>
        </w:tc>
        <w:tc>
          <w:tcPr>
            <w:tcW w:w="1215" w:type="dxa"/>
            <w:vAlign w:val="center"/>
          </w:tcPr>
          <w:p>
            <w:pPr>
              <w:jc w:val="center"/>
              <w:rPr>
                <w:rFonts w:ascii="宋体" w:hAnsi="宋体" w:cs="宋体"/>
                <w:bCs/>
                <w:kern w:val="0"/>
                <w:szCs w:val="21"/>
              </w:rPr>
            </w:pPr>
            <w:r>
              <w:rPr>
                <w:rFonts w:hint="eastAsia"/>
                <w:szCs w:val="21"/>
              </w:rPr>
              <w:t>社区体育工作经费</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项目资金70万元主要用于组织区域内进行文体活动，截至12月31日，项目支出</w:t>
            </w:r>
            <w:r>
              <w:rPr>
                <w:rFonts w:ascii="宋体" w:hAnsi="宋体" w:cs="宋体"/>
                <w:bCs/>
                <w:kern w:val="0"/>
                <w:szCs w:val="21"/>
              </w:rPr>
              <w:t>675</w:t>
            </w:r>
            <w:r>
              <w:rPr>
                <w:rFonts w:hint="eastAsia" w:ascii="宋体" w:hAnsi="宋体" w:cs="宋体"/>
                <w:bCs/>
                <w:kern w:val="0"/>
                <w:szCs w:val="21"/>
              </w:rPr>
              <w:t>,</w:t>
            </w:r>
            <w:r>
              <w:rPr>
                <w:rFonts w:ascii="宋体" w:hAnsi="宋体" w:cs="宋体"/>
                <w:bCs/>
                <w:kern w:val="0"/>
                <w:szCs w:val="21"/>
              </w:rPr>
              <w:t>006元</w:t>
            </w:r>
            <w:r>
              <w:rPr>
                <w:rFonts w:hint="eastAsia" w:ascii="宋体" w:hAnsi="宋体" w:cs="宋体"/>
                <w:bCs/>
                <w:kern w:val="0"/>
                <w:szCs w:val="21"/>
              </w:rPr>
              <w:t xml:space="preserve">，全年计划的96.43%。该项目实施主要组织和开展了以下活动：一是组织地区单位和辖区居民开展一年一度的乒乓球比赛；二是在地区开展科学健身、普及体育健身知识等活动；三是定期对辖区里的各种健身器材进行检查、维修和更换。该项目实施活跃了街道的文化体育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3</w:t>
            </w:r>
          </w:p>
        </w:tc>
        <w:tc>
          <w:tcPr>
            <w:tcW w:w="1215" w:type="dxa"/>
          </w:tcPr>
          <w:p>
            <w:r>
              <w:rPr>
                <w:rFonts w:hint="eastAsia"/>
              </w:rPr>
              <w:t>精品胡同精细化管理费用</w:t>
            </w:r>
          </w:p>
        </w:tc>
        <w:tc>
          <w:tcPr>
            <w:tcW w:w="6378" w:type="dxa"/>
          </w:tcPr>
          <w:p>
            <w:r>
              <w:rPr>
                <w:rFonts w:hint="eastAsia"/>
              </w:rPr>
              <w:t>项目资金528,000元,主要用于维护光明胡同、东安福、织女桥等胡同车辆秩序、环境卫生等费用，截止到2016年12月31日，项目支出</w:t>
            </w:r>
            <w:r>
              <w:t>485</w:t>
            </w:r>
            <w:r>
              <w:rPr>
                <w:rFonts w:hint="eastAsia"/>
              </w:rPr>
              <w:t>,</w:t>
            </w:r>
            <w:r>
              <w:t>635.18</w:t>
            </w:r>
            <w:r>
              <w:rPr>
                <w:rFonts w:hint="eastAsia"/>
              </w:rPr>
              <w:t>元，支出比例为91.98%。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2"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4</w:t>
            </w:r>
          </w:p>
        </w:tc>
        <w:tc>
          <w:tcPr>
            <w:tcW w:w="1215" w:type="dxa"/>
            <w:vAlign w:val="center"/>
          </w:tcPr>
          <w:p>
            <w:pPr>
              <w:jc w:val="center"/>
              <w:rPr>
                <w:rFonts w:ascii="宋体" w:hAnsi="宋体" w:cs="宋体"/>
                <w:bCs/>
                <w:kern w:val="0"/>
                <w:szCs w:val="21"/>
              </w:rPr>
            </w:pPr>
            <w:r>
              <w:rPr>
                <w:rFonts w:hint="eastAsia" w:ascii="宋体" w:hAnsi="宋体" w:cs="宋体"/>
                <w:bCs/>
                <w:kern w:val="0"/>
                <w:szCs w:val="21"/>
              </w:rPr>
              <w:t>幸福家园托老所</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项目资金1,144,700元主要用于维护幸福家园托老所公益餐饮正常运行。截止12月31日，项目支出</w:t>
            </w:r>
            <w:r>
              <w:rPr>
                <w:rFonts w:ascii="宋体" w:hAnsi="宋体" w:cs="宋体"/>
                <w:bCs/>
                <w:kern w:val="0"/>
                <w:szCs w:val="21"/>
              </w:rPr>
              <w:t>1</w:t>
            </w:r>
            <w:r>
              <w:rPr>
                <w:rFonts w:hint="eastAsia" w:ascii="宋体" w:hAnsi="宋体" w:cs="宋体"/>
                <w:bCs/>
                <w:kern w:val="0"/>
                <w:szCs w:val="21"/>
              </w:rPr>
              <w:t>,</w:t>
            </w:r>
            <w:r>
              <w:rPr>
                <w:rFonts w:ascii="宋体" w:hAnsi="宋体" w:cs="宋体"/>
                <w:bCs/>
                <w:kern w:val="0"/>
                <w:szCs w:val="21"/>
              </w:rPr>
              <w:t>032</w:t>
            </w:r>
            <w:r>
              <w:rPr>
                <w:rFonts w:hint="eastAsia" w:ascii="宋体" w:hAnsi="宋体" w:cs="宋体"/>
                <w:bCs/>
                <w:kern w:val="0"/>
                <w:szCs w:val="21"/>
              </w:rPr>
              <w:t>,</w:t>
            </w:r>
            <w:r>
              <w:rPr>
                <w:rFonts w:ascii="宋体" w:hAnsi="宋体" w:cs="宋体"/>
                <w:bCs/>
                <w:kern w:val="0"/>
                <w:szCs w:val="21"/>
              </w:rPr>
              <w:t>172</w:t>
            </w:r>
            <w:r>
              <w:rPr>
                <w:rFonts w:hint="eastAsia" w:ascii="宋体" w:hAnsi="宋体" w:cs="宋体"/>
                <w:bCs/>
                <w:kern w:val="0"/>
                <w:szCs w:val="21"/>
              </w:rPr>
              <w:t>元，支付金额占全年计划90.17%。幸福家园餐厅每天为超过600人的周边老年居民提供比周边市场价格低20-30%用餐服务，辖区“三无老人”提供政府买单的免费用外，所有就餐人员享受成本价格，在此基础上持老年证、残疾证人员每份套餐优惠2元，持北京市养老助残卡的人员每份套餐优惠4元。</w:t>
            </w:r>
          </w:p>
          <w:p>
            <w:pPr>
              <w:ind w:firstLine="420" w:firstLineChars="200"/>
              <w:rPr>
                <w:rFonts w:ascii="宋体" w:hAnsi="宋体" w:cs="宋体"/>
                <w:bCs/>
                <w:kern w:val="0"/>
                <w:szCs w:val="21"/>
              </w:rPr>
            </w:pPr>
            <w:r>
              <w:rPr>
                <w:rFonts w:hint="eastAsia" w:ascii="宋体" w:hAnsi="宋体" w:cs="宋体"/>
                <w:bCs/>
                <w:kern w:val="0"/>
                <w:szCs w:val="21"/>
              </w:rPr>
              <w:t>该项目实施使社区老年人、残疾人、社区工作者、社区公益岗位人员用上了物美价廉的饭食，提高了他们的幸福度，附件的居民尤其是老年居民从该项目感受到了政府的关心和支持，感受到党的温暖。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5</w:t>
            </w:r>
          </w:p>
        </w:tc>
        <w:tc>
          <w:tcPr>
            <w:tcW w:w="1215" w:type="dxa"/>
            <w:vAlign w:val="center"/>
          </w:tcPr>
          <w:p>
            <w:pPr>
              <w:jc w:val="center"/>
              <w:rPr>
                <w:rFonts w:ascii="宋体" w:hAnsi="宋体" w:cs="宋体"/>
                <w:bCs/>
                <w:kern w:val="0"/>
                <w:szCs w:val="21"/>
              </w:rPr>
            </w:pPr>
            <w:r>
              <w:rPr>
                <w:rFonts w:hint="eastAsia" w:ascii="宋体" w:hAnsi="宋体" w:cs="宋体"/>
                <w:bCs/>
                <w:kern w:val="0"/>
                <w:szCs w:val="21"/>
              </w:rPr>
              <w:t>西单人群预警系统图像高清改造及功能升级</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项目资金,1,580,000元，主要用于西单人群预警系统图像高清改造及功能升级。</w:t>
            </w:r>
            <w:r>
              <w:rPr>
                <w:rFonts w:ascii="宋体" w:hAnsi="宋体" w:cs="宋体"/>
                <w:bCs/>
                <w:kern w:val="0"/>
                <w:szCs w:val="21"/>
              </w:rPr>
              <w:t>截止</w:t>
            </w:r>
            <w:r>
              <w:rPr>
                <w:rFonts w:hint="eastAsia" w:ascii="宋体" w:hAnsi="宋体" w:cs="宋体"/>
                <w:bCs/>
                <w:kern w:val="0"/>
                <w:szCs w:val="21"/>
              </w:rPr>
              <w:t>12月31日，支付</w:t>
            </w:r>
            <w:r>
              <w:rPr>
                <w:rFonts w:ascii="宋体" w:hAnsi="宋体" w:cs="宋体"/>
                <w:bCs/>
                <w:kern w:val="0"/>
                <w:szCs w:val="21"/>
              </w:rPr>
              <w:t>1</w:t>
            </w:r>
            <w:r>
              <w:rPr>
                <w:rFonts w:hint="eastAsia" w:ascii="宋体" w:hAnsi="宋体" w:cs="宋体"/>
                <w:bCs/>
                <w:kern w:val="0"/>
                <w:szCs w:val="21"/>
              </w:rPr>
              <w:t>,</w:t>
            </w:r>
            <w:r>
              <w:rPr>
                <w:rFonts w:ascii="宋体" w:hAnsi="宋体" w:cs="宋体"/>
                <w:bCs/>
                <w:kern w:val="0"/>
                <w:szCs w:val="21"/>
              </w:rPr>
              <w:t>496</w:t>
            </w:r>
            <w:r>
              <w:rPr>
                <w:rFonts w:hint="eastAsia" w:ascii="宋体" w:hAnsi="宋体" w:cs="宋体"/>
                <w:bCs/>
                <w:kern w:val="0"/>
                <w:szCs w:val="21"/>
              </w:rPr>
              <w:t>,</w:t>
            </w:r>
            <w:r>
              <w:rPr>
                <w:rFonts w:ascii="宋体" w:hAnsi="宋体" w:cs="宋体"/>
                <w:bCs/>
                <w:kern w:val="0"/>
                <w:szCs w:val="21"/>
              </w:rPr>
              <w:t>770.5元</w:t>
            </w:r>
            <w:r>
              <w:rPr>
                <w:rFonts w:hint="eastAsia" w:ascii="宋体" w:hAnsi="宋体" w:cs="宋体"/>
                <w:bCs/>
                <w:kern w:val="0"/>
                <w:szCs w:val="21"/>
              </w:rPr>
              <w:t>，</w:t>
            </w:r>
            <w:r>
              <w:rPr>
                <w:rFonts w:ascii="宋体" w:hAnsi="宋体" w:cs="宋体"/>
                <w:bCs/>
                <w:kern w:val="0"/>
                <w:szCs w:val="21"/>
              </w:rPr>
              <w:t>占项目预算金额</w:t>
            </w:r>
            <w:r>
              <w:rPr>
                <w:rFonts w:hint="eastAsia" w:ascii="宋体" w:hAnsi="宋体" w:cs="宋体"/>
                <w:bCs/>
                <w:kern w:val="0"/>
                <w:szCs w:val="21"/>
              </w:rPr>
              <w:t>94.73%。项目实施后西单人群预警系统图像采集得到升级，可以更好地发挥客流监测作用，为商场管理提供更准确的数据参考。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6</w:t>
            </w:r>
          </w:p>
        </w:tc>
        <w:tc>
          <w:tcPr>
            <w:tcW w:w="1215" w:type="dxa"/>
            <w:vAlign w:val="center"/>
          </w:tcPr>
          <w:p>
            <w:pPr>
              <w:jc w:val="center"/>
              <w:rPr>
                <w:rFonts w:ascii="宋体" w:hAnsi="宋体" w:cs="宋体"/>
                <w:bCs/>
                <w:kern w:val="0"/>
                <w:szCs w:val="21"/>
              </w:rPr>
            </w:pPr>
            <w:r>
              <w:rPr>
                <w:rFonts w:hint="eastAsia" w:ascii="宋体" w:hAnsi="宋体" w:cs="宋体"/>
                <w:bCs/>
                <w:kern w:val="0"/>
                <w:szCs w:val="21"/>
              </w:rPr>
              <w:t>西单商业区非机动车停放管理与设施维护费</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项目资金</w:t>
            </w:r>
            <w:r>
              <w:rPr>
                <w:rFonts w:ascii="宋体" w:hAnsi="宋体" w:cs="宋体"/>
                <w:bCs/>
                <w:kern w:val="0"/>
                <w:szCs w:val="21"/>
              </w:rPr>
              <w:t>3</w:t>
            </w:r>
            <w:r>
              <w:rPr>
                <w:rFonts w:hint="eastAsia" w:ascii="宋体" w:hAnsi="宋体" w:cs="宋体"/>
                <w:bCs/>
                <w:kern w:val="0"/>
                <w:szCs w:val="21"/>
              </w:rPr>
              <w:t>,</w:t>
            </w:r>
            <w:r>
              <w:rPr>
                <w:rFonts w:ascii="宋体" w:hAnsi="宋体" w:cs="宋体"/>
                <w:bCs/>
                <w:kern w:val="0"/>
                <w:szCs w:val="21"/>
              </w:rPr>
              <w:t>474</w:t>
            </w:r>
            <w:r>
              <w:rPr>
                <w:rFonts w:hint="eastAsia" w:ascii="宋体" w:hAnsi="宋体" w:cs="宋体"/>
                <w:bCs/>
                <w:kern w:val="0"/>
                <w:szCs w:val="21"/>
              </w:rPr>
              <w:t>,</w:t>
            </w:r>
            <w:r>
              <w:rPr>
                <w:rFonts w:ascii="宋体" w:hAnsi="宋体" w:cs="宋体"/>
                <w:bCs/>
                <w:kern w:val="0"/>
                <w:szCs w:val="21"/>
              </w:rPr>
              <w:t>951.04元主要用于委托</w:t>
            </w:r>
            <w:r>
              <w:rPr>
                <w:rFonts w:hint="eastAsia" w:ascii="宋体" w:hAnsi="宋体" w:cs="宋体"/>
                <w:bCs/>
                <w:kern w:val="0"/>
                <w:szCs w:val="21"/>
              </w:rPr>
              <w:t>北方动力科贸有限公司进行专业化的非机动车免费停放管理。截止12月31日，项目支出</w:t>
            </w:r>
            <w:r>
              <w:rPr>
                <w:rFonts w:ascii="宋体" w:hAnsi="宋体" w:cs="宋体"/>
                <w:bCs/>
                <w:kern w:val="0"/>
                <w:szCs w:val="21"/>
              </w:rPr>
              <w:t>3</w:t>
            </w:r>
            <w:r>
              <w:rPr>
                <w:rFonts w:hint="eastAsia" w:ascii="宋体" w:hAnsi="宋体" w:cs="宋体"/>
                <w:bCs/>
                <w:kern w:val="0"/>
                <w:szCs w:val="21"/>
              </w:rPr>
              <w:t>,</w:t>
            </w:r>
            <w:r>
              <w:rPr>
                <w:rFonts w:ascii="宋体" w:hAnsi="宋体" w:cs="宋体"/>
                <w:bCs/>
                <w:kern w:val="0"/>
                <w:szCs w:val="21"/>
              </w:rPr>
              <w:t>474</w:t>
            </w:r>
            <w:r>
              <w:rPr>
                <w:rFonts w:hint="eastAsia" w:ascii="宋体" w:hAnsi="宋体" w:cs="宋体"/>
                <w:bCs/>
                <w:kern w:val="0"/>
                <w:szCs w:val="21"/>
              </w:rPr>
              <w:t>,</w:t>
            </w:r>
            <w:r>
              <w:rPr>
                <w:rFonts w:ascii="宋体" w:hAnsi="宋体" w:cs="宋体"/>
                <w:bCs/>
                <w:kern w:val="0"/>
                <w:szCs w:val="21"/>
              </w:rPr>
              <w:t>951.04</w:t>
            </w:r>
            <w:r>
              <w:rPr>
                <w:rFonts w:hint="eastAsia" w:ascii="宋体" w:hAnsi="宋体" w:cs="宋体"/>
                <w:bCs/>
                <w:kern w:val="0"/>
                <w:szCs w:val="21"/>
              </w:rPr>
              <w:t>元，占全年支付计划100%。项目实施为西单旅客提供了免费的非机动车存放服务，解决西单商业区停放秩序的问题，为商家和游客提供了便捷服务，提升了西单商业区的服务品质。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7</w:t>
            </w:r>
          </w:p>
        </w:tc>
        <w:tc>
          <w:tcPr>
            <w:tcW w:w="1215" w:type="dxa"/>
            <w:vAlign w:val="center"/>
          </w:tcPr>
          <w:p>
            <w:pPr>
              <w:jc w:val="center"/>
              <w:rPr>
                <w:rFonts w:ascii="宋体" w:hAnsi="宋体" w:cs="宋体"/>
                <w:bCs/>
                <w:kern w:val="0"/>
                <w:szCs w:val="21"/>
              </w:rPr>
            </w:pPr>
            <w:r>
              <w:rPr>
                <w:rFonts w:hint="eastAsia"/>
                <w:kern w:val="0"/>
                <w:szCs w:val="21"/>
              </w:rPr>
              <w:t>西单商业街地区环境保洁项目</w:t>
            </w:r>
          </w:p>
        </w:tc>
        <w:tc>
          <w:tcPr>
            <w:tcW w:w="6378" w:type="dxa"/>
          </w:tcPr>
          <w:p>
            <w:pPr>
              <w:ind w:firstLine="420" w:firstLineChars="200"/>
              <w:rPr>
                <w:rFonts w:ascii="宋体" w:hAnsi="宋体" w:cs="宋体"/>
                <w:bCs/>
                <w:kern w:val="0"/>
                <w:szCs w:val="21"/>
              </w:rPr>
            </w:pPr>
            <w:r>
              <w:rPr>
                <w:rFonts w:hint="eastAsia" w:ascii="宋体" w:hAnsi="宋体" w:cs="宋体"/>
                <w:bCs/>
                <w:kern w:val="0"/>
                <w:szCs w:val="21"/>
              </w:rPr>
              <w:t>项目资金840,000元主要用于支付西杰物业公司对西单商业区卫生进行全面保洁工作。截止12月31日项目支出费用840,000元，占全年计划100%。项目实施保障了西单商业区道路</w:t>
            </w:r>
            <w:r>
              <w:rPr>
                <w:rFonts w:ascii="宋体" w:hAnsi="宋体" w:cs="宋体"/>
                <w:bCs/>
                <w:kern w:val="0"/>
                <w:szCs w:val="21"/>
              </w:rPr>
              <w:t>250843.71</w:t>
            </w:r>
            <w:r>
              <w:rPr>
                <w:rFonts w:hint="eastAsia" w:ascii="宋体" w:hAnsi="宋体" w:cs="宋体"/>
                <w:bCs/>
                <w:kern w:val="0"/>
                <w:szCs w:val="21"/>
              </w:rPr>
              <w:t>平方米、西单文化广场辖区</w:t>
            </w:r>
            <w:r>
              <w:rPr>
                <w:rFonts w:ascii="宋体" w:hAnsi="宋体" w:cs="宋体"/>
                <w:bCs/>
                <w:kern w:val="0"/>
                <w:szCs w:val="21"/>
              </w:rPr>
              <w:t>48212.36</w:t>
            </w:r>
            <w:r>
              <w:rPr>
                <w:rFonts w:hint="eastAsia" w:ascii="宋体" w:hAnsi="宋体" w:cs="宋体"/>
                <w:bCs/>
                <w:kern w:val="0"/>
                <w:szCs w:val="21"/>
              </w:rPr>
              <w:t>平方米、天桥</w:t>
            </w:r>
            <w:r>
              <w:rPr>
                <w:rFonts w:ascii="宋体" w:hAnsi="宋体" w:cs="宋体"/>
                <w:bCs/>
                <w:kern w:val="0"/>
                <w:szCs w:val="21"/>
              </w:rPr>
              <w:t>21807.76</w:t>
            </w:r>
            <w:r>
              <w:rPr>
                <w:rFonts w:hint="eastAsia" w:ascii="宋体" w:hAnsi="宋体" w:cs="宋体"/>
                <w:bCs/>
                <w:kern w:val="0"/>
                <w:szCs w:val="21"/>
              </w:rPr>
              <w:t>平方米共计</w:t>
            </w:r>
            <w:r>
              <w:rPr>
                <w:rFonts w:ascii="宋体" w:hAnsi="宋体" w:cs="宋体"/>
                <w:bCs/>
                <w:kern w:val="0"/>
                <w:szCs w:val="21"/>
              </w:rPr>
              <w:t>320863.83</w:t>
            </w:r>
            <w:r>
              <w:rPr>
                <w:rFonts w:hint="eastAsia" w:ascii="宋体" w:hAnsi="宋体" w:cs="宋体"/>
                <w:bCs/>
                <w:kern w:val="0"/>
                <w:szCs w:val="21"/>
              </w:rPr>
              <w:t>平方米保洁面积的优美和整洁，为市民和来自各方的游人提供优质的卫生环境。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8</w:t>
            </w:r>
          </w:p>
        </w:tc>
        <w:tc>
          <w:tcPr>
            <w:tcW w:w="1215" w:type="dxa"/>
            <w:vAlign w:val="center"/>
          </w:tcPr>
          <w:p>
            <w:pPr>
              <w:jc w:val="center"/>
              <w:rPr>
                <w:kern w:val="0"/>
                <w:szCs w:val="21"/>
              </w:rPr>
            </w:pPr>
            <w:r>
              <w:rPr>
                <w:rFonts w:hint="eastAsia"/>
                <w:szCs w:val="21"/>
              </w:rPr>
              <w:t>反恐处突特勤队人员经费</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项目资金</w:t>
            </w:r>
            <w:r>
              <w:rPr>
                <w:rFonts w:ascii="宋体" w:hAnsi="宋体" w:cs="宋体"/>
                <w:bCs/>
                <w:kern w:val="0"/>
                <w:szCs w:val="21"/>
              </w:rPr>
              <w:t>1</w:t>
            </w:r>
            <w:r>
              <w:rPr>
                <w:rFonts w:hint="eastAsia" w:ascii="宋体" w:hAnsi="宋体" w:cs="宋体"/>
                <w:bCs/>
                <w:kern w:val="0"/>
                <w:szCs w:val="21"/>
              </w:rPr>
              <w:t>,</w:t>
            </w:r>
            <w:r>
              <w:rPr>
                <w:rFonts w:ascii="宋体" w:hAnsi="宋体" w:cs="宋体"/>
                <w:bCs/>
                <w:kern w:val="0"/>
                <w:szCs w:val="21"/>
              </w:rPr>
              <w:t>344</w:t>
            </w:r>
            <w:r>
              <w:rPr>
                <w:rFonts w:hint="eastAsia" w:ascii="宋体" w:hAnsi="宋体" w:cs="宋体"/>
                <w:bCs/>
                <w:kern w:val="0"/>
                <w:szCs w:val="21"/>
              </w:rPr>
              <w:t>,</w:t>
            </w:r>
            <w:r>
              <w:rPr>
                <w:rFonts w:ascii="宋体" w:hAnsi="宋体" w:cs="宋体"/>
                <w:bCs/>
                <w:kern w:val="0"/>
                <w:szCs w:val="21"/>
              </w:rPr>
              <w:t>000</w:t>
            </w:r>
            <w:r>
              <w:rPr>
                <w:rFonts w:hint="eastAsia" w:ascii="宋体" w:hAnsi="宋体" w:cs="宋体"/>
                <w:bCs/>
                <w:kern w:val="0"/>
                <w:szCs w:val="21"/>
              </w:rPr>
              <w:t>元主要用于反恐处突特勤队人员工资和劳务费。截至12月31日项目支出</w:t>
            </w:r>
            <w:r>
              <w:rPr>
                <w:rFonts w:ascii="宋体" w:hAnsi="宋体" w:cs="宋体"/>
                <w:bCs/>
                <w:kern w:val="0"/>
                <w:szCs w:val="21"/>
              </w:rPr>
              <w:t>1</w:t>
            </w:r>
            <w:r>
              <w:rPr>
                <w:rFonts w:hint="eastAsia" w:ascii="宋体" w:hAnsi="宋体" w:cs="宋体"/>
                <w:bCs/>
                <w:kern w:val="0"/>
                <w:szCs w:val="21"/>
              </w:rPr>
              <w:t>,</w:t>
            </w:r>
            <w:r>
              <w:rPr>
                <w:rFonts w:ascii="宋体" w:hAnsi="宋体" w:cs="宋体"/>
                <w:bCs/>
                <w:kern w:val="0"/>
                <w:szCs w:val="21"/>
              </w:rPr>
              <w:t>340</w:t>
            </w:r>
            <w:r>
              <w:rPr>
                <w:rFonts w:hint="eastAsia" w:ascii="宋体" w:hAnsi="宋体" w:cs="宋体"/>
                <w:bCs/>
                <w:kern w:val="0"/>
                <w:szCs w:val="21"/>
              </w:rPr>
              <w:t>,</w:t>
            </w:r>
            <w:r>
              <w:rPr>
                <w:rFonts w:ascii="宋体" w:hAnsi="宋体" w:cs="宋体"/>
                <w:bCs/>
                <w:kern w:val="0"/>
                <w:szCs w:val="21"/>
              </w:rPr>
              <w:t>160</w:t>
            </w:r>
            <w:r>
              <w:rPr>
                <w:rFonts w:hint="eastAsia" w:ascii="宋体" w:hAnsi="宋体" w:cs="宋体"/>
                <w:bCs/>
                <w:kern w:val="0"/>
                <w:szCs w:val="21"/>
              </w:rPr>
              <w:t>元，项目支出占全年计划99.71%。项目实施维持了反恐处突特勤队伍正常运转，确保有一支队伍可以及时处理突发事件，消除隐患维护辖区社会面稳定。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9</w:t>
            </w:r>
          </w:p>
        </w:tc>
        <w:tc>
          <w:tcPr>
            <w:tcW w:w="1215" w:type="dxa"/>
            <w:vAlign w:val="center"/>
          </w:tcPr>
          <w:p>
            <w:pPr>
              <w:jc w:val="center"/>
              <w:rPr>
                <w:szCs w:val="21"/>
              </w:rPr>
            </w:pPr>
            <w:r>
              <w:rPr>
                <w:rFonts w:hint="eastAsia"/>
                <w:kern w:val="0"/>
                <w:szCs w:val="21"/>
              </w:rPr>
              <w:t>和平门地下空间房租</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项目资金1,800,000元主要用于承租和平门部分存在安全隐患的地下空间房屋，截止12月31日，项目支出3,037,544.1元，占项目预算总额的168.75%。此项目实施是为了整治和平门地下空间无照经营、隔断材料不阻燃、空间布局不合理、安全通道阻塞、电线线路外露、环境卫生差治安、刑事案件时有发生等诸多安全隐患，采用直接租用方式收回部分地下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10</w:t>
            </w:r>
          </w:p>
        </w:tc>
        <w:tc>
          <w:tcPr>
            <w:tcW w:w="1215" w:type="dxa"/>
            <w:vAlign w:val="center"/>
          </w:tcPr>
          <w:p>
            <w:pPr>
              <w:jc w:val="center"/>
              <w:rPr>
                <w:kern w:val="0"/>
                <w:szCs w:val="21"/>
              </w:rPr>
            </w:pPr>
            <w:r>
              <w:rPr>
                <w:rFonts w:hint="eastAsia"/>
                <w:kern w:val="0"/>
                <w:szCs w:val="21"/>
              </w:rPr>
              <w:t>社区办公用房房租</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项目资金1,950,000元，主要用于承租一些房屋用于弥补社区办公用房。截止12月31日，项目支出</w:t>
            </w:r>
            <w:r>
              <w:rPr>
                <w:rFonts w:ascii="宋体" w:hAnsi="宋体" w:cs="宋体"/>
                <w:bCs/>
                <w:kern w:val="0"/>
                <w:szCs w:val="21"/>
              </w:rPr>
              <w:t>1</w:t>
            </w:r>
            <w:r>
              <w:rPr>
                <w:rFonts w:hint="eastAsia" w:ascii="宋体" w:hAnsi="宋体" w:cs="宋体"/>
                <w:bCs/>
                <w:kern w:val="0"/>
                <w:szCs w:val="21"/>
              </w:rPr>
              <w:t>,</w:t>
            </w:r>
            <w:r>
              <w:rPr>
                <w:rFonts w:ascii="宋体" w:hAnsi="宋体" w:cs="宋体"/>
                <w:bCs/>
                <w:kern w:val="0"/>
                <w:szCs w:val="21"/>
              </w:rPr>
              <w:t>880</w:t>
            </w:r>
            <w:r>
              <w:rPr>
                <w:rFonts w:hint="eastAsia" w:ascii="宋体" w:hAnsi="宋体" w:cs="宋体"/>
                <w:bCs/>
                <w:kern w:val="0"/>
                <w:szCs w:val="21"/>
              </w:rPr>
              <w:t>,</w:t>
            </w:r>
            <w:r>
              <w:rPr>
                <w:rFonts w:ascii="宋体" w:hAnsi="宋体" w:cs="宋体"/>
                <w:bCs/>
                <w:kern w:val="0"/>
                <w:szCs w:val="21"/>
              </w:rPr>
              <w:t>786.57</w:t>
            </w:r>
            <w:r>
              <w:rPr>
                <w:rFonts w:hint="eastAsia" w:ascii="宋体" w:hAnsi="宋体" w:cs="宋体"/>
                <w:bCs/>
                <w:kern w:val="0"/>
                <w:szCs w:val="21"/>
              </w:rPr>
              <w:t>元，占年度计划的96.45%。该项目实施保障了社区办公住房达到市政府文件规定的社区办公用房面积不低于350平方米的标准，保障了基层社区基本办公用房。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11</w:t>
            </w:r>
          </w:p>
        </w:tc>
        <w:tc>
          <w:tcPr>
            <w:tcW w:w="1215" w:type="dxa"/>
            <w:vAlign w:val="center"/>
          </w:tcPr>
          <w:p>
            <w:pPr>
              <w:jc w:val="center"/>
              <w:rPr>
                <w:rFonts w:ascii="宋体" w:hAnsi="宋体" w:cs="宋体"/>
                <w:bCs/>
                <w:kern w:val="0"/>
                <w:szCs w:val="21"/>
              </w:rPr>
            </w:pPr>
            <w:r>
              <w:rPr>
                <w:rFonts w:hint="eastAsia"/>
                <w:kern w:val="0"/>
                <w:szCs w:val="21"/>
              </w:rPr>
              <w:t>机关办公用房房租</w:t>
            </w:r>
          </w:p>
        </w:tc>
        <w:tc>
          <w:tcPr>
            <w:tcW w:w="6378" w:type="dxa"/>
          </w:tcPr>
          <w:p>
            <w:pPr>
              <w:ind w:firstLine="420" w:firstLineChars="200"/>
              <w:rPr>
                <w:rFonts w:ascii="宋体" w:hAnsi="宋体" w:cs="宋体"/>
                <w:bCs/>
                <w:kern w:val="0"/>
                <w:szCs w:val="21"/>
              </w:rPr>
            </w:pPr>
            <w:r>
              <w:rPr>
                <w:rFonts w:hint="eastAsia" w:ascii="宋体" w:hAnsi="宋体" w:cs="宋体"/>
                <w:bCs/>
                <w:kern w:val="0"/>
                <w:szCs w:val="21"/>
              </w:rPr>
              <w:t>项目资金9,350,000元，主要用于承租必要房屋用于解决社区居民活动和机关用房不足问题。</w:t>
            </w:r>
            <w:r>
              <w:rPr>
                <w:rFonts w:ascii="宋体" w:hAnsi="宋体" w:cs="宋体"/>
                <w:bCs/>
                <w:kern w:val="0"/>
                <w:szCs w:val="21"/>
              </w:rPr>
              <w:t>截止</w:t>
            </w:r>
            <w:r>
              <w:rPr>
                <w:rFonts w:hint="eastAsia" w:ascii="宋体" w:hAnsi="宋体" w:cs="宋体"/>
                <w:bCs/>
                <w:kern w:val="0"/>
                <w:szCs w:val="21"/>
              </w:rPr>
              <w:t>12月31日，按照计划租用必要办公用房，支付租金</w:t>
            </w:r>
            <w:r>
              <w:rPr>
                <w:rFonts w:ascii="宋体" w:hAnsi="宋体" w:cs="宋体"/>
                <w:bCs/>
                <w:kern w:val="0"/>
                <w:szCs w:val="21"/>
              </w:rPr>
              <w:t>9</w:t>
            </w:r>
            <w:r>
              <w:rPr>
                <w:rFonts w:hint="eastAsia" w:ascii="宋体" w:hAnsi="宋体" w:cs="宋体"/>
                <w:bCs/>
                <w:kern w:val="0"/>
                <w:szCs w:val="21"/>
              </w:rPr>
              <w:t>,645,217</w:t>
            </w:r>
            <w:r>
              <w:rPr>
                <w:rFonts w:ascii="宋体" w:hAnsi="宋体" w:cs="宋体"/>
                <w:bCs/>
                <w:kern w:val="0"/>
                <w:szCs w:val="21"/>
              </w:rPr>
              <w:t>.</w:t>
            </w:r>
            <w:r>
              <w:rPr>
                <w:rFonts w:hint="eastAsia" w:ascii="宋体" w:hAnsi="宋体" w:cs="宋体"/>
                <w:bCs/>
                <w:kern w:val="0"/>
                <w:szCs w:val="21"/>
              </w:rPr>
              <w:t>94元，</w:t>
            </w:r>
            <w:r>
              <w:rPr>
                <w:rFonts w:ascii="宋体" w:hAnsi="宋体" w:cs="宋体"/>
                <w:bCs/>
                <w:kern w:val="0"/>
                <w:szCs w:val="21"/>
              </w:rPr>
              <w:t>占全年计划的</w:t>
            </w:r>
            <w:r>
              <w:rPr>
                <w:rFonts w:hint="eastAsia" w:ascii="宋体" w:hAnsi="宋体" w:cs="宋体"/>
                <w:bCs/>
                <w:kern w:val="0"/>
                <w:szCs w:val="21"/>
              </w:rPr>
              <w:t>103.16%。该项目实施共租用友邻单位和个人房屋18处7972平方米，主要用楼宇党建、文化中心、老年活动中心、社区的睦邻之家等，解决了社区居民活动和机关用房不足问题。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12</w:t>
            </w:r>
          </w:p>
        </w:tc>
        <w:tc>
          <w:tcPr>
            <w:tcW w:w="1215" w:type="dxa"/>
            <w:vAlign w:val="center"/>
          </w:tcPr>
          <w:p>
            <w:pPr>
              <w:jc w:val="center"/>
              <w:rPr>
                <w:rFonts w:ascii="宋体" w:hAnsi="宋体" w:cs="宋体"/>
                <w:bCs/>
                <w:kern w:val="0"/>
                <w:szCs w:val="21"/>
              </w:rPr>
            </w:pPr>
            <w:r>
              <w:rPr>
                <w:rFonts w:hint="eastAsia"/>
                <w:kern w:val="0"/>
                <w:szCs w:val="21"/>
              </w:rPr>
              <w:t>保洁队房租及车辆维修等费用</w:t>
            </w:r>
          </w:p>
        </w:tc>
        <w:tc>
          <w:tcPr>
            <w:tcW w:w="6378" w:type="dxa"/>
            <w:vAlign w:val="center"/>
          </w:tcPr>
          <w:p>
            <w:pPr>
              <w:ind w:firstLine="420" w:firstLineChars="200"/>
              <w:rPr>
                <w:rFonts w:ascii="宋体" w:hAnsi="宋体" w:cs="宋体"/>
                <w:bCs/>
                <w:kern w:val="0"/>
                <w:szCs w:val="21"/>
              </w:rPr>
            </w:pPr>
            <w:r>
              <w:rPr>
                <w:rFonts w:hint="eastAsia" w:ascii="宋体" w:hAnsi="宋体" w:cs="宋体"/>
                <w:color w:val="000000"/>
                <w:szCs w:val="21"/>
              </w:rPr>
              <w:t>项目资金1,080,000元，主要用于为保洁队提供住房租金即保洁车辆维修。截至12月31日</w:t>
            </w:r>
            <w:r>
              <w:rPr>
                <w:rFonts w:hint="eastAsia"/>
                <w:kern w:val="0"/>
                <w:szCs w:val="21"/>
              </w:rPr>
              <w:t>，项目</w:t>
            </w:r>
            <w:r>
              <w:rPr>
                <w:rFonts w:hint="eastAsia" w:ascii="宋体" w:hAnsi="宋体"/>
                <w:kern w:val="0"/>
                <w:szCs w:val="21"/>
              </w:rPr>
              <w:t>支付了</w:t>
            </w:r>
            <w:r>
              <w:rPr>
                <w:rFonts w:ascii="宋体" w:hAnsi="宋体"/>
                <w:kern w:val="0"/>
                <w:szCs w:val="21"/>
              </w:rPr>
              <w:t>1</w:t>
            </w:r>
            <w:r>
              <w:rPr>
                <w:rFonts w:hint="eastAsia" w:ascii="宋体" w:hAnsi="宋体"/>
                <w:kern w:val="0"/>
                <w:szCs w:val="21"/>
              </w:rPr>
              <w:t>,</w:t>
            </w:r>
            <w:r>
              <w:rPr>
                <w:rFonts w:ascii="宋体" w:hAnsi="宋体"/>
                <w:kern w:val="0"/>
                <w:szCs w:val="21"/>
              </w:rPr>
              <w:t>027</w:t>
            </w:r>
            <w:r>
              <w:rPr>
                <w:rFonts w:hint="eastAsia" w:ascii="宋体" w:hAnsi="宋体"/>
                <w:kern w:val="0"/>
                <w:szCs w:val="21"/>
              </w:rPr>
              <w:t>,</w:t>
            </w:r>
            <w:r>
              <w:rPr>
                <w:rFonts w:ascii="宋体" w:hAnsi="宋体"/>
                <w:kern w:val="0"/>
                <w:szCs w:val="21"/>
              </w:rPr>
              <w:t>225.38</w:t>
            </w:r>
            <w:r>
              <w:rPr>
                <w:rFonts w:hint="eastAsia" w:ascii="宋体" w:hAnsi="宋体"/>
                <w:kern w:val="0"/>
                <w:szCs w:val="21"/>
              </w:rPr>
              <w:t>元保洁队停车场租金费用，占年度预算资金的95.11%。项目实施为</w:t>
            </w:r>
            <w:r>
              <w:rPr>
                <w:rFonts w:hint="eastAsia" w:ascii="宋体" w:hAnsi="宋体" w:cs="宋体"/>
                <w:color w:val="000000"/>
                <w:szCs w:val="21"/>
              </w:rPr>
              <w:t>保洁队提供办公用房、保洁员住宿、员工餐厅及政治教育提供场所，为保洁队作业车辆停放场所和维护保养提供了保障。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13</w:t>
            </w:r>
          </w:p>
        </w:tc>
        <w:tc>
          <w:tcPr>
            <w:tcW w:w="1215" w:type="dxa"/>
            <w:vAlign w:val="center"/>
          </w:tcPr>
          <w:p>
            <w:pPr>
              <w:jc w:val="center"/>
              <w:rPr>
                <w:rFonts w:ascii="宋体" w:hAnsi="宋体" w:cs="宋体"/>
                <w:bCs/>
                <w:kern w:val="0"/>
                <w:szCs w:val="21"/>
              </w:rPr>
            </w:pPr>
            <w:r>
              <w:rPr>
                <w:rFonts w:hint="eastAsia" w:ascii="宋体" w:hAnsi="宋体" w:cs="宋体"/>
                <w:bCs/>
                <w:kern w:val="0"/>
                <w:szCs w:val="21"/>
              </w:rPr>
              <w:t>渣土清运费用</w:t>
            </w:r>
          </w:p>
        </w:tc>
        <w:tc>
          <w:tcPr>
            <w:tcW w:w="6378"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项目资金1,050,000元，主要用于聘请第三方对西长安街地区所有社区大街小巷、背街胡同内大件物品、废弃大件物、以及施工垃圾等进行24小时内清运。截至12月31日，项目支出</w:t>
            </w:r>
            <w:r>
              <w:rPr>
                <w:rFonts w:ascii="宋体" w:hAnsi="宋体" w:cs="宋体"/>
                <w:color w:val="000000"/>
                <w:szCs w:val="21"/>
              </w:rPr>
              <w:t>972</w:t>
            </w:r>
            <w:r>
              <w:rPr>
                <w:rFonts w:hint="eastAsia" w:ascii="宋体" w:hAnsi="宋体" w:cs="宋体"/>
                <w:color w:val="000000"/>
                <w:szCs w:val="21"/>
              </w:rPr>
              <w:t>,</w:t>
            </w:r>
            <w:r>
              <w:rPr>
                <w:rFonts w:ascii="宋体" w:hAnsi="宋体" w:cs="宋体"/>
                <w:color w:val="000000"/>
                <w:szCs w:val="21"/>
              </w:rPr>
              <w:t>822.19</w:t>
            </w:r>
            <w:r>
              <w:rPr>
                <w:rFonts w:hint="eastAsia" w:ascii="宋体" w:hAnsi="宋体" w:cs="宋体"/>
                <w:color w:val="000000"/>
                <w:szCs w:val="21"/>
              </w:rPr>
              <w:t>元，</w:t>
            </w:r>
            <w:r>
              <w:rPr>
                <w:rFonts w:hint="eastAsia" w:ascii="宋体" w:hAnsi="宋体"/>
                <w:kern w:val="0"/>
                <w:szCs w:val="21"/>
              </w:rPr>
              <w:t>占年度预算资金的92.56%。</w:t>
            </w:r>
            <w:r>
              <w:rPr>
                <w:rFonts w:hint="eastAsia" w:ascii="宋体" w:hAnsi="宋体" w:cs="宋体"/>
                <w:kern w:val="0"/>
                <w:szCs w:val="21"/>
              </w:rPr>
              <w:t>目前，已经完成西长安街地区大件物品、渣土等垃圾几百吨，提升了首都核心区市容市貌环境卫生整洁、干净。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14</w:t>
            </w:r>
          </w:p>
        </w:tc>
        <w:tc>
          <w:tcPr>
            <w:tcW w:w="1215" w:type="dxa"/>
            <w:vAlign w:val="center"/>
          </w:tcPr>
          <w:p>
            <w:pPr>
              <w:jc w:val="center"/>
              <w:rPr>
                <w:rFonts w:ascii="宋体" w:hAnsi="宋体" w:cs="宋体"/>
                <w:bCs/>
                <w:kern w:val="0"/>
                <w:szCs w:val="21"/>
              </w:rPr>
            </w:pPr>
            <w:r>
              <w:rPr>
                <w:rFonts w:hint="eastAsia"/>
                <w:szCs w:val="21"/>
              </w:rPr>
              <w:t>老旧小区基础设施改造费用</w:t>
            </w:r>
          </w:p>
        </w:tc>
        <w:tc>
          <w:tcPr>
            <w:tcW w:w="6378"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项目资金150万，主要用于东斜街胡同、南安里胡同、西安福胡同等几个社区下水管道的疏通和改造、地面铺设透水砖，改善居民生活条件，提高居民的生活质量。截至12月31日，</w:t>
            </w:r>
            <w:r>
              <w:rPr>
                <w:rFonts w:hint="eastAsia"/>
                <w:kern w:val="0"/>
                <w:szCs w:val="21"/>
              </w:rPr>
              <w:t>项目</w:t>
            </w:r>
            <w:r>
              <w:rPr>
                <w:rFonts w:hint="eastAsia" w:ascii="宋体" w:hAnsi="宋体"/>
                <w:kern w:val="0"/>
                <w:szCs w:val="21"/>
              </w:rPr>
              <w:t>支付了</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449</w:t>
            </w:r>
            <w:r>
              <w:rPr>
                <w:rFonts w:hint="eastAsia" w:ascii="宋体" w:hAnsi="宋体" w:cs="宋体"/>
                <w:color w:val="000000"/>
                <w:szCs w:val="21"/>
              </w:rPr>
              <w:t>,</w:t>
            </w:r>
            <w:r>
              <w:rPr>
                <w:rFonts w:ascii="宋体" w:hAnsi="宋体" w:cs="宋体"/>
                <w:color w:val="000000"/>
                <w:szCs w:val="21"/>
              </w:rPr>
              <w:t>797.03</w:t>
            </w:r>
            <w:r>
              <w:rPr>
                <w:rFonts w:hint="eastAsia" w:ascii="宋体" w:hAnsi="宋体" w:cs="宋体"/>
                <w:color w:val="000000"/>
                <w:szCs w:val="21"/>
              </w:rPr>
              <w:t>元，</w:t>
            </w:r>
            <w:r>
              <w:rPr>
                <w:rFonts w:hint="eastAsia" w:ascii="宋体" w:hAnsi="宋体"/>
                <w:kern w:val="0"/>
                <w:szCs w:val="21"/>
              </w:rPr>
              <w:t>占年度预算资金的96.65%。</w:t>
            </w:r>
            <w:r>
              <w:rPr>
                <w:rFonts w:hint="eastAsia" w:ascii="宋体" w:hAnsi="宋体" w:cs="宋体"/>
                <w:color w:val="000000"/>
                <w:szCs w:val="21"/>
              </w:rPr>
              <w:t>按照岗位职责，对老旧社区下水管道的疏通和改造、地面铺设透水砖，改善居民生活条件，提高居民的生活质量。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15</w:t>
            </w:r>
          </w:p>
        </w:tc>
        <w:tc>
          <w:tcPr>
            <w:tcW w:w="1215" w:type="dxa"/>
            <w:vAlign w:val="center"/>
          </w:tcPr>
          <w:p>
            <w:pPr>
              <w:jc w:val="center"/>
              <w:rPr>
                <w:szCs w:val="21"/>
              </w:rPr>
            </w:pPr>
            <w:r>
              <w:rPr>
                <w:rFonts w:hint="eastAsia"/>
                <w:szCs w:val="21"/>
              </w:rPr>
              <w:t>胡同整治工程费用</w:t>
            </w:r>
          </w:p>
        </w:tc>
        <w:tc>
          <w:tcPr>
            <w:tcW w:w="6378"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项目资金1,980,000元，主要用于小六部口胡同整治、北新平胡同整治、南新平部分胡同整治等三个项目，截至12月31日，项目支付了</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928</w:t>
            </w:r>
            <w:r>
              <w:rPr>
                <w:rFonts w:hint="eastAsia" w:ascii="宋体" w:hAnsi="宋体" w:cs="宋体"/>
                <w:color w:val="000000"/>
                <w:szCs w:val="21"/>
              </w:rPr>
              <w:t>,</w:t>
            </w:r>
            <w:r>
              <w:rPr>
                <w:rFonts w:ascii="宋体" w:hAnsi="宋体" w:cs="宋体"/>
                <w:color w:val="000000"/>
                <w:szCs w:val="21"/>
              </w:rPr>
              <w:t>049.2</w:t>
            </w:r>
            <w:r>
              <w:rPr>
                <w:rFonts w:hint="eastAsia" w:ascii="宋体" w:hAnsi="宋体" w:cs="宋体"/>
                <w:color w:val="000000"/>
                <w:szCs w:val="21"/>
              </w:rPr>
              <w:t>元，占年度预算资金的97.38%。</w:t>
            </w:r>
            <w:r>
              <w:rPr>
                <w:rFonts w:hint="eastAsia" w:ascii="宋体" w:hAnsi="宋体" w:cs="宋体"/>
                <w:kern w:val="0"/>
                <w:szCs w:val="21"/>
              </w:rPr>
              <w:t>对胡同整治工程项目的实施，提升首都核心区市容市貌和绿化，改善辖区内居民宜居环境。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16</w:t>
            </w:r>
          </w:p>
        </w:tc>
        <w:tc>
          <w:tcPr>
            <w:tcW w:w="1215" w:type="dxa"/>
            <w:vAlign w:val="center"/>
          </w:tcPr>
          <w:p>
            <w:pPr>
              <w:jc w:val="center"/>
              <w:rPr>
                <w:kern w:val="0"/>
                <w:szCs w:val="21"/>
              </w:rPr>
            </w:pPr>
            <w:r>
              <w:rPr>
                <w:rFonts w:hint="eastAsia"/>
                <w:szCs w:val="21"/>
              </w:rPr>
              <w:t>地区保洁队全年经费</w:t>
            </w:r>
          </w:p>
        </w:tc>
        <w:tc>
          <w:tcPr>
            <w:tcW w:w="6378"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项目资金6,014,872</w:t>
            </w:r>
            <w:r>
              <w:rPr>
                <w:rFonts w:ascii="宋体" w:hAnsi="宋体" w:cs="宋体"/>
                <w:color w:val="000000"/>
                <w:szCs w:val="21"/>
              </w:rPr>
              <w:t>元主要用于支付委托单位</w:t>
            </w:r>
            <w:r>
              <w:rPr>
                <w:rFonts w:hint="eastAsia" w:ascii="宋体" w:hAnsi="宋体" w:cs="宋体"/>
                <w:color w:val="000000"/>
                <w:szCs w:val="21"/>
              </w:rPr>
              <w:t>城市之洁保洁队</w:t>
            </w:r>
            <w:r>
              <w:rPr>
                <w:rFonts w:ascii="宋体" w:hAnsi="宋体" w:cs="宋体"/>
                <w:color w:val="000000"/>
                <w:szCs w:val="21"/>
              </w:rPr>
              <w:t>保洁费用</w:t>
            </w:r>
            <w:r>
              <w:rPr>
                <w:rFonts w:hint="eastAsia" w:ascii="宋体" w:hAnsi="宋体" w:cs="宋体"/>
                <w:color w:val="000000"/>
                <w:szCs w:val="21"/>
              </w:rPr>
              <w:t>。截至12月31日，项目支出</w:t>
            </w:r>
            <w:r>
              <w:rPr>
                <w:rFonts w:ascii="宋体" w:hAnsi="宋体" w:cs="宋体"/>
                <w:color w:val="000000"/>
                <w:szCs w:val="21"/>
              </w:rPr>
              <w:t>5</w:t>
            </w:r>
            <w:r>
              <w:rPr>
                <w:rFonts w:hint="eastAsia" w:ascii="宋体" w:hAnsi="宋体" w:cs="宋体"/>
                <w:color w:val="000000"/>
                <w:szCs w:val="21"/>
              </w:rPr>
              <w:t>,</w:t>
            </w:r>
            <w:r>
              <w:rPr>
                <w:rFonts w:ascii="宋体" w:hAnsi="宋体" w:cs="宋体"/>
                <w:color w:val="000000"/>
                <w:szCs w:val="21"/>
              </w:rPr>
              <w:t>754</w:t>
            </w:r>
            <w:r>
              <w:rPr>
                <w:rFonts w:hint="eastAsia" w:ascii="宋体" w:hAnsi="宋体" w:cs="宋体"/>
                <w:color w:val="000000"/>
                <w:szCs w:val="21"/>
              </w:rPr>
              <w:t>,</w:t>
            </w:r>
            <w:r>
              <w:rPr>
                <w:rFonts w:ascii="宋体" w:hAnsi="宋体" w:cs="宋体"/>
                <w:color w:val="000000"/>
                <w:szCs w:val="21"/>
              </w:rPr>
              <w:t>872</w:t>
            </w:r>
            <w:r>
              <w:rPr>
                <w:rFonts w:hint="eastAsia" w:ascii="宋体" w:hAnsi="宋体" w:cs="宋体"/>
                <w:color w:val="000000"/>
                <w:szCs w:val="21"/>
              </w:rPr>
              <w:t xml:space="preserve">元，占全年支出的95.68%。该项目实施保障了委托方城市之洁保洁队按照《西城区街巷环境卫生保洁作业精细化管理指导意见》对西长安街地315105.2平方米的卫生进行保洁，保持了地区环境整洁优美。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17</w:t>
            </w:r>
          </w:p>
        </w:tc>
        <w:tc>
          <w:tcPr>
            <w:tcW w:w="1215" w:type="dxa"/>
            <w:vAlign w:val="center"/>
          </w:tcPr>
          <w:p>
            <w:pPr>
              <w:jc w:val="center"/>
              <w:rPr>
                <w:szCs w:val="21"/>
              </w:rPr>
            </w:pPr>
            <w:r>
              <w:rPr>
                <w:rFonts w:hint="eastAsia" w:ascii="宋体" w:hAnsi="宋体"/>
                <w:szCs w:val="21"/>
              </w:rPr>
              <w:t>社区办公经费及日常零星维修费用</w:t>
            </w:r>
          </w:p>
        </w:tc>
        <w:tc>
          <w:tcPr>
            <w:tcW w:w="6378"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项目资金150万主要用于社区办公及日常零星维修。截止12月31日，项目支付金额</w:t>
            </w:r>
            <w:r>
              <w:rPr>
                <w:rFonts w:ascii="宋体" w:hAnsi="宋体" w:cs="宋体"/>
                <w:color w:val="000000"/>
                <w:szCs w:val="21"/>
              </w:rPr>
              <w:t>3</w:t>
            </w:r>
            <w:r>
              <w:rPr>
                <w:rFonts w:hint="eastAsia" w:ascii="宋体" w:hAnsi="宋体" w:cs="宋体"/>
                <w:color w:val="000000"/>
                <w:szCs w:val="21"/>
              </w:rPr>
              <w:t>,</w:t>
            </w:r>
            <w:r>
              <w:rPr>
                <w:rFonts w:ascii="宋体" w:hAnsi="宋体" w:cs="宋体"/>
                <w:color w:val="000000"/>
                <w:szCs w:val="21"/>
              </w:rPr>
              <w:t>383</w:t>
            </w:r>
            <w:r>
              <w:rPr>
                <w:rFonts w:hint="eastAsia" w:ascii="宋体" w:hAnsi="宋体" w:cs="宋体"/>
                <w:color w:val="000000"/>
                <w:szCs w:val="21"/>
              </w:rPr>
              <w:t>,</w:t>
            </w:r>
            <w:r>
              <w:rPr>
                <w:rFonts w:ascii="宋体" w:hAnsi="宋体" w:cs="宋体"/>
                <w:color w:val="000000"/>
                <w:szCs w:val="21"/>
              </w:rPr>
              <w:t>176.86元</w:t>
            </w:r>
            <w:r>
              <w:rPr>
                <w:rFonts w:hint="eastAsia" w:ascii="宋体" w:hAnsi="宋体" w:cs="宋体"/>
                <w:color w:val="000000"/>
                <w:szCs w:val="21"/>
              </w:rPr>
              <w:t>，占全年项目支付进度的225.55%。该项目实施为社区日常办公提供必要支出，确保社区各项工作正常开展，推动街道社区各项事业健康有序发展。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18</w:t>
            </w:r>
          </w:p>
        </w:tc>
        <w:tc>
          <w:tcPr>
            <w:tcW w:w="1215" w:type="dxa"/>
            <w:vAlign w:val="center"/>
          </w:tcPr>
          <w:p>
            <w:pPr>
              <w:jc w:val="center"/>
              <w:rPr>
                <w:rFonts w:ascii="宋体" w:hAnsi="宋体"/>
                <w:szCs w:val="21"/>
              </w:rPr>
            </w:pPr>
            <w:r>
              <w:rPr>
                <w:rFonts w:hint="eastAsia" w:ascii="宋体" w:hAnsi="宋体"/>
                <w:szCs w:val="21"/>
              </w:rPr>
              <w:t>社工及协管员工作餐费</w:t>
            </w:r>
          </w:p>
        </w:tc>
        <w:tc>
          <w:tcPr>
            <w:tcW w:w="6378"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项目资金1,200,000元主要用于保障社工日常工作用餐及延时加班用餐，做好社工日常后勤保障工作，使社工能够更踏实的投入到工作中。截止12月31日，支付项目资金</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160</w:t>
            </w:r>
            <w:r>
              <w:rPr>
                <w:rFonts w:hint="eastAsia" w:ascii="宋体" w:hAnsi="宋体" w:cs="宋体"/>
                <w:color w:val="000000"/>
                <w:szCs w:val="21"/>
              </w:rPr>
              <w:t>,</w:t>
            </w:r>
            <w:r>
              <w:rPr>
                <w:rFonts w:ascii="宋体" w:hAnsi="宋体" w:cs="宋体"/>
                <w:color w:val="000000"/>
                <w:szCs w:val="21"/>
              </w:rPr>
              <w:t>670</w:t>
            </w:r>
            <w:r>
              <w:rPr>
                <w:rFonts w:hint="eastAsia" w:ascii="宋体" w:hAnsi="宋体" w:cs="宋体"/>
                <w:color w:val="000000"/>
                <w:szCs w:val="21"/>
              </w:rPr>
              <w:t>元，</w:t>
            </w:r>
            <w:r>
              <w:rPr>
                <w:rFonts w:ascii="宋体" w:hAnsi="宋体" w:cs="宋体"/>
                <w:color w:val="000000"/>
                <w:szCs w:val="21"/>
              </w:rPr>
              <w:t>占项目全年计划的</w:t>
            </w:r>
            <w:r>
              <w:rPr>
                <w:rFonts w:hint="eastAsia" w:ascii="宋体" w:hAnsi="宋体" w:cs="宋体"/>
                <w:color w:val="000000"/>
                <w:szCs w:val="21"/>
              </w:rPr>
              <w:t>96.72%。该项目实施为社区工作者解决工作餐，使其直接感受到街道领导对他们的重视，为其解决后顾之忧，激励社区工作者更好的工作。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19</w:t>
            </w:r>
          </w:p>
        </w:tc>
        <w:tc>
          <w:tcPr>
            <w:tcW w:w="1215" w:type="dxa"/>
            <w:vAlign w:val="center"/>
          </w:tcPr>
          <w:p>
            <w:pPr>
              <w:jc w:val="center"/>
              <w:rPr>
                <w:szCs w:val="21"/>
              </w:rPr>
            </w:pPr>
            <w:r>
              <w:rPr>
                <w:rFonts w:hint="eastAsia"/>
                <w:szCs w:val="21"/>
              </w:rPr>
              <w:t>街道维护地区稳定工作经费</w:t>
            </w:r>
          </w:p>
        </w:tc>
        <w:tc>
          <w:tcPr>
            <w:tcW w:w="6378"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项目资金490,000元，主要用于支付防爆分队、志愿者等维稳人员费用，截至12月31日项目支出</w:t>
            </w:r>
            <w:r>
              <w:rPr>
                <w:rFonts w:ascii="宋体" w:hAnsi="宋体" w:cs="宋体"/>
                <w:color w:val="000000"/>
                <w:szCs w:val="21"/>
              </w:rPr>
              <w:t>321</w:t>
            </w:r>
            <w:r>
              <w:rPr>
                <w:rFonts w:hint="eastAsia" w:ascii="宋体" w:hAnsi="宋体" w:cs="宋体"/>
                <w:color w:val="000000"/>
                <w:szCs w:val="21"/>
              </w:rPr>
              <w:t>,</w:t>
            </w:r>
            <w:r>
              <w:rPr>
                <w:rFonts w:ascii="宋体" w:hAnsi="宋体" w:cs="宋体"/>
                <w:color w:val="000000"/>
                <w:szCs w:val="21"/>
              </w:rPr>
              <w:t>672.4</w:t>
            </w:r>
            <w:r>
              <w:rPr>
                <w:rFonts w:hint="eastAsia" w:ascii="宋体" w:hAnsi="宋体" w:cs="宋体"/>
                <w:color w:val="000000"/>
                <w:szCs w:val="21"/>
              </w:rPr>
              <w:t>元,</w:t>
            </w:r>
            <w:r>
              <w:rPr>
                <w:rFonts w:ascii="宋体" w:hAnsi="宋体" w:cs="宋体"/>
                <w:color w:val="000000"/>
                <w:szCs w:val="21"/>
              </w:rPr>
              <w:t xml:space="preserve"> 占项目全年计划的</w:t>
            </w:r>
            <w:r>
              <w:rPr>
                <w:rFonts w:hint="eastAsia" w:ascii="宋体" w:hAnsi="宋体" w:cs="宋体"/>
                <w:color w:val="000000"/>
                <w:szCs w:val="21"/>
              </w:rPr>
              <w:t>99.21%。2016全年，防爆分队、志愿者圆满完成春节、两会、六四、首长驻地周边等重点时期及重点地区的防控工作，共出动防爆分队、志愿者一千多人次。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20</w:t>
            </w:r>
          </w:p>
        </w:tc>
        <w:tc>
          <w:tcPr>
            <w:tcW w:w="1215" w:type="dxa"/>
            <w:vAlign w:val="center"/>
          </w:tcPr>
          <w:p>
            <w:pPr>
              <w:jc w:val="center"/>
              <w:rPr>
                <w:szCs w:val="21"/>
              </w:rPr>
            </w:pPr>
            <w:r>
              <w:rPr>
                <w:rFonts w:hint="eastAsia"/>
                <w:kern w:val="0"/>
                <w:szCs w:val="21"/>
              </w:rPr>
              <w:t>西单人群预警系统维护</w:t>
            </w:r>
          </w:p>
        </w:tc>
        <w:tc>
          <w:tcPr>
            <w:tcW w:w="6378"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项目资金150,000元，主要用于定期维护人群预警系统软件、设备硬件、远程发布系统等，截止12月31日，项目支出为</w:t>
            </w:r>
            <w:r>
              <w:rPr>
                <w:rFonts w:ascii="宋体" w:hAnsi="宋体" w:cs="宋体"/>
                <w:color w:val="000000"/>
                <w:szCs w:val="21"/>
              </w:rPr>
              <w:t>149</w:t>
            </w:r>
            <w:r>
              <w:rPr>
                <w:rFonts w:hint="eastAsia" w:ascii="宋体" w:hAnsi="宋体" w:cs="宋体"/>
                <w:color w:val="000000"/>
                <w:szCs w:val="21"/>
              </w:rPr>
              <w:t>,</w:t>
            </w:r>
            <w:r>
              <w:rPr>
                <w:rFonts w:ascii="宋体" w:hAnsi="宋体" w:cs="宋体"/>
                <w:color w:val="000000"/>
                <w:szCs w:val="21"/>
              </w:rPr>
              <w:t>500</w:t>
            </w:r>
            <w:r>
              <w:rPr>
                <w:rFonts w:hint="eastAsia" w:ascii="宋体" w:hAnsi="宋体" w:cs="宋体"/>
                <w:color w:val="000000"/>
                <w:szCs w:val="21"/>
              </w:rPr>
              <w:t>元,</w:t>
            </w:r>
            <w:r>
              <w:rPr>
                <w:rFonts w:ascii="宋体" w:hAnsi="宋体" w:cs="宋体"/>
                <w:color w:val="000000"/>
                <w:szCs w:val="21"/>
              </w:rPr>
              <w:t xml:space="preserve"> 占项目全年计划的</w:t>
            </w:r>
            <w:r>
              <w:rPr>
                <w:rFonts w:hint="eastAsia" w:ascii="宋体" w:hAnsi="宋体" w:cs="宋体"/>
                <w:color w:val="000000"/>
                <w:szCs w:val="21"/>
              </w:rPr>
              <w:t>99.67%。。整个预警系统正常运行，预警系统功能正常发挥。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21</w:t>
            </w:r>
          </w:p>
        </w:tc>
        <w:tc>
          <w:tcPr>
            <w:tcW w:w="1215" w:type="dxa"/>
            <w:vAlign w:val="center"/>
          </w:tcPr>
          <w:p>
            <w:pPr>
              <w:jc w:val="center"/>
              <w:rPr>
                <w:kern w:val="0"/>
                <w:szCs w:val="21"/>
              </w:rPr>
            </w:pPr>
            <w:r>
              <w:rPr>
                <w:rFonts w:hint="eastAsia"/>
                <w:kern w:val="0"/>
                <w:szCs w:val="21"/>
              </w:rPr>
              <w:t>西单商业区历史回顾展</w:t>
            </w:r>
          </w:p>
        </w:tc>
        <w:tc>
          <w:tcPr>
            <w:tcW w:w="6378"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项目资金2,500,000元，主要用于筹备西单商业区历史回顾宣传展，以宣传和展示西单商业文化。截止12月31日，项目支出为</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394</w:t>
            </w:r>
            <w:r>
              <w:rPr>
                <w:rFonts w:hint="eastAsia" w:ascii="宋体" w:hAnsi="宋体" w:cs="宋体"/>
                <w:color w:val="000000"/>
                <w:szCs w:val="21"/>
              </w:rPr>
              <w:t>,</w:t>
            </w:r>
            <w:r>
              <w:rPr>
                <w:rFonts w:ascii="宋体" w:hAnsi="宋体" w:cs="宋体"/>
                <w:color w:val="000000"/>
                <w:szCs w:val="21"/>
              </w:rPr>
              <w:t>746.03</w:t>
            </w:r>
            <w:r>
              <w:rPr>
                <w:rFonts w:hint="eastAsia" w:ascii="宋体" w:hAnsi="宋体" w:cs="宋体"/>
                <w:color w:val="000000"/>
                <w:szCs w:val="21"/>
              </w:rPr>
              <w:t>元,</w:t>
            </w:r>
            <w:r>
              <w:rPr>
                <w:rFonts w:ascii="宋体" w:hAnsi="宋体" w:cs="宋体"/>
                <w:color w:val="000000"/>
                <w:szCs w:val="21"/>
              </w:rPr>
              <w:t xml:space="preserve"> 占项目全年计划的</w:t>
            </w:r>
            <w:r>
              <w:rPr>
                <w:rFonts w:hint="eastAsia" w:ascii="宋体" w:hAnsi="宋体" w:cs="宋体"/>
                <w:color w:val="000000"/>
                <w:szCs w:val="21"/>
              </w:rPr>
              <w:t>95.79%。</w:t>
            </w:r>
            <w:r>
              <w:rPr>
                <w:rFonts w:hint="eastAsia" w:ascii="宋体" w:hAnsi="宋体" w:cs="宋体"/>
                <w:kern w:val="0"/>
                <w:szCs w:val="21"/>
              </w:rPr>
              <w:t>建成西单商业区历史回顾宣传展室，展示西单商业文化。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22</w:t>
            </w:r>
          </w:p>
        </w:tc>
        <w:tc>
          <w:tcPr>
            <w:tcW w:w="1215" w:type="dxa"/>
            <w:vAlign w:val="center"/>
          </w:tcPr>
          <w:p>
            <w:pPr>
              <w:jc w:val="center"/>
              <w:rPr>
                <w:kern w:val="0"/>
                <w:szCs w:val="21"/>
              </w:rPr>
            </w:pPr>
            <w:r>
              <w:rPr>
                <w:rFonts w:hint="eastAsia"/>
                <w:kern w:val="0"/>
                <w:szCs w:val="21"/>
              </w:rPr>
              <w:t>西单商业区设备设施信息管理服务平台</w:t>
            </w:r>
          </w:p>
        </w:tc>
        <w:tc>
          <w:tcPr>
            <w:tcW w:w="6378"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项目资金830,000元,主要用于开发建立西单商业区设备设施信息管理服务平台，对地下三维管线进行数字化管理，为商业区各项管理工作和领导决策分析提供信息服务。截止12月31日，项目支出</w:t>
            </w:r>
            <w:r>
              <w:rPr>
                <w:rFonts w:ascii="宋体" w:hAnsi="宋体" w:cs="宋体"/>
                <w:color w:val="000000"/>
                <w:szCs w:val="21"/>
              </w:rPr>
              <w:t>829</w:t>
            </w:r>
            <w:r>
              <w:rPr>
                <w:rFonts w:hint="eastAsia" w:ascii="宋体" w:hAnsi="宋体" w:cs="宋体"/>
                <w:color w:val="000000"/>
                <w:szCs w:val="21"/>
              </w:rPr>
              <w:t>,</w:t>
            </w:r>
            <w:r>
              <w:rPr>
                <w:rFonts w:ascii="宋体" w:hAnsi="宋体" w:cs="宋体"/>
                <w:color w:val="000000"/>
                <w:szCs w:val="21"/>
              </w:rPr>
              <w:t>000</w:t>
            </w:r>
            <w:r>
              <w:rPr>
                <w:rFonts w:hint="eastAsia" w:ascii="宋体" w:hAnsi="宋体" w:cs="宋体"/>
                <w:color w:val="000000"/>
                <w:szCs w:val="21"/>
              </w:rPr>
              <w:t>元,</w:t>
            </w:r>
            <w:r>
              <w:rPr>
                <w:rFonts w:ascii="宋体" w:hAnsi="宋体" w:cs="宋体"/>
                <w:color w:val="000000"/>
                <w:szCs w:val="21"/>
              </w:rPr>
              <w:t xml:space="preserve"> 占项目全年计划的</w:t>
            </w:r>
            <w:r>
              <w:rPr>
                <w:rFonts w:hint="eastAsia" w:ascii="宋体" w:hAnsi="宋体" w:cs="宋体"/>
                <w:color w:val="000000"/>
                <w:szCs w:val="21"/>
              </w:rPr>
              <w:t>99.88%。</w:t>
            </w:r>
            <w:r>
              <w:rPr>
                <w:rFonts w:hint="eastAsia" w:ascii="宋体" w:hAnsi="宋体"/>
                <w:szCs w:val="21"/>
              </w:rPr>
              <w:t>开发建立</w:t>
            </w:r>
            <w:r>
              <w:rPr>
                <w:rFonts w:hint="eastAsia"/>
                <w:kern w:val="0"/>
                <w:szCs w:val="21"/>
              </w:rPr>
              <w:t>西单商业区设备设施信息管理服务平台。</w:t>
            </w:r>
            <w:r>
              <w:rPr>
                <w:rFonts w:hint="eastAsia" w:ascii="宋体" w:hAnsi="宋体"/>
                <w:szCs w:val="21"/>
              </w:rPr>
              <w:t>完成精细逼真的地上三维建模，按照规范要求完成对地下三维管线的数据处理与入库，完成西单商业区设备设施信息管理服务系统功能开发和视频监控点的对接集成，</w:t>
            </w:r>
            <w:r>
              <w:rPr>
                <w:rFonts w:hint="eastAsia" w:ascii="宋体" w:hAnsi="宋体" w:cs="宋体"/>
                <w:kern w:val="0"/>
                <w:szCs w:val="21"/>
              </w:rPr>
              <w:t>加强数据时效性，辅助管委会提高西单商业区精细化管理水平，为商业区各项管理工作和领导决策分析提供信息服务。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23</w:t>
            </w:r>
          </w:p>
        </w:tc>
        <w:tc>
          <w:tcPr>
            <w:tcW w:w="1215" w:type="dxa"/>
            <w:vAlign w:val="center"/>
          </w:tcPr>
          <w:p>
            <w:pPr>
              <w:jc w:val="center"/>
              <w:rPr>
                <w:rFonts w:ascii="宋体" w:hAnsi="宋体" w:cs="宋体"/>
                <w:bCs/>
                <w:kern w:val="0"/>
                <w:szCs w:val="21"/>
              </w:rPr>
            </w:pPr>
            <w:r>
              <w:rPr>
                <w:rFonts w:hint="eastAsia"/>
                <w:szCs w:val="21"/>
              </w:rPr>
              <w:t>西单商业区保安服务费</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 xml:space="preserve">项目资金3,967,200.00元，调整预算74,100.00元，调整后4,041,300.00元。主要用于西单商业街治安维护工作。截止12月31日，项目支出4,041,300.00元，占全年计划100%，项目已完成。该项目实施保障了西单商业街保安队正常运转，维护了西单商业街的秩序，为营造安全、有序、美丽的西单商业区做出了贡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24</w:t>
            </w:r>
          </w:p>
        </w:tc>
        <w:tc>
          <w:tcPr>
            <w:tcW w:w="1215" w:type="dxa"/>
            <w:vAlign w:val="center"/>
          </w:tcPr>
          <w:p>
            <w:pPr>
              <w:jc w:val="center"/>
              <w:rPr>
                <w:rFonts w:ascii="宋体" w:hAnsi="宋体" w:cs="宋体"/>
                <w:bCs/>
                <w:kern w:val="0"/>
                <w:szCs w:val="21"/>
              </w:rPr>
            </w:pPr>
            <w:r>
              <w:rPr>
                <w:rFonts w:hint="eastAsia" w:ascii="宋体" w:cs="宋体"/>
                <w:color w:val="000000"/>
                <w:kern w:val="0"/>
                <w:sz w:val="20"/>
                <w:szCs w:val="20"/>
              </w:rPr>
              <w:t>应急处置经费※</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项目资金30万元主要用于应急处置工作。截至12月末支出</w:t>
            </w:r>
            <w:r>
              <w:rPr>
                <w:rFonts w:ascii="宋体" w:hAnsi="宋体" w:cs="宋体"/>
                <w:bCs/>
                <w:kern w:val="0"/>
                <w:szCs w:val="21"/>
              </w:rPr>
              <w:t>288,972.00</w:t>
            </w:r>
            <w:r>
              <w:rPr>
                <w:rFonts w:hint="eastAsia" w:ascii="宋体" w:hAnsi="宋体" w:cs="宋体"/>
                <w:bCs/>
                <w:kern w:val="0"/>
                <w:szCs w:val="21"/>
              </w:rPr>
              <w:t>元，占全年计划96.32%。该项目实施增强了街道办的应急处理能力，提高了部门及时应对、处理突发事件的能力，维护了地区政治安全稳定。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25</w:t>
            </w:r>
          </w:p>
        </w:tc>
        <w:tc>
          <w:tcPr>
            <w:tcW w:w="1215" w:type="dxa"/>
            <w:vAlign w:val="center"/>
          </w:tcPr>
          <w:p>
            <w:pPr>
              <w:jc w:val="center"/>
              <w:rPr>
                <w:rFonts w:ascii="宋体" w:hAnsi="宋体" w:cs="宋体"/>
                <w:bCs/>
                <w:kern w:val="0"/>
                <w:szCs w:val="21"/>
              </w:rPr>
            </w:pPr>
            <w:r>
              <w:rPr>
                <w:rFonts w:hint="eastAsia" w:ascii="宋体" w:hAnsi="宋体" w:cs="宋体"/>
                <w:bCs/>
                <w:kern w:val="0"/>
                <w:szCs w:val="21"/>
              </w:rPr>
              <w:t>政治中心区交通支队重点时期保安服务费</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项目资金600,000.00元主要用于雇佣保安人员，协助政治中心区交通支队更好地完成保障任务，确保整治中心区交通秩序。截12月末，项目费用支出820,000.00元，占全年计划136.67%。该项目实施聘请第三方保安公司，协助交通部门做好重点时期的交通保障,加强社会面防控工作力度，保障社会交通秩序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26</w:t>
            </w:r>
          </w:p>
        </w:tc>
        <w:tc>
          <w:tcPr>
            <w:tcW w:w="1215" w:type="dxa"/>
            <w:vAlign w:val="center"/>
          </w:tcPr>
          <w:p>
            <w:pPr>
              <w:jc w:val="center"/>
              <w:rPr>
                <w:rFonts w:ascii="宋体" w:hAnsi="宋体" w:cs="宋体"/>
                <w:bCs/>
                <w:kern w:val="0"/>
                <w:szCs w:val="21"/>
              </w:rPr>
            </w:pPr>
            <w:r>
              <w:rPr>
                <w:rFonts w:hint="eastAsia" w:ascii="宋体" w:hAnsi="宋体" w:cs="宋体"/>
                <w:bCs/>
                <w:kern w:val="0"/>
                <w:szCs w:val="21"/>
              </w:rPr>
              <w:t>志愿者上岗补助及标识制作</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项目资金85万元主要用于志愿者上岗补助及标识制作工作,项目调减200,000.00元，调增1,800,000.00元,调整后金额</w:t>
            </w:r>
            <w:r>
              <w:rPr>
                <w:rFonts w:ascii="宋体" w:hAnsi="宋体" w:cs="宋体"/>
                <w:bCs/>
                <w:kern w:val="0"/>
                <w:szCs w:val="21"/>
              </w:rPr>
              <w:t>2,450,000.00元</w:t>
            </w:r>
            <w:r>
              <w:rPr>
                <w:rFonts w:hint="eastAsia" w:ascii="宋体" w:hAnsi="宋体" w:cs="宋体"/>
                <w:bCs/>
                <w:kern w:val="0"/>
                <w:szCs w:val="21"/>
              </w:rPr>
              <w:t>。截至12月末，支付费用</w:t>
            </w:r>
            <w:r>
              <w:rPr>
                <w:rFonts w:ascii="宋体" w:hAnsi="宋体" w:cs="宋体"/>
                <w:bCs/>
                <w:kern w:val="0"/>
                <w:szCs w:val="21"/>
              </w:rPr>
              <w:t>2,404,299.70</w:t>
            </w:r>
            <w:r>
              <w:rPr>
                <w:rFonts w:hint="eastAsia" w:ascii="宋体" w:hAnsi="宋体" w:cs="宋体"/>
                <w:bCs/>
                <w:kern w:val="0"/>
                <w:szCs w:val="21"/>
              </w:rPr>
              <w:t>元，占全年计划的98.13%。该项目实施圆满完成了春节、两会、六四、首长驻地周边等重点时期及重点地区的防控工作。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27</w:t>
            </w:r>
          </w:p>
        </w:tc>
        <w:tc>
          <w:tcPr>
            <w:tcW w:w="1215" w:type="dxa"/>
            <w:vAlign w:val="center"/>
          </w:tcPr>
          <w:p>
            <w:pPr>
              <w:jc w:val="center"/>
              <w:rPr>
                <w:rFonts w:ascii="宋体" w:hAnsi="宋体" w:cs="宋体"/>
                <w:bCs/>
                <w:kern w:val="0"/>
                <w:szCs w:val="21"/>
              </w:rPr>
            </w:pPr>
            <w:r>
              <w:rPr>
                <w:rFonts w:hint="eastAsia" w:ascii="宋体" w:hAnsi="宋体" w:cs="宋体"/>
                <w:bCs/>
                <w:kern w:val="0"/>
                <w:szCs w:val="21"/>
              </w:rPr>
              <w:t>南北长街静态交通秩序管理员工资</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rPr>
              <w:t>项目资金1,209,600.00元主要用于南北长街静态交通秩序管理方面。截止12月底，项目支出</w:t>
            </w:r>
            <w:r>
              <w:rPr>
                <w:rFonts w:ascii="宋体" w:hAnsi="宋体" w:cs="宋体"/>
                <w:bCs/>
                <w:kern w:val="0"/>
                <w:szCs w:val="21"/>
              </w:rPr>
              <w:t>1,192,498.56</w:t>
            </w:r>
            <w:r>
              <w:rPr>
                <w:rFonts w:hint="eastAsia" w:ascii="宋体" w:hAnsi="宋体" w:cs="宋体"/>
                <w:bCs/>
                <w:kern w:val="0"/>
                <w:szCs w:val="21"/>
              </w:rPr>
              <w:t>元，占全年支付计划98.59%。该项目实施规范了南北长街地区以及天安门广场西侧的非机动车停放秩序，保障良好秩序，使得交通更加便利。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3"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28</w:t>
            </w:r>
          </w:p>
        </w:tc>
        <w:tc>
          <w:tcPr>
            <w:tcW w:w="1215" w:type="dxa"/>
            <w:vAlign w:val="center"/>
          </w:tcPr>
          <w:p>
            <w:pPr>
              <w:jc w:val="center"/>
              <w:rPr>
                <w:rFonts w:ascii="宋体" w:hAnsi="宋体" w:cs="宋体"/>
                <w:bCs/>
                <w:kern w:val="0"/>
                <w:szCs w:val="21"/>
              </w:rPr>
            </w:pPr>
            <w:r>
              <w:rPr>
                <w:rFonts w:hint="eastAsia"/>
                <w:kern w:val="0"/>
                <w:szCs w:val="21"/>
              </w:rPr>
              <w:t>西长安街、大剧院派出所保安及地区消防队人员经费</w:t>
            </w:r>
          </w:p>
        </w:tc>
        <w:tc>
          <w:tcPr>
            <w:tcW w:w="6378" w:type="dxa"/>
          </w:tcPr>
          <w:p>
            <w:pPr>
              <w:ind w:firstLine="420" w:firstLineChars="200"/>
              <w:rPr>
                <w:rFonts w:ascii="宋体" w:hAnsi="宋体" w:cs="宋体"/>
                <w:bCs/>
                <w:kern w:val="0"/>
                <w:szCs w:val="21"/>
              </w:rPr>
            </w:pPr>
            <w:r>
              <w:rPr>
                <w:rFonts w:hint="eastAsia" w:ascii="宋体" w:hAnsi="宋体" w:cs="宋体"/>
                <w:bCs/>
                <w:kern w:val="0"/>
                <w:szCs w:val="21"/>
              </w:rPr>
              <w:t>项目资金</w:t>
            </w:r>
            <w:r>
              <w:rPr>
                <w:rFonts w:ascii="宋体" w:hAnsi="宋体" w:cs="宋体"/>
                <w:bCs/>
                <w:kern w:val="0"/>
                <w:szCs w:val="21"/>
              </w:rPr>
              <w:t>2,932,320.00</w:t>
            </w:r>
            <w:r>
              <w:rPr>
                <w:rFonts w:hint="eastAsia" w:ascii="宋体" w:hAnsi="宋体" w:cs="宋体"/>
                <w:bCs/>
                <w:kern w:val="0"/>
                <w:szCs w:val="21"/>
              </w:rPr>
              <w:t>元要用于西长安街、大剧院派出所保安及地区消防队人员工资方面。截至12月底，支付费用</w:t>
            </w:r>
            <w:r>
              <w:rPr>
                <w:rFonts w:ascii="宋体" w:hAnsi="宋体" w:cs="宋体"/>
                <w:bCs/>
                <w:kern w:val="0"/>
                <w:szCs w:val="21"/>
              </w:rPr>
              <w:t>2,932,320.00</w:t>
            </w:r>
            <w:r>
              <w:rPr>
                <w:rFonts w:hint="eastAsia" w:ascii="宋体" w:hAnsi="宋体" w:cs="宋体"/>
                <w:bCs/>
                <w:kern w:val="0"/>
                <w:szCs w:val="21"/>
              </w:rPr>
              <w:t>元，预算经费使用达到100%。圆满完成春节、两会、“4.25”、六四等四次敏感时期社会面防控工作安保工作、轮班完成日常治安巡逻、协助专业执法部门做好地区安全维护，为辖区居民创造一个良好的生活环境。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3" w:hRule="atLeast"/>
        </w:trPr>
        <w:tc>
          <w:tcPr>
            <w:tcW w:w="607" w:type="dxa"/>
            <w:vAlign w:val="center"/>
          </w:tcPr>
          <w:p>
            <w:pPr>
              <w:jc w:val="center"/>
              <w:rPr>
                <w:rFonts w:ascii="宋体" w:hAnsi="宋体" w:cs="宋体"/>
                <w:bCs/>
                <w:kern w:val="0"/>
                <w:szCs w:val="21"/>
              </w:rPr>
            </w:pPr>
            <w:r>
              <w:rPr>
                <w:rFonts w:hint="eastAsia" w:ascii="宋体" w:hAnsi="宋体" w:cs="宋体"/>
                <w:bCs/>
                <w:kern w:val="0"/>
                <w:szCs w:val="21"/>
              </w:rPr>
              <w:t>29</w:t>
            </w:r>
          </w:p>
        </w:tc>
        <w:tc>
          <w:tcPr>
            <w:tcW w:w="1215" w:type="dxa"/>
            <w:vAlign w:val="center"/>
          </w:tcPr>
          <w:p>
            <w:pPr>
              <w:jc w:val="center"/>
              <w:rPr>
                <w:kern w:val="0"/>
                <w:szCs w:val="21"/>
              </w:rPr>
            </w:pPr>
            <w:r>
              <w:rPr>
                <w:rFonts w:hint="eastAsia"/>
                <w:szCs w:val="21"/>
              </w:rPr>
              <w:t>机关物业管理费（含保安服务费）</w:t>
            </w:r>
          </w:p>
        </w:tc>
        <w:tc>
          <w:tcPr>
            <w:tcW w:w="6378" w:type="dxa"/>
            <w:vAlign w:val="center"/>
          </w:tcPr>
          <w:p>
            <w:pPr>
              <w:ind w:firstLine="420" w:firstLineChars="200"/>
              <w:rPr>
                <w:rFonts w:ascii="宋体" w:hAnsi="宋体" w:cs="宋体"/>
                <w:bCs/>
                <w:kern w:val="0"/>
                <w:szCs w:val="21"/>
              </w:rPr>
            </w:pPr>
            <w:r>
              <w:rPr>
                <w:rFonts w:hint="eastAsia" w:ascii="宋体" w:hAnsi="宋体" w:cs="宋体"/>
                <w:bCs/>
                <w:kern w:val="0"/>
                <w:szCs w:val="21"/>
                <w:shd w:val="clear" w:color="auto" w:fill="FFFFFF" w:themeFill="background1"/>
              </w:rPr>
              <w:t>项目资金</w:t>
            </w:r>
            <w:r>
              <w:rPr>
                <w:rFonts w:ascii="宋体" w:hAnsi="宋体" w:cs="宋体"/>
                <w:bCs/>
                <w:kern w:val="0"/>
                <w:szCs w:val="21"/>
                <w:shd w:val="clear" w:color="auto" w:fill="FFFFFF" w:themeFill="background1"/>
              </w:rPr>
              <w:t>4,050,000.00</w:t>
            </w:r>
            <w:r>
              <w:rPr>
                <w:rFonts w:hint="eastAsia" w:ascii="宋体" w:hAnsi="宋体" w:cs="宋体"/>
                <w:bCs/>
                <w:kern w:val="0"/>
                <w:szCs w:val="21"/>
                <w:shd w:val="clear" w:color="auto" w:fill="FFFFFF" w:themeFill="background1"/>
              </w:rPr>
              <w:t>元主要用于聘请物业管理公司和保安公司为机关物业提供管理。截止12月31日，支付费用</w:t>
            </w:r>
            <w:r>
              <w:rPr>
                <w:rFonts w:ascii="宋体" w:hAnsi="宋体" w:cs="宋体"/>
                <w:bCs/>
                <w:kern w:val="0"/>
                <w:szCs w:val="21"/>
                <w:shd w:val="clear" w:color="auto" w:fill="FFFFFF" w:themeFill="background1"/>
              </w:rPr>
              <w:t>4,607,247.77元，占全年支付计划113.76%。</w:t>
            </w:r>
            <w:r>
              <w:rPr>
                <w:rFonts w:hint="eastAsia" w:ascii="宋体" w:hAnsi="宋体" w:cs="宋体"/>
                <w:bCs/>
                <w:kern w:val="0"/>
                <w:szCs w:val="21"/>
                <w:shd w:val="clear" w:color="auto" w:fill="FFFFFF" w:themeFill="background1"/>
              </w:rPr>
              <w:t>该项目实施聘用了物业人员和保安人员为街道分机关、西单办公区、幸福家园、司法所、文化中心等五处办公场所提供物业服务，为上述单位的日常工作提供有利条件，确保街道各项工作顺利开展</w:t>
            </w:r>
            <w:r>
              <w:rPr>
                <w:rFonts w:hint="eastAsia" w:ascii="宋体" w:hAnsi="宋体" w:cs="宋体"/>
                <w:bCs/>
                <w:kern w:val="0"/>
                <w:szCs w:val="21"/>
              </w:rPr>
              <w:t>。</w:t>
            </w:r>
          </w:p>
        </w:tc>
      </w:tr>
    </w:tbl>
    <w:p/>
    <w:p>
      <w:pPr>
        <w:pStyle w:val="3"/>
        <w:keepNext w:val="0"/>
        <w:keepLines w:val="0"/>
        <w:ind w:firstLine="562" w:firstLineChars="200"/>
        <w:jc w:val="left"/>
        <w:rPr>
          <w:rFonts w:hint="eastAsia" w:ascii="仿宋" w:hAnsi="仿宋" w:eastAsia="仿宋"/>
          <w:sz w:val="28"/>
          <w:szCs w:val="28"/>
        </w:rPr>
      </w:pPr>
    </w:p>
    <w:p>
      <w:pPr>
        <w:pStyle w:val="3"/>
        <w:keepNext w:val="0"/>
        <w:keepLines w:val="0"/>
        <w:ind w:firstLine="562" w:firstLineChars="200"/>
        <w:jc w:val="left"/>
        <w:rPr>
          <w:rFonts w:ascii="仿宋" w:hAnsi="仿宋" w:eastAsia="仿宋"/>
          <w:sz w:val="28"/>
          <w:szCs w:val="28"/>
        </w:rPr>
      </w:pPr>
      <w:r>
        <w:rPr>
          <w:rFonts w:hint="eastAsia" w:ascii="仿宋" w:hAnsi="仿宋" w:eastAsia="仿宋"/>
          <w:sz w:val="28"/>
          <w:szCs w:val="28"/>
        </w:rPr>
        <w:t>2、资金保障有力，绩效目标基本完成项目的情况。（</w:t>
      </w:r>
      <w:r>
        <w:rPr>
          <w:rFonts w:ascii="仿宋" w:hAnsi="仿宋" w:eastAsia="仿宋"/>
          <w:sz w:val="28"/>
          <w:szCs w:val="28"/>
        </w:rPr>
        <w:t>6</w:t>
      </w:r>
      <w:r>
        <w:rPr>
          <w:rFonts w:hint="eastAsia" w:ascii="仿宋" w:hAnsi="仿宋" w:eastAsia="仿宋"/>
          <w:sz w:val="28"/>
          <w:szCs w:val="28"/>
        </w:rPr>
        <w:t>项）。</w:t>
      </w:r>
    </w:p>
    <w:tbl>
      <w:tblPr>
        <w:tblStyle w:val="5"/>
        <w:tblW w:w="82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08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25" w:type="dxa"/>
            <w:vAlign w:val="center"/>
          </w:tcPr>
          <w:p>
            <w:pPr>
              <w:rPr>
                <w:rFonts w:ascii="宋体" w:hAnsi="宋体" w:cs="宋体"/>
                <w:bCs/>
                <w:kern w:val="0"/>
                <w:szCs w:val="21"/>
              </w:rPr>
            </w:pPr>
            <w:r>
              <w:rPr>
                <w:rFonts w:hint="eastAsia" w:ascii="宋体" w:hAnsi="宋体" w:cs="宋体"/>
                <w:bCs/>
                <w:kern w:val="0"/>
                <w:szCs w:val="21"/>
              </w:rPr>
              <w:t>序号</w:t>
            </w:r>
          </w:p>
        </w:tc>
        <w:tc>
          <w:tcPr>
            <w:tcW w:w="1085" w:type="dxa"/>
            <w:vAlign w:val="center"/>
          </w:tcPr>
          <w:p>
            <w:pPr>
              <w:rPr>
                <w:rFonts w:ascii="宋体" w:hAnsi="宋体" w:cs="宋体"/>
                <w:bCs/>
                <w:kern w:val="0"/>
                <w:szCs w:val="21"/>
              </w:rPr>
            </w:pPr>
            <w:r>
              <w:rPr>
                <w:rFonts w:hint="eastAsia" w:ascii="宋体" w:hAnsi="宋体" w:cs="宋体"/>
                <w:bCs/>
                <w:kern w:val="0"/>
                <w:szCs w:val="21"/>
              </w:rPr>
              <w:t>项目名称</w:t>
            </w:r>
          </w:p>
        </w:tc>
        <w:tc>
          <w:tcPr>
            <w:tcW w:w="6570" w:type="dxa"/>
            <w:vAlign w:val="center"/>
          </w:tcPr>
          <w:p>
            <w:pPr>
              <w:ind w:firstLine="480"/>
              <w:jc w:val="center"/>
              <w:rPr>
                <w:rFonts w:ascii="宋体" w:hAnsi="宋体" w:cs="宋体"/>
                <w:bCs/>
                <w:kern w:val="0"/>
                <w:szCs w:val="21"/>
              </w:rPr>
            </w:pPr>
            <w:r>
              <w:rPr>
                <w:rFonts w:hint="eastAsia" w:ascii="宋体" w:hAnsi="宋体" w:cs="宋体"/>
                <w:bCs/>
                <w:kern w:val="0"/>
                <w:szCs w:val="21"/>
              </w:rPr>
              <w:t>完成绩效目标情况摘要及分析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trPr>
        <w:tc>
          <w:tcPr>
            <w:tcW w:w="625" w:type="dxa"/>
            <w:vAlign w:val="center"/>
          </w:tcPr>
          <w:p>
            <w:pPr>
              <w:ind w:firstLine="210" w:firstLineChars="100"/>
              <w:rPr>
                <w:rFonts w:ascii="宋体" w:hAnsi="宋体" w:cs="宋体"/>
                <w:bCs/>
                <w:kern w:val="0"/>
                <w:szCs w:val="21"/>
              </w:rPr>
            </w:pPr>
            <w:r>
              <w:rPr>
                <w:rFonts w:hint="eastAsia" w:ascii="宋体" w:hAnsi="宋体" w:cs="宋体"/>
                <w:bCs/>
                <w:kern w:val="0"/>
                <w:szCs w:val="21"/>
              </w:rPr>
              <w:t>1</w:t>
            </w:r>
          </w:p>
        </w:tc>
        <w:tc>
          <w:tcPr>
            <w:tcW w:w="1085" w:type="dxa"/>
            <w:vAlign w:val="center"/>
          </w:tcPr>
          <w:p>
            <w:pPr>
              <w:rPr>
                <w:szCs w:val="21"/>
              </w:rPr>
            </w:pPr>
            <w:r>
              <w:rPr>
                <w:rFonts w:hint="eastAsia"/>
                <w:szCs w:val="21"/>
              </w:rPr>
              <w:t>双拥工作全年经费</w:t>
            </w:r>
          </w:p>
        </w:tc>
        <w:tc>
          <w:tcPr>
            <w:tcW w:w="6570"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项目资金60万主要用于街道进行双拥工作。截止12月31日，项目支出</w:t>
            </w:r>
            <w:r>
              <w:rPr>
                <w:rFonts w:ascii="宋体" w:hAnsi="宋体" w:cs="宋体"/>
                <w:color w:val="000000"/>
                <w:szCs w:val="21"/>
              </w:rPr>
              <w:t>519,587.50</w:t>
            </w:r>
            <w:r>
              <w:rPr>
                <w:rFonts w:hint="eastAsia" w:ascii="宋体" w:hAnsi="宋体" w:cs="宋体"/>
                <w:color w:val="000000"/>
                <w:szCs w:val="21"/>
              </w:rPr>
              <w:t>元，占全年支出的86.60%。该项目实施组织了一系列活动，包括春节慰问10支辖区共建部队、为部队组织各类培训及“法治进军营”及“军营三日”等活动，项实现了共促军地共同协调发展的目标。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trPr>
        <w:tc>
          <w:tcPr>
            <w:tcW w:w="625" w:type="dxa"/>
            <w:vAlign w:val="center"/>
          </w:tcPr>
          <w:p>
            <w:pPr>
              <w:ind w:firstLine="210" w:firstLineChars="100"/>
              <w:rPr>
                <w:rFonts w:ascii="宋体" w:hAnsi="宋体" w:cs="宋体"/>
                <w:bCs/>
                <w:kern w:val="0"/>
                <w:szCs w:val="21"/>
              </w:rPr>
            </w:pPr>
            <w:r>
              <w:rPr>
                <w:rFonts w:hint="eastAsia" w:ascii="宋体" w:hAnsi="宋体" w:cs="宋体"/>
                <w:bCs/>
                <w:kern w:val="0"/>
                <w:szCs w:val="21"/>
              </w:rPr>
              <w:t>2</w:t>
            </w:r>
          </w:p>
        </w:tc>
        <w:tc>
          <w:tcPr>
            <w:tcW w:w="1085" w:type="dxa"/>
            <w:vAlign w:val="center"/>
          </w:tcPr>
          <w:p>
            <w:pPr>
              <w:rPr>
                <w:szCs w:val="21"/>
              </w:rPr>
            </w:pPr>
            <w:r>
              <w:rPr>
                <w:rFonts w:hint="eastAsia" w:ascii="宋体" w:hAnsi="宋体"/>
                <w:szCs w:val="21"/>
              </w:rPr>
              <w:t>社区公益事业专项补助资金</w:t>
            </w:r>
          </w:p>
        </w:tc>
        <w:tc>
          <w:tcPr>
            <w:tcW w:w="6570"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项目资金121万主要用于社区公益事业活动资金支持。截止12月31日，项目支付金额</w:t>
            </w:r>
            <w:r>
              <w:rPr>
                <w:rFonts w:ascii="宋体" w:hAnsi="宋体" w:cs="宋体"/>
                <w:color w:val="000000"/>
                <w:szCs w:val="21"/>
              </w:rPr>
              <w:t>1,020,903.16元</w:t>
            </w:r>
            <w:r>
              <w:rPr>
                <w:rFonts w:hint="eastAsia" w:ascii="宋体" w:hAnsi="宋体" w:cs="宋体"/>
                <w:color w:val="000000"/>
                <w:szCs w:val="21"/>
              </w:rPr>
              <w:t>，占全年项目支付进度的84.37%。街道13个社区共开展了连心饺、新春联谊会、民俗座谈会、青少年寒假手工制作、老年人健康大步走等共计164次活动，该项目实施达到了丰富居民文化生活,扩大居民参与公益活动,推进社会和谐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625" w:type="dxa"/>
            <w:vAlign w:val="center"/>
          </w:tcPr>
          <w:p>
            <w:pPr>
              <w:ind w:firstLine="210" w:firstLineChars="100"/>
              <w:rPr>
                <w:rFonts w:ascii="宋体" w:hAnsi="宋体" w:cs="宋体"/>
                <w:bCs/>
                <w:kern w:val="0"/>
                <w:szCs w:val="21"/>
              </w:rPr>
            </w:pPr>
            <w:r>
              <w:rPr>
                <w:rFonts w:hint="eastAsia" w:ascii="宋体" w:hAnsi="宋体" w:cs="宋体"/>
                <w:bCs/>
                <w:kern w:val="0"/>
                <w:szCs w:val="21"/>
              </w:rPr>
              <w:t>3</w:t>
            </w:r>
          </w:p>
        </w:tc>
        <w:tc>
          <w:tcPr>
            <w:tcW w:w="1085" w:type="dxa"/>
            <w:vAlign w:val="center"/>
          </w:tcPr>
          <w:p>
            <w:pPr>
              <w:rPr>
                <w:rFonts w:ascii="宋体" w:hAnsi="宋体"/>
                <w:szCs w:val="21"/>
              </w:rPr>
            </w:pPr>
            <w:r>
              <w:rPr>
                <w:rFonts w:hint="eastAsia" w:ascii="宋体" w:hAnsi="宋体"/>
                <w:szCs w:val="21"/>
              </w:rPr>
              <w:t>西单管办经费</w:t>
            </w:r>
          </w:p>
        </w:tc>
        <w:tc>
          <w:tcPr>
            <w:tcW w:w="6570"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项目资金105万主要用于维持西单办正常业务运转。截至12月31日，项目支付费用</w:t>
            </w:r>
            <w:r>
              <w:rPr>
                <w:rFonts w:ascii="宋体" w:hAnsi="宋体" w:cs="宋体"/>
                <w:color w:val="000000"/>
                <w:szCs w:val="21"/>
              </w:rPr>
              <w:t>820,059.00</w:t>
            </w:r>
            <w:r>
              <w:rPr>
                <w:rFonts w:hint="eastAsia" w:ascii="宋体" w:hAnsi="宋体" w:cs="宋体"/>
                <w:color w:val="000000"/>
                <w:szCs w:val="21"/>
              </w:rPr>
              <w:t>元，占全年计划的86.32%。</w:t>
            </w:r>
          </w:p>
          <w:p>
            <w:pPr>
              <w:ind w:firstLine="420" w:firstLineChars="200"/>
              <w:rPr>
                <w:rFonts w:ascii="宋体" w:hAnsi="宋体" w:cs="宋体"/>
                <w:color w:val="000000"/>
                <w:szCs w:val="21"/>
              </w:rPr>
            </w:pPr>
            <w:r>
              <w:rPr>
                <w:rFonts w:hint="eastAsia" w:ascii="宋体" w:hAnsi="宋体" w:cs="宋体"/>
                <w:color w:val="000000"/>
                <w:szCs w:val="21"/>
              </w:rPr>
              <w:t>该项目实施完成了各项工作。保障了西单地区街面治安秩序良好，配合公安机关，处理好街面上的突发事件，800M电台的更换使突发事件能够及时地上报，及时处理；制定长期规划，旨在为商家和顾客提供更好的服务；宽带系统的接入，保证预警系统的流量使用，避免大规模踩踏事件的发生；西单商会，有效促进了政府与商家及商家与商家之间的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625" w:type="dxa"/>
            <w:vAlign w:val="center"/>
          </w:tcPr>
          <w:p>
            <w:pPr>
              <w:ind w:firstLine="210" w:firstLineChars="100"/>
              <w:rPr>
                <w:rFonts w:ascii="宋体" w:hAnsi="宋体" w:cs="宋体"/>
                <w:bCs/>
                <w:kern w:val="0"/>
                <w:szCs w:val="21"/>
              </w:rPr>
            </w:pPr>
            <w:r>
              <w:rPr>
                <w:rFonts w:hint="eastAsia" w:ascii="宋体" w:hAnsi="宋体" w:cs="宋体"/>
                <w:bCs/>
                <w:kern w:val="0"/>
                <w:szCs w:val="21"/>
              </w:rPr>
              <w:t>4</w:t>
            </w:r>
          </w:p>
        </w:tc>
        <w:tc>
          <w:tcPr>
            <w:tcW w:w="1085" w:type="dxa"/>
            <w:vAlign w:val="center"/>
          </w:tcPr>
          <w:p>
            <w:pPr>
              <w:rPr>
                <w:rFonts w:ascii="宋体" w:hAnsi="宋体"/>
                <w:szCs w:val="21"/>
              </w:rPr>
            </w:pPr>
            <w:r>
              <w:rPr>
                <w:rFonts w:hint="eastAsia" w:ascii="宋体" w:hAnsi="宋体"/>
                <w:szCs w:val="21"/>
              </w:rPr>
              <w:t>组织事务经费</w:t>
            </w:r>
          </w:p>
        </w:tc>
        <w:tc>
          <w:tcPr>
            <w:tcW w:w="6570" w:type="dxa"/>
            <w:vAlign w:val="center"/>
          </w:tcPr>
          <w:p>
            <w:pPr>
              <w:widowControl/>
              <w:ind w:firstLine="420" w:firstLineChars="200"/>
              <w:rPr>
                <w:rFonts w:ascii="宋体" w:hAnsi="宋体" w:cs="宋体"/>
                <w:kern w:val="0"/>
                <w:szCs w:val="21"/>
              </w:rPr>
            </w:pPr>
            <w:r>
              <w:rPr>
                <w:rFonts w:hint="eastAsia" w:ascii="宋体" w:hAnsi="宋体" w:cs="宋体"/>
                <w:color w:val="000000"/>
                <w:szCs w:val="21"/>
              </w:rPr>
              <w:t>项目资金50.5万主要用于街道办党员组织事务支出。截至12月31日，支付项目费用</w:t>
            </w:r>
            <w:r>
              <w:rPr>
                <w:rFonts w:ascii="宋体" w:hAnsi="宋体" w:cs="宋体"/>
                <w:color w:val="000000"/>
                <w:szCs w:val="21"/>
              </w:rPr>
              <w:t>399,131.48</w:t>
            </w:r>
            <w:r>
              <w:rPr>
                <w:rFonts w:hint="eastAsia" w:ascii="宋体" w:hAnsi="宋体" w:cs="宋体"/>
                <w:color w:val="000000"/>
                <w:szCs w:val="21"/>
              </w:rPr>
              <w:t>元，占全年计划的79.04%。该项目</w:t>
            </w:r>
            <w:r>
              <w:rPr>
                <w:rFonts w:hint="eastAsia" w:ascii="宋体" w:hAnsi="宋体" w:cs="宋体"/>
                <w:kern w:val="0"/>
                <w:szCs w:val="21"/>
              </w:rPr>
              <w:t>按计划进度和区委组织部和区社工委的要求，在街道工委统一领导下：</w:t>
            </w:r>
          </w:p>
          <w:p>
            <w:pPr>
              <w:widowControl/>
              <w:ind w:firstLine="480"/>
              <w:rPr>
                <w:rFonts w:ascii="宋体" w:hAnsi="宋体" w:cs="宋体"/>
                <w:kern w:val="0"/>
                <w:szCs w:val="21"/>
              </w:rPr>
            </w:pPr>
            <w:r>
              <w:rPr>
                <w:rFonts w:hint="eastAsia" w:ascii="宋体" w:hAnsi="宋体" w:cs="宋体"/>
                <w:kern w:val="0"/>
                <w:szCs w:val="21"/>
              </w:rPr>
              <w:t>1.巩固教育实践活动学习成果，</w:t>
            </w:r>
            <w:r>
              <w:rPr>
                <w:rFonts w:hint="eastAsia" w:ascii="宋体" w:hAnsi="宋体" w:cs="宋体"/>
                <w:kern w:val="0"/>
                <w:szCs w:val="21"/>
                <w:highlight w:val="none"/>
              </w:rPr>
              <w:t>深入开展“两学一做”</w:t>
            </w:r>
            <w:r>
              <w:rPr>
                <w:rFonts w:hint="eastAsia" w:ascii="宋体" w:hAnsi="宋体" w:cs="宋体"/>
                <w:kern w:val="0"/>
                <w:szCs w:val="21"/>
                <w:highlight w:val="none"/>
                <w:lang w:eastAsia="zh-CN"/>
              </w:rPr>
              <w:t>学习</w:t>
            </w:r>
            <w:r>
              <w:rPr>
                <w:rFonts w:hint="eastAsia" w:ascii="宋体" w:hAnsi="宋体" w:cs="宋体"/>
                <w:kern w:val="0"/>
                <w:szCs w:val="21"/>
                <w:highlight w:val="none"/>
              </w:rPr>
              <w:t>教育</w:t>
            </w:r>
            <w:r>
              <w:rPr>
                <w:rFonts w:hint="eastAsia" w:ascii="宋体" w:hAnsi="宋体" w:cs="宋体"/>
                <w:kern w:val="0"/>
                <w:szCs w:val="21"/>
              </w:rPr>
              <w:t>，持续加强作风建设，使党员领导干部进一步坚定理想信念，提升宗旨意识，锤炼优良作风。</w:t>
            </w:r>
          </w:p>
          <w:p>
            <w:pPr>
              <w:widowControl/>
              <w:ind w:firstLine="480"/>
              <w:rPr>
                <w:rFonts w:ascii="宋体" w:hAnsi="宋体" w:cs="宋体"/>
                <w:kern w:val="0"/>
                <w:szCs w:val="21"/>
              </w:rPr>
            </w:pPr>
            <w:r>
              <w:rPr>
                <w:rFonts w:hint="eastAsia" w:ascii="宋体" w:hAnsi="宋体" w:cs="宋体"/>
                <w:kern w:val="0"/>
                <w:szCs w:val="21"/>
              </w:rPr>
              <w:t>2.加强党员队伍建设，抓好干部队伍管理，全面落实从严管理干部的要求，严格培训管理，充分发挥党员干部作用。</w:t>
            </w:r>
          </w:p>
          <w:p>
            <w:pPr>
              <w:ind w:firstLine="480"/>
              <w:rPr>
                <w:rFonts w:ascii="宋体" w:hAnsi="宋体" w:cs="宋体"/>
                <w:color w:val="000000"/>
                <w:szCs w:val="21"/>
              </w:rPr>
            </w:pPr>
            <w:r>
              <w:rPr>
                <w:rFonts w:hint="eastAsia" w:ascii="宋体" w:hAnsi="宋体" w:cs="宋体"/>
                <w:kern w:val="0"/>
                <w:szCs w:val="21"/>
              </w:rPr>
              <w:t>3.充分利用党员活动经费，始终做到专款专用，各党组织利用经费组织所属党员开展了丰富多彩的活动，提升了党员意识和党员作用的发挥。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1" w:hRule="atLeast"/>
        </w:trPr>
        <w:tc>
          <w:tcPr>
            <w:tcW w:w="625" w:type="dxa"/>
            <w:vAlign w:val="center"/>
          </w:tcPr>
          <w:p>
            <w:pPr>
              <w:ind w:firstLine="210" w:firstLineChars="100"/>
              <w:rPr>
                <w:rFonts w:ascii="宋体" w:hAnsi="宋体" w:cs="宋体"/>
                <w:bCs/>
                <w:kern w:val="0"/>
                <w:szCs w:val="21"/>
              </w:rPr>
            </w:pPr>
            <w:r>
              <w:rPr>
                <w:rFonts w:hint="eastAsia" w:ascii="宋体" w:hAnsi="宋体" w:cs="宋体"/>
                <w:bCs/>
                <w:kern w:val="0"/>
                <w:szCs w:val="21"/>
              </w:rPr>
              <w:t>5</w:t>
            </w:r>
          </w:p>
        </w:tc>
        <w:tc>
          <w:tcPr>
            <w:tcW w:w="1085" w:type="dxa"/>
            <w:vAlign w:val="center"/>
          </w:tcPr>
          <w:p>
            <w:pPr>
              <w:rPr>
                <w:rFonts w:ascii="宋体" w:hAnsi="宋体"/>
                <w:szCs w:val="21"/>
              </w:rPr>
            </w:pPr>
            <w:r>
              <w:rPr>
                <w:rFonts w:hint="eastAsia"/>
                <w:szCs w:val="21"/>
              </w:rPr>
              <w:t>党员活动经费</w:t>
            </w:r>
          </w:p>
        </w:tc>
        <w:tc>
          <w:tcPr>
            <w:tcW w:w="6570"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项目资金55.92万元主要用于党员活动经费开销。截至12月31日，开展并支付党员费用</w:t>
            </w:r>
            <w:r>
              <w:rPr>
                <w:rFonts w:ascii="宋体" w:hAnsi="宋体" w:cs="宋体"/>
                <w:color w:val="000000"/>
                <w:szCs w:val="21"/>
              </w:rPr>
              <w:t>417,397.99</w:t>
            </w:r>
            <w:r>
              <w:rPr>
                <w:rFonts w:hint="eastAsia" w:ascii="宋体" w:hAnsi="宋体" w:cs="宋体"/>
                <w:color w:val="000000"/>
                <w:szCs w:val="21"/>
              </w:rPr>
              <w:t>元，占全年计划的74。64%。该项目实施中开展了慰问困难党员、党章知识竞赛、参观教育基地、慰问两会志愿者等活动。这些活动增强党组织的凝聚力和战斗力,充分发挥党员的先锋模范作用,增强党员的党性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25" w:type="dxa"/>
            <w:vAlign w:val="center"/>
          </w:tcPr>
          <w:p>
            <w:pPr>
              <w:ind w:firstLine="210" w:firstLineChars="100"/>
              <w:rPr>
                <w:rFonts w:ascii="宋体" w:hAnsi="宋体" w:cs="宋体"/>
                <w:bCs/>
                <w:kern w:val="0"/>
                <w:szCs w:val="21"/>
              </w:rPr>
            </w:pPr>
            <w:r>
              <w:rPr>
                <w:rFonts w:hint="eastAsia" w:ascii="宋体" w:hAnsi="宋体" w:cs="宋体"/>
                <w:bCs/>
                <w:kern w:val="0"/>
                <w:szCs w:val="21"/>
              </w:rPr>
              <w:t>6</w:t>
            </w:r>
          </w:p>
        </w:tc>
        <w:tc>
          <w:tcPr>
            <w:tcW w:w="1085" w:type="dxa"/>
            <w:vAlign w:val="center"/>
          </w:tcPr>
          <w:p>
            <w:pPr>
              <w:rPr>
                <w:kern w:val="0"/>
                <w:szCs w:val="21"/>
              </w:rPr>
            </w:pPr>
            <w:r>
              <w:rPr>
                <w:rFonts w:hint="eastAsia"/>
                <w:szCs w:val="21"/>
              </w:rPr>
              <w:t>社区党委服务群众经费</w:t>
            </w:r>
          </w:p>
        </w:tc>
        <w:tc>
          <w:tcPr>
            <w:tcW w:w="6570"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项目资金260万，主要用于社区党委给社区居民办点实</w:t>
            </w:r>
            <w:bookmarkStart w:id="25" w:name="_GoBack"/>
            <w:bookmarkEnd w:id="25"/>
            <w:r>
              <w:rPr>
                <w:rFonts w:hint="eastAsia" w:ascii="宋体" w:hAnsi="宋体" w:cs="宋体"/>
                <w:color w:val="000000"/>
                <w:szCs w:val="21"/>
              </w:rPr>
              <w:t>事，以体现党对群众的关心，达到密切联系群众目的。截止12月31日，开展并支付党委服务群众经费</w:t>
            </w:r>
            <w:r>
              <w:rPr>
                <w:rFonts w:ascii="宋体" w:hAnsi="宋体" w:cs="宋体"/>
                <w:color w:val="000000"/>
                <w:szCs w:val="21"/>
              </w:rPr>
              <w:t xml:space="preserve">2,283,944.23 </w:t>
            </w:r>
            <w:r>
              <w:rPr>
                <w:rFonts w:hint="eastAsia" w:ascii="宋体" w:hAnsi="宋体" w:cs="宋体"/>
                <w:color w:val="000000"/>
                <w:szCs w:val="21"/>
              </w:rPr>
              <w:t>元，占全年计划的87.84%。该项目实施中主要工作有：安装煤气减压阀，更换燃气软管，安装燃气报警器；安装磁吸式防盗门；更换燃气灶台；成立社区环境卫生监督队等，切实解决群众所需问题。</w:t>
            </w:r>
          </w:p>
        </w:tc>
      </w:tr>
    </w:tbl>
    <w:p>
      <w:pPr>
        <w:pStyle w:val="3"/>
        <w:keepNext w:val="0"/>
        <w:keepLines w:val="0"/>
        <w:ind w:firstLine="562" w:firstLineChars="200"/>
        <w:jc w:val="left"/>
        <w:rPr>
          <w:rFonts w:ascii="仿宋" w:hAnsi="仿宋" w:eastAsia="仿宋"/>
          <w:sz w:val="28"/>
          <w:szCs w:val="28"/>
        </w:rPr>
      </w:pPr>
      <w:r>
        <w:rPr>
          <w:rFonts w:hint="eastAsia" w:ascii="仿宋" w:hAnsi="仿宋" w:eastAsia="仿宋"/>
          <w:sz w:val="28"/>
          <w:szCs w:val="28"/>
        </w:rPr>
        <w:t>3、特殊原因造成预算计划未完全执行项目的情况（</w:t>
      </w:r>
      <w:r>
        <w:rPr>
          <w:rFonts w:ascii="仿宋" w:hAnsi="仿宋" w:eastAsia="仿宋"/>
          <w:sz w:val="28"/>
          <w:szCs w:val="28"/>
        </w:rPr>
        <w:t>2</w:t>
      </w:r>
      <w:r>
        <w:rPr>
          <w:rFonts w:hint="eastAsia" w:ascii="仿宋" w:hAnsi="仿宋" w:eastAsia="仿宋"/>
          <w:sz w:val="28"/>
          <w:szCs w:val="28"/>
        </w:rPr>
        <w:t>项）。</w:t>
      </w:r>
    </w:p>
    <w:tbl>
      <w:tblPr>
        <w:tblStyle w:val="5"/>
        <w:tblW w:w="806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042"/>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608" w:type="dxa"/>
            <w:vAlign w:val="center"/>
          </w:tcPr>
          <w:p>
            <w:pPr>
              <w:jc w:val="center"/>
              <w:rPr>
                <w:rFonts w:ascii="宋体" w:hAnsi="宋体" w:cs="宋体"/>
                <w:bCs/>
                <w:kern w:val="0"/>
                <w:szCs w:val="21"/>
              </w:rPr>
            </w:pPr>
            <w:r>
              <w:rPr>
                <w:rFonts w:hint="eastAsia" w:ascii="宋体" w:hAnsi="宋体" w:cs="宋体"/>
                <w:bCs/>
                <w:kern w:val="0"/>
                <w:szCs w:val="21"/>
              </w:rPr>
              <w:t>序号</w:t>
            </w:r>
          </w:p>
        </w:tc>
        <w:tc>
          <w:tcPr>
            <w:tcW w:w="1042" w:type="dxa"/>
            <w:vAlign w:val="center"/>
          </w:tcPr>
          <w:p>
            <w:pPr>
              <w:jc w:val="center"/>
              <w:rPr>
                <w:rFonts w:ascii="宋体" w:hAnsi="宋体" w:cs="宋体"/>
                <w:bCs/>
                <w:kern w:val="0"/>
                <w:szCs w:val="21"/>
              </w:rPr>
            </w:pPr>
            <w:r>
              <w:rPr>
                <w:rFonts w:hint="eastAsia" w:ascii="宋体" w:hAnsi="宋体" w:cs="宋体"/>
                <w:bCs/>
                <w:kern w:val="0"/>
                <w:szCs w:val="21"/>
              </w:rPr>
              <w:t>项目名称</w:t>
            </w:r>
          </w:p>
        </w:tc>
        <w:tc>
          <w:tcPr>
            <w:tcW w:w="6410" w:type="dxa"/>
            <w:vAlign w:val="center"/>
          </w:tcPr>
          <w:p>
            <w:pPr>
              <w:jc w:val="center"/>
              <w:rPr>
                <w:rFonts w:ascii="宋体" w:hAnsi="宋体" w:cs="宋体"/>
                <w:bCs/>
                <w:kern w:val="0"/>
                <w:szCs w:val="21"/>
              </w:rPr>
            </w:pPr>
            <w:r>
              <w:rPr>
                <w:rFonts w:hint="eastAsia" w:ascii="宋体" w:hAnsi="宋体" w:cs="宋体"/>
                <w:bCs/>
                <w:kern w:val="0"/>
                <w:szCs w:val="21"/>
              </w:rPr>
              <w:t>完成绩效目标情况摘要及分析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608" w:type="dxa"/>
            <w:vAlign w:val="center"/>
          </w:tcPr>
          <w:p>
            <w:pPr>
              <w:jc w:val="center"/>
              <w:rPr>
                <w:rFonts w:ascii="宋体" w:hAnsi="宋体" w:cs="宋体"/>
                <w:bCs/>
                <w:kern w:val="0"/>
                <w:szCs w:val="21"/>
              </w:rPr>
            </w:pPr>
            <w:r>
              <w:rPr>
                <w:rFonts w:hint="eastAsia" w:ascii="宋体" w:hAnsi="宋体" w:cs="宋体"/>
                <w:bCs/>
                <w:kern w:val="0"/>
                <w:szCs w:val="21"/>
              </w:rPr>
              <w:t>1</w:t>
            </w:r>
          </w:p>
        </w:tc>
        <w:tc>
          <w:tcPr>
            <w:tcW w:w="1042" w:type="dxa"/>
            <w:vAlign w:val="center"/>
          </w:tcPr>
          <w:p>
            <w:pPr>
              <w:jc w:val="center"/>
              <w:rPr>
                <w:rFonts w:ascii="宋体" w:hAnsi="宋体" w:cs="宋体"/>
                <w:bCs/>
                <w:kern w:val="0"/>
                <w:szCs w:val="21"/>
              </w:rPr>
            </w:pPr>
            <w:r>
              <w:rPr>
                <w:rFonts w:hint="eastAsia" w:ascii="宋体" w:hAnsi="宋体" w:cs="宋体"/>
                <w:bCs/>
                <w:kern w:val="0"/>
                <w:szCs w:val="21"/>
              </w:rPr>
              <w:t>民兵培训保障经费</w:t>
            </w:r>
          </w:p>
          <w:p>
            <w:pPr>
              <w:jc w:val="center"/>
              <w:rPr>
                <w:rFonts w:ascii="宋体" w:hAnsi="宋体" w:cs="宋体"/>
                <w:bCs/>
                <w:kern w:val="0"/>
                <w:szCs w:val="21"/>
              </w:rPr>
            </w:pPr>
          </w:p>
        </w:tc>
        <w:tc>
          <w:tcPr>
            <w:tcW w:w="6410"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53万元主要用于民兵政保教育、情报信息工作、民兵整组、民兵点验工作、民兵训练工作、地区预备役军官、士兵登记工作以及复退军人安置工作等工作。截止12月31日，项目支出金额321,672.40元，支出进度为60.69%。该项目实施完成了民兵信息更新，情报信息管控、复退军人保障等工作，完成区武装部和工委、办事处布置的工作任务，促进了社区安全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trPr>
        <w:tc>
          <w:tcPr>
            <w:tcW w:w="608" w:type="dxa"/>
            <w:vAlign w:val="center"/>
          </w:tcPr>
          <w:p>
            <w:pPr>
              <w:jc w:val="center"/>
              <w:rPr>
                <w:rFonts w:ascii="宋体" w:hAnsi="宋体" w:cs="宋体"/>
                <w:bCs/>
                <w:kern w:val="0"/>
                <w:szCs w:val="21"/>
              </w:rPr>
            </w:pPr>
            <w:r>
              <w:rPr>
                <w:rFonts w:hint="eastAsia" w:ascii="宋体" w:hAnsi="宋体" w:cs="宋体"/>
                <w:bCs/>
                <w:kern w:val="0"/>
                <w:szCs w:val="21"/>
              </w:rPr>
              <w:t>2</w:t>
            </w:r>
          </w:p>
        </w:tc>
        <w:tc>
          <w:tcPr>
            <w:tcW w:w="1042" w:type="dxa"/>
            <w:vAlign w:val="center"/>
          </w:tcPr>
          <w:p>
            <w:pPr>
              <w:jc w:val="center"/>
              <w:rPr>
                <w:rFonts w:ascii="宋体" w:hAnsi="宋体" w:cs="宋体"/>
                <w:bCs/>
                <w:kern w:val="0"/>
                <w:szCs w:val="21"/>
              </w:rPr>
            </w:pPr>
            <w:r>
              <w:rPr>
                <w:rFonts w:hint="eastAsia" w:ascii="宋体" w:hAnsi="宋体" w:cs="宋体"/>
                <w:bCs/>
                <w:kern w:val="0"/>
                <w:szCs w:val="21"/>
              </w:rPr>
              <w:t>和平门地下空间整治</w:t>
            </w:r>
          </w:p>
        </w:tc>
        <w:tc>
          <w:tcPr>
            <w:tcW w:w="6410" w:type="dxa"/>
            <w:vAlign w:val="center"/>
          </w:tcPr>
          <w:p>
            <w:pPr>
              <w:ind w:firstLine="420" w:firstLineChars="200"/>
              <w:rPr>
                <w:rFonts w:ascii="宋体" w:hAnsi="宋体" w:cs="宋体"/>
                <w:color w:val="000000"/>
                <w:szCs w:val="21"/>
              </w:rPr>
            </w:pPr>
            <w:r>
              <w:rPr>
                <w:rFonts w:hint="eastAsia" w:ascii="宋体" w:hAnsi="宋体" w:cs="宋体"/>
                <w:color w:val="000000"/>
                <w:szCs w:val="21"/>
              </w:rPr>
              <w:t>项目资金1,000,000.00元，主要用于和平门地下空间整治工作，调整预算3,350,000.00元，调整后预算4,350,000.00元。截止12月31日，项目支出</w:t>
            </w:r>
            <w:r>
              <w:rPr>
                <w:rFonts w:ascii="宋体" w:hAnsi="宋体" w:cs="宋体"/>
                <w:color w:val="000000"/>
                <w:szCs w:val="21"/>
              </w:rPr>
              <w:t>2,722,303.71</w:t>
            </w:r>
            <w:r>
              <w:rPr>
                <w:rFonts w:hint="eastAsia" w:ascii="宋体" w:hAnsi="宋体" w:cs="宋体"/>
                <w:color w:val="000000"/>
                <w:szCs w:val="21"/>
              </w:rPr>
              <w:t>元，占项目年度预算总额的62.58%，项目结余</w:t>
            </w:r>
            <w:r>
              <w:rPr>
                <w:rFonts w:ascii="宋体" w:hAnsi="宋体" w:cs="宋体"/>
                <w:color w:val="000000"/>
                <w:szCs w:val="21"/>
              </w:rPr>
              <w:t>1,627,696.29</w:t>
            </w:r>
            <w:r>
              <w:rPr>
                <w:rFonts w:hint="eastAsia" w:ascii="宋体" w:hAnsi="宋体" w:cs="宋体"/>
                <w:color w:val="000000"/>
                <w:szCs w:val="21"/>
              </w:rPr>
              <w:t>元。该项目实施街道将承租的地下空间进行整治清理,拆除地下空间的违规私自搭建,消除隐患确保安全。</w:t>
            </w:r>
          </w:p>
        </w:tc>
      </w:tr>
    </w:tbl>
    <w:p>
      <w:pPr>
        <w:jc w:val="left"/>
        <w:rPr>
          <w:rFonts w:ascii="仿宋" w:hAnsi="仿宋" w:eastAsia="仿宋"/>
          <w:sz w:val="28"/>
          <w:szCs w:val="28"/>
        </w:rPr>
      </w:pPr>
    </w:p>
    <w:p>
      <w:pPr>
        <w:jc w:val="left"/>
        <w:outlineLvl w:val="1"/>
        <w:rPr>
          <w:rFonts w:ascii="仿宋" w:hAnsi="仿宋" w:eastAsia="仿宋"/>
          <w:b/>
          <w:sz w:val="28"/>
          <w:szCs w:val="28"/>
        </w:rPr>
      </w:pPr>
      <w:r>
        <w:rPr>
          <w:rFonts w:hint="eastAsia" w:ascii="仿宋" w:hAnsi="仿宋" w:eastAsia="仿宋"/>
          <w:b/>
          <w:sz w:val="28"/>
          <w:szCs w:val="28"/>
        </w:rPr>
        <w:t>（二）项目完成分析</w:t>
      </w:r>
    </w:p>
    <w:p>
      <w:pPr>
        <w:ind w:firstLine="560" w:firstLineChars="200"/>
        <w:rPr>
          <w:rFonts w:ascii="仿宋" w:hAnsi="仿宋" w:eastAsia="仿宋"/>
          <w:sz w:val="28"/>
          <w:szCs w:val="28"/>
        </w:rPr>
      </w:pPr>
      <w:r>
        <w:rPr>
          <w:rFonts w:hint="eastAsia" w:ascii="仿宋" w:hAnsi="仿宋" w:eastAsia="仿宋"/>
          <w:sz w:val="28"/>
          <w:szCs w:val="28"/>
        </w:rPr>
        <w:t>2016年上半年，西长安街街道37个跟踪项目有26个项目支付进入与时间进度基本匹配，有11个项目支付进度在10%以下，落后比较多。街道了解情况后，逐个项目分析资金使用率落后的原因，并针对性地采取措施。经过下半年的努力，绝大多数项目完成了预算任务，37个项目中29个资金使用率达到或者超过预算金额</w:t>
      </w:r>
      <w:r>
        <w:rPr>
          <w:rFonts w:ascii="仿宋" w:hAnsi="仿宋" w:eastAsia="仿宋"/>
          <w:sz w:val="28"/>
          <w:szCs w:val="28"/>
        </w:rPr>
        <w:t>9</w:t>
      </w:r>
      <w:r>
        <w:rPr>
          <w:rFonts w:hint="eastAsia" w:ascii="仿宋" w:hAnsi="仿宋" w:eastAsia="仿宋"/>
          <w:sz w:val="28"/>
          <w:szCs w:val="28"/>
        </w:rPr>
        <w:t>0%（其中9个项目超过了100%），6个项目资金使用比率在70%</w:t>
      </w:r>
      <w:r>
        <w:rPr>
          <w:rFonts w:ascii="仿宋" w:hAnsi="仿宋" w:eastAsia="仿宋"/>
          <w:sz w:val="28"/>
          <w:szCs w:val="28"/>
        </w:rPr>
        <w:t>-90</w:t>
      </w:r>
      <w:r>
        <w:rPr>
          <w:rFonts w:hint="eastAsia" w:ascii="仿宋" w:hAnsi="仿宋" w:eastAsia="仿宋"/>
          <w:sz w:val="28"/>
          <w:szCs w:val="28"/>
        </w:rPr>
        <w:t>%</w:t>
      </w:r>
      <w:r>
        <w:rPr>
          <w:rFonts w:ascii="仿宋" w:hAnsi="仿宋" w:eastAsia="仿宋"/>
          <w:sz w:val="28"/>
          <w:szCs w:val="28"/>
        </w:rPr>
        <w:t>之间</w:t>
      </w:r>
      <w:r>
        <w:rPr>
          <w:rFonts w:hint="eastAsia" w:ascii="仿宋" w:hAnsi="仿宋" w:eastAsia="仿宋"/>
          <w:sz w:val="28"/>
          <w:szCs w:val="28"/>
        </w:rPr>
        <w:t>，2个项目资金使用比率在60%</w:t>
      </w:r>
      <w:r>
        <w:rPr>
          <w:rFonts w:ascii="仿宋" w:hAnsi="仿宋" w:eastAsia="仿宋"/>
          <w:sz w:val="28"/>
          <w:szCs w:val="28"/>
        </w:rPr>
        <w:t>-70</w:t>
      </w:r>
      <w:r>
        <w:rPr>
          <w:rFonts w:hint="eastAsia" w:ascii="仿宋" w:hAnsi="仿宋" w:eastAsia="仿宋"/>
          <w:sz w:val="28"/>
          <w:szCs w:val="28"/>
        </w:rPr>
        <w:t>%，这两个项目分别是“民兵培训保障工作”和“和平门地下空间整治”。</w:t>
      </w:r>
    </w:p>
    <w:p>
      <w:pPr>
        <w:ind w:firstLine="480"/>
        <w:rPr>
          <w:rFonts w:ascii="仿宋" w:hAnsi="仿宋" w:eastAsia="仿宋"/>
          <w:sz w:val="28"/>
          <w:szCs w:val="28"/>
        </w:rPr>
      </w:pPr>
      <w:r>
        <w:rPr>
          <w:rFonts w:hint="eastAsia" w:ascii="仿宋" w:hAnsi="仿宋" w:eastAsia="仿宋"/>
          <w:sz w:val="28"/>
          <w:szCs w:val="28"/>
        </w:rPr>
        <w:t>个别项目支付进度落后存在以下原因：</w:t>
      </w:r>
    </w:p>
    <w:p>
      <w:pPr>
        <w:ind w:firstLine="480"/>
        <w:rPr>
          <w:rFonts w:ascii="仿宋" w:hAnsi="仿宋" w:eastAsia="仿宋"/>
          <w:sz w:val="28"/>
          <w:szCs w:val="28"/>
        </w:rPr>
      </w:pPr>
      <w:r>
        <w:rPr>
          <w:rFonts w:hint="eastAsia" w:ascii="仿宋" w:hAnsi="仿宋" w:eastAsia="仿宋"/>
          <w:sz w:val="28"/>
          <w:szCs w:val="28"/>
        </w:rPr>
        <w:t>1、“民兵培训保障工作”年度预算金额为53万，截止2016年12月31日，支出321,672.4元，完成年初预算目标60.69%。“民兵培训保障工作”总体绩效目标是：掌握地方单位人员信息，做好复退军人保障工作，落实好党管武装各项制度，震慑违法犯罪份子保护辖区安全。具体目标是：民兵训练人员费用投入10万元，努力打造一支人员稳定、精神状态良好、责任心强的民兵队伍；民兵整组和点验工作投入1万元；民兵执勤人员训练等费用投入41万元，努力打造一支人员稳定、精神状态良好、责任心强的民兵队伍；民兵政保教育、情报信息工作等工作投1万元。2</w:t>
      </w:r>
      <w:r>
        <w:rPr>
          <w:rFonts w:ascii="仿宋" w:hAnsi="仿宋" w:eastAsia="仿宋"/>
          <w:sz w:val="28"/>
          <w:szCs w:val="28"/>
        </w:rPr>
        <w:t>016年由于其他政治性工作任务比较多</w:t>
      </w:r>
      <w:r>
        <w:rPr>
          <w:rFonts w:hint="eastAsia" w:ascii="仿宋" w:hAnsi="仿宋" w:eastAsia="仿宋"/>
          <w:sz w:val="28"/>
          <w:szCs w:val="28"/>
        </w:rPr>
        <w:t>，民兵训练计划减少，导致2016年资金支付没有完成预算目标。</w:t>
      </w:r>
    </w:p>
    <w:p>
      <w:pPr>
        <w:ind w:firstLine="480"/>
        <w:rPr>
          <w:rFonts w:ascii="仿宋" w:hAnsi="仿宋" w:eastAsia="仿宋"/>
          <w:sz w:val="28"/>
          <w:szCs w:val="28"/>
        </w:rPr>
      </w:pPr>
      <w:r>
        <w:rPr>
          <w:rFonts w:hint="eastAsia" w:ascii="仿宋" w:hAnsi="仿宋" w:eastAsia="仿宋"/>
          <w:sz w:val="28"/>
          <w:szCs w:val="28"/>
        </w:rPr>
        <w:t>2、“和平门地下空间整治”项目年初预算100万，后续追加预算335万，截止2016年12月31日，资金支付</w:t>
      </w:r>
      <w:r>
        <w:rPr>
          <w:rFonts w:ascii="仿宋" w:hAnsi="仿宋" w:eastAsia="仿宋"/>
          <w:sz w:val="28"/>
          <w:szCs w:val="28"/>
        </w:rPr>
        <w:t>1,722,613.11元</w:t>
      </w:r>
      <w:r>
        <w:rPr>
          <w:rFonts w:hint="eastAsia" w:ascii="仿宋" w:hAnsi="仿宋" w:eastAsia="仿宋"/>
          <w:sz w:val="28"/>
          <w:szCs w:val="28"/>
        </w:rPr>
        <w:t>，</w:t>
      </w:r>
      <w:r>
        <w:rPr>
          <w:rFonts w:ascii="仿宋" w:hAnsi="仿宋" w:eastAsia="仿宋"/>
          <w:sz w:val="28"/>
          <w:szCs w:val="28"/>
        </w:rPr>
        <w:t>完成追加后预算目标</w:t>
      </w:r>
      <w:r>
        <w:rPr>
          <w:rFonts w:hint="eastAsia" w:ascii="仿宋" w:hAnsi="仿宋" w:eastAsia="仿宋"/>
          <w:sz w:val="28"/>
          <w:szCs w:val="28"/>
        </w:rPr>
        <w:t>62.58%。“和平门地下空间整治”具体绩效目标是：将承租的地下空间进行整治清理,拆除地下空间的违规私自搭建,并对拆除地下空间进行便民福利设施装修改造，在消除隐患的同时方便群众休闲和娱乐。2016年项目资金完成进度比年度预算偏低的原因，2016年下半年根据实际工作需要追加了335万预算投资，用于拆除建筑物装修改装建造社区文化中心活动站、红墙文化氧吧、自行车停放点等，这些项目立项时间在下半年，工程项目不能在年内完成，项目跨年导致资金支付进度落后预算目标。</w:t>
      </w:r>
    </w:p>
    <w:p>
      <w:pPr>
        <w:pStyle w:val="2"/>
        <w:keepNext w:val="0"/>
        <w:keepLines w:val="0"/>
        <w:spacing w:before="100" w:after="100"/>
        <w:ind w:firstLine="602"/>
        <w:rPr>
          <w:rFonts w:ascii="仿宋" w:hAnsi="仿宋" w:eastAsia="仿宋"/>
          <w:smallCaps/>
          <w:sz w:val="30"/>
          <w:szCs w:val="30"/>
        </w:rPr>
      </w:pPr>
      <w:bookmarkStart w:id="17" w:name="_Toc425428455"/>
      <w:r>
        <w:rPr>
          <w:rFonts w:hint="eastAsia" w:ascii="仿宋" w:hAnsi="仿宋" w:eastAsia="仿宋"/>
          <w:smallCaps/>
          <w:sz w:val="30"/>
          <w:szCs w:val="30"/>
        </w:rPr>
        <w:t>四、预计社会效益实现情况</w:t>
      </w:r>
      <w:bookmarkEnd w:id="17"/>
    </w:p>
    <w:p>
      <w:pPr>
        <w:ind w:firstLine="600"/>
        <w:rPr>
          <w:rFonts w:ascii="仿宋" w:hAnsi="仿宋" w:eastAsia="仿宋"/>
          <w:sz w:val="30"/>
          <w:szCs w:val="30"/>
        </w:rPr>
      </w:pPr>
      <w:r>
        <w:rPr>
          <w:rFonts w:ascii="仿宋" w:hAnsi="仿宋" w:eastAsia="仿宋"/>
          <w:sz w:val="30"/>
          <w:szCs w:val="30"/>
        </w:rPr>
        <w:t>2016年</w:t>
      </w:r>
      <w:r>
        <w:rPr>
          <w:rFonts w:hint="eastAsia" w:ascii="仿宋" w:hAnsi="仿宋" w:eastAsia="仿宋"/>
          <w:sz w:val="30"/>
          <w:szCs w:val="30"/>
        </w:rPr>
        <w:t>37个绩效跟踪效果</w:t>
      </w:r>
      <w:r>
        <w:rPr>
          <w:rFonts w:ascii="仿宋" w:hAnsi="仿宋" w:eastAsia="仿宋"/>
          <w:sz w:val="30"/>
          <w:szCs w:val="30"/>
        </w:rPr>
        <w:t>预算总金额为</w:t>
      </w:r>
      <w:r>
        <w:rPr>
          <w:rFonts w:ascii="仿宋" w:hAnsi="仿宋" w:eastAsia="仿宋"/>
          <w:sz w:val="28"/>
          <w:szCs w:val="28"/>
        </w:rPr>
        <w:t>76,415,543.04元</w:t>
      </w:r>
      <w:r>
        <w:rPr>
          <w:rFonts w:hint="eastAsia" w:ascii="仿宋" w:hAnsi="仿宋" w:eastAsia="仿宋"/>
          <w:sz w:val="28"/>
          <w:szCs w:val="28"/>
        </w:rPr>
        <w:t>，</w:t>
      </w:r>
      <w:r>
        <w:rPr>
          <w:rFonts w:ascii="仿宋" w:hAnsi="仿宋" w:eastAsia="仿宋"/>
          <w:sz w:val="28"/>
          <w:szCs w:val="28"/>
        </w:rPr>
        <w:t>实际使用</w:t>
      </w:r>
      <w:r>
        <w:rPr>
          <w:rFonts w:ascii="仿宋" w:hAnsi="仿宋" w:eastAsia="仿宋"/>
          <w:sz w:val="30"/>
          <w:szCs w:val="30"/>
        </w:rPr>
        <w:t>资金</w:t>
      </w:r>
      <w:r>
        <w:rPr>
          <w:rFonts w:hint="eastAsia" w:ascii="仿宋" w:hAnsi="仿宋" w:eastAsia="仿宋"/>
          <w:sz w:val="28"/>
          <w:szCs w:val="28"/>
        </w:rPr>
        <w:t>76,768,570.86元，实际投入与预算的比例为100.44%。这37项公司实施保证了街道安定有序的大局，维护了街道整洁优美的环境，提高了街道思想文化的活力，增进了街道居民群众的福祉，</w:t>
      </w:r>
      <w:r>
        <w:rPr>
          <w:rFonts w:hint="eastAsia" w:ascii="仿宋" w:hAnsi="仿宋" w:eastAsia="仿宋"/>
          <w:sz w:val="30"/>
          <w:szCs w:val="30"/>
        </w:rPr>
        <w:t>取得了较明显社会效益。主要体现如下：</w:t>
      </w:r>
    </w:p>
    <w:p>
      <w:pPr>
        <w:pStyle w:val="3"/>
        <w:keepNext w:val="0"/>
        <w:keepLines w:val="0"/>
        <w:ind w:firstLine="602" w:firstLineChars="200"/>
        <w:jc w:val="both"/>
        <w:rPr>
          <w:rFonts w:ascii="仿宋" w:hAnsi="仿宋" w:eastAsia="仿宋"/>
          <w:sz w:val="30"/>
          <w:szCs w:val="30"/>
        </w:rPr>
      </w:pPr>
      <w:bookmarkStart w:id="18" w:name="_Toc425428457"/>
      <w:bookmarkStart w:id="19" w:name="_Toc425428456"/>
      <w:r>
        <w:rPr>
          <w:rFonts w:hint="eastAsia" w:ascii="仿宋" w:hAnsi="仿宋" w:eastAsia="仿宋"/>
          <w:sz w:val="30"/>
          <w:szCs w:val="30"/>
        </w:rPr>
        <w:t>（一）</w:t>
      </w:r>
      <w:bookmarkEnd w:id="18"/>
      <w:r>
        <w:rPr>
          <w:rFonts w:hint="eastAsia" w:ascii="仿宋" w:hAnsi="仿宋" w:eastAsia="仿宋"/>
          <w:sz w:val="28"/>
          <w:szCs w:val="28"/>
        </w:rPr>
        <w:t>保证了街道安定有序的大局</w:t>
      </w:r>
    </w:p>
    <w:p>
      <w:pPr>
        <w:ind w:firstLine="600"/>
        <w:rPr>
          <w:rFonts w:ascii="仿宋" w:hAnsi="仿宋" w:eastAsia="仿宋"/>
          <w:sz w:val="30"/>
          <w:szCs w:val="30"/>
        </w:rPr>
      </w:pPr>
      <w:r>
        <w:rPr>
          <w:rFonts w:hint="eastAsia" w:ascii="仿宋" w:hAnsi="仿宋" w:eastAsia="仿宋"/>
          <w:sz w:val="30"/>
          <w:szCs w:val="30"/>
        </w:rPr>
        <w:t>1、街道秩序更加井然。通过实施“南北长街静态交通秩序管理员工资”“民兵培训保障经费”、“西单商业区保安服务费”、 “应急处置经费”等项目，组建了一支维护交通、维护社会安定、可以配合相关部门及时处理各种突发事件秩序维护队伍，保证了西长安街安定、有序的社会秩序。一是由街道综治办牵头，组织城管、交通、派出所、工商等部门进行会商，确立了南北长街联合执法机制。二是对故宫博物院西门存在着乱停车，秩序混乱的现象进行治理，维护好故宫西门秩序。三是全力做好全国“两会”驻地（人大宾馆、天健宾馆）周边环境保障工作，围绕重点地段、重点时段，安排执法保洁力量，加强环境卫生管控和清扫力量。</w:t>
      </w:r>
    </w:p>
    <w:p>
      <w:pPr>
        <w:ind w:firstLine="600"/>
        <w:rPr>
          <w:rFonts w:ascii="仿宋" w:hAnsi="仿宋" w:eastAsia="仿宋"/>
          <w:sz w:val="30"/>
          <w:szCs w:val="30"/>
        </w:rPr>
      </w:pPr>
      <w:r>
        <w:rPr>
          <w:rFonts w:hint="eastAsia" w:ascii="仿宋" w:hAnsi="仿宋" w:eastAsia="仿宋"/>
          <w:sz w:val="30"/>
          <w:szCs w:val="30"/>
        </w:rPr>
        <w:t>2、基础设施更加齐备。通过实施“老旧小区基础设施改造”、“社区办公用房房租”等项目，建立了更加完善的城市基础设施，为社区居民提供了更加先进齐备城市配套设施。</w:t>
      </w:r>
    </w:p>
    <w:p>
      <w:pPr>
        <w:pStyle w:val="3"/>
        <w:keepNext w:val="0"/>
        <w:keepLines w:val="0"/>
        <w:ind w:firstLine="602" w:firstLineChars="200"/>
        <w:jc w:val="both"/>
        <w:rPr>
          <w:rFonts w:ascii="仿宋" w:hAnsi="仿宋" w:eastAsia="仿宋"/>
          <w:sz w:val="30"/>
          <w:szCs w:val="30"/>
        </w:rPr>
      </w:pPr>
      <w:r>
        <w:rPr>
          <w:rFonts w:hint="eastAsia" w:ascii="仿宋" w:hAnsi="仿宋" w:eastAsia="仿宋"/>
          <w:sz w:val="30"/>
          <w:szCs w:val="30"/>
        </w:rPr>
        <w:t>（二）</w:t>
      </w:r>
      <w:bookmarkEnd w:id="19"/>
      <w:r>
        <w:rPr>
          <w:rFonts w:hint="eastAsia" w:ascii="仿宋" w:hAnsi="仿宋" w:eastAsia="仿宋"/>
          <w:sz w:val="28"/>
          <w:szCs w:val="28"/>
        </w:rPr>
        <w:t>维护了街道整洁优美的环境</w:t>
      </w:r>
    </w:p>
    <w:p>
      <w:pPr>
        <w:ind w:firstLine="600"/>
        <w:rPr>
          <w:rFonts w:ascii="仿宋" w:hAnsi="仿宋" w:eastAsia="仿宋"/>
          <w:sz w:val="30"/>
          <w:szCs w:val="30"/>
        </w:rPr>
      </w:pPr>
      <w:r>
        <w:rPr>
          <w:rFonts w:hint="eastAsia" w:ascii="仿宋" w:hAnsi="仿宋" w:eastAsia="仿宋"/>
          <w:sz w:val="30"/>
          <w:szCs w:val="30"/>
        </w:rPr>
        <w:t>1、街道路面整洁的卫生得到良好维护。一是通过实施“地区绿化养护管理费”、“地区保洁队全年经费”、“渣土清运”等项目，借助第三方专业清扫队伍做到机械喷雾清扫不扬尘、不漏土、不甩段，人工清扫保洁做到了路面、路牙、雨水口、巷口及隔离棚、绿地等面无浮土、无垃圾、无渣土、无烟头纸屑、无瓜果皮核、无小广告等污物共计72处。二是对辖区内19处私房院生活困难、残疾、低保户，院内污水管线进行改造，地面铺设透水砖，部分墙体进行粉刷。三是对小六部口、北新平和南新平胡同进行了综合整治，共清运垃圾大件和建筑垃圾3000多立方米，共计500余车，消除安全隐患，保证了地区环境卫生整洁上述工作及其他工作营造和维护了一个街道路面干净漂亮、路边植被生机怏然的宜居环境。</w:t>
      </w:r>
    </w:p>
    <w:p>
      <w:pPr>
        <w:ind w:firstLine="600"/>
        <w:rPr>
          <w:rFonts w:ascii="仿宋" w:hAnsi="仿宋" w:eastAsia="仿宋"/>
          <w:sz w:val="30"/>
          <w:szCs w:val="30"/>
        </w:rPr>
      </w:pPr>
      <w:r>
        <w:rPr>
          <w:rFonts w:hint="eastAsia" w:ascii="仿宋" w:hAnsi="仿宋" w:eastAsia="仿宋"/>
          <w:sz w:val="30"/>
          <w:szCs w:val="30"/>
        </w:rPr>
        <w:t>2、西单购物、精品胡同展现了老北京的新气象。一是通过实施“西单商业街地区环境保洁项目”“西单商业区非机动车停放管理与设施维护费”“精品胡同精细化管理”等项目，西长安街打造了光明胡同、东安福胡同等一批精品回头，展示了北京胡同的悠久文化，把西单商业区打造成一个秩序井然的现代化购物中心。二是以商会为主体组织了地区 “提高城市品位，共建美丽西城”大讨论活动，召开了“智慧商圈建设座谈会”， 3.15消费者“两项维权制度”企业承诺仪式。三是参加了“北京跨境电子商务年会”不断扩大商会影响力和信誉度。</w:t>
      </w:r>
    </w:p>
    <w:p>
      <w:pPr>
        <w:ind w:firstLine="600"/>
        <w:rPr>
          <w:rFonts w:ascii="仿宋" w:hAnsi="仿宋" w:eastAsia="仿宋"/>
          <w:sz w:val="30"/>
          <w:szCs w:val="30"/>
        </w:rPr>
      </w:pPr>
      <w:r>
        <w:rPr>
          <w:rFonts w:hint="eastAsia" w:ascii="仿宋" w:hAnsi="仿宋" w:eastAsia="仿宋"/>
          <w:sz w:val="30"/>
          <w:szCs w:val="30"/>
        </w:rPr>
        <w:t>3、脏乱差的“城市病”得到有效治理。通过实施“和平门地下空间整治”、“和平门地下空间房租”等项目，拆除了地下空间的违规私自搭建,消除了隐患确保安全，维护了政治中心区域秩序。一</w:t>
      </w:r>
      <w:r>
        <w:rPr>
          <w:rFonts w:hint="eastAsia" w:ascii="仿宋" w:hAnsi="仿宋" w:eastAsia="仿宋"/>
          <w:sz w:val="30"/>
          <w:szCs w:val="30"/>
          <w:highlight w:val="none"/>
        </w:rPr>
        <w:t>是拆</w:t>
      </w:r>
      <w:r>
        <w:rPr>
          <w:rFonts w:hint="eastAsia" w:ascii="仿宋" w:hAnsi="仿宋" w:eastAsia="仿宋"/>
          <w:sz w:val="30"/>
          <w:szCs w:val="30"/>
        </w:rPr>
        <w:t>除了宣武门教堂门前、西单北大街海友酒店等一批约907平方米旧有违法建设。立足地区实际情况，进行开墙打洞的封堵治理，有效维护街道环境。二是按照“合同到期一处清理一处，回收的地下空间由街道出资进行租赁”的原则，开展和平门地下空间整治后续回收利用工作。三是对和平门地下空间等脏乱环境进行整治，清理违法群租房，累计二千余人，同时对清退空间进行民政福利改装，方便群众出行休息和娱乐。</w:t>
      </w:r>
    </w:p>
    <w:p>
      <w:pPr>
        <w:pStyle w:val="3"/>
        <w:keepNext w:val="0"/>
        <w:keepLines w:val="0"/>
        <w:ind w:firstLine="602" w:firstLineChars="200"/>
        <w:jc w:val="both"/>
        <w:rPr>
          <w:rFonts w:ascii="仿宋" w:hAnsi="仿宋" w:eastAsia="仿宋"/>
          <w:sz w:val="30"/>
          <w:szCs w:val="30"/>
        </w:rPr>
      </w:pPr>
      <w:bookmarkStart w:id="20" w:name="_Toc425428458"/>
      <w:r>
        <w:rPr>
          <w:rFonts w:hint="eastAsia" w:ascii="仿宋" w:hAnsi="仿宋" w:eastAsia="仿宋"/>
          <w:sz w:val="30"/>
          <w:szCs w:val="30"/>
        </w:rPr>
        <w:t>（三）</w:t>
      </w:r>
      <w:bookmarkEnd w:id="20"/>
      <w:r>
        <w:rPr>
          <w:rFonts w:hint="eastAsia" w:ascii="仿宋" w:hAnsi="仿宋" w:eastAsia="仿宋"/>
          <w:sz w:val="30"/>
          <w:szCs w:val="30"/>
        </w:rPr>
        <w:t>提高了街道思想文化的活力，</w:t>
      </w:r>
    </w:p>
    <w:p>
      <w:pPr>
        <w:ind w:firstLine="600"/>
        <w:rPr>
          <w:rFonts w:ascii="仿宋" w:hAnsi="仿宋" w:eastAsia="仿宋"/>
          <w:sz w:val="30"/>
          <w:szCs w:val="30"/>
        </w:rPr>
      </w:pPr>
      <w:r>
        <w:rPr>
          <w:rFonts w:hint="eastAsia" w:ascii="仿宋" w:hAnsi="仿宋" w:eastAsia="仿宋"/>
          <w:sz w:val="30"/>
          <w:szCs w:val="30"/>
        </w:rPr>
        <w:t>通过实施</w:t>
      </w:r>
      <w:r>
        <w:rPr>
          <w:rFonts w:hint="eastAsia" w:ascii="仿宋" w:hAnsi="仿宋" w:eastAsia="仿宋" w:cs="Times New Roman"/>
          <w:sz w:val="30"/>
          <w:szCs w:val="30"/>
        </w:rPr>
        <w:t>“社区公益事业专项补助资金”、</w:t>
      </w:r>
      <w:r>
        <w:rPr>
          <w:rFonts w:hint="eastAsia" w:ascii="仿宋" w:hAnsi="仿宋" w:eastAsia="仿宋"/>
          <w:sz w:val="30"/>
          <w:szCs w:val="30"/>
        </w:rPr>
        <w:t>“社区体育工作经费”、“宣传经费”、“双拥工作全年经费”等项目，开展了一系列文化活动，丰富了西长安街社区群众的文化生活。具体体现是：</w:t>
      </w:r>
    </w:p>
    <w:p>
      <w:pPr>
        <w:ind w:firstLine="600"/>
        <w:rPr>
          <w:rFonts w:ascii="仿宋" w:hAnsi="仿宋" w:eastAsia="仿宋"/>
          <w:sz w:val="30"/>
          <w:szCs w:val="30"/>
        </w:rPr>
      </w:pPr>
      <w:r>
        <w:rPr>
          <w:rFonts w:hint="eastAsia" w:ascii="仿宋" w:hAnsi="仿宋" w:eastAsia="仿宋"/>
          <w:sz w:val="30"/>
          <w:szCs w:val="30"/>
        </w:rPr>
        <w:t>1、街道13个社区开展了连心饺、新春联谊会、民俗座谈会、青少年寒假手工制作、老年人健康大步走等共计164次活动，丰富了社区公益活动。搭建“E动红墙APP”政务信息收集平台，广泛征集民众意见建议。与区文委、国家图书馆共同协商，成立西华书房，创建红墙文化特色阵地。</w:t>
      </w:r>
    </w:p>
    <w:p>
      <w:pPr>
        <w:ind w:firstLine="600"/>
        <w:rPr>
          <w:rFonts w:ascii="仿宋" w:hAnsi="仿宋" w:eastAsia="仿宋"/>
          <w:sz w:val="30"/>
          <w:szCs w:val="30"/>
        </w:rPr>
      </w:pPr>
      <w:r>
        <w:rPr>
          <w:rFonts w:hint="eastAsia" w:ascii="仿宋" w:hAnsi="仿宋" w:eastAsia="仿宋"/>
          <w:sz w:val="30"/>
          <w:szCs w:val="30"/>
        </w:rPr>
        <w:t>2、举办了第四届红墙杯文化体育季活动，带动了地区文化体育活动热情，掀起了地区体育关注热潮，加强了地区单位和辖区居民的凝聚力，打造红墙品牌效应。打造义达里社区睦邻之家科普为民小屋、钟声社区手工科普活动室、北新华街社区科学膳食营养实验活动室3个社区科普活动室，进一步完善科普社区基础设施建设。</w:t>
      </w:r>
    </w:p>
    <w:p>
      <w:pPr>
        <w:ind w:firstLine="600"/>
        <w:rPr>
          <w:rFonts w:ascii="仿宋" w:hAnsi="仿宋" w:eastAsia="仿宋"/>
          <w:sz w:val="30"/>
          <w:szCs w:val="30"/>
        </w:rPr>
      </w:pPr>
      <w:r>
        <w:rPr>
          <w:rFonts w:hint="eastAsia" w:ascii="仿宋" w:hAnsi="仿宋" w:eastAsia="仿宋"/>
          <w:sz w:val="30"/>
          <w:szCs w:val="30"/>
        </w:rPr>
        <w:t>3、开展了春节慰问中央警卫团等10支共建部队、表彰双拥五好等工作，加强了军民共建、军民联系，促进了军民共同协调发展。</w:t>
      </w:r>
    </w:p>
    <w:p>
      <w:pPr>
        <w:spacing w:line="312" w:lineRule="auto"/>
        <w:ind w:firstLine="602" w:firstLineChars="200"/>
        <w:outlineLvl w:val="1"/>
        <w:rPr>
          <w:rFonts w:ascii="仿宋" w:hAnsi="仿宋" w:eastAsia="仿宋" w:cs="Times New Roman"/>
          <w:b/>
          <w:bCs/>
          <w:sz w:val="30"/>
          <w:szCs w:val="30"/>
        </w:rPr>
      </w:pPr>
      <w:bookmarkStart w:id="21" w:name="_Toc425428459"/>
      <w:r>
        <w:rPr>
          <w:rFonts w:hint="eastAsia" w:ascii="仿宋" w:hAnsi="仿宋" w:eastAsia="仿宋" w:cs="Times New Roman"/>
          <w:b/>
          <w:bCs/>
          <w:sz w:val="30"/>
          <w:szCs w:val="30"/>
        </w:rPr>
        <w:t>（四）</w:t>
      </w:r>
      <w:bookmarkEnd w:id="21"/>
      <w:r>
        <w:rPr>
          <w:rFonts w:hint="eastAsia" w:ascii="仿宋" w:hAnsi="仿宋" w:eastAsia="仿宋" w:cs="Times New Roman"/>
          <w:b/>
          <w:bCs/>
          <w:sz w:val="30"/>
          <w:szCs w:val="30"/>
        </w:rPr>
        <w:t>增进了街道居民群众的福祉</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通过实施“幸福家园托老所”、“社区党委服务群众经费”等项目活动，完善了社区服务功能，不断了增强社区群众福祉。具体体现是：</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1、切实为群众办实事。“社区党委服务群众经费”专项用于解决群众迫切需要的生活问题，13个社区党委组开展了为困难群众免费安装煤气减压阀，更换燃气软管，安装燃气报警器；安装磁吸式防盗门；更换燃气灶台；为部分平房院安装照明系统；为居民家中配备医用应急包；</w:t>
      </w:r>
      <w:r>
        <w:rPr>
          <w:rFonts w:hint="eastAsia" w:ascii="仿宋" w:hAnsi="仿宋" w:eastAsia="仿宋"/>
          <w:color w:val="000000"/>
          <w:sz w:val="32"/>
          <w:szCs w:val="32"/>
        </w:rPr>
        <w:t>为社区安装老年扶手、国旗旗座、门前三包责任书框架和胡同院门修缮</w:t>
      </w:r>
      <w:r>
        <w:rPr>
          <w:rFonts w:hint="eastAsia" w:ascii="仿宋" w:hAnsi="仿宋" w:eastAsia="仿宋" w:cs="Times New Roman"/>
          <w:sz w:val="30"/>
          <w:szCs w:val="30"/>
        </w:rPr>
        <w:t>等活动，这些活动密切了党和群众联系，让群众感觉到党的温暖。</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2、为老年群众提供了实用服务。实施“幸福家园托老所”，为辖区“三无老人”提供政府买单的免费用餐服务，为周边超过600人的周边老年居民提供比周边市场价格低20-30%用餐服务。</w:t>
      </w:r>
    </w:p>
    <w:p>
      <w:pPr>
        <w:pStyle w:val="2"/>
        <w:keepNext w:val="0"/>
        <w:keepLines w:val="0"/>
        <w:spacing w:before="100" w:after="100"/>
        <w:ind w:firstLine="602"/>
        <w:rPr>
          <w:rFonts w:ascii="仿宋" w:hAnsi="仿宋" w:eastAsia="仿宋"/>
          <w:smallCaps/>
          <w:sz w:val="30"/>
          <w:szCs w:val="30"/>
        </w:rPr>
      </w:pPr>
      <w:bookmarkStart w:id="22" w:name="_Toc425428460"/>
      <w:r>
        <w:rPr>
          <w:rFonts w:hint="eastAsia" w:ascii="仿宋" w:hAnsi="仿宋" w:eastAsia="仿宋"/>
          <w:smallCaps/>
          <w:sz w:val="30"/>
          <w:szCs w:val="30"/>
        </w:rPr>
        <w:t>五、工作建议</w:t>
      </w:r>
      <w:bookmarkEnd w:id="22"/>
    </w:p>
    <w:p>
      <w:pPr>
        <w:pStyle w:val="3"/>
        <w:keepNext w:val="0"/>
        <w:keepLines w:val="0"/>
        <w:ind w:firstLine="602" w:firstLineChars="200"/>
        <w:jc w:val="both"/>
        <w:rPr>
          <w:rFonts w:ascii="仿宋" w:hAnsi="仿宋" w:eastAsia="仿宋"/>
          <w:sz w:val="30"/>
          <w:szCs w:val="30"/>
        </w:rPr>
      </w:pPr>
      <w:bookmarkStart w:id="23" w:name="_Toc425428462"/>
      <w:r>
        <w:rPr>
          <w:rFonts w:hint="eastAsia" w:ascii="仿宋" w:hAnsi="仿宋" w:eastAsia="仿宋"/>
          <w:sz w:val="30"/>
          <w:szCs w:val="30"/>
        </w:rPr>
        <w:t>（一）以预算绩效管理模式，强化项目全过程管理</w:t>
      </w:r>
    </w:p>
    <w:p>
      <w:pPr>
        <w:ind w:firstLine="600"/>
        <w:rPr>
          <w:rFonts w:ascii="仿宋" w:hAnsi="仿宋" w:eastAsia="仿宋"/>
          <w:sz w:val="30"/>
          <w:szCs w:val="30"/>
        </w:rPr>
      </w:pPr>
      <w:r>
        <w:rPr>
          <w:rFonts w:hint="eastAsia" w:ascii="仿宋" w:hAnsi="仿宋" w:eastAsia="仿宋"/>
          <w:sz w:val="30"/>
          <w:szCs w:val="30"/>
        </w:rPr>
        <w:t>1、在编制预算时，应注意要以项目的结果为导向，做到“预算编制有目标、预算执行有监控、预算完成有效果”，实现全过程管理。改变以往在预算编制时偏重计划花多少钱，花钱取得的效果重视不够的现象。建议在编制预算时首先要对项目做好前期的调研工作，明确目标要做什么、为什么要做、怎么做、什么时间做、要达到什么效果。应将项目实施过程分阶段列示，在明确项目的总体绩效目标的同时、制定出清晰、明确的阶段性绩效目标，并做到目标细化、内容具体、可操作、可考量。</w:t>
      </w:r>
    </w:p>
    <w:p>
      <w:pPr>
        <w:ind w:firstLine="600"/>
        <w:rPr>
          <w:rFonts w:ascii="仿宋" w:hAnsi="仿宋" w:eastAsia="仿宋"/>
          <w:sz w:val="30"/>
          <w:szCs w:val="30"/>
        </w:rPr>
      </w:pPr>
      <w:r>
        <w:rPr>
          <w:rFonts w:hint="eastAsia" w:ascii="仿宋" w:hAnsi="仿宋" w:eastAsia="仿宋"/>
          <w:sz w:val="30"/>
          <w:szCs w:val="30"/>
        </w:rPr>
        <w:t>2、在项目立项时，应注意与部门的中长期实施规划和年度工作计划内容精密结合，尽量避免因项目内容不一致而产生绩效目标变更的情况。</w:t>
      </w:r>
    </w:p>
    <w:p>
      <w:pPr>
        <w:pStyle w:val="3"/>
        <w:keepNext w:val="0"/>
        <w:keepLines w:val="0"/>
        <w:ind w:firstLine="602" w:firstLineChars="200"/>
        <w:jc w:val="both"/>
        <w:rPr>
          <w:rFonts w:ascii="仿宋" w:hAnsi="仿宋" w:eastAsia="仿宋"/>
          <w:sz w:val="30"/>
          <w:szCs w:val="30"/>
        </w:rPr>
      </w:pPr>
      <w:r>
        <w:rPr>
          <w:rFonts w:hint="eastAsia" w:ascii="仿宋" w:hAnsi="仿宋" w:eastAsia="仿宋"/>
          <w:sz w:val="30"/>
          <w:szCs w:val="30"/>
        </w:rPr>
        <w:t>（二）完善制度建设、加强内部控制管理</w:t>
      </w:r>
      <w:bookmarkEnd w:id="23"/>
    </w:p>
    <w:p>
      <w:pPr>
        <w:ind w:firstLine="600"/>
        <w:rPr>
          <w:rFonts w:ascii="仿宋" w:hAnsi="仿宋" w:eastAsia="仿宋"/>
          <w:sz w:val="30"/>
          <w:szCs w:val="30"/>
        </w:rPr>
      </w:pPr>
      <w:r>
        <w:rPr>
          <w:rFonts w:hint="eastAsia" w:ascii="仿宋" w:hAnsi="仿宋" w:eastAsia="仿宋"/>
          <w:sz w:val="30"/>
          <w:szCs w:val="30"/>
        </w:rPr>
        <w:t>1、在跟踪项目中，有部分是政府花钱购买服务项目，办事处负责履行政府采购、签订合同、按合同付款等工作，提供服务的人员由其他单位使用，服务单位、用人单位与办事处对服务人员的管理、考核、服务效果、绩效目标等如何进行衔接，目前还不明确。建议完善制度，明确三方责任、加强内部控制管理，使财政资金使用更加合理、有效。</w:t>
      </w:r>
    </w:p>
    <w:p>
      <w:pPr>
        <w:ind w:firstLine="600"/>
        <w:rPr>
          <w:rFonts w:ascii="仿宋" w:hAnsi="仿宋" w:eastAsia="仿宋"/>
          <w:sz w:val="30"/>
          <w:szCs w:val="30"/>
        </w:rPr>
      </w:pPr>
      <w:r>
        <w:rPr>
          <w:rFonts w:hint="eastAsia" w:ascii="仿宋" w:hAnsi="仿宋" w:eastAsia="仿宋"/>
          <w:sz w:val="30"/>
          <w:szCs w:val="30"/>
        </w:rPr>
        <w:t>2、建议提高工作计划的完整性。项目实施前，应制定工作实施方案和资金使用计划，明确阶段性完成工作的内容及时间节点，明确监管的层次，相应的保障措施，提高项目管理能力，保障项目及时完成。</w:t>
      </w:r>
    </w:p>
    <w:p>
      <w:pPr>
        <w:pStyle w:val="3"/>
        <w:keepNext w:val="0"/>
        <w:keepLines w:val="0"/>
        <w:ind w:firstLine="602" w:firstLineChars="200"/>
        <w:jc w:val="both"/>
        <w:rPr>
          <w:rFonts w:ascii="仿宋" w:hAnsi="仿宋" w:eastAsia="仿宋"/>
          <w:sz w:val="30"/>
          <w:szCs w:val="30"/>
        </w:rPr>
      </w:pPr>
      <w:bookmarkStart w:id="24" w:name="_Toc425428463"/>
      <w:r>
        <w:rPr>
          <w:rFonts w:hint="eastAsia" w:ascii="仿宋" w:hAnsi="仿宋" w:eastAsia="仿宋"/>
          <w:sz w:val="30"/>
          <w:szCs w:val="30"/>
        </w:rPr>
        <w:t>（三）加强财政预算管理力度，强调预算的严肃性</w:t>
      </w:r>
      <w:bookmarkEnd w:id="24"/>
    </w:p>
    <w:p>
      <w:pPr>
        <w:ind w:firstLine="600"/>
        <w:rPr>
          <w:rFonts w:ascii="仿宋" w:hAnsi="仿宋" w:eastAsia="仿宋"/>
          <w:sz w:val="30"/>
          <w:szCs w:val="30"/>
        </w:rPr>
      </w:pPr>
      <w:r>
        <w:rPr>
          <w:rFonts w:hint="eastAsia" w:ascii="仿宋" w:hAnsi="仿宋" w:eastAsia="仿宋"/>
          <w:sz w:val="30"/>
          <w:szCs w:val="30"/>
        </w:rPr>
        <w:t>从绩效跟踪过程中，发现个别项目有预算立项不够严谨、预算编制不够细致、过程控制不够有力等现象，甚至先要钱后安排事等情况。建议加强预算管理力度，强调预算的严肃性，做好项目的日常跟踪和半年总结分析，及时发现问题并采取有效措施予以纠正。</w:t>
      </w:r>
    </w:p>
    <w:p>
      <w:pPr>
        <w:ind w:firstLine="600"/>
        <w:rPr>
          <w:rFonts w:ascii="仿宋" w:hAnsi="仿宋" w:eastAsia="仿宋"/>
          <w:sz w:val="30"/>
          <w:szCs w:val="30"/>
        </w:rPr>
      </w:pPr>
    </w:p>
    <w:p>
      <w:pPr>
        <w:ind w:firstLine="600"/>
        <w:rPr>
          <w:rFonts w:ascii="仿宋" w:hAnsi="仿宋" w:eastAsia="仿宋"/>
          <w:sz w:val="30"/>
          <w:szCs w:val="30"/>
        </w:rPr>
      </w:pPr>
    </w:p>
    <w:p>
      <w:pPr>
        <w:ind w:firstLine="600"/>
        <w:rPr>
          <w:rFonts w:ascii="仿宋" w:hAnsi="仿宋" w:eastAsia="仿宋"/>
          <w:sz w:val="30"/>
          <w:szCs w:val="30"/>
        </w:rPr>
      </w:pPr>
      <w:r>
        <w:rPr>
          <w:rFonts w:hint="eastAsia" w:ascii="仿宋" w:hAnsi="仿宋" w:eastAsia="仿宋"/>
          <w:sz w:val="30"/>
          <w:szCs w:val="30"/>
        </w:rPr>
        <w:t xml:space="preserve">                         二零一七年一月一十九日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706A4"/>
    <w:rsid w:val="14D075F0"/>
    <w:rsid w:val="276D3964"/>
    <w:rsid w:val="37125DB7"/>
    <w:rsid w:val="3BDA1226"/>
    <w:rsid w:val="446D7343"/>
    <w:rsid w:val="59070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ind w:firstLine="200" w:firstLineChars="200"/>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0"/>
    <w:pPr>
      <w:keepNext/>
      <w:keepLines/>
      <w:spacing w:line="312" w:lineRule="auto"/>
      <w:jc w:val="center"/>
      <w:outlineLvl w:val="1"/>
    </w:pPr>
    <w:rPr>
      <w:rFonts w:ascii="Cambria" w:hAnsi="Cambria" w:eastAsia="宋体" w:cs="Times New Roman"/>
      <w:b/>
      <w:bCs/>
      <w:sz w:val="36"/>
      <w:szCs w:val="32"/>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2017-07-28T06:28:00Z</dcterms:created>
  <dc:creator>Administrator</dc:creator>
  <cp:lastModifiedBy>Administrator</cp:lastModifiedBy>
  <dcterms:modified xsi:type="dcterms:W3CDTF">2024-06-18T08:30:47Z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