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</w:rPr>
        <w:t>一、调味品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抽检依据是《鸡精调味料》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SB/T 10371-2003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食品中污染物限量》（GB 2762-2022），《食品安全国家标准 食用盐碘含量》（GB 26878-2011），《谷氨酸钠(味精)》（GB/T 8967-2007），《食品安全国家标准 食用盐》（GB 2721-2015），食品整治办[2008]3号《食品中可能违法添加的非食用物质和易滥用的食品添加剂品种名单(第一批)》，整顿办函[2011]1号《食品中可能违法添加的非食用物质和易滥用的食品添加剂品种名单(第五批)》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调味品抽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钡(以Ba计)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呈味核苷酸二钠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碘(以I计)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二氧化硫残留量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镉(以cd计)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谷氨酸钠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菌落总数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罗丹明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B，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日落黄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苏丹红I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苏丹红Ⅱ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苏丹红Ⅲ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苏丹红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IV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甜蜜素(以环己基氨基磺酸计)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亚铁氰化钾/亚铁氰化钠(以亚铁氰根计)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，胭脂红，总汞(以Hg计)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等21个指标。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</w:rPr>
        <w:t>二、蜂产品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检依据是《食品安全国家标准蜂蜜》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14963-2011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GB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2760-2014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2762-2022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食品中41种兽药最大残留限量》GB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 xml:space="preserve"> 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31650.1-2022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食品中兽药最大残留限量》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31650-2019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农业农村部公告 第250号《食品动物中禁止使用的药品及其他化合物清单》等标准及产品明示标准和指标的要求。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蜂产品抽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包括呋喃西林代谢物，呋喃唑酮代谢物，果糖和葡萄糖，甲硝唑，菌落总数，霉菌计数，诺氟沙星，培氟沙星，铅(以Pb计)，山梨酸及其钾盐(以山梨酸计)，嗜渗酵母计数，双甲脒，氧氟沙星，蔗糖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</w:rPr>
        <w:t>三、酒类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酒类抽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包括酒精度，原麦汁浓度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</w:rPr>
        <w:t>四、乳制品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抽检依据是《食品安全国家标准 灭菌乳》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25190-2010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调制乳》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25191-2010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2762-2022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乳制品抽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包括丙二醇，蛋白质，非脂乳固体，铅(以Pb计)，三聚氰胺，商业无菌，酸度，脂肪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十、食用农产品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食品中农药最大残留限量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》（GB 276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食品中污染物限量》（GB 2762-2022），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农业农村部公告 第250号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食用农产品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阿维菌素，吡唑醚菌酯，哒螨灵，地塞米松，敌敌畏，啶虫脒，毒死蜱，恩诺沙星，呋喃西林代谢物，呋喃唑酮代谢物，氟虫腈，腐霉利，镉(以cd计)，磺胺类(总量)，甲氨基阿维菌素苯甲酸盐，甲胺磷，甲拌磷，克百威，克伦特罗，莱克多巴胺，乐果，林可霉素，氯氟氰菊酯和高效氯氟氰菊酯，铅(以Pb计)，噻虫胺，噻虫嗪，三氯杀螨醇，沙丁胺醇，霜霉威和霜霉威盐酸盐，水胺硫磷，土霉素/金霉素/四环素(组合含量)，烯酰吗啉，氧乐果，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乙螨唑，乙酰甲胺磷，异丙威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15573"/>
    <w:rsid w:val="00281629"/>
    <w:rsid w:val="0068107E"/>
    <w:rsid w:val="00CE101E"/>
    <w:rsid w:val="01A368F4"/>
    <w:rsid w:val="01E476BA"/>
    <w:rsid w:val="02DC5CB3"/>
    <w:rsid w:val="068E0AAB"/>
    <w:rsid w:val="08744400"/>
    <w:rsid w:val="08CB7ECA"/>
    <w:rsid w:val="0D31309F"/>
    <w:rsid w:val="0E061E01"/>
    <w:rsid w:val="0E353470"/>
    <w:rsid w:val="0FB4673D"/>
    <w:rsid w:val="10976FE8"/>
    <w:rsid w:val="1218263E"/>
    <w:rsid w:val="12971114"/>
    <w:rsid w:val="13D9677B"/>
    <w:rsid w:val="14B24990"/>
    <w:rsid w:val="156E6A32"/>
    <w:rsid w:val="19C10389"/>
    <w:rsid w:val="1AB633FD"/>
    <w:rsid w:val="1DB56E44"/>
    <w:rsid w:val="20753391"/>
    <w:rsid w:val="21AF0D0A"/>
    <w:rsid w:val="29DC3BE0"/>
    <w:rsid w:val="2A4144C9"/>
    <w:rsid w:val="2AA939AD"/>
    <w:rsid w:val="310942FC"/>
    <w:rsid w:val="31D971D4"/>
    <w:rsid w:val="36313A92"/>
    <w:rsid w:val="39C944DB"/>
    <w:rsid w:val="3D62432A"/>
    <w:rsid w:val="3DA31B00"/>
    <w:rsid w:val="4075249E"/>
    <w:rsid w:val="432F37AE"/>
    <w:rsid w:val="45295DA3"/>
    <w:rsid w:val="4881618A"/>
    <w:rsid w:val="4A880907"/>
    <w:rsid w:val="4D112DB7"/>
    <w:rsid w:val="50DF0850"/>
    <w:rsid w:val="512110B9"/>
    <w:rsid w:val="5576645F"/>
    <w:rsid w:val="55CA7ECA"/>
    <w:rsid w:val="568839F5"/>
    <w:rsid w:val="57346156"/>
    <w:rsid w:val="58F60DBB"/>
    <w:rsid w:val="5A4A2677"/>
    <w:rsid w:val="5AEC66D4"/>
    <w:rsid w:val="5DB058F8"/>
    <w:rsid w:val="5E0412FD"/>
    <w:rsid w:val="61333E65"/>
    <w:rsid w:val="657E3AA1"/>
    <w:rsid w:val="66326FFF"/>
    <w:rsid w:val="68CF3976"/>
    <w:rsid w:val="72C26E4A"/>
    <w:rsid w:val="73FC27DC"/>
    <w:rsid w:val="7723151F"/>
    <w:rsid w:val="79620E2E"/>
    <w:rsid w:val="7D0421BC"/>
    <w:rsid w:val="7D722551"/>
    <w:rsid w:val="7DF059EE"/>
    <w:rsid w:val="7FF8479F"/>
    <w:rsid w:val="F85FC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2253</Words>
  <Characters>2613</Characters>
  <Lines>3</Lines>
  <Paragraphs>1</Paragraphs>
  <TotalTime>10</TotalTime>
  <ScaleCrop>false</ScaleCrop>
  <LinksUpToDate>false</LinksUpToDate>
  <CharactersWithSpaces>2676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2025-01-02T11:06:56Z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E3FB037569DD46B390886CE6798A2135_12</vt:lpwstr>
  </property>
  <property fmtid="{D5CDD505-2E9C-101B-9397-08002B2CF9AE}" pid="4" name="KSOTemplateDocerSaveRecord">
    <vt:lpwstr>eyJoZGlkIjoiYTYyZDRiNjk2ZWYwNGM2MzRjZTY0YTA5ZjdiNTlkYTUiLCJ1c2VySWQiOiIzNTE1OTMzNDgifQ==</vt:lpwstr>
  </property>
</Properties>
</file>