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西城</w:t>
      </w:r>
      <w:r>
        <w:rPr>
          <w:rFonts w:hint="eastAsia" w:ascii="方正小标宋简体" w:hAnsi="仿宋" w:eastAsia="方正小标宋简体"/>
          <w:sz w:val="44"/>
          <w:szCs w:val="44"/>
        </w:rPr>
        <w:t>区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2025</w:t>
      </w:r>
      <w:r>
        <w:rPr>
          <w:rFonts w:hint="eastAsia" w:ascii="方正小标宋简体" w:hAnsi="仿宋" w:eastAsia="方正小标宋简体"/>
          <w:sz w:val="44"/>
          <w:szCs w:val="44"/>
        </w:rPr>
        <w:t>年度</w:t>
      </w:r>
    </w:p>
    <w:p>
      <w:pPr>
        <w:spacing w:line="600" w:lineRule="exact"/>
        <w:jc w:val="center"/>
        <w:rPr>
          <w:rFonts w:hint="eastAsia" w:ascii="方正小标宋简体" w:hAnsi="仿宋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仿宋" w:eastAsia="方正小标宋简体"/>
          <w:sz w:val="44"/>
          <w:szCs w:val="44"/>
        </w:rPr>
        <w:t>国有资本经营预算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有关情况</w:t>
      </w:r>
    </w:p>
    <w:p>
      <w:pPr>
        <w:spacing w:line="600" w:lineRule="exact"/>
        <w:jc w:val="both"/>
        <w:rPr>
          <w:rFonts w:hint="eastAsia" w:ascii="方正小标宋简体" w:hAnsi="仿宋" w:eastAsia="方正小标宋简体"/>
          <w:sz w:val="44"/>
          <w:szCs w:val="44"/>
          <w:lang w:val="en-US" w:eastAsia="zh-CN"/>
        </w:rPr>
      </w:pPr>
    </w:p>
    <w:p>
      <w:pPr>
        <w:spacing w:line="560" w:lineRule="exact"/>
        <w:ind w:firstLine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根据西城区第十七届人民代表大会第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次会议审议通过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区财政局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国资委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国有资本经营预算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予以批复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北京市西城区人民政府国有资产监督管理委员会总支出安排3965.32万元。其中：预算内资金安排3965.32万元，财政专户资金安排0万元，其他资金安排0万元。市级提前下达专项转移支付项目资金安排0万元。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按相关文件要求，区国资委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</w:rPr>
        <w:t>向各企业下达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年西城区国有资本经营预算批复，并将做好预算管理系列工作。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附件: 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2025年部门预算批复表(国有资本经营预算）</w:t>
      </w:r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ind w:firstLine="4800" w:firstLineChars="15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区国资委</w:t>
      </w:r>
    </w:p>
    <w:p>
      <w:pPr>
        <w:ind w:firstLine="640" w:firstLineChars="200"/>
        <w:rPr>
          <w:rFonts w:ascii="黑体" w:hAnsi="Times New Roman" w:eastAsia="黑体" w:cs="Times New Roman"/>
          <w:sz w:val="32"/>
          <w:szCs w:val="24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2025年1月21日</w:t>
      </w: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5A3A"/>
    <w:rsid w:val="000C7355"/>
    <w:rsid w:val="001237DA"/>
    <w:rsid w:val="001A7963"/>
    <w:rsid w:val="001D5516"/>
    <w:rsid w:val="0027219E"/>
    <w:rsid w:val="002A375A"/>
    <w:rsid w:val="00396700"/>
    <w:rsid w:val="003D4086"/>
    <w:rsid w:val="003D7FD6"/>
    <w:rsid w:val="003E44C3"/>
    <w:rsid w:val="004710CE"/>
    <w:rsid w:val="004A0C05"/>
    <w:rsid w:val="004F0BD5"/>
    <w:rsid w:val="00513A19"/>
    <w:rsid w:val="006C1DD6"/>
    <w:rsid w:val="006F54CA"/>
    <w:rsid w:val="00711B25"/>
    <w:rsid w:val="007B7907"/>
    <w:rsid w:val="008718A2"/>
    <w:rsid w:val="00971ED5"/>
    <w:rsid w:val="0098581F"/>
    <w:rsid w:val="00A12A42"/>
    <w:rsid w:val="00A35030"/>
    <w:rsid w:val="00B56171"/>
    <w:rsid w:val="00BD121A"/>
    <w:rsid w:val="00BD7787"/>
    <w:rsid w:val="00C2373B"/>
    <w:rsid w:val="00C27B2B"/>
    <w:rsid w:val="00C51236"/>
    <w:rsid w:val="00C751D5"/>
    <w:rsid w:val="00DE1BA0"/>
    <w:rsid w:val="00E34837"/>
    <w:rsid w:val="00EC2F6C"/>
    <w:rsid w:val="00F64106"/>
    <w:rsid w:val="00F647D6"/>
    <w:rsid w:val="00FA0790"/>
    <w:rsid w:val="00FA2092"/>
    <w:rsid w:val="01E34C74"/>
    <w:rsid w:val="041B752F"/>
    <w:rsid w:val="0A0A3837"/>
    <w:rsid w:val="0D253C2C"/>
    <w:rsid w:val="0F0C3855"/>
    <w:rsid w:val="0F163B69"/>
    <w:rsid w:val="0F8B335E"/>
    <w:rsid w:val="121B6FB3"/>
    <w:rsid w:val="14B651DD"/>
    <w:rsid w:val="14D14971"/>
    <w:rsid w:val="15381714"/>
    <w:rsid w:val="16544B0A"/>
    <w:rsid w:val="189F58A9"/>
    <w:rsid w:val="1A487DBC"/>
    <w:rsid w:val="23DF20DE"/>
    <w:rsid w:val="27380AAB"/>
    <w:rsid w:val="2996725C"/>
    <w:rsid w:val="29D4270D"/>
    <w:rsid w:val="2AE65C43"/>
    <w:rsid w:val="2B017D3E"/>
    <w:rsid w:val="2C0279B2"/>
    <w:rsid w:val="2C211787"/>
    <w:rsid w:val="2DB42B5E"/>
    <w:rsid w:val="2E5E67E1"/>
    <w:rsid w:val="30706121"/>
    <w:rsid w:val="31CD30DE"/>
    <w:rsid w:val="33AF3F18"/>
    <w:rsid w:val="33EE69FB"/>
    <w:rsid w:val="34807C55"/>
    <w:rsid w:val="37356444"/>
    <w:rsid w:val="3B6E7FD2"/>
    <w:rsid w:val="3C3403C1"/>
    <w:rsid w:val="423C166B"/>
    <w:rsid w:val="45DD238C"/>
    <w:rsid w:val="4CB91467"/>
    <w:rsid w:val="4D2E4EEC"/>
    <w:rsid w:val="4E4E1F53"/>
    <w:rsid w:val="52BC570E"/>
    <w:rsid w:val="53B35973"/>
    <w:rsid w:val="56350318"/>
    <w:rsid w:val="56CF6444"/>
    <w:rsid w:val="57982871"/>
    <w:rsid w:val="57E4431D"/>
    <w:rsid w:val="58747C61"/>
    <w:rsid w:val="595C79CD"/>
    <w:rsid w:val="59D61BA7"/>
    <w:rsid w:val="5AD94B67"/>
    <w:rsid w:val="5E125D52"/>
    <w:rsid w:val="60A63F55"/>
    <w:rsid w:val="63211517"/>
    <w:rsid w:val="64BD5AD4"/>
    <w:rsid w:val="6AAC4C39"/>
    <w:rsid w:val="6B4549B9"/>
    <w:rsid w:val="6F863554"/>
    <w:rsid w:val="74393FAB"/>
    <w:rsid w:val="7463149B"/>
    <w:rsid w:val="799E1C2B"/>
    <w:rsid w:val="79D50924"/>
    <w:rsid w:val="7ABC54A5"/>
    <w:rsid w:val="7B1613AB"/>
    <w:rsid w:val="7B83045A"/>
    <w:rsid w:val="7BAB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  <w:rPr>
      <w:rFonts w:ascii="Times New Roman" w:hAnsi="Times New Roman" w:eastAsia="宋体" w:cs="Times New Roman"/>
      <w:szCs w:val="24"/>
    </w:rPr>
  </w:style>
  <w:style w:type="paragraph" w:styleId="3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7"/>
    <w:semiHidden/>
    <w:unhideWhenUsed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7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FollowedHyperlink"/>
    <w:semiHidden/>
    <w:unhideWhenUsed/>
    <w:qFormat/>
    <w:uiPriority w:val="99"/>
    <w:rPr>
      <w:color w:val="800080"/>
      <w:u w:val="single"/>
    </w:rPr>
  </w:style>
  <w:style w:type="character" w:styleId="12">
    <w:name w:val="Hyperlink"/>
    <w:semiHidden/>
    <w:unhideWhenUsed/>
    <w:qFormat/>
    <w:uiPriority w:val="99"/>
    <w:rPr>
      <w:color w:val="0000FF"/>
      <w:u w:val="single"/>
    </w:rPr>
  </w:style>
  <w:style w:type="character" w:styleId="13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5">
    <w:name w:val="批注文字 Char"/>
    <w:basedOn w:val="10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6">
    <w:name w:val="批注主题 Char"/>
    <w:basedOn w:val="15"/>
    <w:link w:val="7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7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眉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table" w:customStyle="1" w:styleId="20">
    <w:name w:val="网格型1"/>
    <w:basedOn w:val="8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1">
    <w:name w:val="日期 Char"/>
    <w:basedOn w:val="10"/>
    <w:link w:val="3"/>
    <w:semiHidden/>
    <w:qFormat/>
    <w:uiPriority w:val="99"/>
  </w:style>
  <w:style w:type="paragraph" w:customStyle="1" w:styleId="2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4"/>
      <w:szCs w:val="24"/>
    </w:rPr>
  </w:style>
  <w:style w:type="paragraph" w:customStyle="1" w:styleId="23">
    <w:name w:val="xl6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4">
    <w:name w:val="xl6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righ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5">
    <w:name w:val="xl6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99FFCC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table" w:customStyle="1" w:styleId="26">
    <w:name w:val="网格型2"/>
    <w:basedOn w:val="8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27">
    <w:name w:val="网格型11"/>
    <w:basedOn w:val="8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28">
    <w:name w:val="xl6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character" w:customStyle="1" w:styleId="29">
    <w:name w:val="font1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0">
    <w:name w:val="font2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1483</Words>
  <Characters>8457</Characters>
  <Lines>70</Lines>
  <Paragraphs>19</Paragraphs>
  <TotalTime>3</TotalTime>
  <ScaleCrop>false</ScaleCrop>
  <LinksUpToDate>false</LinksUpToDate>
  <CharactersWithSpaces>9921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2019-01-30T09:24:00Z</dcterms:created>
  <dc:creator>唐亮</dc:creator>
  <cp:lastModifiedBy>lenovo</cp:lastModifiedBy>
  <cp:lastPrinted>2021-01-28T01:57:00Z</cp:lastPrinted>
  <dcterms:modified xsi:type="dcterms:W3CDTF">2025-01-20T08:37:30Z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