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1CFD4" w14:textId="0C3379C8" w:rsidR="00B263CB" w:rsidRPr="00976560" w:rsidRDefault="00B263CB" w:rsidP="00F708D8">
      <w:pPr>
        <w:jc w:val="center"/>
        <w:rPr>
          <w:rFonts w:ascii="黑体" w:eastAsia="黑体" w:hAnsi="黑体"/>
          <w:sz w:val="32"/>
          <w:szCs w:val="32"/>
        </w:rPr>
      </w:pPr>
      <w:r w:rsidRPr="00976560">
        <w:rPr>
          <w:rFonts w:ascii="黑体" w:eastAsia="黑体" w:hAnsi="黑体" w:hint="eastAsia"/>
          <w:sz w:val="36"/>
          <w:szCs w:val="32"/>
        </w:rPr>
        <w:t>北京市西城区</w:t>
      </w:r>
      <w:r w:rsidR="006131CB" w:rsidRPr="00976560">
        <w:rPr>
          <w:rFonts w:ascii="黑体" w:eastAsia="黑体" w:hAnsi="黑体" w:hint="eastAsia"/>
          <w:sz w:val="36"/>
          <w:szCs w:val="32"/>
        </w:rPr>
        <w:t>2</w:t>
      </w:r>
      <w:r w:rsidR="001D5B68" w:rsidRPr="00976560">
        <w:rPr>
          <w:rFonts w:ascii="黑体" w:eastAsia="黑体" w:hAnsi="黑体" w:hint="eastAsia"/>
          <w:sz w:val="36"/>
          <w:szCs w:val="32"/>
        </w:rPr>
        <w:t>02</w:t>
      </w:r>
      <w:r w:rsidR="00CA19D2">
        <w:rPr>
          <w:rFonts w:ascii="黑体" w:eastAsia="黑体" w:hAnsi="黑体" w:hint="eastAsia"/>
          <w:sz w:val="36"/>
          <w:szCs w:val="32"/>
        </w:rPr>
        <w:t>5</w:t>
      </w:r>
      <w:r w:rsidRPr="00976560">
        <w:rPr>
          <w:rFonts w:ascii="黑体" w:eastAsia="黑体" w:hAnsi="黑体" w:hint="eastAsia"/>
          <w:sz w:val="36"/>
          <w:szCs w:val="32"/>
        </w:rPr>
        <w:t>年</w:t>
      </w:r>
      <w:r w:rsidR="00934C26">
        <w:rPr>
          <w:rFonts w:ascii="黑体" w:eastAsia="黑体" w:hAnsi="黑体" w:hint="eastAsia"/>
          <w:sz w:val="36"/>
          <w:szCs w:val="32"/>
        </w:rPr>
        <w:t>1</w:t>
      </w:r>
      <w:r w:rsidR="001D5B68" w:rsidRPr="00976560">
        <w:rPr>
          <w:rFonts w:ascii="黑体" w:eastAsia="黑体" w:hAnsi="黑体" w:hint="eastAsia"/>
          <w:sz w:val="36"/>
          <w:szCs w:val="32"/>
        </w:rPr>
        <w:t>月</w:t>
      </w:r>
      <w:r w:rsidRPr="00976560">
        <w:rPr>
          <w:rFonts w:ascii="黑体" w:eastAsia="黑体" w:hAnsi="黑体" w:hint="eastAsia"/>
          <w:sz w:val="36"/>
          <w:szCs w:val="32"/>
        </w:rPr>
        <w:t>财政收支情况</w:t>
      </w:r>
    </w:p>
    <w:p w14:paraId="314EA8B8" w14:textId="77777777" w:rsidR="00B263CB" w:rsidRPr="00976560" w:rsidRDefault="00B263CB">
      <w:pPr>
        <w:rPr>
          <w:sz w:val="32"/>
          <w:szCs w:val="32"/>
        </w:rPr>
      </w:pPr>
    </w:p>
    <w:p w14:paraId="31AB773B" w14:textId="77777777" w:rsidR="00B263CB" w:rsidRPr="00CA19D2" w:rsidRDefault="00B263CB" w:rsidP="00F708D8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CA19D2">
        <w:rPr>
          <w:rFonts w:ascii="黑体" w:eastAsia="黑体" w:hAnsi="黑体" w:hint="eastAsia"/>
          <w:color w:val="000000" w:themeColor="text1"/>
          <w:sz w:val="32"/>
          <w:szCs w:val="32"/>
        </w:rPr>
        <w:t>一、一般公共预算</w:t>
      </w:r>
      <w:r w:rsidR="00CB6CDE" w:rsidRPr="00CA19D2">
        <w:rPr>
          <w:rFonts w:ascii="黑体" w:eastAsia="黑体" w:hAnsi="黑体" w:hint="eastAsia"/>
          <w:color w:val="000000" w:themeColor="text1"/>
          <w:sz w:val="32"/>
          <w:szCs w:val="32"/>
        </w:rPr>
        <w:t>收支</w:t>
      </w:r>
      <w:r w:rsidRPr="00CA19D2">
        <w:rPr>
          <w:rFonts w:ascii="黑体" w:eastAsia="黑体" w:hAnsi="黑体" w:hint="eastAsia"/>
          <w:color w:val="000000" w:themeColor="text1"/>
          <w:sz w:val="32"/>
          <w:szCs w:val="32"/>
        </w:rPr>
        <w:t>情况</w:t>
      </w:r>
    </w:p>
    <w:p w14:paraId="1A09EADA" w14:textId="45FD8A16" w:rsidR="00167E69" w:rsidRPr="00CA19D2" w:rsidRDefault="00934C26" w:rsidP="006724EC">
      <w:pPr>
        <w:ind w:firstLineChars="200" w:firstLine="640"/>
        <w:rPr>
          <w:color w:val="000000" w:themeColor="text1"/>
          <w:sz w:val="32"/>
          <w:szCs w:val="32"/>
        </w:rPr>
      </w:pPr>
      <w:r w:rsidRPr="00CA19D2">
        <w:rPr>
          <w:rFonts w:hint="eastAsia"/>
          <w:color w:val="000000" w:themeColor="text1"/>
          <w:sz w:val="32"/>
          <w:szCs w:val="32"/>
        </w:rPr>
        <w:t>1</w:t>
      </w:r>
      <w:r w:rsidR="006724EC" w:rsidRPr="00CA19D2">
        <w:rPr>
          <w:rFonts w:hint="eastAsia"/>
          <w:color w:val="000000" w:themeColor="text1"/>
          <w:sz w:val="32"/>
          <w:szCs w:val="32"/>
        </w:rPr>
        <w:t>月份，我区一般公共预算收入完成</w:t>
      </w:r>
      <w:r w:rsidR="00B47BE3">
        <w:rPr>
          <w:rFonts w:hint="eastAsia"/>
          <w:color w:val="000000" w:themeColor="text1"/>
          <w:sz w:val="32"/>
          <w:szCs w:val="32"/>
        </w:rPr>
        <w:t>616407</w:t>
      </w:r>
      <w:r w:rsidR="006724EC" w:rsidRPr="00CA19D2">
        <w:rPr>
          <w:rFonts w:hint="eastAsia"/>
          <w:color w:val="000000" w:themeColor="text1"/>
          <w:sz w:val="32"/>
          <w:szCs w:val="32"/>
        </w:rPr>
        <w:t>万元，同比</w:t>
      </w:r>
      <w:r w:rsidR="00B47BE3">
        <w:rPr>
          <w:rFonts w:hint="eastAsia"/>
          <w:color w:val="000000" w:themeColor="text1"/>
          <w:sz w:val="32"/>
          <w:szCs w:val="32"/>
        </w:rPr>
        <w:t>减少</w:t>
      </w:r>
      <w:r w:rsidR="00B47BE3">
        <w:rPr>
          <w:rFonts w:hint="eastAsia"/>
          <w:color w:val="000000" w:themeColor="text1"/>
          <w:sz w:val="32"/>
          <w:szCs w:val="32"/>
        </w:rPr>
        <w:t>21893</w:t>
      </w:r>
      <w:r w:rsidR="006724EC" w:rsidRPr="00CA19D2">
        <w:rPr>
          <w:rFonts w:hint="eastAsia"/>
          <w:color w:val="000000" w:themeColor="text1"/>
          <w:sz w:val="32"/>
          <w:szCs w:val="32"/>
        </w:rPr>
        <w:t>万元</w:t>
      </w:r>
      <w:r w:rsidR="00F373BD">
        <w:rPr>
          <w:rFonts w:hint="eastAsia"/>
          <w:color w:val="000000" w:themeColor="text1"/>
          <w:sz w:val="32"/>
          <w:szCs w:val="32"/>
        </w:rPr>
        <w:t>、</w:t>
      </w:r>
      <w:r w:rsidR="00B47BE3">
        <w:rPr>
          <w:rFonts w:hint="eastAsia"/>
          <w:color w:val="000000" w:themeColor="text1"/>
          <w:sz w:val="32"/>
          <w:szCs w:val="32"/>
        </w:rPr>
        <w:t>下降</w:t>
      </w:r>
      <w:r w:rsidR="00B47BE3">
        <w:rPr>
          <w:rFonts w:hint="eastAsia"/>
          <w:color w:val="000000" w:themeColor="text1"/>
          <w:sz w:val="32"/>
          <w:szCs w:val="32"/>
        </w:rPr>
        <w:t>3.43</w:t>
      </w:r>
      <w:r w:rsidR="00625686" w:rsidRPr="00CA19D2">
        <w:rPr>
          <w:rFonts w:hint="eastAsia"/>
          <w:color w:val="000000" w:themeColor="text1"/>
          <w:sz w:val="32"/>
          <w:szCs w:val="32"/>
        </w:rPr>
        <w:t>%</w:t>
      </w:r>
      <w:r w:rsidR="006724EC" w:rsidRPr="00CA19D2">
        <w:rPr>
          <w:rFonts w:hint="eastAsia"/>
          <w:color w:val="000000" w:themeColor="text1"/>
          <w:sz w:val="32"/>
          <w:szCs w:val="32"/>
        </w:rPr>
        <w:t>，完成年初一般公共预算收入预算任务</w:t>
      </w:r>
      <w:r w:rsidR="006724EC" w:rsidRPr="00CA19D2">
        <w:rPr>
          <w:rFonts w:hint="eastAsia"/>
          <w:color w:val="000000" w:themeColor="text1"/>
          <w:sz w:val="32"/>
          <w:szCs w:val="32"/>
        </w:rPr>
        <w:t>4</w:t>
      </w:r>
      <w:r w:rsidR="00B47BE3">
        <w:rPr>
          <w:rFonts w:hint="eastAsia"/>
          <w:color w:val="000000" w:themeColor="text1"/>
          <w:sz w:val="32"/>
          <w:szCs w:val="32"/>
        </w:rPr>
        <w:t>682</w:t>
      </w:r>
      <w:r w:rsidR="006724EC" w:rsidRPr="00CA19D2">
        <w:rPr>
          <w:rFonts w:hint="eastAsia"/>
          <w:color w:val="000000" w:themeColor="text1"/>
          <w:sz w:val="32"/>
          <w:szCs w:val="32"/>
        </w:rPr>
        <w:t>000</w:t>
      </w:r>
      <w:r w:rsidR="006724EC" w:rsidRPr="00CA19D2">
        <w:rPr>
          <w:rFonts w:hint="eastAsia"/>
          <w:color w:val="000000" w:themeColor="text1"/>
          <w:sz w:val="32"/>
          <w:szCs w:val="32"/>
        </w:rPr>
        <w:t>万元的</w:t>
      </w:r>
      <w:r w:rsidR="00B47BE3">
        <w:rPr>
          <w:rFonts w:hint="eastAsia"/>
          <w:color w:val="000000" w:themeColor="text1"/>
          <w:sz w:val="32"/>
          <w:szCs w:val="32"/>
        </w:rPr>
        <w:t>13.17</w:t>
      </w:r>
      <w:r w:rsidR="00BE30AE" w:rsidRPr="00CA19D2">
        <w:rPr>
          <w:rFonts w:hint="eastAsia"/>
          <w:color w:val="000000" w:themeColor="text1"/>
          <w:sz w:val="32"/>
          <w:szCs w:val="32"/>
        </w:rPr>
        <w:t>%</w:t>
      </w:r>
      <w:r w:rsidR="006724EC" w:rsidRPr="00CA19D2">
        <w:rPr>
          <w:rFonts w:hint="eastAsia"/>
          <w:color w:val="000000" w:themeColor="text1"/>
          <w:sz w:val="32"/>
          <w:szCs w:val="32"/>
        </w:rPr>
        <w:t>。从主要收入项目看，增值税累计完成</w:t>
      </w:r>
      <w:r w:rsidR="00B47BE3" w:rsidRPr="00B47BE3">
        <w:rPr>
          <w:color w:val="000000" w:themeColor="text1"/>
          <w:sz w:val="32"/>
          <w:szCs w:val="32"/>
        </w:rPr>
        <w:t>226876</w:t>
      </w:r>
      <w:r w:rsidR="006724EC" w:rsidRPr="00CA19D2">
        <w:rPr>
          <w:rFonts w:hint="eastAsia"/>
          <w:color w:val="000000" w:themeColor="text1"/>
          <w:sz w:val="32"/>
          <w:szCs w:val="32"/>
        </w:rPr>
        <w:t>万元；企业所得税累计完成</w:t>
      </w:r>
      <w:r w:rsidR="00B47BE3" w:rsidRPr="00B47BE3">
        <w:rPr>
          <w:color w:val="000000" w:themeColor="text1"/>
          <w:sz w:val="32"/>
          <w:szCs w:val="32"/>
        </w:rPr>
        <w:t>233869</w:t>
      </w:r>
      <w:r w:rsidR="006724EC" w:rsidRPr="00CA19D2">
        <w:rPr>
          <w:rFonts w:hint="eastAsia"/>
          <w:color w:val="000000" w:themeColor="text1"/>
          <w:sz w:val="32"/>
          <w:szCs w:val="32"/>
        </w:rPr>
        <w:t>万元；个人所得税累计完成</w:t>
      </w:r>
      <w:r w:rsidR="00B47BE3" w:rsidRPr="00B47BE3">
        <w:rPr>
          <w:color w:val="000000" w:themeColor="text1"/>
          <w:sz w:val="32"/>
          <w:szCs w:val="32"/>
        </w:rPr>
        <w:t>31451</w:t>
      </w:r>
      <w:r w:rsidR="006724EC" w:rsidRPr="00CA19D2">
        <w:rPr>
          <w:rFonts w:hint="eastAsia"/>
          <w:color w:val="000000" w:themeColor="text1"/>
          <w:sz w:val="32"/>
          <w:szCs w:val="32"/>
        </w:rPr>
        <w:t>万元；城市维护建设税累计完成</w:t>
      </w:r>
      <w:r w:rsidR="00B47BE3" w:rsidRPr="00B47BE3">
        <w:rPr>
          <w:color w:val="000000" w:themeColor="text1"/>
          <w:sz w:val="32"/>
          <w:szCs w:val="32"/>
        </w:rPr>
        <w:t>42766</w:t>
      </w:r>
      <w:r w:rsidR="006724EC" w:rsidRPr="00CA19D2">
        <w:rPr>
          <w:rFonts w:hint="eastAsia"/>
          <w:color w:val="000000" w:themeColor="text1"/>
          <w:sz w:val="32"/>
          <w:szCs w:val="32"/>
        </w:rPr>
        <w:t>万元；房产税累计完成</w:t>
      </w:r>
      <w:r w:rsidR="00B47BE3" w:rsidRPr="00B47BE3">
        <w:rPr>
          <w:color w:val="000000" w:themeColor="text1"/>
          <w:sz w:val="32"/>
          <w:szCs w:val="32"/>
        </w:rPr>
        <w:t>768</w:t>
      </w:r>
      <w:r w:rsidR="006724EC" w:rsidRPr="00CA19D2">
        <w:rPr>
          <w:rFonts w:hint="eastAsia"/>
          <w:color w:val="000000" w:themeColor="text1"/>
          <w:sz w:val="32"/>
          <w:szCs w:val="32"/>
        </w:rPr>
        <w:t>万元；印花税累计完成</w:t>
      </w:r>
      <w:r w:rsidR="00B47BE3" w:rsidRPr="00B47BE3">
        <w:rPr>
          <w:color w:val="000000" w:themeColor="text1"/>
          <w:sz w:val="32"/>
          <w:szCs w:val="32"/>
        </w:rPr>
        <w:t>43731</w:t>
      </w:r>
      <w:r w:rsidR="006724EC" w:rsidRPr="00CA19D2">
        <w:rPr>
          <w:rFonts w:hint="eastAsia"/>
          <w:color w:val="000000" w:themeColor="text1"/>
          <w:sz w:val="32"/>
          <w:szCs w:val="32"/>
        </w:rPr>
        <w:t>万元；土地增值税累计完成</w:t>
      </w:r>
      <w:r w:rsidR="00B47BE3" w:rsidRPr="00B47BE3">
        <w:rPr>
          <w:color w:val="000000" w:themeColor="text1"/>
          <w:sz w:val="32"/>
          <w:szCs w:val="32"/>
        </w:rPr>
        <w:t>13664</w:t>
      </w:r>
      <w:r w:rsidR="006724EC" w:rsidRPr="00CA19D2">
        <w:rPr>
          <w:rFonts w:hint="eastAsia"/>
          <w:color w:val="000000" w:themeColor="text1"/>
          <w:sz w:val="32"/>
          <w:szCs w:val="32"/>
        </w:rPr>
        <w:t>万元。</w:t>
      </w:r>
    </w:p>
    <w:p w14:paraId="09836D90" w14:textId="6EAC65DA" w:rsidR="00BE30AE" w:rsidRPr="00B47BE3" w:rsidRDefault="00BE30AE" w:rsidP="00BE30AE">
      <w:pPr>
        <w:ind w:firstLineChars="200" w:firstLine="640"/>
        <w:rPr>
          <w:sz w:val="32"/>
          <w:szCs w:val="32"/>
        </w:rPr>
      </w:pPr>
      <w:r w:rsidRPr="00B47BE3">
        <w:rPr>
          <w:rFonts w:hint="eastAsia"/>
          <w:sz w:val="32"/>
          <w:szCs w:val="32"/>
        </w:rPr>
        <w:t>我区一般公共预算支出完成</w:t>
      </w:r>
      <w:r w:rsidR="00CA19D2" w:rsidRPr="00B47BE3">
        <w:rPr>
          <w:rFonts w:hint="eastAsia"/>
          <w:sz w:val="32"/>
          <w:szCs w:val="32"/>
        </w:rPr>
        <w:t>314611</w:t>
      </w:r>
      <w:r w:rsidRPr="00B47BE3">
        <w:rPr>
          <w:rFonts w:hint="eastAsia"/>
          <w:sz w:val="32"/>
          <w:szCs w:val="32"/>
        </w:rPr>
        <w:t>万元，同比减少</w:t>
      </w:r>
      <w:r w:rsidR="00CA19D2" w:rsidRPr="00B47BE3">
        <w:rPr>
          <w:rFonts w:hint="eastAsia"/>
          <w:sz w:val="32"/>
          <w:szCs w:val="32"/>
        </w:rPr>
        <w:t>86946</w:t>
      </w:r>
      <w:r w:rsidRPr="00B47BE3">
        <w:rPr>
          <w:rFonts w:hint="eastAsia"/>
          <w:sz w:val="32"/>
          <w:szCs w:val="32"/>
        </w:rPr>
        <w:t>万元</w:t>
      </w:r>
      <w:r w:rsidR="00F373BD">
        <w:rPr>
          <w:rFonts w:hint="eastAsia"/>
          <w:sz w:val="32"/>
          <w:szCs w:val="32"/>
        </w:rPr>
        <w:t>、</w:t>
      </w:r>
      <w:r w:rsidRPr="00B47BE3">
        <w:rPr>
          <w:rFonts w:hint="eastAsia"/>
          <w:sz w:val="32"/>
          <w:szCs w:val="32"/>
        </w:rPr>
        <w:t>下降</w:t>
      </w:r>
      <w:r w:rsidR="00CA19D2" w:rsidRPr="00B47BE3">
        <w:rPr>
          <w:rFonts w:hint="eastAsia"/>
          <w:sz w:val="32"/>
          <w:szCs w:val="32"/>
        </w:rPr>
        <w:t>21.65</w:t>
      </w:r>
      <w:r w:rsidRPr="00B47BE3">
        <w:rPr>
          <w:sz w:val="32"/>
          <w:szCs w:val="32"/>
        </w:rPr>
        <w:t>%</w:t>
      </w:r>
      <w:r w:rsidRPr="00B47BE3">
        <w:rPr>
          <w:rFonts w:hint="eastAsia"/>
          <w:sz w:val="32"/>
          <w:szCs w:val="32"/>
        </w:rPr>
        <w:t>，完成一般公共预算支出年初预算任务</w:t>
      </w:r>
      <w:r w:rsidRPr="00B47BE3">
        <w:rPr>
          <w:rFonts w:hint="eastAsia"/>
          <w:sz w:val="32"/>
          <w:szCs w:val="32"/>
        </w:rPr>
        <w:t>41</w:t>
      </w:r>
      <w:r w:rsidR="00CA19D2" w:rsidRPr="00B47BE3">
        <w:rPr>
          <w:rFonts w:hint="eastAsia"/>
          <w:sz w:val="32"/>
          <w:szCs w:val="32"/>
        </w:rPr>
        <w:t>90000</w:t>
      </w:r>
      <w:r w:rsidRPr="00B47BE3">
        <w:rPr>
          <w:rFonts w:hint="eastAsia"/>
          <w:sz w:val="32"/>
          <w:szCs w:val="32"/>
        </w:rPr>
        <w:t>万元的</w:t>
      </w:r>
      <w:r w:rsidR="00CA19D2" w:rsidRPr="00B47BE3">
        <w:rPr>
          <w:rFonts w:hint="eastAsia"/>
          <w:sz w:val="32"/>
          <w:szCs w:val="32"/>
        </w:rPr>
        <w:t>7.51</w:t>
      </w:r>
      <w:r w:rsidRPr="00B47BE3">
        <w:rPr>
          <w:sz w:val="32"/>
          <w:szCs w:val="32"/>
        </w:rPr>
        <w:t>%</w:t>
      </w:r>
      <w:r w:rsidRPr="00B47BE3">
        <w:rPr>
          <w:rFonts w:hint="eastAsia"/>
          <w:sz w:val="32"/>
          <w:szCs w:val="32"/>
        </w:rPr>
        <w:t>。从主要科目看，一般公共服务支出累计完成</w:t>
      </w:r>
      <w:r w:rsidR="00CA19D2" w:rsidRPr="00B47BE3">
        <w:rPr>
          <w:rFonts w:hint="eastAsia"/>
          <w:sz w:val="32"/>
          <w:szCs w:val="32"/>
        </w:rPr>
        <w:t>22303</w:t>
      </w:r>
      <w:r w:rsidRPr="00B47BE3">
        <w:rPr>
          <w:rFonts w:hint="eastAsia"/>
          <w:sz w:val="32"/>
          <w:szCs w:val="32"/>
        </w:rPr>
        <w:t>万元；公共安全支出累计完成</w:t>
      </w:r>
      <w:r w:rsidR="00CA19D2" w:rsidRPr="00B47BE3">
        <w:rPr>
          <w:rFonts w:hint="eastAsia"/>
          <w:sz w:val="32"/>
          <w:szCs w:val="32"/>
        </w:rPr>
        <w:t>9295</w:t>
      </w:r>
      <w:r w:rsidRPr="00B47BE3">
        <w:rPr>
          <w:rFonts w:hint="eastAsia"/>
          <w:sz w:val="32"/>
          <w:szCs w:val="32"/>
        </w:rPr>
        <w:t>万元；教育支出累计完成</w:t>
      </w:r>
      <w:r w:rsidR="00CA19D2" w:rsidRPr="00B47BE3">
        <w:rPr>
          <w:rFonts w:hint="eastAsia"/>
          <w:sz w:val="32"/>
          <w:szCs w:val="32"/>
        </w:rPr>
        <w:t>76347</w:t>
      </w:r>
      <w:r w:rsidRPr="00B47BE3">
        <w:rPr>
          <w:rFonts w:hint="eastAsia"/>
          <w:sz w:val="32"/>
          <w:szCs w:val="32"/>
        </w:rPr>
        <w:t>万元；文化旅游体育与传媒支出累计完成</w:t>
      </w:r>
      <w:r w:rsidR="00CA19D2" w:rsidRPr="00B47BE3">
        <w:rPr>
          <w:rFonts w:hint="eastAsia"/>
          <w:sz w:val="32"/>
          <w:szCs w:val="32"/>
        </w:rPr>
        <w:t>3132</w:t>
      </w:r>
      <w:r w:rsidRPr="00B47BE3">
        <w:rPr>
          <w:rFonts w:hint="eastAsia"/>
          <w:sz w:val="32"/>
          <w:szCs w:val="32"/>
        </w:rPr>
        <w:t>万元；社会保障和就业支出累计完成</w:t>
      </w:r>
      <w:r w:rsidR="00CA19D2" w:rsidRPr="00B47BE3">
        <w:rPr>
          <w:rFonts w:hint="eastAsia"/>
          <w:sz w:val="32"/>
          <w:szCs w:val="32"/>
        </w:rPr>
        <w:t>95272</w:t>
      </w:r>
      <w:r w:rsidRPr="00B47BE3">
        <w:rPr>
          <w:rFonts w:hint="eastAsia"/>
          <w:sz w:val="32"/>
          <w:szCs w:val="32"/>
        </w:rPr>
        <w:t>万元；卫生健康支出累计完成</w:t>
      </w:r>
      <w:r w:rsidR="00CA19D2" w:rsidRPr="00B47BE3">
        <w:rPr>
          <w:rFonts w:hint="eastAsia"/>
          <w:sz w:val="32"/>
          <w:szCs w:val="32"/>
        </w:rPr>
        <w:t>35709</w:t>
      </w:r>
      <w:r w:rsidRPr="00B47BE3">
        <w:rPr>
          <w:rFonts w:hint="eastAsia"/>
          <w:sz w:val="32"/>
          <w:szCs w:val="32"/>
        </w:rPr>
        <w:t>万元；城乡社区支出累计完成</w:t>
      </w:r>
      <w:r w:rsidR="00CA19D2" w:rsidRPr="00B47BE3">
        <w:rPr>
          <w:rFonts w:hint="eastAsia"/>
          <w:sz w:val="32"/>
          <w:szCs w:val="32"/>
        </w:rPr>
        <w:t>24284</w:t>
      </w:r>
      <w:r w:rsidRPr="00B47BE3">
        <w:rPr>
          <w:rFonts w:hint="eastAsia"/>
          <w:sz w:val="32"/>
          <w:szCs w:val="32"/>
        </w:rPr>
        <w:t>万元；住房保障支出累计完成</w:t>
      </w:r>
      <w:r w:rsidR="00CA19D2" w:rsidRPr="00B47BE3">
        <w:rPr>
          <w:rFonts w:hint="eastAsia"/>
          <w:sz w:val="32"/>
          <w:szCs w:val="32"/>
        </w:rPr>
        <w:t>36765</w:t>
      </w:r>
      <w:r w:rsidRPr="00B47BE3">
        <w:rPr>
          <w:rFonts w:hint="eastAsia"/>
          <w:sz w:val="32"/>
          <w:szCs w:val="32"/>
        </w:rPr>
        <w:t>万元。</w:t>
      </w:r>
    </w:p>
    <w:p w14:paraId="120EE1EA" w14:textId="77777777" w:rsidR="00CB6CDE" w:rsidRPr="00B47BE3" w:rsidRDefault="00CB6CDE" w:rsidP="00CB6CD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47BE3">
        <w:rPr>
          <w:rFonts w:ascii="黑体" w:eastAsia="黑体" w:hAnsi="黑体" w:hint="eastAsia"/>
          <w:sz w:val="32"/>
          <w:szCs w:val="32"/>
        </w:rPr>
        <w:t>二、政府性基金预算收支情况</w:t>
      </w:r>
    </w:p>
    <w:p w14:paraId="5FFD951D" w14:textId="3585FF2D" w:rsidR="003D5369" w:rsidRPr="00B47BE3" w:rsidRDefault="00B47BE3" w:rsidP="00B47BE3">
      <w:pPr>
        <w:ind w:firstLineChars="200" w:firstLine="640"/>
        <w:rPr>
          <w:sz w:val="32"/>
          <w:szCs w:val="32"/>
        </w:rPr>
      </w:pPr>
      <w:r w:rsidRPr="00B47BE3">
        <w:rPr>
          <w:rFonts w:hint="eastAsia"/>
          <w:sz w:val="32"/>
          <w:szCs w:val="32"/>
        </w:rPr>
        <w:t>1</w:t>
      </w:r>
      <w:r w:rsidRPr="00B47BE3">
        <w:rPr>
          <w:rFonts w:hint="eastAsia"/>
          <w:sz w:val="32"/>
          <w:szCs w:val="32"/>
        </w:rPr>
        <w:t>月份未发生政府性基金预算收入。</w:t>
      </w:r>
    </w:p>
    <w:p w14:paraId="1E4E61D6" w14:textId="568144E5" w:rsidR="00BE30AE" w:rsidRPr="00B47BE3" w:rsidRDefault="00BE30AE" w:rsidP="00BE30AE">
      <w:pPr>
        <w:ind w:firstLineChars="200" w:firstLine="640"/>
        <w:rPr>
          <w:sz w:val="32"/>
          <w:szCs w:val="32"/>
        </w:rPr>
      </w:pPr>
      <w:r w:rsidRPr="00B47BE3">
        <w:rPr>
          <w:rFonts w:hint="eastAsia"/>
          <w:sz w:val="32"/>
          <w:szCs w:val="32"/>
        </w:rPr>
        <w:t>我区政府性基金预算支出完成</w:t>
      </w:r>
      <w:r w:rsidR="00CA19D2" w:rsidRPr="00B47BE3">
        <w:rPr>
          <w:rFonts w:hint="eastAsia"/>
          <w:sz w:val="32"/>
          <w:szCs w:val="32"/>
        </w:rPr>
        <w:t>1079</w:t>
      </w:r>
      <w:r w:rsidRPr="00B47BE3">
        <w:rPr>
          <w:rFonts w:hint="eastAsia"/>
          <w:sz w:val="32"/>
          <w:szCs w:val="32"/>
        </w:rPr>
        <w:t>万元，同比</w:t>
      </w:r>
      <w:r w:rsidR="00CA19D2" w:rsidRPr="00B47BE3">
        <w:rPr>
          <w:rFonts w:hint="eastAsia"/>
          <w:sz w:val="32"/>
          <w:szCs w:val="32"/>
        </w:rPr>
        <w:t>增加</w:t>
      </w:r>
      <w:r w:rsidR="00CA19D2" w:rsidRPr="00B47BE3">
        <w:rPr>
          <w:rFonts w:hint="eastAsia"/>
          <w:sz w:val="32"/>
          <w:szCs w:val="32"/>
        </w:rPr>
        <w:t>1030</w:t>
      </w:r>
      <w:r w:rsidRPr="00B47BE3">
        <w:rPr>
          <w:rFonts w:hint="eastAsia"/>
          <w:sz w:val="32"/>
          <w:szCs w:val="32"/>
        </w:rPr>
        <w:t>万元、</w:t>
      </w:r>
      <w:r w:rsidR="00CA19D2" w:rsidRPr="00B47BE3">
        <w:rPr>
          <w:rFonts w:hint="eastAsia"/>
          <w:sz w:val="32"/>
          <w:szCs w:val="32"/>
        </w:rPr>
        <w:t>增长</w:t>
      </w:r>
      <w:r w:rsidR="00CA19D2" w:rsidRPr="00B47BE3">
        <w:rPr>
          <w:rFonts w:hint="eastAsia"/>
          <w:sz w:val="32"/>
          <w:szCs w:val="32"/>
        </w:rPr>
        <w:t>210</w:t>
      </w:r>
      <w:r w:rsidR="00CA19D2" w:rsidRPr="00B47BE3">
        <w:rPr>
          <w:rFonts w:hint="eastAsia"/>
          <w:sz w:val="32"/>
          <w:szCs w:val="32"/>
        </w:rPr>
        <w:t>倍</w:t>
      </w:r>
      <w:r w:rsidRPr="00B47BE3">
        <w:rPr>
          <w:rFonts w:hint="eastAsia"/>
          <w:sz w:val="32"/>
          <w:szCs w:val="32"/>
        </w:rPr>
        <w:t>，完成政府性基金预算支出年初预算任务</w:t>
      </w:r>
      <w:r w:rsidR="00CA19D2" w:rsidRPr="00B47BE3">
        <w:rPr>
          <w:rFonts w:hint="eastAsia"/>
          <w:sz w:val="32"/>
          <w:szCs w:val="32"/>
        </w:rPr>
        <w:lastRenderedPageBreak/>
        <w:t>52620</w:t>
      </w:r>
      <w:r w:rsidRPr="00B47BE3">
        <w:rPr>
          <w:rFonts w:hint="eastAsia"/>
          <w:sz w:val="32"/>
          <w:szCs w:val="32"/>
        </w:rPr>
        <w:t>万元的</w:t>
      </w:r>
      <w:r w:rsidR="00CA19D2" w:rsidRPr="00B47BE3">
        <w:rPr>
          <w:rFonts w:hint="eastAsia"/>
          <w:sz w:val="32"/>
          <w:szCs w:val="32"/>
        </w:rPr>
        <w:t>2.05</w:t>
      </w:r>
      <w:r w:rsidRPr="00B47BE3">
        <w:rPr>
          <w:sz w:val="32"/>
          <w:szCs w:val="32"/>
        </w:rPr>
        <w:t>%</w:t>
      </w:r>
      <w:r w:rsidRPr="00B47BE3">
        <w:rPr>
          <w:rFonts w:hint="eastAsia"/>
          <w:sz w:val="32"/>
          <w:szCs w:val="32"/>
        </w:rPr>
        <w:t>。</w:t>
      </w:r>
    </w:p>
    <w:p w14:paraId="400C2296" w14:textId="77777777" w:rsidR="00CB6CDE" w:rsidRPr="00B47BE3" w:rsidRDefault="00CB6CDE" w:rsidP="00E2733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47BE3">
        <w:rPr>
          <w:rFonts w:ascii="黑体" w:eastAsia="黑体" w:hAnsi="黑体" w:hint="eastAsia"/>
          <w:sz w:val="32"/>
          <w:szCs w:val="32"/>
        </w:rPr>
        <w:t>三、国有资本经营预算收支情况</w:t>
      </w:r>
    </w:p>
    <w:p w14:paraId="0B040F30" w14:textId="77777777" w:rsidR="00B47BE3" w:rsidRPr="00B47BE3" w:rsidRDefault="00B47BE3" w:rsidP="00B47BE3">
      <w:pPr>
        <w:ind w:firstLineChars="200" w:firstLine="640"/>
        <w:rPr>
          <w:sz w:val="32"/>
          <w:szCs w:val="32"/>
        </w:rPr>
      </w:pPr>
      <w:r w:rsidRPr="00B47BE3">
        <w:rPr>
          <w:rFonts w:hint="eastAsia"/>
          <w:sz w:val="32"/>
          <w:szCs w:val="32"/>
        </w:rPr>
        <w:t>1</w:t>
      </w:r>
      <w:r w:rsidRPr="00B47BE3">
        <w:rPr>
          <w:rFonts w:hint="eastAsia"/>
          <w:sz w:val="32"/>
          <w:szCs w:val="32"/>
        </w:rPr>
        <w:t>月份未发生国有资本经营预算收入。</w:t>
      </w:r>
    </w:p>
    <w:p w14:paraId="5380539C" w14:textId="44305E35" w:rsidR="00BE30AE" w:rsidRPr="00B47BE3" w:rsidRDefault="00BE30AE" w:rsidP="00BE30AE">
      <w:pPr>
        <w:ind w:firstLineChars="200" w:firstLine="640"/>
        <w:rPr>
          <w:sz w:val="32"/>
          <w:szCs w:val="32"/>
        </w:rPr>
      </w:pPr>
      <w:r w:rsidRPr="00B47BE3">
        <w:rPr>
          <w:rFonts w:hint="eastAsia"/>
          <w:sz w:val="32"/>
          <w:szCs w:val="32"/>
        </w:rPr>
        <w:t>我区国有资本经营预算支出完成</w:t>
      </w:r>
      <w:r w:rsidR="00CA19D2" w:rsidRPr="00B47BE3">
        <w:rPr>
          <w:rFonts w:hint="eastAsia"/>
          <w:sz w:val="32"/>
          <w:szCs w:val="32"/>
        </w:rPr>
        <w:t>28</w:t>
      </w:r>
      <w:r w:rsidRPr="00B47BE3">
        <w:rPr>
          <w:rFonts w:hint="eastAsia"/>
          <w:sz w:val="32"/>
          <w:szCs w:val="32"/>
        </w:rPr>
        <w:t>万元，同比</w:t>
      </w:r>
      <w:r w:rsidR="00CA19D2" w:rsidRPr="00B47BE3">
        <w:rPr>
          <w:rFonts w:hint="eastAsia"/>
          <w:sz w:val="32"/>
          <w:szCs w:val="32"/>
        </w:rPr>
        <w:t>增加</w:t>
      </w:r>
      <w:r w:rsidR="00CA19D2" w:rsidRPr="00B47BE3">
        <w:rPr>
          <w:rFonts w:hint="eastAsia"/>
          <w:sz w:val="32"/>
          <w:szCs w:val="32"/>
        </w:rPr>
        <w:t>9</w:t>
      </w:r>
      <w:r w:rsidR="00CA19D2" w:rsidRPr="00B47BE3">
        <w:rPr>
          <w:rFonts w:hint="eastAsia"/>
          <w:sz w:val="32"/>
          <w:szCs w:val="32"/>
        </w:rPr>
        <w:t>万元</w:t>
      </w:r>
      <w:r w:rsidR="00F373BD">
        <w:rPr>
          <w:rFonts w:hint="eastAsia"/>
          <w:sz w:val="32"/>
          <w:szCs w:val="32"/>
        </w:rPr>
        <w:t>、</w:t>
      </w:r>
      <w:r w:rsidR="00CA19D2" w:rsidRPr="00B47BE3">
        <w:rPr>
          <w:rFonts w:hint="eastAsia"/>
          <w:sz w:val="32"/>
          <w:szCs w:val="32"/>
        </w:rPr>
        <w:t>增长</w:t>
      </w:r>
      <w:r w:rsidR="00CA19D2" w:rsidRPr="00B47BE3">
        <w:rPr>
          <w:rFonts w:hint="eastAsia"/>
          <w:sz w:val="32"/>
          <w:szCs w:val="32"/>
        </w:rPr>
        <w:t>47.27%</w:t>
      </w:r>
      <w:r w:rsidR="00CA19D2" w:rsidRPr="00B47BE3">
        <w:rPr>
          <w:rFonts w:hint="eastAsia"/>
          <w:sz w:val="32"/>
          <w:szCs w:val="32"/>
        </w:rPr>
        <w:t>，</w:t>
      </w:r>
      <w:r w:rsidRPr="00B47BE3">
        <w:rPr>
          <w:rFonts w:hint="eastAsia"/>
          <w:sz w:val="32"/>
          <w:szCs w:val="32"/>
        </w:rPr>
        <w:t>完成国有资本经营预算支出年初预算任务</w:t>
      </w:r>
      <w:r w:rsidR="00CA19D2" w:rsidRPr="00B47BE3">
        <w:rPr>
          <w:rFonts w:hint="eastAsia"/>
          <w:sz w:val="32"/>
          <w:szCs w:val="32"/>
        </w:rPr>
        <w:t>9234</w:t>
      </w:r>
      <w:r w:rsidRPr="00B47BE3">
        <w:rPr>
          <w:rFonts w:hint="eastAsia"/>
          <w:sz w:val="32"/>
          <w:szCs w:val="32"/>
        </w:rPr>
        <w:t>万元的</w:t>
      </w:r>
      <w:r w:rsidR="00CA19D2" w:rsidRPr="00B47BE3">
        <w:rPr>
          <w:rFonts w:hint="eastAsia"/>
          <w:sz w:val="32"/>
          <w:szCs w:val="32"/>
        </w:rPr>
        <w:t>0.30</w:t>
      </w:r>
      <w:r w:rsidRPr="00B47BE3">
        <w:rPr>
          <w:sz w:val="32"/>
          <w:szCs w:val="32"/>
        </w:rPr>
        <w:t>%</w:t>
      </w:r>
      <w:r w:rsidRPr="00B47BE3">
        <w:rPr>
          <w:rFonts w:hint="eastAsia"/>
          <w:sz w:val="32"/>
          <w:szCs w:val="32"/>
        </w:rPr>
        <w:t>。</w:t>
      </w:r>
      <w:bookmarkStart w:id="0" w:name="_GoBack"/>
      <w:bookmarkEnd w:id="0"/>
    </w:p>
    <w:p w14:paraId="7D145E49" w14:textId="77777777" w:rsidR="00440221" w:rsidRPr="00B47BE3" w:rsidRDefault="00440221" w:rsidP="00AD0073">
      <w:pPr>
        <w:ind w:firstLineChars="200" w:firstLine="640"/>
        <w:rPr>
          <w:sz w:val="32"/>
          <w:szCs w:val="32"/>
        </w:rPr>
      </w:pPr>
    </w:p>
    <w:sectPr w:rsidR="00440221" w:rsidRPr="00B47B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837E1" w14:textId="77777777" w:rsidR="00C012F8" w:rsidRDefault="00C012F8" w:rsidP="00B263CB">
      <w:r>
        <w:separator/>
      </w:r>
    </w:p>
  </w:endnote>
  <w:endnote w:type="continuationSeparator" w:id="0">
    <w:p w14:paraId="73B495F2" w14:textId="77777777" w:rsidR="00C012F8" w:rsidRDefault="00C012F8" w:rsidP="00B2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347953"/>
      <w:docPartObj>
        <w:docPartGallery w:val="Page Numbers (Bottom of Page)"/>
        <w:docPartUnique/>
      </w:docPartObj>
    </w:sdtPr>
    <w:sdtContent>
      <w:p w14:paraId="07C6E8DD" w14:textId="562C09C9" w:rsidR="00F373BD" w:rsidRDefault="00F373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2F8" w:rsidRPr="00C012F8">
          <w:rPr>
            <w:noProof/>
            <w:lang w:val="zh-CN"/>
          </w:rPr>
          <w:t>1</w:t>
        </w:r>
        <w:r>
          <w:fldChar w:fldCharType="end"/>
        </w:r>
      </w:p>
    </w:sdtContent>
  </w:sdt>
  <w:p w14:paraId="7A297B18" w14:textId="77777777" w:rsidR="00F373BD" w:rsidRDefault="00F373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70EA2" w14:textId="77777777" w:rsidR="00C012F8" w:rsidRDefault="00C012F8" w:rsidP="00B263CB">
      <w:r>
        <w:separator/>
      </w:r>
    </w:p>
  </w:footnote>
  <w:footnote w:type="continuationSeparator" w:id="0">
    <w:p w14:paraId="09191E62" w14:textId="77777777" w:rsidR="00C012F8" w:rsidRDefault="00C012F8" w:rsidP="00B2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77"/>
    <w:rsid w:val="00003E66"/>
    <w:rsid w:val="000146AA"/>
    <w:rsid w:val="00025100"/>
    <w:rsid w:val="00031B1C"/>
    <w:rsid w:val="00061D3C"/>
    <w:rsid w:val="0006482A"/>
    <w:rsid w:val="00065BFE"/>
    <w:rsid w:val="0007440A"/>
    <w:rsid w:val="00085181"/>
    <w:rsid w:val="0008796F"/>
    <w:rsid w:val="00097289"/>
    <w:rsid w:val="000A579B"/>
    <w:rsid w:val="001414DE"/>
    <w:rsid w:val="00167E69"/>
    <w:rsid w:val="001B7560"/>
    <w:rsid w:val="001C2FBD"/>
    <w:rsid w:val="001D5B68"/>
    <w:rsid w:val="0020100B"/>
    <w:rsid w:val="00230C52"/>
    <w:rsid w:val="00236D79"/>
    <w:rsid w:val="00237A3E"/>
    <w:rsid w:val="00240A05"/>
    <w:rsid w:val="002644CF"/>
    <w:rsid w:val="002808AC"/>
    <w:rsid w:val="0028716F"/>
    <w:rsid w:val="002B7CA3"/>
    <w:rsid w:val="002C4A72"/>
    <w:rsid w:val="002C5508"/>
    <w:rsid w:val="002D534A"/>
    <w:rsid w:val="0030092F"/>
    <w:rsid w:val="00315B3F"/>
    <w:rsid w:val="00317EF6"/>
    <w:rsid w:val="00355953"/>
    <w:rsid w:val="00372006"/>
    <w:rsid w:val="00397C7E"/>
    <w:rsid w:val="003D0CB6"/>
    <w:rsid w:val="003D5369"/>
    <w:rsid w:val="00431D7A"/>
    <w:rsid w:val="00440221"/>
    <w:rsid w:val="0044299B"/>
    <w:rsid w:val="004530DD"/>
    <w:rsid w:val="00464CD1"/>
    <w:rsid w:val="004B2B9C"/>
    <w:rsid w:val="004B32B1"/>
    <w:rsid w:val="004C3B6F"/>
    <w:rsid w:val="004D54EA"/>
    <w:rsid w:val="004F43B5"/>
    <w:rsid w:val="004F4A14"/>
    <w:rsid w:val="0051055D"/>
    <w:rsid w:val="00540DCF"/>
    <w:rsid w:val="005450D9"/>
    <w:rsid w:val="005514F0"/>
    <w:rsid w:val="00557F3F"/>
    <w:rsid w:val="00565AD3"/>
    <w:rsid w:val="005775A6"/>
    <w:rsid w:val="005E1DFD"/>
    <w:rsid w:val="005E23B4"/>
    <w:rsid w:val="00602FE2"/>
    <w:rsid w:val="0061014C"/>
    <w:rsid w:val="006131CB"/>
    <w:rsid w:val="00615ECA"/>
    <w:rsid w:val="00625686"/>
    <w:rsid w:val="006316D4"/>
    <w:rsid w:val="00635D0F"/>
    <w:rsid w:val="006724EC"/>
    <w:rsid w:val="00675322"/>
    <w:rsid w:val="006805BA"/>
    <w:rsid w:val="00680660"/>
    <w:rsid w:val="00693F41"/>
    <w:rsid w:val="00695828"/>
    <w:rsid w:val="006970A8"/>
    <w:rsid w:val="006A1757"/>
    <w:rsid w:val="006E71E9"/>
    <w:rsid w:val="006E7872"/>
    <w:rsid w:val="006F7607"/>
    <w:rsid w:val="007165C7"/>
    <w:rsid w:val="00723F94"/>
    <w:rsid w:val="00725ECD"/>
    <w:rsid w:val="00735AE2"/>
    <w:rsid w:val="007617D5"/>
    <w:rsid w:val="00773277"/>
    <w:rsid w:val="00792CFB"/>
    <w:rsid w:val="007A23EC"/>
    <w:rsid w:val="007A3EA3"/>
    <w:rsid w:val="007F0FFD"/>
    <w:rsid w:val="008060D0"/>
    <w:rsid w:val="00813DAB"/>
    <w:rsid w:val="00822C1B"/>
    <w:rsid w:val="00827313"/>
    <w:rsid w:val="00831A25"/>
    <w:rsid w:val="00852FD5"/>
    <w:rsid w:val="008551C8"/>
    <w:rsid w:val="0086488F"/>
    <w:rsid w:val="00865E3D"/>
    <w:rsid w:val="00866DFD"/>
    <w:rsid w:val="00877022"/>
    <w:rsid w:val="008877CA"/>
    <w:rsid w:val="008B352F"/>
    <w:rsid w:val="008B3FED"/>
    <w:rsid w:val="008B5C47"/>
    <w:rsid w:val="008B7425"/>
    <w:rsid w:val="009041DB"/>
    <w:rsid w:val="00906058"/>
    <w:rsid w:val="00907082"/>
    <w:rsid w:val="00922F36"/>
    <w:rsid w:val="0093105B"/>
    <w:rsid w:val="00931944"/>
    <w:rsid w:val="00934C26"/>
    <w:rsid w:val="0095790B"/>
    <w:rsid w:val="00976560"/>
    <w:rsid w:val="00992B73"/>
    <w:rsid w:val="00994A84"/>
    <w:rsid w:val="009A428C"/>
    <w:rsid w:val="009B37A5"/>
    <w:rsid w:val="00A10594"/>
    <w:rsid w:val="00A42E6E"/>
    <w:rsid w:val="00A44FF2"/>
    <w:rsid w:val="00A50D19"/>
    <w:rsid w:val="00A53A3A"/>
    <w:rsid w:val="00A80D97"/>
    <w:rsid w:val="00A9477B"/>
    <w:rsid w:val="00A9787A"/>
    <w:rsid w:val="00AD0073"/>
    <w:rsid w:val="00AD4F36"/>
    <w:rsid w:val="00AD5928"/>
    <w:rsid w:val="00AD6DD6"/>
    <w:rsid w:val="00AE711B"/>
    <w:rsid w:val="00B263CB"/>
    <w:rsid w:val="00B47BE3"/>
    <w:rsid w:val="00B8684F"/>
    <w:rsid w:val="00B905AD"/>
    <w:rsid w:val="00BA265D"/>
    <w:rsid w:val="00BC6ACA"/>
    <w:rsid w:val="00BD09AE"/>
    <w:rsid w:val="00BE18FE"/>
    <w:rsid w:val="00BE30AE"/>
    <w:rsid w:val="00BE7441"/>
    <w:rsid w:val="00BF0131"/>
    <w:rsid w:val="00C00698"/>
    <w:rsid w:val="00C012F8"/>
    <w:rsid w:val="00C0322C"/>
    <w:rsid w:val="00C67DBC"/>
    <w:rsid w:val="00C75F30"/>
    <w:rsid w:val="00C92400"/>
    <w:rsid w:val="00CA1230"/>
    <w:rsid w:val="00CA19D2"/>
    <w:rsid w:val="00CB6CDE"/>
    <w:rsid w:val="00CC67C3"/>
    <w:rsid w:val="00CF0EAC"/>
    <w:rsid w:val="00D27527"/>
    <w:rsid w:val="00D31CD7"/>
    <w:rsid w:val="00D35565"/>
    <w:rsid w:val="00D46060"/>
    <w:rsid w:val="00D50767"/>
    <w:rsid w:val="00D846E5"/>
    <w:rsid w:val="00DA1ADC"/>
    <w:rsid w:val="00DA7637"/>
    <w:rsid w:val="00DC71B6"/>
    <w:rsid w:val="00DD0A1A"/>
    <w:rsid w:val="00DE103D"/>
    <w:rsid w:val="00DF1BF3"/>
    <w:rsid w:val="00E14002"/>
    <w:rsid w:val="00E2733E"/>
    <w:rsid w:val="00E45708"/>
    <w:rsid w:val="00E57B32"/>
    <w:rsid w:val="00EA220B"/>
    <w:rsid w:val="00EB3495"/>
    <w:rsid w:val="00EC2B6A"/>
    <w:rsid w:val="00EE0858"/>
    <w:rsid w:val="00EE6270"/>
    <w:rsid w:val="00F26076"/>
    <w:rsid w:val="00F2687F"/>
    <w:rsid w:val="00F27CDE"/>
    <w:rsid w:val="00F373BD"/>
    <w:rsid w:val="00F54BC0"/>
    <w:rsid w:val="00F700DA"/>
    <w:rsid w:val="00F708D8"/>
    <w:rsid w:val="00FB584E"/>
    <w:rsid w:val="00FC536D"/>
    <w:rsid w:val="00FD553C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ED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3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8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8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3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8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1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3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E5A0-BD8E-43B9-B22D-E0EACECF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张磊</dc:creator>
  <cp:lastModifiedBy>张楠</cp:lastModifiedBy>
  <cp:revision>49</cp:revision>
  <cp:lastPrinted>2024-04-01T07:34:00Z</cp:lastPrinted>
  <dcterms:created xsi:type="dcterms:W3CDTF">2023-02-01T01:26:00Z</dcterms:created>
  <dcterms:modified xsi:type="dcterms:W3CDTF">2025-02-10T10:43:00Z</dcterms:modified>
</cp:coreProperties>
</file>