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BB1D2">
      <w:pPr>
        <w:jc w:val="center"/>
        <w:rPr>
          <w:rFonts w:hint="eastAsia" w:ascii="方正小标宋简体" w:hAnsi="楷体" w:eastAsia="方正小标宋简体" w:cs="楷体"/>
          <w:b/>
          <w:bCs/>
          <w:sz w:val="36"/>
          <w:szCs w:val="36"/>
          <w:lang w:eastAsia="zh-CN"/>
        </w:rPr>
      </w:pPr>
      <w:bookmarkStart w:id="0" w:name="_GoBack"/>
      <w:bookmarkEnd w:id="0"/>
      <w:r>
        <w:rPr>
          <w:rFonts w:hint="eastAsia" w:ascii="方正小标宋简体" w:hAnsi="楷体" w:eastAsia="方正小标宋简体" w:cs="楷体"/>
          <w:b/>
          <w:bCs/>
          <w:sz w:val="36"/>
          <w:szCs w:val="36"/>
        </w:rPr>
        <w:t>北京市西城区</w:t>
      </w:r>
      <w:r>
        <w:rPr>
          <w:rFonts w:hint="eastAsia" w:ascii="方正小标宋简体" w:hAnsi="楷体" w:eastAsia="方正小标宋简体" w:cs="楷体"/>
          <w:b/>
          <w:bCs/>
          <w:sz w:val="36"/>
          <w:szCs w:val="36"/>
          <w:lang w:eastAsia="zh-CN"/>
        </w:rPr>
        <w:t>金融街社区卫生服务中心</w:t>
      </w:r>
    </w:p>
    <w:p w14:paraId="12D5A70E">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14:paraId="7D466A7D">
      <w:pPr>
        <w:spacing w:line="560" w:lineRule="exact"/>
        <w:jc w:val="center"/>
        <w:rPr>
          <w:rFonts w:ascii="仿宋_GB2312" w:eastAsia="仿宋_GB2312"/>
          <w:color w:val="000000"/>
          <w:sz w:val="32"/>
          <w:szCs w:val="32"/>
        </w:rPr>
      </w:pPr>
    </w:p>
    <w:p w14:paraId="330EC234">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14:paraId="1E328DCF">
      <w:pPr>
        <w:spacing w:line="560" w:lineRule="exact"/>
        <w:jc w:val="center"/>
        <w:rPr>
          <w:rFonts w:ascii="仿宋_GB2312" w:eastAsia="仿宋_GB2312"/>
          <w:color w:val="000000"/>
          <w:sz w:val="32"/>
          <w:szCs w:val="32"/>
        </w:rPr>
      </w:pPr>
    </w:p>
    <w:p w14:paraId="5AAEE74B">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14:paraId="0BCE3E55">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14:paraId="28282AF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14:paraId="263FEED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14:paraId="630A2C7E">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14:paraId="1F098000">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14:paraId="7EA7E02B">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14:paraId="32BACB6F">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14:paraId="2050F57A">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14:paraId="0543BA0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14:paraId="6C0814E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14:paraId="1FE16FBD">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14:paraId="7F426E6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机关运行经费</w:t>
      </w:r>
      <w:r>
        <w:rPr>
          <w:rFonts w:ascii="仿宋_GB2312" w:eastAsia="仿宋_GB2312"/>
          <w:color w:val="000000"/>
          <w:sz w:val="32"/>
          <w:szCs w:val="32"/>
        </w:rPr>
        <w:t>说明</w:t>
      </w:r>
    </w:p>
    <w:p w14:paraId="37D7F20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14:paraId="69A7D46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14:paraId="7771044E">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14:paraId="19D28FB1">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14:paraId="3D1B0AE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14:paraId="2608831A">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14:paraId="1876F4A2">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14:paraId="544398EB">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14:paraId="5B363E6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14:paraId="287E8F3F">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14:paraId="1D7382C7">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14:paraId="5107948C">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14:paraId="19DC6048">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14:paraId="2B46A5EB">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14:paraId="2C587E3B">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14:paraId="64860CB4">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14:paraId="55111F4F">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14:paraId="2EC9F14E">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14:paraId="4F7B5675">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14:paraId="6F9D190D">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14:paraId="0DB89E52">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14:paraId="41E265A8">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14:paraId="2F028237">
      <w:pPr>
        <w:spacing w:line="560" w:lineRule="exact"/>
        <w:ind w:firstLine="1132" w:firstLineChars="354"/>
        <w:rPr>
          <w:rFonts w:ascii="仿宋_GB2312" w:eastAsia="仿宋_GB2312"/>
          <w:sz w:val="32"/>
          <w:szCs w:val="32"/>
        </w:rPr>
      </w:pPr>
    </w:p>
    <w:p w14:paraId="05F7EA3A">
      <w:pPr>
        <w:spacing w:line="560" w:lineRule="exact"/>
        <w:ind w:firstLine="960" w:firstLineChars="300"/>
        <w:rPr>
          <w:rFonts w:ascii="仿宋_GB2312" w:eastAsia="仿宋_GB2312"/>
          <w:color w:val="000000"/>
          <w:sz w:val="32"/>
          <w:szCs w:val="32"/>
        </w:rPr>
      </w:pPr>
    </w:p>
    <w:p w14:paraId="476AD33C">
      <w:pPr>
        <w:spacing w:line="560" w:lineRule="exact"/>
        <w:ind w:firstLine="960" w:firstLineChars="300"/>
        <w:rPr>
          <w:rFonts w:ascii="仿宋_GB2312" w:eastAsia="仿宋_GB2312"/>
          <w:color w:val="000000"/>
          <w:sz w:val="32"/>
          <w:szCs w:val="32"/>
        </w:rPr>
      </w:pPr>
    </w:p>
    <w:p w14:paraId="2B9F8C1E">
      <w:pPr>
        <w:spacing w:line="560" w:lineRule="exact"/>
        <w:ind w:firstLine="960" w:firstLineChars="300"/>
        <w:rPr>
          <w:rFonts w:ascii="仿宋_GB2312" w:eastAsia="仿宋_GB2312"/>
          <w:color w:val="000000"/>
          <w:sz w:val="32"/>
          <w:szCs w:val="32"/>
        </w:rPr>
      </w:pPr>
    </w:p>
    <w:p w14:paraId="0BFFA92B">
      <w:pPr>
        <w:spacing w:line="560" w:lineRule="exact"/>
        <w:ind w:firstLine="960" w:firstLineChars="300"/>
        <w:rPr>
          <w:rFonts w:ascii="仿宋_GB2312" w:eastAsia="仿宋_GB2312"/>
          <w:color w:val="000000"/>
          <w:sz w:val="32"/>
          <w:szCs w:val="32"/>
        </w:rPr>
      </w:pPr>
    </w:p>
    <w:p w14:paraId="1F49995C">
      <w:pPr>
        <w:spacing w:line="560" w:lineRule="exact"/>
        <w:ind w:firstLine="960" w:firstLineChars="300"/>
        <w:rPr>
          <w:rFonts w:hint="eastAsia" w:ascii="仿宋_GB2312" w:eastAsia="仿宋_GB2312"/>
          <w:color w:val="000000"/>
          <w:sz w:val="32"/>
          <w:szCs w:val="32"/>
        </w:rPr>
      </w:pPr>
    </w:p>
    <w:p w14:paraId="380063C2">
      <w:pPr>
        <w:spacing w:line="560" w:lineRule="exact"/>
        <w:ind w:firstLine="960" w:firstLineChars="300"/>
        <w:rPr>
          <w:rFonts w:hint="eastAsia" w:ascii="仿宋_GB2312" w:eastAsia="仿宋_GB2312"/>
          <w:color w:val="000000"/>
          <w:sz w:val="32"/>
          <w:szCs w:val="32"/>
        </w:rPr>
      </w:pPr>
    </w:p>
    <w:p w14:paraId="45EF9454">
      <w:pPr>
        <w:spacing w:line="560" w:lineRule="exact"/>
        <w:ind w:firstLine="960" w:firstLineChars="300"/>
        <w:rPr>
          <w:rFonts w:ascii="仿宋_GB2312" w:eastAsia="仿宋_GB2312"/>
          <w:color w:val="000000"/>
          <w:sz w:val="32"/>
          <w:szCs w:val="32"/>
        </w:rPr>
      </w:pPr>
    </w:p>
    <w:p w14:paraId="45D82F07">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w:t>
      </w:r>
      <w:r>
        <w:rPr>
          <w:rFonts w:hint="eastAsia" w:ascii="黑体" w:hAnsi="黑体" w:eastAsia="黑体"/>
          <w:b/>
          <w:color w:val="000000"/>
          <w:sz w:val="32"/>
          <w:szCs w:val="32"/>
          <w:lang w:val="en-US" w:eastAsia="zh-CN"/>
        </w:rPr>
        <w:t>21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14:paraId="0E123E5E">
      <w:pPr>
        <w:ind w:firstLine="1767" w:firstLineChars="400"/>
        <w:rPr>
          <w:rFonts w:ascii="仿宋_GB2312" w:eastAsia="仿宋_GB2312"/>
          <w:b/>
          <w:bCs/>
          <w:sz w:val="44"/>
          <w:szCs w:val="44"/>
        </w:rPr>
      </w:pPr>
    </w:p>
    <w:p w14:paraId="6861125F">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14:paraId="6EBE30F9">
      <w:pPr>
        <w:spacing w:line="520" w:lineRule="exact"/>
        <w:ind w:firstLine="755" w:firstLineChars="235"/>
        <w:rPr>
          <w:rFonts w:ascii="仿宋" w:hAnsi="仿宋" w:eastAsia="仿宋" w:cs="宋体"/>
          <w:b/>
          <w:bCs/>
          <w:sz w:val="32"/>
          <w:szCs w:val="32"/>
        </w:rPr>
      </w:pPr>
      <w:r>
        <w:rPr>
          <w:rFonts w:hint="eastAsia" w:ascii="仿宋" w:hAnsi="仿宋" w:eastAsia="仿宋" w:cs="宋体"/>
          <w:b/>
          <w:bCs/>
          <w:sz w:val="32"/>
          <w:szCs w:val="32"/>
        </w:rPr>
        <w:t>（一）部门机构设置、职责</w:t>
      </w:r>
    </w:p>
    <w:p w14:paraId="2A1A2B36">
      <w:pPr>
        <w:spacing w:line="360" w:lineRule="auto"/>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北京市西城区金融街社区卫生服务中心（以下简称中心）覆盖面积3.78平方公里，辖区内共有19个社区居委会，100余所机关单位（含北京市发改委、中央音乐学院、区财政局及多家大型金融机构）、1所大学、12所中小学和2所幼儿园。 辖区户籍人口11万余人, 3.5万余户，职业人群24万余。辖区65岁以上老年人近2.5万人，人员结构趋于老年化。</w:t>
      </w:r>
    </w:p>
    <w:p w14:paraId="20B767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1．主要职能: </w:t>
      </w:r>
      <w:r>
        <w:rPr>
          <w:rFonts w:hint="eastAsia" w:ascii="仿宋_GB2312" w:hAnsi="仿宋_GB2312" w:eastAsia="仿宋_GB2312" w:cs="仿宋_GB2312"/>
          <w:kern w:val="2"/>
          <w:sz w:val="32"/>
          <w:szCs w:val="32"/>
          <w:highlight w:val="none"/>
          <w:lang w:val="en-US" w:eastAsia="zh-CN" w:bidi="ar-SA"/>
        </w:rPr>
        <w:t>负责提供公共卫生服务和基本医疗服务；负责开展疾病预防、妇儿保健、基本医疗、康复、健康教育、计划生育等六位一体的社区卫生服务工作。</w:t>
      </w:r>
    </w:p>
    <w:p w14:paraId="1733E7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心和各社区站以《国家基本公共卫生服务规范》为依据，开展家庭医生签约服务工作,设立19个家庭医生团队、为居民建立健康档案、开展社区慢性病患者的综合管理、健康促进、教育宣传活动，提供社区护理、家庭出诊、社区康复、健康咨询等项服务。各站运用中医药及适宜技术，如针灸、拔罐、耳针、足浴、按摩、中医理疗等为患者进行一般常见病、多发病治疗。</w:t>
      </w:r>
    </w:p>
    <w:p w14:paraId="6C701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中心保健科为辖区儿童和成人提供预防接种、妇女儿童保健、传染病防治、疫源地处理，应急接种、消毒隔离及相关的健康教育工作。此外，还负责辖区的职业病、艾滋病、结核病等相关公共卫生任务。</w:t>
      </w:r>
    </w:p>
    <w:p w14:paraId="37CBF802">
      <w:pPr>
        <w:pStyle w:val="34"/>
        <w:numPr>
          <w:ilvl w:val="0"/>
          <w:numId w:val="0"/>
        </w:num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rPr>
        <w:t>2．机构情况:</w:t>
      </w:r>
      <w:r>
        <w:rPr>
          <w:rFonts w:hint="eastAsia" w:ascii="仿宋_GB2312" w:hAnsi="仿宋_GB2312" w:eastAsia="仿宋_GB2312" w:cs="仿宋_GB2312"/>
          <w:bCs/>
        </w:rPr>
        <w:t xml:space="preserve"> 金融街社区卫生服务中心</w:t>
      </w:r>
      <w:r>
        <w:rPr>
          <w:rFonts w:hint="eastAsia" w:ascii="仿宋_GB2312" w:hAnsi="仿宋_GB2312" w:eastAsia="仿宋_GB2312" w:cs="仿宋_GB2312"/>
        </w:rPr>
        <w:t>下设</w:t>
      </w:r>
      <w:r>
        <w:rPr>
          <w:rFonts w:hint="eastAsia" w:ascii="仿宋_GB2312" w:hAnsi="仿宋_GB2312" w:eastAsia="仿宋_GB2312" w:cs="仿宋_GB2312"/>
          <w:lang w:val="en-US" w:eastAsia="zh-CN"/>
        </w:rPr>
        <w:t>6</w:t>
      </w:r>
      <w:r>
        <w:rPr>
          <w:rFonts w:hint="eastAsia" w:ascii="仿宋_GB2312" w:hAnsi="仿宋_GB2312" w:eastAsia="仿宋_GB2312" w:cs="仿宋_GB2312"/>
        </w:rPr>
        <w:t>个社区站，服务于金融街商务圈和为周边居民提供周到便捷的医疗服务。社区服务中心</w:t>
      </w:r>
      <w:r>
        <w:rPr>
          <w:rFonts w:hint="eastAsia" w:ascii="仿宋_GB2312" w:hAnsi="仿宋_GB2312" w:eastAsia="仿宋_GB2312" w:cs="仿宋_GB2312"/>
          <w:kern w:val="2"/>
        </w:rPr>
        <w:t xml:space="preserve">编内人员经费由财政全额供给；退休人员已社保化，退休费由社保发放；编外人员经费部分由本级横向拨款。 </w:t>
      </w:r>
    </w:p>
    <w:p w14:paraId="6A1D4C73">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14:paraId="38512E8B">
      <w:pPr>
        <w:spacing w:line="5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北京市西城区金融街社区卫生服务中心行政编制0人;事业编制144人；工勤编制0名；实际</w:t>
      </w:r>
      <w:r>
        <w:rPr>
          <w:rFonts w:hint="eastAsia" w:ascii="仿宋" w:hAnsi="仿宋" w:eastAsia="仿宋" w:cs="仿宋"/>
          <w:sz w:val="32"/>
          <w:szCs w:val="32"/>
          <w:lang w:val="en-US" w:eastAsia="zh-CN"/>
        </w:rPr>
        <w:t>126</w:t>
      </w:r>
      <w:r>
        <w:rPr>
          <w:rFonts w:hint="eastAsia" w:ascii="仿宋" w:hAnsi="仿宋" w:eastAsia="仿宋" w:cs="仿宋"/>
          <w:sz w:val="32"/>
          <w:szCs w:val="32"/>
        </w:rPr>
        <w:t>人；长期聘用临时工</w:t>
      </w:r>
      <w:r>
        <w:rPr>
          <w:rFonts w:hint="eastAsia" w:ascii="仿宋" w:hAnsi="仿宋" w:eastAsia="仿宋" w:cs="仿宋"/>
          <w:sz w:val="32"/>
          <w:szCs w:val="32"/>
          <w:lang w:val="en-US" w:eastAsia="zh-CN"/>
        </w:rPr>
        <w:t>19</w:t>
      </w:r>
      <w:r>
        <w:rPr>
          <w:rFonts w:hint="eastAsia" w:ascii="仿宋" w:hAnsi="仿宋" w:eastAsia="仿宋" w:cs="仿宋"/>
          <w:sz w:val="32"/>
          <w:szCs w:val="32"/>
        </w:rPr>
        <w:t>人。</w:t>
      </w:r>
      <w:r>
        <w:rPr>
          <w:rFonts w:hint="eastAsia" w:ascii="仿宋" w:hAnsi="仿宋" w:eastAsia="仿宋" w:cs="仿宋"/>
          <w:sz w:val="32"/>
          <w:szCs w:val="32"/>
          <w:highlight w:val="none"/>
        </w:rPr>
        <w:t>离退休人员</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rPr>
        <w:t>人，其中：离休0人，退休</w:t>
      </w:r>
      <w:r>
        <w:rPr>
          <w:rFonts w:hint="eastAsia" w:ascii="仿宋" w:hAnsi="仿宋" w:eastAsia="仿宋" w:cs="仿宋"/>
          <w:sz w:val="32"/>
          <w:szCs w:val="32"/>
          <w:highlight w:val="none"/>
          <w:lang w:val="en-US" w:eastAsia="zh-CN"/>
        </w:rPr>
        <w:t>38</w:t>
      </w:r>
      <w:r>
        <w:rPr>
          <w:rFonts w:hint="eastAsia" w:ascii="仿宋" w:hAnsi="仿宋" w:eastAsia="仿宋" w:cs="仿宋"/>
          <w:sz w:val="32"/>
          <w:szCs w:val="32"/>
          <w:highlight w:val="none"/>
        </w:rPr>
        <w:t>人。</w:t>
      </w:r>
    </w:p>
    <w:p w14:paraId="5FF4C992">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年部门预算收支及增减变化情况说明</w:t>
      </w:r>
    </w:p>
    <w:p w14:paraId="3D34A1BF">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14:paraId="304311F1">
      <w:pPr>
        <w:spacing w:line="560" w:lineRule="exact"/>
        <w:ind w:firstLine="640" w:firstLineChars="200"/>
        <w:rPr>
          <w:rFonts w:ascii="仿宋" w:hAnsi="仿宋" w:eastAsia="仿宋"/>
          <w:sz w:val="32"/>
          <w:szCs w:val="32"/>
          <w:highlight w:val="none"/>
        </w:rPr>
      </w:pP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年金融街社区卫生服务中心总</w:t>
      </w:r>
      <w:r>
        <w:rPr>
          <w:rFonts w:hint="eastAsia" w:ascii="仿宋" w:hAnsi="仿宋" w:eastAsia="仿宋" w:cs="仿宋"/>
          <w:sz w:val="32"/>
          <w:szCs w:val="32"/>
          <w:highlight w:val="none"/>
          <w:lang w:eastAsia="zh-CN"/>
        </w:rPr>
        <w:t>收入</w:t>
      </w:r>
      <w:r>
        <w:rPr>
          <w:rFonts w:hint="eastAsia" w:ascii="仿宋" w:hAnsi="仿宋" w:eastAsia="仿宋" w:cs="仿宋"/>
          <w:sz w:val="32"/>
          <w:szCs w:val="32"/>
          <w:highlight w:val="none"/>
        </w:rPr>
        <w:t>安排</w:t>
      </w:r>
      <w:r>
        <w:rPr>
          <w:rFonts w:hint="eastAsia" w:ascii="仿宋" w:hAnsi="仿宋" w:eastAsia="仿宋" w:cs="仿宋"/>
          <w:sz w:val="32"/>
          <w:szCs w:val="32"/>
          <w:highlight w:val="none"/>
          <w:lang w:val="en-US" w:eastAsia="zh-CN"/>
        </w:rPr>
        <w:t>10,618.29</w:t>
      </w:r>
      <w:r>
        <w:rPr>
          <w:rFonts w:hint="eastAsia" w:ascii="仿宋" w:hAnsi="仿宋" w:eastAsia="仿宋" w:cs="仿宋"/>
          <w:sz w:val="32"/>
          <w:szCs w:val="32"/>
          <w:highlight w:val="none"/>
        </w:rPr>
        <w:t>万元。其中：</w:t>
      </w:r>
      <w:r>
        <w:rPr>
          <w:rFonts w:hint="eastAsia" w:ascii="仿宋" w:hAnsi="仿宋" w:eastAsia="仿宋"/>
          <w:sz w:val="32"/>
          <w:szCs w:val="32"/>
          <w:highlight w:val="none"/>
        </w:rPr>
        <w:t>一般公共预算拨款收入</w:t>
      </w:r>
      <w:r>
        <w:rPr>
          <w:rFonts w:hint="eastAsia" w:ascii="仿宋" w:hAnsi="仿宋" w:eastAsia="仿宋" w:cs="仿宋"/>
          <w:sz w:val="32"/>
          <w:szCs w:val="32"/>
          <w:highlight w:val="none"/>
        </w:rPr>
        <w:t>安排</w:t>
      </w:r>
      <w:r>
        <w:rPr>
          <w:rFonts w:hint="eastAsia" w:ascii="仿宋" w:hAnsi="仿宋" w:eastAsia="仿宋" w:cs="仿宋"/>
          <w:sz w:val="32"/>
          <w:szCs w:val="32"/>
          <w:highlight w:val="none"/>
          <w:lang w:val="en-US" w:eastAsia="zh-CN"/>
        </w:rPr>
        <w:t>5,763.66</w:t>
      </w:r>
      <w:r>
        <w:rPr>
          <w:rFonts w:hint="eastAsia" w:ascii="仿宋" w:hAnsi="仿宋" w:eastAsia="仿宋" w:cs="仿宋"/>
          <w:sz w:val="32"/>
          <w:szCs w:val="32"/>
          <w:highlight w:val="none"/>
        </w:rPr>
        <w:t>万元，财政专户资金安排0万元，其他资金安排</w:t>
      </w:r>
      <w:r>
        <w:rPr>
          <w:rFonts w:hint="eastAsia" w:ascii="仿宋" w:hAnsi="仿宋" w:eastAsia="仿宋" w:cs="仿宋"/>
          <w:sz w:val="32"/>
          <w:szCs w:val="32"/>
          <w:highlight w:val="none"/>
          <w:lang w:val="en-US" w:eastAsia="zh-CN"/>
        </w:rPr>
        <w:t>4,823.47</w:t>
      </w:r>
      <w:r>
        <w:rPr>
          <w:rFonts w:hint="eastAsia" w:ascii="仿宋" w:hAnsi="仿宋" w:eastAsia="仿宋" w:cs="仿宋"/>
          <w:sz w:val="32"/>
          <w:szCs w:val="32"/>
          <w:highlight w:val="none"/>
        </w:rPr>
        <w:t>万元，市级提前下达专项转移支付项目资金安排</w:t>
      </w:r>
      <w:r>
        <w:rPr>
          <w:rFonts w:hint="eastAsia" w:ascii="仿宋" w:hAnsi="仿宋" w:eastAsia="仿宋" w:cs="仿宋"/>
          <w:sz w:val="32"/>
          <w:szCs w:val="32"/>
          <w:highlight w:val="none"/>
          <w:lang w:val="en-US" w:eastAsia="zh-CN"/>
        </w:rPr>
        <w:t>31.16</w:t>
      </w:r>
      <w:r>
        <w:rPr>
          <w:rFonts w:hint="eastAsia" w:ascii="仿宋" w:hAnsi="仿宋" w:eastAsia="仿宋" w:cs="仿宋"/>
          <w:sz w:val="32"/>
          <w:szCs w:val="32"/>
          <w:highlight w:val="none"/>
        </w:rPr>
        <w:t>万元。20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年收入预算</w:t>
      </w:r>
      <w:r>
        <w:rPr>
          <w:rFonts w:hint="eastAsia" w:ascii="仿宋" w:hAnsi="仿宋" w:eastAsia="仿宋" w:cs="仿宋"/>
          <w:sz w:val="32"/>
          <w:szCs w:val="32"/>
          <w:highlight w:val="none"/>
          <w:lang w:val="en-US" w:eastAsia="zh-CN"/>
        </w:rPr>
        <w:t>9,352.49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年收入预算比20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年增长</w:t>
      </w:r>
      <w:r>
        <w:rPr>
          <w:rFonts w:hint="eastAsia" w:ascii="仿宋" w:hAnsi="仿宋" w:eastAsia="仿宋" w:cs="仿宋"/>
          <w:sz w:val="32"/>
          <w:szCs w:val="32"/>
          <w:highlight w:val="none"/>
          <w:lang w:val="en-US" w:eastAsia="zh-CN"/>
        </w:rPr>
        <w:t>1,265.80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13.53%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主要</w:t>
      </w:r>
      <w:r>
        <w:rPr>
          <w:rFonts w:hint="eastAsia" w:ascii="仿宋" w:hAnsi="仿宋" w:eastAsia="仿宋" w:cs="仿宋"/>
          <w:sz w:val="32"/>
          <w:szCs w:val="32"/>
          <w:highlight w:val="none"/>
        </w:rPr>
        <w:t>原因是</w:t>
      </w:r>
      <w:r>
        <w:rPr>
          <w:rFonts w:hint="eastAsia" w:ascii="仿宋" w:hAnsi="仿宋" w:eastAsia="仿宋" w:cs="仿宋"/>
          <w:sz w:val="32"/>
          <w:szCs w:val="32"/>
          <w:highlight w:val="none"/>
          <w:lang w:eastAsia="zh-CN"/>
        </w:rPr>
        <w:t>根据</w:t>
      </w:r>
      <w:r>
        <w:rPr>
          <w:rFonts w:hint="eastAsia" w:ascii="仿宋" w:hAnsi="仿宋" w:eastAsia="仿宋" w:cs="仿宋"/>
          <w:sz w:val="32"/>
          <w:szCs w:val="32"/>
          <w:highlight w:val="none"/>
          <w:lang w:val="en-US" w:eastAsia="zh-CN"/>
        </w:rPr>
        <w:t>2021年实际需求</w:t>
      </w:r>
      <w:r>
        <w:rPr>
          <w:rFonts w:hint="eastAsia" w:ascii="仿宋" w:hAnsi="仿宋" w:eastAsia="仿宋" w:cs="仿宋"/>
          <w:sz w:val="32"/>
          <w:szCs w:val="32"/>
          <w:highlight w:val="none"/>
          <w:lang w:eastAsia="zh-CN"/>
        </w:rPr>
        <w:t>业务用房房租中增添了中心房租以及中心新址装修改造等大额项目，以及人员支出的增长和药品卫材的支出随着业务的不断增大而相应增长。</w:t>
      </w:r>
      <w:r>
        <w:rPr>
          <w:rFonts w:hint="eastAsia" w:ascii="仿宋" w:hAnsi="仿宋" w:eastAsia="仿宋" w:cs="仿宋"/>
          <w:sz w:val="32"/>
          <w:szCs w:val="32"/>
          <w:highlight w:val="none"/>
        </w:rPr>
        <w:t>我单位不涉及政府性基金收入预算。</w:t>
      </w:r>
    </w:p>
    <w:p w14:paraId="7066573A">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14:paraId="339DA92A">
      <w:pPr>
        <w:spacing w:line="560" w:lineRule="exact"/>
        <w:ind w:firstLine="640" w:firstLineChars="200"/>
        <w:rPr>
          <w:rFonts w:hint="eastAsia" w:ascii="仿宋" w:hAnsi="仿宋" w:eastAsia="仿宋"/>
          <w:sz w:val="32"/>
          <w:szCs w:val="32"/>
          <w:highlight w:val="none"/>
        </w:rPr>
      </w:pP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年支出预算</w:t>
      </w:r>
      <w:r>
        <w:rPr>
          <w:rFonts w:hint="eastAsia" w:ascii="仿宋" w:hAnsi="仿宋" w:eastAsia="仿宋" w:cs="仿宋"/>
          <w:sz w:val="32"/>
          <w:szCs w:val="32"/>
          <w:highlight w:val="none"/>
          <w:lang w:val="en-US" w:eastAsia="zh-CN"/>
        </w:rPr>
        <w:t>10,618.29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rPr>
        <w:t>其中：预算内资金安排</w:t>
      </w:r>
      <w:r>
        <w:rPr>
          <w:rFonts w:hint="eastAsia" w:ascii="仿宋" w:hAnsi="仿宋" w:eastAsia="仿宋" w:cs="仿宋"/>
          <w:sz w:val="32"/>
          <w:szCs w:val="32"/>
          <w:highlight w:val="none"/>
          <w:lang w:val="en-US" w:eastAsia="zh-CN"/>
        </w:rPr>
        <w:t>5,794.82</w:t>
      </w:r>
      <w:r>
        <w:rPr>
          <w:rFonts w:hint="eastAsia" w:ascii="仿宋" w:hAnsi="仿宋" w:eastAsia="仿宋"/>
          <w:sz w:val="32"/>
          <w:szCs w:val="32"/>
          <w:highlight w:val="none"/>
        </w:rPr>
        <w:t>万元（包括提前下达专项转移支付项目资金</w:t>
      </w:r>
      <w:r>
        <w:rPr>
          <w:rFonts w:hint="eastAsia" w:ascii="仿宋" w:hAnsi="仿宋" w:eastAsia="仿宋"/>
          <w:sz w:val="32"/>
          <w:szCs w:val="32"/>
          <w:highlight w:val="none"/>
          <w:lang w:val="en-US" w:eastAsia="zh-CN"/>
        </w:rPr>
        <w:t>31.16</w:t>
      </w:r>
      <w:r>
        <w:rPr>
          <w:rFonts w:hint="eastAsia" w:ascii="仿宋" w:hAnsi="仿宋" w:eastAsia="仿宋"/>
          <w:sz w:val="32"/>
          <w:szCs w:val="32"/>
          <w:highlight w:val="none"/>
        </w:rPr>
        <w:t>万元），比</w:t>
      </w:r>
      <w:r>
        <w:rPr>
          <w:rFonts w:hint="eastAsia" w:ascii="仿宋" w:hAnsi="仿宋" w:eastAsia="仿宋"/>
          <w:sz w:val="32"/>
          <w:szCs w:val="32"/>
          <w:highlight w:val="none"/>
          <w:lang w:val="en-US" w:eastAsia="zh-CN"/>
        </w:rPr>
        <w:t>2020</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4,517.21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rPr>
        <w:t>了</w:t>
      </w:r>
      <w:r>
        <w:rPr>
          <w:rFonts w:hint="eastAsia" w:ascii="仿宋" w:hAnsi="仿宋" w:eastAsia="仿宋"/>
          <w:sz w:val="32"/>
          <w:szCs w:val="32"/>
          <w:highlight w:val="none"/>
          <w:lang w:val="en-US" w:eastAsia="zh-CN"/>
        </w:rPr>
        <w:t>1,277.61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增长</w:t>
      </w:r>
      <w:r>
        <w:rPr>
          <w:rFonts w:hint="eastAsia" w:ascii="仿宋" w:hAnsi="仿宋" w:eastAsia="仿宋"/>
          <w:sz w:val="32"/>
          <w:szCs w:val="32"/>
          <w:highlight w:val="none"/>
          <w:lang w:val="en-US" w:eastAsia="zh-CN"/>
        </w:rPr>
        <w:t>28.28</w:t>
      </w:r>
      <w:r>
        <w:rPr>
          <w:rFonts w:hint="eastAsia" w:ascii="仿宋" w:hAnsi="仿宋" w:eastAsia="仿宋"/>
          <w:sz w:val="32"/>
          <w:szCs w:val="32"/>
          <w:highlight w:val="none"/>
        </w:rPr>
        <w:t>%，财政专户资金安排0.00万元，与20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年持平，其他资金安排</w:t>
      </w:r>
      <w:r>
        <w:rPr>
          <w:rFonts w:hint="eastAsia" w:ascii="仿宋" w:hAnsi="仿宋" w:eastAsia="仿宋"/>
          <w:sz w:val="32"/>
          <w:szCs w:val="32"/>
          <w:highlight w:val="none"/>
          <w:lang w:val="en-US" w:eastAsia="zh-CN"/>
        </w:rPr>
        <w:t>4，823.47</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4，835.28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11.81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0.24</w:t>
      </w:r>
      <w:r>
        <w:rPr>
          <w:rFonts w:hint="eastAsia" w:ascii="仿宋" w:hAnsi="仿宋" w:eastAsia="仿宋"/>
          <w:sz w:val="32"/>
          <w:szCs w:val="32"/>
          <w:highlight w:val="none"/>
        </w:rPr>
        <w:t>%。</w:t>
      </w:r>
    </w:p>
    <w:p w14:paraId="6BA704F4">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14:paraId="168A651A">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年支出预算</w:t>
      </w:r>
      <w:r>
        <w:rPr>
          <w:rFonts w:hint="eastAsia" w:ascii="仿宋" w:hAnsi="仿宋" w:eastAsia="仿宋" w:cs="仿宋"/>
          <w:sz w:val="32"/>
          <w:szCs w:val="32"/>
          <w:highlight w:val="none"/>
          <w:lang w:val="en-US" w:eastAsia="zh-CN"/>
        </w:rPr>
        <w:t>10,618.29</w:t>
      </w:r>
      <w:r>
        <w:rPr>
          <w:rFonts w:hint="eastAsia" w:ascii="仿宋" w:hAnsi="仿宋" w:eastAsia="仿宋"/>
          <w:sz w:val="32"/>
          <w:szCs w:val="32"/>
          <w:highlight w:val="none"/>
        </w:rPr>
        <w:t>万元，按用途划分：</w:t>
      </w:r>
    </w:p>
    <w:p w14:paraId="24C93933">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1.基本支出预算</w:t>
      </w:r>
      <w:r>
        <w:rPr>
          <w:rFonts w:hint="eastAsia" w:ascii="仿宋" w:hAnsi="仿宋" w:eastAsia="仿宋"/>
          <w:sz w:val="32"/>
          <w:szCs w:val="32"/>
          <w:highlight w:val="none"/>
          <w:lang w:val="en-US" w:eastAsia="zh-CN"/>
        </w:rPr>
        <w:t>3,779.08</w:t>
      </w:r>
      <w:r>
        <w:rPr>
          <w:rFonts w:hint="eastAsia" w:ascii="仿宋" w:hAnsi="仿宋" w:eastAsia="仿宋"/>
          <w:sz w:val="32"/>
          <w:szCs w:val="32"/>
          <w:highlight w:val="none"/>
        </w:rPr>
        <w:t>万元，财政拨款基本支出</w:t>
      </w:r>
      <w:r>
        <w:rPr>
          <w:rFonts w:hint="eastAsia" w:ascii="仿宋" w:hAnsi="仿宋" w:eastAsia="仿宋"/>
          <w:sz w:val="32"/>
          <w:szCs w:val="32"/>
          <w:highlight w:val="none"/>
          <w:lang w:val="en-US" w:eastAsia="zh-CN"/>
        </w:rPr>
        <w:t>3,586.18</w:t>
      </w:r>
      <w:r>
        <w:rPr>
          <w:rFonts w:hint="eastAsia" w:ascii="仿宋" w:hAnsi="仿宋" w:eastAsia="仿宋"/>
          <w:sz w:val="32"/>
          <w:szCs w:val="32"/>
          <w:highlight w:val="none"/>
        </w:rPr>
        <w:t>万元。主要包括在职、离退休人员支出、个人和家庭补助支出、公用支出。</w:t>
      </w:r>
    </w:p>
    <w:p w14:paraId="581EE3E0">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2.项目支出预算</w:t>
      </w:r>
      <w:r>
        <w:rPr>
          <w:rFonts w:hint="eastAsia" w:ascii="仿宋" w:hAnsi="仿宋" w:eastAsia="仿宋"/>
          <w:sz w:val="32"/>
          <w:szCs w:val="32"/>
          <w:highlight w:val="none"/>
          <w:lang w:val="en-US" w:eastAsia="zh-CN"/>
        </w:rPr>
        <w:t>6,839.21</w:t>
      </w:r>
      <w:r>
        <w:rPr>
          <w:rFonts w:hint="eastAsia" w:ascii="仿宋" w:hAnsi="仿宋" w:eastAsia="仿宋"/>
          <w:sz w:val="32"/>
          <w:szCs w:val="32"/>
          <w:highlight w:val="none"/>
        </w:rPr>
        <w:t>万元，其中财政拨款项目支出</w:t>
      </w:r>
      <w:r>
        <w:rPr>
          <w:rFonts w:hint="eastAsia" w:ascii="仿宋" w:hAnsi="仿宋" w:eastAsia="仿宋"/>
          <w:sz w:val="32"/>
          <w:szCs w:val="32"/>
          <w:highlight w:val="none"/>
          <w:lang w:val="en-US" w:eastAsia="zh-CN"/>
        </w:rPr>
        <w:t>2,208.64</w:t>
      </w:r>
      <w:r>
        <w:rPr>
          <w:rFonts w:hint="eastAsia" w:ascii="仿宋" w:hAnsi="仿宋" w:eastAsia="仿宋"/>
          <w:sz w:val="32"/>
          <w:szCs w:val="32"/>
          <w:highlight w:val="none"/>
        </w:rPr>
        <w:t>万元。</w:t>
      </w:r>
    </w:p>
    <w:p w14:paraId="74A89214">
      <w:pPr>
        <w:spacing w:line="56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rPr>
        <w:t>主要项目是①药品卫材款</w:t>
      </w:r>
      <w:r>
        <w:rPr>
          <w:rFonts w:hint="eastAsia" w:ascii="仿宋" w:hAnsi="仿宋" w:eastAsia="仿宋"/>
          <w:sz w:val="32"/>
          <w:szCs w:val="32"/>
          <w:highlight w:val="none"/>
          <w:lang w:val="en-US" w:eastAsia="zh-CN"/>
        </w:rPr>
        <w:t>4,630.57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②医疗设备购置</w:t>
      </w:r>
      <w:r>
        <w:rPr>
          <w:rFonts w:hint="eastAsia" w:ascii="仿宋" w:hAnsi="仿宋" w:eastAsia="仿宋"/>
          <w:sz w:val="32"/>
          <w:szCs w:val="32"/>
          <w:highlight w:val="none"/>
          <w:lang w:val="en-US" w:eastAsia="zh-CN"/>
        </w:rPr>
        <w:t>61.02</w:t>
      </w:r>
      <w:r>
        <w:rPr>
          <w:rFonts w:hint="eastAsia" w:ascii="仿宋" w:hAnsi="仿宋" w:eastAsia="仿宋"/>
          <w:sz w:val="32"/>
          <w:szCs w:val="32"/>
          <w:highlight w:val="none"/>
        </w:rPr>
        <w:t>万元③</w:t>
      </w:r>
      <w:r>
        <w:rPr>
          <w:rFonts w:hint="eastAsia" w:ascii="仿宋" w:hAnsi="仿宋" w:eastAsia="仿宋"/>
          <w:sz w:val="32"/>
          <w:szCs w:val="32"/>
          <w:highlight w:val="none"/>
          <w:lang w:eastAsia="zh-CN"/>
        </w:rPr>
        <w:t>教育站装修改造尾款</w:t>
      </w:r>
      <w:r>
        <w:rPr>
          <w:rFonts w:hint="eastAsia" w:ascii="仿宋" w:hAnsi="仿宋" w:eastAsia="仿宋"/>
          <w:sz w:val="32"/>
          <w:szCs w:val="32"/>
          <w:highlight w:val="none"/>
          <w:lang w:val="en-US" w:eastAsia="zh-CN"/>
        </w:rPr>
        <w:t>136.25万元</w:t>
      </w:r>
      <w:r>
        <w:rPr>
          <w:rFonts w:hint="eastAsia" w:ascii="仿宋" w:hAnsi="仿宋" w:eastAsia="仿宋"/>
          <w:sz w:val="32"/>
          <w:szCs w:val="32"/>
          <w:highlight w:val="none"/>
        </w:rPr>
        <w:t>④</w:t>
      </w:r>
      <w:r>
        <w:rPr>
          <w:rFonts w:hint="eastAsia" w:ascii="仿宋" w:hAnsi="仿宋" w:eastAsia="仿宋"/>
          <w:sz w:val="32"/>
          <w:szCs w:val="32"/>
          <w:highlight w:val="none"/>
          <w:lang w:val="en-US" w:eastAsia="zh-CN"/>
        </w:rPr>
        <w:t>砖塔站装修改造34.99万元</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 5 \* GB3 </w:instrText>
      </w:r>
      <w:r>
        <w:rPr>
          <w:rFonts w:hint="eastAsia" w:ascii="仿宋" w:hAnsi="仿宋" w:eastAsia="仿宋"/>
          <w:sz w:val="32"/>
          <w:szCs w:val="32"/>
          <w:highlight w:val="none"/>
        </w:rPr>
        <w:fldChar w:fldCharType="separate"/>
      </w:r>
      <w:r>
        <w:rPr>
          <w:rFonts w:hint="eastAsia" w:ascii="仿宋" w:hAnsi="仿宋" w:eastAsia="仿宋"/>
          <w:sz w:val="32"/>
          <w:szCs w:val="32"/>
          <w:highlight w:val="none"/>
        </w:rPr>
        <w:t>⑤</w:t>
      </w:r>
      <w:r>
        <w:rPr>
          <w:rFonts w:hint="eastAsia" w:ascii="仿宋" w:hAnsi="仿宋" w:eastAsia="仿宋"/>
          <w:sz w:val="32"/>
          <w:szCs w:val="32"/>
          <w:highlight w:val="none"/>
        </w:rPr>
        <w:fldChar w:fldCharType="end"/>
      </w:r>
      <w:r>
        <w:rPr>
          <w:rFonts w:hint="eastAsia" w:ascii="仿宋" w:hAnsi="仿宋" w:eastAsia="仿宋"/>
          <w:sz w:val="32"/>
          <w:szCs w:val="32"/>
          <w:highlight w:val="none"/>
          <w:lang w:val="en-US" w:eastAsia="zh-CN"/>
        </w:rPr>
        <w:t>中心新址装修改造300万元</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 6 \* GB3 </w:instrText>
      </w:r>
      <w:r>
        <w:rPr>
          <w:rFonts w:hint="eastAsia" w:ascii="仿宋" w:hAnsi="仿宋" w:eastAsia="仿宋"/>
          <w:sz w:val="32"/>
          <w:szCs w:val="32"/>
          <w:highlight w:val="none"/>
        </w:rPr>
        <w:fldChar w:fldCharType="separate"/>
      </w:r>
      <w:r>
        <w:rPr>
          <w:rFonts w:hint="eastAsia" w:ascii="仿宋" w:hAnsi="仿宋" w:eastAsia="仿宋"/>
          <w:sz w:val="32"/>
          <w:szCs w:val="32"/>
          <w:highlight w:val="none"/>
        </w:rPr>
        <w:t>⑥</w:t>
      </w:r>
      <w:r>
        <w:rPr>
          <w:rFonts w:hint="eastAsia" w:ascii="仿宋" w:hAnsi="仿宋" w:eastAsia="仿宋"/>
          <w:sz w:val="32"/>
          <w:szCs w:val="32"/>
          <w:highlight w:val="none"/>
        </w:rPr>
        <w:fldChar w:fldCharType="end"/>
      </w:r>
      <w:r>
        <w:rPr>
          <w:rFonts w:hint="eastAsia" w:ascii="仿宋" w:hAnsi="仿宋" w:eastAsia="仿宋"/>
          <w:sz w:val="32"/>
          <w:szCs w:val="32"/>
          <w:highlight w:val="none"/>
        </w:rPr>
        <w:t>社区工作者经费</w:t>
      </w:r>
      <w:r>
        <w:rPr>
          <w:rFonts w:hint="eastAsia" w:ascii="仿宋" w:hAnsi="仿宋" w:eastAsia="仿宋"/>
          <w:sz w:val="32"/>
          <w:szCs w:val="32"/>
          <w:highlight w:val="none"/>
          <w:lang w:val="en-US" w:eastAsia="zh-CN"/>
        </w:rPr>
        <w:t>326.23</w:t>
      </w:r>
      <w:r>
        <w:rPr>
          <w:rFonts w:hint="eastAsia" w:ascii="仿宋" w:hAnsi="仿宋" w:eastAsia="仿宋"/>
          <w:sz w:val="32"/>
          <w:szCs w:val="32"/>
          <w:highlight w:val="none"/>
        </w:rPr>
        <w:t>万元⑦</w:t>
      </w:r>
      <w:r>
        <w:rPr>
          <w:rFonts w:hint="eastAsia" w:ascii="仿宋" w:hAnsi="仿宋" w:eastAsia="仿宋"/>
          <w:sz w:val="32"/>
          <w:szCs w:val="32"/>
          <w:highlight w:val="none"/>
          <w:lang w:eastAsia="zh-CN"/>
        </w:rPr>
        <w:t>业务用房房租</w:t>
      </w:r>
      <w:r>
        <w:rPr>
          <w:rFonts w:hint="eastAsia" w:ascii="仿宋" w:hAnsi="仿宋" w:eastAsia="仿宋"/>
          <w:sz w:val="32"/>
          <w:szCs w:val="32"/>
          <w:highlight w:val="none"/>
          <w:lang w:val="en-US" w:eastAsia="zh-CN"/>
        </w:rPr>
        <w:t>1，219.38万元</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 8 \* GB3 </w:instrText>
      </w:r>
      <w:r>
        <w:rPr>
          <w:rFonts w:hint="eastAsia" w:ascii="仿宋" w:hAnsi="仿宋" w:eastAsia="仿宋"/>
          <w:sz w:val="32"/>
          <w:szCs w:val="32"/>
          <w:highlight w:val="none"/>
        </w:rPr>
        <w:fldChar w:fldCharType="separate"/>
      </w:r>
      <w:r>
        <w:rPr>
          <w:rFonts w:hint="eastAsia" w:ascii="仿宋" w:hAnsi="仿宋" w:eastAsia="仿宋"/>
          <w:sz w:val="32"/>
          <w:szCs w:val="32"/>
          <w:highlight w:val="none"/>
        </w:rPr>
        <w:t>⑧</w:t>
      </w:r>
      <w:r>
        <w:rPr>
          <w:rFonts w:hint="eastAsia" w:ascii="仿宋" w:hAnsi="仿宋" w:eastAsia="仿宋"/>
          <w:sz w:val="32"/>
          <w:szCs w:val="32"/>
          <w:highlight w:val="none"/>
        </w:rPr>
        <w:fldChar w:fldCharType="end"/>
      </w:r>
      <w:r>
        <w:rPr>
          <w:rFonts w:hint="eastAsia" w:ascii="仿宋" w:hAnsi="仿宋" w:eastAsia="仿宋"/>
          <w:sz w:val="32"/>
          <w:szCs w:val="32"/>
          <w:highlight w:val="none"/>
          <w:lang w:eastAsia="zh-CN"/>
        </w:rPr>
        <w:t>运行管理经费</w:t>
      </w:r>
      <w:r>
        <w:rPr>
          <w:rFonts w:hint="eastAsia" w:ascii="仿宋" w:hAnsi="仿宋" w:eastAsia="仿宋"/>
          <w:sz w:val="32"/>
          <w:szCs w:val="32"/>
          <w:highlight w:val="none"/>
          <w:lang w:val="en-US" w:eastAsia="zh-CN"/>
        </w:rPr>
        <w:t>62.40万元</w:t>
      </w:r>
      <w:r>
        <w:rPr>
          <w:rFonts w:hint="eastAsia" w:ascii="仿宋" w:hAnsi="仿宋" w:eastAsia="仿宋"/>
          <w:sz w:val="32"/>
          <w:szCs w:val="32"/>
          <w:highlight w:val="none"/>
        </w:rPr>
        <w:fldChar w:fldCharType="begin"/>
      </w:r>
      <w:r>
        <w:rPr>
          <w:rFonts w:hint="eastAsia" w:ascii="仿宋" w:hAnsi="仿宋" w:eastAsia="仿宋"/>
          <w:sz w:val="32"/>
          <w:szCs w:val="32"/>
          <w:highlight w:val="none"/>
        </w:rPr>
        <w:instrText xml:space="preserve"> = 9 \* GB3 </w:instrText>
      </w:r>
      <w:r>
        <w:rPr>
          <w:rFonts w:hint="eastAsia" w:ascii="仿宋" w:hAnsi="仿宋" w:eastAsia="仿宋"/>
          <w:sz w:val="32"/>
          <w:szCs w:val="32"/>
          <w:highlight w:val="none"/>
        </w:rPr>
        <w:fldChar w:fldCharType="separate"/>
      </w:r>
      <w:r>
        <w:rPr>
          <w:rFonts w:hint="eastAsia" w:ascii="仿宋" w:hAnsi="仿宋" w:eastAsia="仿宋"/>
          <w:sz w:val="32"/>
          <w:szCs w:val="32"/>
          <w:highlight w:val="none"/>
        </w:rPr>
        <w:t>⑨</w:t>
      </w:r>
      <w:r>
        <w:rPr>
          <w:rFonts w:hint="eastAsia" w:ascii="仿宋" w:hAnsi="仿宋" w:eastAsia="仿宋"/>
          <w:sz w:val="32"/>
          <w:szCs w:val="32"/>
          <w:highlight w:val="none"/>
        </w:rPr>
        <w:fldChar w:fldCharType="end"/>
      </w:r>
      <w:r>
        <w:rPr>
          <w:rFonts w:hint="eastAsia" w:ascii="仿宋" w:hAnsi="仿宋" w:eastAsia="仿宋"/>
          <w:sz w:val="32"/>
          <w:szCs w:val="32"/>
          <w:highlight w:val="none"/>
        </w:rPr>
        <w:t>提前下达转移支付资金</w:t>
      </w:r>
      <w:r>
        <w:rPr>
          <w:rFonts w:hint="eastAsia" w:ascii="仿宋" w:hAnsi="仿宋" w:eastAsia="仿宋"/>
          <w:sz w:val="32"/>
          <w:szCs w:val="32"/>
          <w:highlight w:val="none"/>
          <w:lang w:val="en-US" w:eastAsia="zh-CN"/>
        </w:rPr>
        <w:t>31.16万元等。</w:t>
      </w:r>
    </w:p>
    <w:p w14:paraId="3B99854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14:paraId="31C0F331">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14:paraId="483A36C9">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北京市西城区</w:t>
      </w:r>
      <w:r>
        <w:rPr>
          <w:rFonts w:hint="eastAsia" w:ascii="仿宋" w:hAnsi="仿宋" w:eastAsia="仿宋"/>
          <w:sz w:val="32"/>
          <w:szCs w:val="32"/>
          <w:lang w:eastAsia="zh-CN"/>
        </w:rPr>
        <w:t>金融街社区卫生服务中心</w:t>
      </w:r>
      <w:r>
        <w:rPr>
          <w:rFonts w:hint="eastAsia" w:ascii="仿宋" w:hAnsi="仿宋" w:eastAsia="仿宋"/>
          <w:sz w:val="32"/>
          <w:szCs w:val="32"/>
        </w:rPr>
        <w:t>部门预算中因公出国（境）费、公务接待费、公务用车购置及运行维护费的支出单位包括</w:t>
      </w:r>
      <w:r>
        <w:rPr>
          <w:rFonts w:hint="eastAsia" w:ascii="仿宋" w:hAnsi="仿宋" w:eastAsia="仿宋"/>
          <w:sz w:val="32"/>
          <w:szCs w:val="32"/>
          <w:lang w:val="en-US" w:eastAsia="zh-CN"/>
        </w:rPr>
        <w:t>1</w:t>
      </w:r>
      <w:r>
        <w:rPr>
          <w:rFonts w:hint="eastAsia" w:ascii="仿宋" w:hAnsi="仿宋" w:eastAsia="仿宋"/>
          <w:sz w:val="32"/>
          <w:szCs w:val="32"/>
        </w:rPr>
        <w:t>个单位</w:t>
      </w:r>
      <w:r>
        <w:rPr>
          <w:rFonts w:hint="eastAsia" w:ascii="仿宋" w:hAnsi="仿宋" w:eastAsia="仿宋"/>
          <w:sz w:val="32"/>
          <w:szCs w:val="32"/>
          <w:lang w:val="en-US" w:eastAsia="zh-CN"/>
        </w:rPr>
        <w:t>,</w:t>
      </w:r>
      <w:r>
        <w:rPr>
          <w:rFonts w:hint="eastAsia" w:ascii="仿宋_GB2312" w:eastAsia="仿宋_GB2312"/>
          <w:sz w:val="32"/>
          <w:szCs w:val="32"/>
        </w:rPr>
        <w:t>即北京市西城区</w:t>
      </w:r>
      <w:r>
        <w:rPr>
          <w:rFonts w:hint="eastAsia" w:ascii="仿宋_GB2312" w:eastAsia="仿宋_GB2312"/>
          <w:sz w:val="32"/>
          <w:szCs w:val="32"/>
          <w:lang w:eastAsia="zh-CN"/>
        </w:rPr>
        <w:t>金融街</w:t>
      </w:r>
      <w:r>
        <w:rPr>
          <w:rFonts w:hint="eastAsia" w:ascii="仿宋_GB2312" w:eastAsia="仿宋_GB2312"/>
          <w:sz w:val="32"/>
          <w:szCs w:val="32"/>
        </w:rPr>
        <w:t>社区卫生服务中心。</w:t>
      </w:r>
    </w:p>
    <w:p w14:paraId="06D28DD1">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14:paraId="174B6DAD">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年部门预算“三公”经费财政拨款预算安排</w:t>
      </w:r>
      <w:r>
        <w:rPr>
          <w:rFonts w:hint="eastAsia" w:ascii="仿宋" w:hAnsi="仿宋" w:eastAsia="仿宋"/>
          <w:sz w:val="32"/>
          <w:szCs w:val="32"/>
          <w:lang w:val="en-US" w:eastAsia="zh-CN"/>
        </w:rPr>
        <w:t>0.00</w:t>
      </w:r>
      <w:r>
        <w:rPr>
          <w:rFonts w:hint="eastAsia" w:ascii="仿宋" w:hAnsi="仿宋" w:eastAsia="仿宋"/>
          <w:sz w:val="32"/>
          <w:szCs w:val="32"/>
        </w:rPr>
        <w:t>万元，其中：</w:t>
      </w:r>
    </w:p>
    <w:p w14:paraId="4B27253D">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14:paraId="4AAB77AC">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年财政拨款预算安排0.00万元。20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年财政拨款预算安排0.00万元，与20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14:paraId="4D642A2A">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14:paraId="3E9D474E">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年财政拨款预算安排0.00万元。20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年财政拨款预算安排0.00万元，与20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14:paraId="6CE0B3AB">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14:paraId="11F4EE02">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年财政拨款预算安排0.00万元。20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年财政拨款预算安排0.00万元，与20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14:paraId="799A48B8">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14:paraId="4E982027">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机关运行经费</w:t>
      </w:r>
      <w:r>
        <w:rPr>
          <w:rFonts w:hint="eastAsia" w:ascii="仿宋" w:hAnsi="仿宋" w:eastAsia="仿宋"/>
          <w:b/>
          <w:sz w:val="32"/>
          <w:szCs w:val="32"/>
        </w:rPr>
        <w:t>说明</w:t>
      </w:r>
      <w:r>
        <w:rPr>
          <w:rFonts w:ascii="仿宋" w:hAnsi="仿宋" w:eastAsia="仿宋"/>
          <w:b/>
          <w:sz w:val="32"/>
          <w:szCs w:val="32"/>
        </w:rPr>
        <w:t xml:space="preserve"> </w:t>
      </w:r>
    </w:p>
    <w:p w14:paraId="7D7D2D0F">
      <w:pPr>
        <w:spacing w:line="560" w:lineRule="exact"/>
        <w:ind w:firstLine="640" w:firstLineChars="200"/>
        <w:rPr>
          <w:rFonts w:hint="eastAsia" w:ascii="仿宋" w:hAnsi="仿宋" w:eastAsia="仿宋"/>
          <w:b/>
          <w:color w:val="000000"/>
          <w:sz w:val="32"/>
          <w:szCs w:val="32"/>
        </w:rPr>
      </w:pPr>
      <w:r>
        <w:rPr>
          <w:rFonts w:ascii="仿宋" w:hAnsi="仿宋" w:eastAsia="仿宋"/>
          <w:sz w:val="32"/>
          <w:szCs w:val="32"/>
        </w:rPr>
        <w:t xml:space="preserve"> </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年本部门（含下属单位）履行一般行政事业管理职能、维持机关运行，用于一般公共预算安排的行政运行经费，合计</w:t>
      </w:r>
      <w:r>
        <w:rPr>
          <w:rFonts w:hint="eastAsia" w:ascii="仿宋_GB2312" w:hAnsi="黑体" w:eastAsia="仿宋_GB2312"/>
          <w:sz w:val="32"/>
          <w:szCs w:val="32"/>
          <w:lang w:val="en-US" w:eastAsia="zh-CN"/>
        </w:rPr>
        <w:t>0.00</w:t>
      </w:r>
      <w:r>
        <w:rPr>
          <w:rFonts w:hint="eastAsia" w:ascii="仿宋_GB2312" w:hAnsi="黑体" w:eastAsia="仿宋_GB2312"/>
          <w:sz w:val="32"/>
          <w:szCs w:val="32"/>
        </w:rPr>
        <w:t>万元。</w:t>
      </w:r>
      <w:r>
        <w:rPr>
          <w:rFonts w:hint="eastAsia" w:ascii="仿宋" w:hAnsi="仿宋" w:eastAsia="仿宋"/>
          <w:sz w:val="32"/>
          <w:szCs w:val="32"/>
        </w:rPr>
        <w:t>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14:paraId="45B87AF8">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14:paraId="7A59447F">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年涉及政府采购项目</w:t>
      </w:r>
      <w:r>
        <w:rPr>
          <w:rFonts w:hint="eastAsia" w:ascii="仿宋" w:hAnsi="仿宋" w:eastAsia="仿宋"/>
          <w:sz w:val="32"/>
          <w:szCs w:val="32"/>
          <w:lang w:val="en-US" w:eastAsia="zh-CN"/>
        </w:rPr>
        <w:t>4</w:t>
      </w:r>
      <w:r>
        <w:rPr>
          <w:rFonts w:hint="eastAsia" w:ascii="仿宋" w:hAnsi="仿宋" w:eastAsia="仿宋"/>
          <w:sz w:val="32"/>
          <w:szCs w:val="32"/>
        </w:rPr>
        <w:t>个，预算资金</w:t>
      </w:r>
      <w:r>
        <w:rPr>
          <w:rFonts w:hint="eastAsia" w:ascii="仿宋" w:hAnsi="仿宋" w:eastAsia="仿宋"/>
          <w:sz w:val="32"/>
          <w:szCs w:val="32"/>
          <w:lang w:val="en-US" w:eastAsia="zh-CN"/>
        </w:rPr>
        <w:t>395</w:t>
      </w:r>
      <w:r>
        <w:rPr>
          <w:rFonts w:hint="eastAsia" w:ascii="仿宋" w:hAnsi="仿宋" w:eastAsia="仿宋"/>
          <w:sz w:val="32"/>
          <w:szCs w:val="32"/>
        </w:rPr>
        <w:t>.</w:t>
      </w:r>
      <w:r>
        <w:rPr>
          <w:rFonts w:hint="eastAsia" w:ascii="仿宋" w:hAnsi="仿宋" w:eastAsia="仿宋"/>
          <w:sz w:val="32"/>
          <w:szCs w:val="32"/>
          <w:lang w:val="en-US" w:eastAsia="zh-CN"/>
        </w:rPr>
        <w:t>73</w:t>
      </w:r>
      <w:r>
        <w:rPr>
          <w:rFonts w:hint="eastAsia" w:ascii="仿宋" w:hAnsi="仿宋" w:eastAsia="仿宋"/>
          <w:sz w:val="32"/>
          <w:szCs w:val="32"/>
        </w:rPr>
        <w:t>万元，其中预算内资金</w:t>
      </w:r>
      <w:r>
        <w:rPr>
          <w:rFonts w:hint="eastAsia" w:ascii="仿宋" w:hAnsi="仿宋" w:eastAsia="仿宋"/>
          <w:sz w:val="32"/>
          <w:szCs w:val="32"/>
          <w:lang w:val="en-US" w:eastAsia="zh-CN"/>
        </w:rPr>
        <w:t>395.73</w:t>
      </w:r>
      <w:r>
        <w:rPr>
          <w:rFonts w:hint="eastAsia" w:ascii="仿宋" w:hAnsi="仿宋" w:eastAsia="仿宋"/>
          <w:sz w:val="32"/>
          <w:szCs w:val="32"/>
        </w:rPr>
        <w:t>万元、其他资金</w:t>
      </w:r>
      <w:r>
        <w:rPr>
          <w:rFonts w:hint="eastAsia" w:ascii="仿宋" w:hAnsi="仿宋" w:eastAsia="仿宋"/>
          <w:sz w:val="32"/>
          <w:szCs w:val="32"/>
          <w:lang w:val="en-US" w:eastAsia="zh-CN"/>
        </w:rPr>
        <w:t>0.00</w:t>
      </w:r>
      <w:r>
        <w:rPr>
          <w:rFonts w:hint="eastAsia" w:ascii="仿宋" w:hAnsi="仿宋" w:eastAsia="仿宋"/>
          <w:sz w:val="32"/>
          <w:szCs w:val="32"/>
        </w:rPr>
        <w:t>万元。</w:t>
      </w:r>
    </w:p>
    <w:p w14:paraId="493A8CC7">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14:paraId="03CCABDF">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年涉及政府购买服务项目</w:t>
      </w:r>
      <w:r>
        <w:rPr>
          <w:rFonts w:hint="eastAsia" w:ascii="仿宋" w:hAnsi="仿宋" w:eastAsia="仿宋"/>
          <w:sz w:val="32"/>
          <w:szCs w:val="32"/>
          <w:lang w:val="en-US" w:eastAsia="zh-CN"/>
        </w:rPr>
        <w:t>0</w:t>
      </w:r>
      <w:r>
        <w:rPr>
          <w:rFonts w:hint="eastAsia" w:ascii="仿宋" w:hAnsi="仿宋" w:eastAsia="仿宋"/>
          <w:sz w:val="32"/>
          <w:szCs w:val="32"/>
        </w:rPr>
        <w:t>个，预算资金</w:t>
      </w:r>
      <w:r>
        <w:rPr>
          <w:rFonts w:hint="eastAsia" w:ascii="仿宋" w:hAnsi="仿宋" w:eastAsia="仿宋"/>
          <w:sz w:val="32"/>
          <w:szCs w:val="32"/>
          <w:lang w:val="en-US" w:eastAsia="zh-CN"/>
        </w:rPr>
        <w:t>0.00</w:t>
      </w:r>
      <w:r>
        <w:rPr>
          <w:rFonts w:hint="eastAsia" w:ascii="仿宋" w:hAnsi="仿宋" w:eastAsia="仿宋"/>
          <w:sz w:val="32"/>
          <w:szCs w:val="32"/>
        </w:rPr>
        <w:t>万元。</w:t>
      </w:r>
    </w:p>
    <w:p w14:paraId="4AFD77A0">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14:paraId="2677E3A8">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w:t>
      </w:r>
      <w:r>
        <w:rPr>
          <w:rFonts w:hint="eastAsia" w:ascii="仿宋" w:hAnsi="仿宋" w:eastAsia="仿宋"/>
          <w:sz w:val="32"/>
          <w:szCs w:val="32"/>
          <w:lang w:eastAsia="zh-CN"/>
        </w:rPr>
        <w:t>金融街社区卫生服务中心</w:t>
      </w:r>
      <w:r>
        <w:rPr>
          <w:rFonts w:hint="eastAsia" w:ascii="仿宋" w:hAnsi="仿宋" w:eastAsia="仿宋"/>
          <w:sz w:val="32"/>
          <w:szCs w:val="32"/>
        </w:rPr>
        <w:t>预算内项目</w:t>
      </w:r>
      <w:r>
        <w:rPr>
          <w:rFonts w:hint="eastAsia" w:ascii="仿宋" w:hAnsi="仿宋" w:eastAsia="仿宋"/>
          <w:sz w:val="32"/>
          <w:szCs w:val="32"/>
          <w:lang w:val="en-US" w:eastAsia="zh-CN"/>
        </w:rPr>
        <w:t>10</w:t>
      </w:r>
      <w:r>
        <w:rPr>
          <w:rFonts w:hint="eastAsia" w:ascii="仿宋" w:hAnsi="仿宋" w:eastAsia="仿宋"/>
          <w:sz w:val="32"/>
          <w:szCs w:val="32"/>
        </w:rPr>
        <w:t xml:space="preserve">个，金额 </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177</w:t>
      </w:r>
      <w:r>
        <w:rPr>
          <w:rFonts w:hint="eastAsia" w:ascii="仿宋" w:hAnsi="仿宋" w:eastAsia="仿宋"/>
          <w:sz w:val="32"/>
          <w:szCs w:val="32"/>
        </w:rPr>
        <w:t>.</w:t>
      </w:r>
      <w:r>
        <w:rPr>
          <w:rFonts w:hint="eastAsia" w:ascii="仿宋" w:hAnsi="仿宋" w:eastAsia="仿宋"/>
          <w:sz w:val="32"/>
          <w:szCs w:val="32"/>
          <w:lang w:val="en-US" w:eastAsia="zh-CN"/>
        </w:rPr>
        <w:t>48</w:t>
      </w:r>
      <w:r>
        <w:rPr>
          <w:rFonts w:hint="eastAsia" w:ascii="仿宋" w:hAnsi="仿宋" w:eastAsia="仿宋"/>
          <w:sz w:val="32"/>
          <w:szCs w:val="32"/>
        </w:rPr>
        <w:t>万元。其中：100万以上的项目</w:t>
      </w:r>
      <w:r>
        <w:rPr>
          <w:rFonts w:hint="eastAsia" w:ascii="仿宋" w:hAnsi="仿宋" w:eastAsia="仿宋"/>
          <w:sz w:val="32"/>
          <w:szCs w:val="32"/>
          <w:lang w:val="en-US" w:eastAsia="zh-CN"/>
        </w:rPr>
        <w:t>4</w:t>
      </w:r>
      <w:r>
        <w:rPr>
          <w:rFonts w:hint="eastAsia" w:ascii="仿宋" w:hAnsi="仿宋" w:eastAsia="仿宋"/>
          <w:sz w:val="32"/>
          <w:szCs w:val="32"/>
        </w:rPr>
        <w:t>个，金额</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981</w:t>
      </w:r>
      <w:r>
        <w:rPr>
          <w:rFonts w:hint="eastAsia" w:ascii="仿宋" w:hAnsi="仿宋" w:eastAsia="仿宋"/>
          <w:sz w:val="32"/>
          <w:szCs w:val="32"/>
        </w:rPr>
        <w:t>.</w:t>
      </w:r>
      <w:r>
        <w:rPr>
          <w:rFonts w:hint="eastAsia" w:ascii="仿宋" w:hAnsi="仿宋" w:eastAsia="仿宋"/>
          <w:sz w:val="32"/>
          <w:szCs w:val="32"/>
          <w:lang w:val="en-US" w:eastAsia="zh-CN"/>
        </w:rPr>
        <w:t>86</w:t>
      </w:r>
      <w:r>
        <w:rPr>
          <w:rFonts w:hint="eastAsia" w:ascii="仿宋" w:hAnsi="仿宋" w:eastAsia="仿宋"/>
          <w:sz w:val="32"/>
          <w:szCs w:val="32"/>
        </w:rPr>
        <w:t>万元。具体项目绩效目标见附表。</w:t>
      </w:r>
    </w:p>
    <w:p w14:paraId="6CBE7CC3">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按照区财政局要求进行了部门及100万元以上项目的绩效评价自评工作，并就本单位</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年全年财政收支整体情况做出分析说明报财政局备案。</w:t>
      </w:r>
    </w:p>
    <w:p w14:paraId="29B84C57">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14:paraId="01CAF864">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14:paraId="7CABD472">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14:paraId="225F95F0">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20</w:t>
      </w:r>
      <w:r>
        <w:rPr>
          <w:rFonts w:hint="eastAsia" w:ascii="仿宋" w:hAnsi="仿宋" w:eastAsia="仿宋" w:cs="黑体"/>
          <w:sz w:val="32"/>
          <w:szCs w:val="32"/>
        </w:rPr>
        <w:t>年底，我</w:t>
      </w:r>
      <w:r>
        <w:rPr>
          <w:rFonts w:hint="eastAsia" w:ascii="仿宋" w:hAnsi="仿宋" w:eastAsia="仿宋" w:cs="黑体"/>
          <w:sz w:val="32"/>
          <w:szCs w:val="32"/>
          <w:lang w:eastAsia="zh-CN"/>
        </w:rPr>
        <w:t>单位</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1</w:t>
      </w:r>
      <w:r>
        <w:rPr>
          <w:rFonts w:hint="eastAsia" w:ascii="仿宋" w:hAnsi="仿宋" w:eastAsia="仿宋" w:cs="黑体"/>
          <w:sz w:val="32"/>
          <w:szCs w:val="32"/>
        </w:rPr>
        <w:t>,0</w:t>
      </w:r>
      <w:r>
        <w:rPr>
          <w:rFonts w:hint="eastAsia" w:ascii="仿宋" w:hAnsi="仿宋" w:eastAsia="仿宋" w:cs="黑体"/>
          <w:sz w:val="32"/>
          <w:szCs w:val="32"/>
          <w:lang w:val="en-US" w:eastAsia="zh-CN"/>
        </w:rPr>
        <w:t>68</w:t>
      </w:r>
      <w:r>
        <w:rPr>
          <w:rFonts w:hint="eastAsia" w:ascii="仿宋" w:hAnsi="仿宋" w:eastAsia="仿宋" w:cs="黑体"/>
          <w:sz w:val="32"/>
          <w:szCs w:val="32"/>
        </w:rPr>
        <w:t>.5</w:t>
      </w:r>
      <w:r>
        <w:rPr>
          <w:rFonts w:hint="eastAsia" w:ascii="仿宋" w:hAnsi="仿宋" w:eastAsia="仿宋" w:cs="黑体"/>
          <w:sz w:val="32"/>
          <w:szCs w:val="32"/>
          <w:lang w:val="en-US" w:eastAsia="zh-CN"/>
        </w:rPr>
        <w:t>4</w:t>
      </w:r>
      <w:r>
        <w:rPr>
          <w:rFonts w:hint="eastAsia" w:ascii="仿宋" w:hAnsi="仿宋" w:eastAsia="仿宋" w:cs="黑体"/>
          <w:sz w:val="32"/>
          <w:szCs w:val="32"/>
        </w:rPr>
        <w:t>万元，其中：车辆1台，</w:t>
      </w:r>
      <w:r>
        <w:rPr>
          <w:rFonts w:hint="eastAsia" w:ascii="仿宋" w:hAnsi="仿宋" w:eastAsia="仿宋" w:cs="黑体"/>
          <w:sz w:val="32"/>
          <w:szCs w:val="32"/>
          <w:lang w:val="en-US" w:eastAsia="zh-CN"/>
        </w:rPr>
        <w:t>9</w:t>
      </w:r>
      <w:r>
        <w:rPr>
          <w:rFonts w:hint="eastAsia" w:ascii="仿宋" w:hAnsi="仿宋" w:eastAsia="仿宋" w:cs="黑体"/>
          <w:sz w:val="32"/>
          <w:szCs w:val="32"/>
        </w:rPr>
        <w:t>.</w:t>
      </w:r>
      <w:r>
        <w:rPr>
          <w:rFonts w:hint="eastAsia" w:ascii="仿宋" w:hAnsi="仿宋" w:eastAsia="仿宋" w:cs="黑体"/>
          <w:sz w:val="32"/>
          <w:szCs w:val="32"/>
          <w:lang w:val="en-US" w:eastAsia="zh-CN"/>
        </w:rPr>
        <w:t>80</w:t>
      </w:r>
      <w:r>
        <w:rPr>
          <w:rFonts w:hint="eastAsia" w:ascii="仿宋" w:hAnsi="仿宋" w:eastAsia="仿宋" w:cs="黑体"/>
          <w:sz w:val="32"/>
          <w:szCs w:val="32"/>
        </w:rPr>
        <w:t>万元；单位价值50万元以上的通用设备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0.00</w:t>
      </w:r>
      <w:r>
        <w:rPr>
          <w:rFonts w:hint="eastAsia" w:ascii="仿宋" w:hAnsi="仿宋" w:eastAsia="仿宋" w:cs="黑体"/>
          <w:sz w:val="32"/>
          <w:szCs w:val="32"/>
        </w:rPr>
        <w:t>万元，单位价值100万元以上的专用设备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0.00</w:t>
      </w:r>
      <w:r>
        <w:rPr>
          <w:rFonts w:hint="eastAsia" w:ascii="仿宋" w:hAnsi="仿宋" w:eastAsia="仿宋" w:cs="黑体"/>
          <w:sz w:val="32"/>
          <w:szCs w:val="32"/>
        </w:rPr>
        <w:t>万元。</w:t>
      </w:r>
    </w:p>
    <w:p w14:paraId="1B33F18E">
      <w:pPr>
        <w:spacing w:line="56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部门财政预算：安排购置车辆（救护车）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0.00万元</w:t>
      </w:r>
      <w:r>
        <w:rPr>
          <w:rFonts w:hint="eastAsia" w:ascii="仿宋_GB2312" w:eastAsia="仿宋_GB2312"/>
          <w:color w:val="000000"/>
          <w:sz w:val="32"/>
          <w:szCs w:val="32"/>
        </w:rPr>
        <w:t>；安排购置单位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14:paraId="70A3F73A">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14:paraId="15C70FF9">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本</w:t>
      </w:r>
      <w:r>
        <w:rPr>
          <w:rFonts w:hint="eastAsia" w:ascii="仿宋" w:hAnsi="仿宋" w:eastAsia="仿宋"/>
          <w:sz w:val="32"/>
          <w:szCs w:val="32"/>
        </w:rPr>
        <w:t>单位无此类信息。</w:t>
      </w:r>
    </w:p>
    <w:p w14:paraId="6E32095B">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14:paraId="3E631213">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14:paraId="0F465813">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14:paraId="17E9F323">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14:paraId="115699B5">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14:paraId="188EC93B">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14:paraId="7C88F9DE">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14:paraId="73282586">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14:paraId="6C5D9AAE">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14:paraId="5386E2F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14:paraId="7300D10A">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14:paraId="70A09FB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14:paraId="6BD925B5">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14:paraId="49BE8F7D">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机关运行经费</w:t>
      </w:r>
      <w:r>
        <w:rPr>
          <w:rFonts w:hint="eastAsia" w:ascii="仿宋" w:hAnsi="仿宋" w:eastAsia="仿宋"/>
          <w:sz w:val="32"/>
          <w:szCs w:val="32"/>
        </w:rPr>
        <w:t>是指本单位的公用经费，包括办公及印刷费、邮电费、差旅费、会议费、福利费、日常维修费、专用材料及一般设备购置费、办公用房水电费、办公用房取暖费、办公用房物业管理费、公务用车运行维护以及其他费用。</w:t>
      </w:r>
    </w:p>
    <w:p w14:paraId="4C52ED98">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14:paraId="364A2DFE">
      <w:pPr>
        <w:spacing w:line="560" w:lineRule="exact"/>
        <w:ind w:firstLine="643" w:firstLineChars="200"/>
        <w:jc w:val="center"/>
        <w:rPr>
          <w:rFonts w:asciiTheme="minorEastAsia" w:hAnsiTheme="minorEastAsia" w:eastAsiaTheme="minorEastAsia"/>
          <w:b/>
          <w:color w:val="000000"/>
          <w:sz w:val="32"/>
          <w:szCs w:val="32"/>
        </w:rPr>
      </w:pPr>
    </w:p>
    <w:p w14:paraId="7704535C">
      <w:pPr>
        <w:spacing w:line="560" w:lineRule="exact"/>
        <w:jc w:val="both"/>
        <w:rPr>
          <w:rFonts w:asciiTheme="minorEastAsia" w:hAnsiTheme="minorEastAsia" w:eastAsiaTheme="minorEastAsia"/>
          <w:b/>
          <w:color w:val="000000"/>
          <w:sz w:val="32"/>
          <w:szCs w:val="32"/>
        </w:rPr>
      </w:pPr>
    </w:p>
    <w:p w14:paraId="43D9E73D">
      <w:pPr>
        <w:spacing w:line="560" w:lineRule="exact"/>
        <w:ind w:firstLine="643" w:firstLineChars="200"/>
        <w:jc w:val="center"/>
        <w:rPr>
          <w:rFonts w:asciiTheme="minorEastAsia" w:hAnsiTheme="minorEastAsia" w:eastAsiaTheme="minorEastAsia"/>
          <w:b/>
          <w:color w:val="000000"/>
          <w:sz w:val="32"/>
          <w:szCs w:val="32"/>
        </w:rPr>
      </w:pPr>
    </w:p>
    <w:p w14:paraId="381B9EAD">
      <w:pPr>
        <w:spacing w:line="560" w:lineRule="exact"/>
        <w:ind w:firstLine="643" w:firstLineChars="200"/>
        <w:jc w:val="center"/>
        <w:rPr>
          <w:rFonts w:asciiTheme="minorEastAsia" w:hAnsiTheme="minorEastAsia" w:eastAsiaTheme="minorEastAsia"/>
          <w:b/>
          <w:color w:val="000000"/>
          <w:sz w:val="32"/>
          <w:szCs w:val="32"/>
        </w:rPr>
      </w:pPr>
    </w:p>
    <w:p w14:paraId="278E317D">
      <w:pPr>
        <w:spacing w:line="560" w:lineRule="exact"/>
        <w:ind w:firstLine="643" w:firstLineChars="200"/>
        <w:jc w:val="center"/>
        <w:rPr>
          <w:rFonts w:asciiTheme="minorEastAsia" w:hAnsiTheme="minorEastAsia" w:eastAsiaTheme="minorEastAsia"/>
          <w:b/>
          <w:color w:val="000000"/>
          <w:sz w:val="32"/>
          <w:szCs w:val="32"/>
        </w:rPr>
      </w:pPr>
    </w:p>
    <w:p w14:paraId="1AF64E8D">
      <w:pPr>
        <w:spacing w:line="560" w:lineRule="exact"/>
        <w:ind w:firstLine="643" w:firstLineChars="200"/>
        <w:jc w:val="center"/>
        <w:rPr>
          <w:rFonts w:asciiTheme="minorEastAsia" w:hAnsiTheme="minorEastAsia" w:eastAsiaTheme="minorEastAsia"/>
          <w:b/>
          <w:color w:val="000000"/>
          <w:sz w:val="32"/>
          <w:szCs w:val="32"/>
        </w:rPr>
      </w:pPr>
    </w:p>
    <w:p w14:paraId="1646E2EE">
      <w:pPr>
        <w:spacing w:line="560" w:lineRule="exact"/>
        <w:jc w:val="both"/>
        <w:rPr>
          <w:rFonts w:asciiTheme="minorEastAsia" w:hAnsiTheme="minorEastAsia" w:eastAsiaTheme="minorEastAsia"/>
          <w:b/>
          <w:color w:val="000000"/>
          <w:sz w:val="32"/>
          <w:szCs w:val="32"/>
        </w:rPr>
      </w:pPr>
    </w:p>
    <w:p w14:paraId="7268D83D">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2020年度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14:paraId="29D6781A">
      <w:pPr>
        <w:spacing w:line="520" w:lineRule="exact"/>
        <w:rPr>
          <w:rFonts w:ascii="黑体" w:eastAsia="黑体" w:cs="黑体"/>
          <w:sz w:val="32"/>
          <w:szCs w:val="32"/>
        </w:rPr>
      </w:pPr>
      <w:r>
        <w:rPr>
          <w:rFonts w:hint="eastAsia" w:ascii="宋体" w:hAnsi="宋体" w:cs="宋体"/>
          <w:b/>
          <w:bCs/>
          <w:color w:val="000000"/>
          <w:kern w:val="0"/>
          <w:sz w:val="22"/>
          <w:szCs w:val="22"/>
        </w:rPr>
        <w:t>表一：</w:t>
      </w:r>
    </w:p>
    <w:p w14:paraId="7003B02B">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14:paraId="382D56CD">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金融街社区卫生服务中心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7"/>
        <w:tblW w:w="8540" w:type="dxa"/>
        <w:tblInd w:w="93" w:type="dxa"/>
        <w:tblLayout w:type="fixed"/>
        <w:tblCellMar>
          <w:top w:w="0" w:type="dxa"/>
          <w:left w:w="108" w:type="dxa"/>
          <w:bottom w:w="0" w:type="dxa"/>
          <w:right w:w="108" w:type="dxa"/>
        </w:tblCellMar>
      </w:tblPr>
      <w:tblGrid>
        <w:gridCol w:w="2500"/>
        <w:gridCol w:w="1900"/>
        <w:gridCol w:w="2220"/>
        <w:gridCol w:w="1920"/>
      </w:tblGrid>
      <w:tr w14:paraId="110416E0">
        <w:tblPrEx>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6CE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14:paraId="67D4582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14:paraId="1754534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14:paraId="52E5FA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14:paraId="14708C06">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4F83B677">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14:paraId="2C53863C">
            <w:pPr>
              <w:widowControl/>
              <w:jc w:val="right"/>
              <w:rPr>
                <w:rFonts w:ascii="宋体" w:hAnsi="宋体" w:cs="宋体"/>
                <w:color w:val="000000"/>
                <w:kern w:val="0"/>
                <w:sz w:val="20"/>
                <w:szCs w:val="20"/>
              </w:rPr>
            </w:pPr>
            <w:r>
              <w:rPr>
                <w:rFonts w:hint="eastAsia" w:ascii="宋体" w:hAnsi="宋体" w:cs="宋体"/>
                <w:color w:val="000000"/>
                <w:kern w:val="0"/>
                <w:sz w:val="20"/>
                <w:szCs w:val="20"/>
              </w:rPr>
              <w:t>57,636,632.22</w:t>
            </w:r>
          </w:p>
        </w:tc>
        <w:tc>
          <w:tcPr>
            <w:tcW w:w="2220" w:type="dxa"/>
            <w:tcBorders>
              <w:top w:val="nil"/>
              <w:left w:val="nil"/>
              <w:bottom w:val="single" w:color="000000" w:sz="4" w:space="0"/>
              <w:right w:val="single" w:color="000000" w:sz="4" w:space="0"/>
            </w:tcBorders>
            <w:shd w:val="clear" w:color="auto" w:fill="auto"/>
            <w:vAlign w:val="center"/>
          </w:tcPr>
          <w:p w14:paraId="373F651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14:paraId="141F87AF">
            <w:pPr>
              <w:keepNext w:val="0"/>
              <w:keepLines w:val="0"/>
              <w:widowControl/>
              <w:suppressLineNumbers w:val="0"/>
              <w:jc w:val="righ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i w:val="0"/>
                <w:color w:val="000000"/>
                <w:kern w:val="0"/>
                <w:sz w:val="20"/>
                <w:szCs w:val="20"/>
                <w:u w:val="none"/>
                <w:lang w:val="en-US" w:eastAsia="zh-CN" w:bidi="ar"/>
              </w:rPr>
              <w:t>107,508.00</w:t>
            </w:r>
          </w:p>
        </w:tc>
      </w:tr>
      <w:tr w14:paraId="4792F0EA">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09709230">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14:paraId="5B919AF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01E8A5EB">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14:paraId="36082762">
            <w:pPr>
              <w:widowControl/>
              <w:jc w:val="right"/>
              <w:rPr>
                <w:rFonts w:ascii="宋体" w:hAnsi="宋体" w:cs="宋体"/>
                <w:color w:val="000000"/>
                <w:kern w:val="0"/>
                <w:sz w:val="20"/>
                <w:szCs w:val="20"/>
              </w:rPr>
            </w:pPr>
          </w:p>
        </w:tc>
      </w:tr>
      <w:tr w14:paraId="2785AE25">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130D2619">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14:paraId="2A2202BE">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07850D5A">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14:paraId="34142646">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5,184,681.26</w:t>
            </w:r>
          </w:p>
        </w:tc>
      </w:tr>
      <w:tr w14:paraId="711815EC">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07149DBC">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14:paraId="659DF49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2D759B4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14:paraId="03DB95A5">
            <w:pPr>
              <w:widowControl/>
              <w:jc w:val="right"/>
              <w:rPr>
                <w:rFonts w:ascii="宋体" w:hAnsi="宋体" w:cs="宋体"/>
                <w:color w:val="000000"/>
                <w:kern w:val="0"/>
                <w:sz w:val="20"/>
                <w:szCs w:val="20"/>
              </w:rPr>
            </w:pPr>
          </w:p>
        </w:tc>
      </w:tr>
      <w:tr w14:paraId="0066475C">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3C8A9CCF">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14:paraId="38106CF0">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3999D227">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14:paraId="6FB52CD9">
            <w:pPr>
              <w:widowControl/>
              <w:jc w:val="right"/>
              <w:rPr>
                <w:rFonts w:ascii="宋体" w:hAnsi="宋体" w:cs="宋体"/>
                <w:color w:val="000000"/>
                <w:kern w:val="0"/>
                <w:sz w:val="20"/>
                <w:szCs w:val="20"/>
              </w:rPr>
            </w:pPr>
          </w:p>
        </w:tc>
      </w:tr>
      <w:tr w14:paraId="4DBDE8BE">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1E6D491B">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14:paraId="005A18B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68A2E62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14:paraId="5D892DB4">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89,297,858.27</w:t>
            </w:r>
          </w:p>
        </w:tc>
      </w:tr>
      <w:tr w14:paraId="78288DE2">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0C5F5E4A">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14:paraId="56CFFA87">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1A58A1DE">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14:paraId="4D70217B">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3,262,272.00</w:t>
            </w:r>
          </w:p>
        </w:tc>
      </w:tr>
      <w:tr w14:paraId="1C07B4BC">
        <w:tblPrEx>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697FF220">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14:paraId="26E77976">
            <w:pPr>
              <w:widowControl/>
              <w:jc w:val="right"/>
              <w:rPr>
                <w:rFonts w:ascii="宋体" w:hAnsi="宋体" w:cs="宋体"/>
                <w:color w:val="000000"/>
                <w:kern w:val="0"/>
                <w:sz w:val="20"/>
                <w:szCs w:val="20"/>
              </w:rPr>
            </w:pPr>
            <w:r>
              <w:rPr>
                <w:rFonts w:hint="eastAsia" w:ascii="宋体" w:hAnsi="宋体" w:cs="宋体"/>
                <w:color w:val="000000"/>
                <w:kern w:val="0"/>
                <w:sz w:val="20"/>
                <w:szCs w:val="20"/>
              </w:rPr>
              <w:t>48,234,677.79</w:t>
            </w:r>
          </w:p>
        </w:tc>
        <w:tc>
          <w:tcPr>
            <w:tcW w:w="2220" w:type="dxa"/>
            <w:tcBorders>
              <w:top w:val="nil"/>
              <w:left w:val="nil"/>
              <w:bottom w:val="single" w:color="000000" w:sz="4" w:space="0"/>
              <w:right w:val="single" w:color="000000" w:sz="4" w:space="0"/>
            </w:tcBorders>
            <w:shd w:val="clear" w:color="auto" w:fill="auto"/>
            <w:vAlign w:val="center"/>
          </w:tcPr>
          <w:p w14:paraId="0D620DC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14:paraId="34F2D7BD">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25,000.00</w:t>
            </w:r>
          </w:p>
        </w:tc>
      </w:tr>
      <w:tr w14:paraId="48CEE886">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2D5022C0">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14:paraId="6A39084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7F73C759">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14:paraId="0D3BF69A">
            <w:pPr>
              <w:widowControl/>
              <w:jc w:val="right"/>
              <w:rPr>
                <w:rFonts w:ascii="宋体" w:hAnsi="宋体" w:cs="宋体"/>
                <w:color w:val="000000"/>
                <w:kern w:val="0"/>
                <w:sz w:val="20"/>
                <w:szCs w:val="20"/>
              </w:rPr>
            </w:pPr>
          </w:p>
        </w:tc>
      </w:tr>
      <w:tr w14:paraId="2637E46D">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2A8963F2">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14:paraId="4336B0BB">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4660B942">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14:paraId="64E6A7C0">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2,615,875.85</w:t>
            </w:r>
          </w:p>
        </w:tc>
      </w:tr>
      <w:tr w14:paraId="1B5FCEBD">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1367AC20">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14:paraId="62DA8DCD">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14:paraId="02F8B34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14:paraId="6948AAC5">
            <w:pPr>
              <w:widowControl/>
              <w:jc w:val="right"/>
              <w:rPr>
                <w:rFonts w:ascii="宋体" w:hAnsi="宋体" w:cs="宋体"/>
                <w:color w:val="000000"/>
                <w:kern w:val="0"/>
                <w:sz w:val="20"/>
                <w:szCs w:val="20"/>
              </w:rPr>
            </w:pPr>
          </w:p>
        </w:tc>
      </w:tr>
      <w:tr w14:paraId="3AC33ED0">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4775DB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14:paraId="3EC60FA9">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22A9E0A0">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14:paraId="4A3DDD63">
            <w:pPr>
              <w:widowControl/>
              <w:jc w:val="right"/>
              <w:rPr>
                <w:rFonts w:ascii="宋体" w:hAnsi="宋体" w:cs="宋体"/>
                <w:color w:val="000000"/>
                <w:kern w:val="0"/>
                <w:sz w:val="20"/>
                <w:szCs w:val="20"/>
              </w:rPr>
            </w:pPr>
          </w:p>
        </w:tc>
      </w:tr>
      <w:tr w14:paraId="5182A72C">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71E1F32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14:paraId="4EC70CB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2C04E414">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14:paraId="6A2CD8A7">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5,378,114.63</w:t>
            </w:r>
          </w:p>
        </w:tc>
      </w:tr>
      <w:tr w14:paraId="254790AC">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3E720F5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14:paraId="2780235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3093DEBD">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14:paraId="7C2C2E0C">
            <w:pPr>
              <w:widowControl/>
              <w:jc w:val="left"/>
              <w:rPr>
                <w:rFonts w:ascii="宋体" w:hAnsi="宋体" w:cs="宋体"/>
                <w:color w:val="000000"/>
                <w:kern w:val="0"/>
                <w:sz w:val="20"/>
                <w:szCs w:val="20"/>
              </w:rPr>
            </w:pPr>
          </w:p>
        </w:tc>
      </w:tr>
      <w:tr w14:paraId="1A96039E">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3B59037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14:paraId="2A74D141">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68362302">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14:paraId="3CF9FC8A">
            <w:pPr>
              <w:widowControl/>
              <w:jc w:val="left"/>
              <w:rPr>
                <w:rFonts w:ascii="宋体" w:hAnsi="宋体" w:cs="宋体"/>
                <w:color w:val="000000"/>
                <w:kern w:val="0"/>
                <w:sz w:val="20"/>
                <w:szCs w:val="20"/>
              </w:rPr>
            </w:pPr>
          </w:p>
        </w:tc>
      </w:tr>
      <w:tr w14:paraId="66D2D57F">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2FDE3BB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14:paraId="16FE2249">
            <w:pPr>
              <w:widowControl/>
              <w:jc w:val="right"/>
              <w:rPr>
                <w:rFonts w:ascii="宋体" w:hAnsi="宋体" w:cs="宋体"/>
                <w:color w:val="000000"/>
                <w:kern w:val="0"/>
                <w:sz w:val="20"/>
                <w:szCs w:val="20"/>
              </w:rPr>
            </w:pPr>
            <w:r>
              <w:rPr>
                <w:rFonts w:hint="eastAsia" w:ascii="宋体" w:hAnsi="宋体" w:cs="宋体"/>
                <w:color w:val="000000"/>
                <w:kern w:val="0"/>
                <w:sz w:val="20"/>
                <w:szCs w:val="20"/>
              </w:rPr>
              <w:t>105,871,310.01</w:t>
            </w:r>
          </w:p>
        </w:tc>
        <w:tc>
          <w:tcPr>
            <w:tcW w:w="2220" w:type="dxa"/>
            <w:tcBorders>
              <w:top w:val="nil"/>
              <w:left w:val="nil"/>
              <w:bottom w:val="single" w:color="000000" w:sz="4" w:space="0"/>
              <w:right w:val="single" w:color="000000" w:sz="4" w:space="0"/>
            </w:tcBorders>
            <w:shd w:val="clear" w:color="auto" w:fill="auto"/>
            <w:vAlign w:val="center"/>
          </w:tcPr>
          <w:p w14:paraId="42EB81E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14:paraId="7BF7FB12">
            <w:pPr>
              <w:widowControl/>
              <w:jc w:val="right"/>
              <w:rPr>
                <w:rFonts w:ascii="宋体" w:hAnsi="宋体" w:cs="宋体"/>
                <w:color w:val="000000"/>
                <w:kern w:val="0"/>
                <w:sz w:val="20"/>
                <w:szCs w:val="20"/>
              </w:rPr>
            </w:pPr>
            <w:r>
              <w:rPr>
                <w:rFonts w:hint="eastAsia" w:ascii="宋体" w:hAnsi="宋体" w:cs="宋体"/>
                <w:color w:val="000000"/>
                <w:kern w:val="0"/>
                <w:sz w:val="20"/>
                <w:szCs w:val="20"/>
              </w:rPr>
              <w:t>105,871,310.01</w:t>
            </w:r>
          </w:p>
        </w:tc>
      </w:tr>
      <w:tr w14:paraId="4EE09E5D">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0E981655">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14:paraId="70FF2D8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2EC993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14:paraId="67FB6DE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0B2562AF">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0BE24BD1">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14:paraId="5E14161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14:paraId="16153721">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14:paraId="7EF8311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A07D327">
        <w:tblPrEx>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14:paraId="603A693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14:paraId="1CE13D9F">
            <w:pPr>
              <w:widowControl/>
              <w:jc w:val="right"/>
              <w:rPr>
                <w:rFonts w:ascii="宋体" w:hAnsi="宋体" w:cs="宋体"/>
                <w:color w:val="000000"/>
                <w:kern w:val="0"/>
                <w:sz w:val="20"/>
                <w:szCs w:val="20"/>
              </w:rPr>
            </w:pPr>
            <w:r>
              <w:rPr>
                <w:rFonts w:hint="eastAsia" w:ascii="宋体" w:hAnsi="宋体" w:cs="宋体"/>
                <w:color w:val="000000"/>
                <w:kern w:val="0"/>
                <w:sz w:val="20"/>
                <w:szCs w:val="20"/>
              </w:rPr>
              <w:t>105,871,310.01</w:t>
            </w:r>
          </w:p>
        </w:tc>
        <w:tc>
          <w:tcPr>
            <w:tcW w:w="2220" w:type="dxa"/>
            <w:tcBorders>
              <w:top w:val="nil"/>
              <w:left w:val="nil"/>
              <w:bottom w:val="single" w:color="000000" w:sz="4" w:space="0"/>
              <w:right w:val="single" w:color="000000" w:sz="4" w:space="0"/>
            </w:tcBorders>
            <w:shd w:val="clear" w:color="auto" w:fill="auto"/>
            <w:vAlign w:val="center"/>
          </w:tcPr>
          <w:p w14:paraId="47F9F9B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14:paraId="6843F4D0">
            <w:pPr>
              <w:widowControl/>
              <w:jc w:val="right"/>
              <w:rPr>
                <w:rFonts w:ascii="宋体" w:hAnsi="宋体" w:cs="宋体"/>
                <w:color w:val="000000"/>
                <w:kern w:val="0"/>
                <w:sz w:val="20"/>
                <w:szCs w:val="20"/>
              </w:rPr>
            </w:pPr>
            <w:r>
              <w:rPr>
                <w:rFonts w:hint="eastAsia" w:ascii="宋体" w:hAnsi="宋体" w:cs="宋体"/>
                <w:color w:val="000000"/>
                <w:kern w:val="0"/>
                <w:sz w:val="20"/>
                <w:szCs w:val="20"/>
              </w:rPr>
              <w:t>105,871,310.01</w:t>
            </w:r>
          </w:p>
        </w:tc>
      </w:tr>
    </w:tbl>
    <w:p w14:paraId="784477BC">
      <w:pPr>
        <w:spacing w:line="520" w:lineRule="exact"/>
        <w:ind w:firstLine="360" w:firstLineChars="200"/>
        <w:rPr>
          <w:rFonts w:ascii="宋体" w:hAnsi="宋体" w:cs="宋体"/>
          <w:color w:val="000000"/>
          <w:kern w:val="0"/>
          <w:sz w:val="18"/>
          <w:szCs w:val="18"/>
        </w:rPr>
      </w:pPr>
    </w:p>
    <w:p w14:paraId="5856E650">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14:paraId="362F14BF">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14:paraId="26B9275B">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14:paraId="4C9073DA">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金融街社区卫生服务中心</w:t>
      </w:r>
      <w:r>
        <w:rPr>
          <w:rFonts w:hint="eastAsia" w:ascii="宋体" w:hAnsi="宋体" w:cs="宋体"/>
          <w:color w:val="000000"/>
          <w:kern w:val="0"/>
          <w:sz w:val="20"/>
          <w:szCs w:val="20"/>
        </w:rPr>
        <w:t>　　　　              　　　　　　　　　　　　　　　　　　　　　　　　　　　　　　　             单位：元</w:t>
      </w:r>
    </w:p>
    <w:tbl>
      <w:tblPr>
        <w:tblStyle w:val="7"/>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14:paraId="16000548">
        <w:tblPrEx>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7907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3780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1606D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15E0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F480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78A9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8163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9D0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CB0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6E09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6D4C4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14:paraId="778BB762">
        <w:tblPrEx>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8CFD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14:paraId="0AA027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082020EF">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EBA5BE3">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65D99DF">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9CBC2DE">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485B578">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3AE26C">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F7E4497">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5C9F1FF">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1B29848">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24A8D1C">
            <w:pPr>
              <w:widowControl/>
              <w:jc w:val="left"/>
              <w:rPr>
                <w:rFonts w:ascii="宋体" w:hAnsi="宋体" w:cs="宋体"/>
                <w:b/>
                <w:bCs/>
                <w:color w:val="000000"/>
                <w:kern w:val="0"/>
                <w:sz w:val="20"/>
                <w:szCs w:val="20"/>
              </w:rPr>
            </w:pPr>
          </w:p>
        </w:tc>
      </w:tr>
      <w:tr w14:paraId="70DA17AE">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124A19">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410" w:type="dxa"/>
            <w:tcBorders>
              <w:top w:val="nil"/>
              <w:left w:val="nil"/>
              <w:bottom w:val="single" w:color="auto" w:sz="4" w:space="0"/>
              <w:right w:val="single" w:color="auto" w:sz="4" w:space="0"/>
            </w:tcBorders>
            <w:shd w:val="clear" w:color="auto" w:fill="auto"/>
            <w:vAlign w:val="center"/>
          </w:tcPr>
          <w:p w14:paraId="3D0116DF">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1984" w:type="dxa"/>
            <w:tcBorders>
              <w:top w:val="nil"/>
              <w:left w:val="nil"/>
              <w:bottom w:val="single" w:color="auto" w:sz="4" w:space="0"/>
              <w:right w:val="single" w:color="auto" w:sz="4" w:space="0"/>
            </w:tcBorders>
            <w:shd w:val="clear" w:color="auto" w:fill="auto"/>
            <w:vAlign w:val="center"/>
          </w:tcPr>
          <w:p w14:paraId="5832581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9" w:type="dxa"/>
            <w:tcBorders>
              <w:top w:val="nil"/>
              <w:left w:val="nil"/>
              <w:bottom w:val="single" w:color="auto" w:sz="4" w:space="0"/>
              <w:right w:val="single" w:color="auto" w:sz="4" w:space="0"/>
            </w:tcBorders>
            <w:shd w:val="clear" w:color="auto" w:fill="auto"/>
            <w:vAlign w:val="center"/>
          </w:tcPr>
          <w:p w14:paraId="7CFB75D4">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08A804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437C8CD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037E604">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0A8BE4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8" w:type="dxa"/>
            <w:tcBorders>
              <w:top w:val="nil"/>
              <w:left w:val="nil"/>
              <w:bottom w:val="single" w:color="auto" w:sz="4" w:space="0"/>
              <w:right w:val="single" w:color="auto" w:sz="4" w:space="0"/>
            </w:tcBorders>
            <w:shd w:val="clear" w:color="auto" w:fill="auto"/>
            <w:vAlign w:val="center"/>
          </w:tcPr>
          <w:p w14:paraId="59C1752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C7E0823">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7554A5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35979C7E">
            <w:pPr>
              <w:jc w:val="right"/>
            </w:pPr>
            <w:r>
              <w:rPr>
                <w:rFonts w:hint="eastAsia" w:ascii="宋体" w:hAnsi="宋体" w:cs="宋体"/>
                <w:color w:val="000000"/>
                <w:kern w:val="0"/>
                <w:sz w:val="20"/>
                <w:szCs w:val="20"/>
                <w:lang w:bidi="ar"/>
              </w:rPr>
              <w:t>0.00</w:t>
            </w:r>
          </w:p>
        </w:tc>
      </w:tr>
      <w:tr w14:paraId="2407BCB9">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9ABE8F">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w:t>
            </w:r>
          </w:p>
        </w:tc>
        <w:tc>
          <w:tcPr>
            <w:tcW w:w="2410" w:type="dxa"/>
            <w:tcBorders>
              <w:top w:val="nil"/>
              <w:left w:val="nil"/>
              <w:bottom w:val="single" w:color="auto" w:sz="4" w:space="0"/>
              <w:right w:val="single" w:color="auto" w:sz="4" w:space="0"/>
            </w:tcBorders>
            <w:shd w:val="clear" w:color="auto" w:fill="auto"/>
            <w:vAlign w:val="center"/>
          </w:tcPr>
          <w:p w14:paraId="223EA94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进修及培训</w:t>
            </w:r>
          </w:p>
        </w:tc>
        <w:tc>
          <w:tcPr>
            <w:tcW w:w="1984" w:type="dxa"/>
            <w:tcBorders>
              <w:top w:val="nil"/>
              <w:left w:val="nil"/>
              <w:bottom w:val="single" w:color="auto" w:sz="4" w:space="0"/>
              <w:right w:val="single" w:color="auto" w:sz="4" w:space="0"/>
            </w:tcBorders>
            <w:shd w:val="clear" w:color="auto" w:fill="auto"/>
            <w:vAlign w:val="center"/>
          </w:tcPr>
          <w:p w14:paraId="1E527BD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9" w:type="dxa"/>
            <w:tcBorders>
              <w:top w:val="nil"/>
              <w:left w:val="nil"/>
              <w:bottom w:val="single" w:color="auto" w:sz="4" w:space="0"/>
              <w:right w:val="single" w:color="auto" w:sz="4" w:space="0"/>
            </w:tcBorders>
            <w:shd w:val="clear" w:color="auto" w:fill="auto"/>
            <w:vAlign w:val="center"/>
          </w:tcPr>
          <w:p w14:paraId="5F9F403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D31CB82">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1D54BC2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C2F69CF">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3B17DB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8" w:type="dxa"/>
            <w:tcBorders>
              <w:top w:val="nil"/>
              <w:left w:val="nil"/>
              <w:bottom w:val="single" w:color="auto" w:sz="4" w:space="0"/>
              <w:right w:val="single" w:color="auto" w:sz="4" w:space="0"/>
            </w:tcBorders>
            <w:shd w:val="clear" w:color="auto" w:fill="auto"/>
            <w:vAlign w:val="center"/>
          </w:tcPr>
          <w:p w14:paraId="7E4CA39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FA08461">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44668DFB">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A62B617">
            <w:pPr>
              <w:jc w:val="right"/>
            </w:pPr>
            <w:r>
              <w:rPr>
                <w:rFonts w:hint="eastAsia" w:ascii="宋体" w:hAnsi="宋体" w:cs="宋体"/>
                <w:color w:val="000000"/>
                <w:kern w:val="0"/>
                <w:sz w:val="20"/>
                <w:szCs w:val="20"/>
                <w:lang w:bidi="ar"/>
              </w:rPr>
              <w:t>0.00</w:t>
            </w:r>
          </w:p>
        </w:tc>
      </w:tr>
      <w:tr w14:paraId="1C40C050">
        <w:tblPrEx>
          <w:tblCellMar>
            <w:top w:w="0" w:type="dxa"/>
            <w:left w:w="108" w:type="dxa"/>
            <w:bottom w:w="0" w:type="dxa"/>
            <w:right w:w="108" w:type="dxa"/>
          </w:tblCellMar>
        </w:tblPrEx>
        <w:trPr>
          <w:trHeight w:val="257"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B47A5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2050803</w:t>
            </w:r>
          </w:p>
        </w:tc>
        <w:tc>
          <w:tcPr>
            <w:tcW w:w="2410" w:type="dxa"/>
            <w:tcBorders>
              <w:top w:val="nil"/>
              <w:left w:val="nil"/>
              <w:bottom w:val="single" w:color="auto" w:sz="4" w:space="0"/>
              <w:right w:val="single" w:color="auto" w:sz="4" w:space="0"/>
            </w:tcBorders>
            <w:shd w:val="clear" w:color="auto" w:fill="auto"/>
            <w:vAlign w:val="center"/>
          </w:tcPr>
          <w:p w14:paraId="4031BD19">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培训支出</w:t>
            </w:r>
          </w:p>
        </w:tc>
        <w:tc>
          <w:tcPr>
            <w:tcW w:w="1984" w:type="dxa"/>
            <w:tcBorders>
              <w:top w:val="nil"/>
              <w:left w:val="nil"/>
              <w:bottom w:val="single" w:color="auto" w:sz="4" w:space="0"/>
              <w:right w:val="single" w:color="auto" w:sz="4" w:space="0"/>
            </w:tcBorders>
            <w:shd w:val="clear" w:color="auto" w:fill="auto"/>
            <w:vAlign w:val="center"/>
          </w:tcPr>
          <w:p w14:paraId="4CAA68A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9" w:type="dxa"/>
            <w:tcBorders>
              <w:top w:val="nil"/>
              <w:left w:val="nil"/>
              <w:bottom w:val="single" w:color="auto" w:sz="4" w:space="0"/>
              <w:right w:val="single" w:color="auto" w:sz="4" w:space="0"/>
            </w:tcBorders>
            <w:shd w:val="clear" w:color="auto" w:fill="auto"/>
            <w:vAlign w:val="center"/>
          </w:tcPr>
          <w:p w14:paraId="6DE064E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715D754">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515C88B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724A04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76F1EC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107,508.00</w:t>
            </w:r>
          </w:p>
        </w:tc>
        <w:tc>
          <w:tcPr>
            <w:tcW w:w="708" w:type="dxa"/>
            <w:tcBorders>
              <w:top w:val="nil"/>
              <w:left w:val="nil"/>
              <w:bottom w:val="single" w:color="auto" w:sz="4" w:space="0"/>
              <w:right w:val="single" w:color="auto" w:sz="4" w:space="0"/>
            </w:tcBorders>
            <w:shd w:val="clear" w:color="auto" w:fill="auto"/>
            <w:vAlign w:val="center"/>
          </w:tcPr>
          <w:p w14:paraId="3BAE4F8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81C3A9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E3D9F9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F460BDA">
            <w:pPr>
              <w:jc w:val="right"/>
            </w:pPr>
            <w:r>
              <w:rPr>
                <w:rFonts w:hint="eastAsia" w:ascii="宋体" w:hAnsi="宋体" w:cs="宋体"/>
                <w:color w:val="000000"/>
                <w:kern w:val="0"/>
                <w:sz w:val="20"/>
                <w:szCs w:val="20"/>
                <w:lang w:bidi="ar"/>
              </w:rPr>
              <w:t>0.00</w:t>
            </w:r>
          </w:p>
        </w:tc>
      </w:tr>
      <w:tr w14:paraId="39556E6B">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419D1B">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w:t>
            </w:r>
          </w:p>
        </w:tc>
        <w:tc>
          <w:tcPr>
            <w:tcW w:w="2410" w:type="dxa"/>
            <w:tcBorders>
              <w:top w:val="nil"/>
              <w:left w:val="nil"/>
              <w:bottom w:val="single" w:color="auto" w:sz="4" w:space="0"/>
              <w:right w:val="single" w:color="auto" w:sz="4" w:space="0"/>
            </w:tcBorders>
            <w:shd w:val="clear" w:color="auto" w:fill="auto"/>
            <w:vAlign w:val="center"/>
          </w:tcPr>
          <w:p w14:paraId="618E345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科学技术支出</w:t>
            </w:r>
          </w:p>
        </w:tc>
        <w:tc>
          <w:tcPr>
            <w:tcW w:w="1984" w:type="dxa"/>
            <w:tcBorders>
              <w:top w:val="nil"/>
              <w:left w:val="nil"/>
              <w:bottom w:val="single" w:color="auto" w:sz="4" w:space="0"/>
              <w:right w:val="single" w:color="auto" w:sz="4" w:space="0"/>
            </w:tcBorders>
            <w:shd w:val="clear" w:color="auto" w:fill="auto"/>
            <w:vAlign w:val="center"/>
          </w:tcPr>
          <w:p w14:paraId="1013BF0C">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CABFBD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475295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40A66B3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B650B51">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D13B4A8">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B1CD2ED">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CF74A42">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8BA3D31">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4B26266E">
            <w:pPr>
              <w:jc w:val="right"/>
            </w:pPr>
            <w:r>
              <w:rPr>
                <w:rFonts w:hint="eastAsia" w:ascii="宋体" w:hAnsi="宋体" w:cs="宋体"/>
                <w:color w:val="000000"/>
                <w:kern w:val="0"/>
                <w:sz w:val="20"/>
                <w:szCs w:val="20"/>
                <w:lang w:bidi="ar"/>
              </w:rPr>
              <w:t>0.00</w:t>
            </w:r>
          </w:p>
        </w:tc>
      </w:tr>
      <w:tr w14:paraId="4152A04C">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B3EF6F">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20604</w:t>
            </w:r>
          </w:p>
        </w:tc>
        <w:tc>
          <w:tcPr>
            <w:tcW w:w="2410" w:type="dxa"/>
            <w:tcBorders>
              <w:top w:val="nil"/>
              <w:left w:val="nil"/>
              <w:bottom w:val="single" w:color="auto" w:sz="4" w:space="0"/>
              <w:right w:val="single" w:color="auto" w:sz="4" w:space="0"/>
            </w:tcBorders>
            <w:shd w:val="clear" w:color="auto" w:fill="auto"/>
            <w:vAlign w:val="center"/>
          </w:tcPr>
          <w:p w14:paraId="1A9E1903">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技术研究与开发</w:t>
            </w:r>
          </w:p>
        </w:tc>
        <w:tc>
          <w:tcPr>
            <w:tcW w:w="1984" w:type="dxa"/>
            <w:tcBorders>
              <w:top w:val="nil"/>
              <w:left w:val="nil"/>
              <w:bottom w:val="single" w:color="auto" w:sz="4" w:space="0"/>
              <w:right w:val="single" w:color="auto" w:sz="4" w:space="0"/>
            </w:tcBorders>
            <w:shd w:val="clear" w:color="auto" w:fill="auto"/>
            <w:vAlign w:val="center"/>
          </w:tcPr>
          <w:p w14:paraId="115A3EF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4E48B0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553606C">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5D9E1B2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E7BA4C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BE99316">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FF3E995">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B899F2C">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5D126602">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F89896C">
            <w:pPr>
              <w:jc w:val="right"/>
            </w:pPr>
            <w:r>
              <w:rPr>
                <w:rFonts w:hint="eastAsia" w:ascii="宋体" w:hAnsi="宋体" w:cs="宋体"/>
                <w:color w:val="000000"/>
                <w:kern w:val="0"/>
                <w:sz w:val="20"/>
                <w:szCs w:val="20"/>
                <w:lang w:bidi="ar"/>
              </w:rPr>
              <w:t>0.00</w:t>
            </w:r>
          </w:p>
        </w:tc>
      </w:tr>
      <w:tr w14:paraId="3E2B77B1">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797246">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2060499</w:t>
            </w:r>
          </w:p>
        </w:tc>
        <w:tc>
          <w:tcPr>
            <w:tcW w:w="2410" w:type="dxa"/>
            <w:tcBorders>
              <w:top w:val="nil"/>
              <w:left w:val="nil"/>
              <w:bottom w:val="single" w:color="auto" w:sz="4" w:space="0"/>
              <w:right w:val="single" w:color="auto" w:sz="4" w:space="0"/>
            </w:tcBorders>
            <w:shd w:val="clear" w:color="auto" w:fill="auto"/>
            <w:vAlign w:val="center"/>
          </w:tcPr>
          <w:p w14:paraId="6FA91923">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其他技术研究与开发支出</w:t>
            </w:r>
          </w:p>
        </w:tc>
        <w:tc>
          <w:tcPr>
            <w:tcW w:w="1984" w:type="dxa"/>
            <w:tcBorders>
              <w:top w:val="nil"/>
              <w:left w:val="nil"/>
              <w:bottom w:val="single" w:color="auto" w:sz="4" w:space="0"/>
              <w:right w:val="single" w:color="auto" w:sz="4" w:space="0"/>
            </w:tcBorders>
            <w:shd w:val="clear" w:color="auto" w:fill="auto"/>
            <w:vAlign w:val="center"/>
          </w:tcPr>
          <w:p w14:paraId="6E15B86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E3B5B1D">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9E27FC6">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45CDFF7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A2EFE5F">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03229FA">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3453A943">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C942301">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1D479915">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3EDE3F8">
            <w:pPr>
              <w:jc w:val="right"/>
            </w:pPr>
            <w:r>
              <w:rPr>
                <w:rFonts w:hint="eastAsia" w:ascii="宋体" w:hAnsi="宋体" w:cs="宋体"/>
                <w:color w:val="000000"/>
                <w:kern w:val="0"/>
                <w:sz w:val="20"/>
                <w:szCs w:val="20"/>
                <w:lang w:bidi="ar"/>
              </w:rPr>
              <w:t>0.00</w:t>
            </w:r>
          </w:p>
        </w:tc>
      </w:tr>
      <w:tr w14:paraId="6F9C1D85">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858DBF">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14:paraId="278932FA">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14:paraId="637BF5F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5,184,681.26</w:t>
            </w:r>
          </w:p>
        </w:tc>
        <w:tc>
          <w:tcPr>
            <w:tcW w:w="709" w:type="dxa"/>
            <w:tcBorders>
              <w:top w:val="nil"/>
              <w:left w:val="nil"/>
              <w:bottom w:val="single" w:color="auto" w:sz="4" w:space="0"/>
              <w:right w:val="single" w:color="auto" w:sz="4" w:space="0"/>
            </w:tcBorders>
            <w:shd w:val="clear" w:color="auto" w:fill="auto"/>
            <w:vAlign w:val="center"/>
          </w:tcPr>
          <w:p w14:paraId="4072B04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07E6C4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5,184,681.26</w:t>
            </w:r>
          </w:p>
        </w:tc>
        <w:tc>
          <w:tcPr>
            <w:tcW w:w="992" w:type="dxa"/>
            <w:tcBorders>
              <w:top w:val="nil"/>
              <w:left w:val="nil"/>
              <w:bottom w:val="single" w:color="auto" w:sz="4" w:space="0"/>
              <w:right w:val="single" w:color="auto" w:sz="4" w:space="0"/>
            </w:tcBorders>
            <w:shd w:val="clear" w:color="auto" w:fill="auto"/>
            <w:vAlign w:val="center"/>
          </w:tcPr>
          <w:p w14:paraId="29F5B3C5">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808BAE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48DB7EB">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77D386E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D51457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8EA96BC">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CA63BF9">
            <w:pPr>
              <w:jc w:val="right"/>
            </w:pPr>
            <w:r>
              <w:rPr>
                <w:rFonts w:hint="eastAsia" w:ascii="宋体" w:hAnsi="宋体" w:cs="宋体"/>
                <w:color w:val="000000"/>
                <w:kern w:val="0"/>
                <w:sz w:val="20"/>
                <w:szCs w:val="20"/>
                <w:lang w:bidi="ar"/>
              </w:rPr>
              <w:t>0.00</w:t>
            </w:r>
          </w:p>
        </w:tc>
      </w:tr>
      <w:tr w14:paraId="227F1C71">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9F3078">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14:paraId="470CDD7D">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14:paraId="3FA79A1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5,184,681.26</w:t>
            </w:r>
          </w:p>
        </w:tc>
        <w:tc>
          <w:tcPr>
            <w:tcW w:w="709" w:type="dxa"/>
            <w:tcBorders>
              <w:top w:val="nil"/>
              <w:left w:val="nil"/>
              <w:bottom w:val="single" w:color="auto" w:sz="4" w:space="0"/>
              <w:right w:val="single" w:color="auto" w:sz="4" w:space="0"/>
            </w:tcBorders>
            <w:shd w:val="clear" w:color="auto" w:fill="auto"/>
            <w:vAlign w:val="center"/>
          </w:tcPr>
          <w:p w14:paraId="314E859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5090ED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5,184,681.26</w:t>
            </w:r>
          </w:p>
        </w:tc>
        <w:tc>
          <w:tcPr>
            <w:tcW w:w="992" w:type="dxa"/>
            <w:tcBorders>
              <w:top w:val="nil"/>
              <w:left w:val="nil"/>
              <w:bottom w:val="single" w:color="auto" w:sz="4" w:space="0"/>
              <w:right w:val="single" w:color="auto" w:sz="4" w:space="0"/>
            </w:tcBorders>
            <w:shd w:val="clear" w:color="auto" w:fill="auto"/>
            <w:vAlign w:val="center"/>
          </w:tcPr>
          <w:p w14:paraId="4D48A9F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1A9EC94">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905A7A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19F938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0BD038F">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F0B50EE">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B493274">
            <w:pPr>
              <w:jc w:val="right"/>
            </w:pPr>
            <w:r>
              <w:rPr>
                <w:rFonts w:hint="eastAsia" w:ascii="宋体" w:hAnsi="宋体" w:cs="宋体"/>
                <w:color w:val="000000"/>
                <w:kern w:val="0"/>
                <w:sz w:val="20"/>
                <w:szCs w:val="20"/>
                <w:lang w:bidi="ar"/>
              </w:rPr>
              <w:t>0.00</w:t>
            </w:r>
          </w:p>
        </w:tc>
      </w:tr>
      <w:tr w14:paraId="5C85F882">
        <w:tblPrEx>
          <w:tblCellMar>
            <w:top w:w="0" w:type="dxa"/>
            <w:left w:w="108" w:type="dxa"/>
            <w:bottom w:w="0" w:type="dxa"/>
            <w:right w:w="108" w:type="dxa"/>
          </w:tblCellMar>
        </w:tblPrEx>
        <w:trPr>
          <w:trHeight w:val="257"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F28F40">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2080501</w:t>
            </w:r>
          </w:p>
        </w:tc>
        <w:tc>
          <w:tcPr>
            <w:tcW w:w="2410" w:type="dxa"/>
            <w:tcBorders>
              <w:top w:val="nil"/>
              <w:left w:val="nil"/>
              <w:bottom w:val="single" w:color="auto" w:sz="4" w:space="0"/>
              <w:right w:val="single" w:color="auto" w:sz="4" w:space="0"/>
            </w:tcBorders>
            <w:shd w:val="clear" w:color="auto" w:fill="auto"/>
            <w:vAlign w:val="center"/>
          </w:tcPr>
          <w:p w14:paraId="03F0D2FD">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行政单位离退休</w:t>
            </w:r>
          </w:p>
        </w:tc>
        <w:tc>
          <w:tcPr>
            <w:tcW w:w="1984" w:type="dxa"/>
            <w:tcBorders>
              <w:top w:val="nil"/>
              <w:left w:val="nil"/>
              <w:bottom w:val="single" w:color="auto" w:sz="4" w:space="0"/>
              <w:right w:val="single" w:color="auto" w:sz="4" w:space="0"/>
            </w:tcBorders>
            <w:shd w:val="clear" w:color="auto" w:fill="auto"/>
            <w:vAlign w:val="center"/>
          </w:tcPr>
          <w:p w14:paraId="50DD5EDE">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79A74B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D596CF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61D0B7B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89ABE6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F765878">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28710D7">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B06594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3D55628">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639C291">
            <w:pPr>
              <w:jc w:val="right"/>
            </w:pPr>
            <w:r>
              <w:rPr>
                <w:rFonts w:hint="eastAsia" w:ascii="宋体" w:hAnsi="宋体" w:cs="宋体"/>
                <w:color w:val="000000"/>
                <w:kern w:val="0"/>
                <w:sz w:val="20"/>
                <w:szCs w:val="20"/>
                <w:lang w:bidi="ar"/>
              </w:rPr>
              <w:t>0.00</w:t>
            </w:r>
          </w:p>
        </w:tc>
      </w:tr>
      <w:tr w14:paraId="05957C54">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5793B8">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14:paraId="773D8649">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14:paraId="06E1885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355,372.00</w:t>
            </w:r>
          </w:p>
        </w:tc>
        <w:tc>
          <w:tcPr>
            <w:tcW w:w="709" w:type="dxa"/>
            <w:tcBorders>
              <w:top w:val="nil"/>
              <w:left w:val="nil"/>
              <w:bottom w:val="single" w:color="auto" w:sz="4" w:space="0"/>
              <w:right w:val="single" w:color="auto" w:sz="4" w:space="0"/>
            </w:tcBorders>
            <w:shd w:val="clear" w:color="auto" w:fill="auto"/>
            <w:vAlign w:val="center"/>
          </w:tcPr>
          <w:p w14:paraId="7BF72D5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A432D4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355,372.00</w:t>
            </w:r>
          </w:p>
        </w:tc>
        <w:tc>
          <w:tcPr>
            <w:tcW w:w="992" w:type="dxa"/>
            <w:tcBorders>
              <w:top w:val="nil"/>
              <w:left w:val="nil"/>
              <w:bottom w:val="single" w:color="auto" w:sz="4" w:space="0"/>
              <w:right w:val="single" w:color="auto" w:sz="4" w:space="0"/>
            </w:tcBorders>
            <w:shd w:val="clear" w:color="auto" w:fill="auto"/>
            <w:vAlign w:val="center"/>
          </w:tcPr>
          <w:p w14:paraId="1DE2BAE7">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2124CD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DBB2288">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49DE9E1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B77D3F2">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4B4A9AE">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0B7C6E6">
            <w:pPr>
              <w:jc w:val="right"/>
            </w:pPr>
            <w:r>
              <w:rPr>
                <w:rFonts w:hint="eastAsia" w:ascii="宋体" w:hAnsi="宋体" w:cs="宋体"/>
                <w:color w:val="000000"/>
                <w:kern w:val="0"/>
                <w:sz w:val="20"/>
                <w:szCs w:val="20"/>
                <w:lang w:bidi="ar"/>
              </w:rPr>
              <w:t>0.00</w:t>
            </w:r>
          </w:p>
        </w:tc>
      </w:tr>
      <w:tr w14:paraId="7D753EF2">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79A60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14:paraId="745AE157">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14:paraId="1287DF7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3,219,539.51</w:t>
            </w:r>
          </w:p>
        </w:tc>
        <w:tc>
          <w:tcPr>
            <w:tcW w:w="709" w:type="dxa"/>
            <w:tcBorders>
              <w:top w:val="nil"/>
              <w:left w:val="nil"/>
              <w:bottom w:val="single" w:color="auto" w:sz="4" w:space="0"/>
              <w:right w:val="single" w:color="auto" w:sz="4" w:space="0"/>
            </w:tcBorders>
            <w:shd w:val="clear" w:color="auto" w:fill="auto"/>
            <w:vAlign w:val="center"/>
          </w:tcPr>
          <w:p w14:paraId="5631037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81AF61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3,219,539.51</w:t>
            </w:r>
          </w:p>
        </w:tc>
        <w:tc>
          <w:tcPr>
            <w:tcW w:w="992" w:type="dxa"/>
            <w:tcBorders>
              <w:top w:val="nil"/>
              <w:left w:val="nil"/>
              <w:bottom w:val="single" w:color="auto" w:sz="4" w:space="0"/>
              <w:right w:val="single" w:color="auto" w:sz="4" w:space="0"/>
            </w:tcBorders>
            <w:shd w:val="clear" w:color="auto" w:fill="auto"/>
            <w:vAlign w:val="center"/>
          </w:tcPr>
          <w:p w14:paraId="22CC002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339F96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1A49E0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7D7C95D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4E0E9D6">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51FBED47">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74077479">
            <w:pPr>
              <w:jc w:val="right"/>
            </w:pPr>
            <w:r>
              <w:rPr>
                <w:rFonts w:hint="eastAsia" w:ascii="宋体" w:hAnsi="宋体" w:cs="宋体"/>
                <w:color w:val="000000"/>
                <w:kern w:val="0"/>
                <w:sz w:val="20"/>
                <w:szCs w:val="20"/>
                <w:lang w:bidi="ar"/>
              </w:rPr>
              <w:t>0.00</w:t>
            </w:r>
          </w:p>
        </w:tc>
      </w:tr>
      <w:tr w14:paraId="01DE727B">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6EA060">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14:paraId="30A5BD43">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14:paraId="0959237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1,609,769.75</w:t>
            </w:r>
          </w:p>
        </w:tc>
        <w:tc>
          <w:tcPr>
            <w:tcW w:w="709" w:type="dxa"/>
            <w:tcBorders>
              <w:top w:val="nil"/>
              <w:left w:val="nil"/>
              <w:bottom w:val="single" w:color="auto" w:sz="4" w:space="0"/>
              <w:right w:val="single" w:color="auto" w:sz="4" w:space="0"/>
            </w:tcBorders>
            <w:shd w:val="clear" w:color="auto" w:fill="auto"/>
            <w:vAlign w:val="center"/>
          </w:tcPr>
          <w:p w14:paraId="0E9110A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925FBB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1,609,769.75</w:t>
            </w:r>
          </w:p>
        </w:tc>
        <w:tc>
          <w:tcPr>
            <w:tcW w:w="992" w:type="dxa"/>
            <w:tcBorders>
              <w:top w:val="nil"/>
              <w:left w:val="nil"/>
              <w:bottom w:val="single" w:color="auto" w:sz="4" w:space="0"/>
              <w:right w:val="single" w:color="auto" w:sz="4" w:space="0"/>
            </w:tcBorders>
            <w:shd w:val="clear" w:color="auto" w:fill="auto"/>
            <w:vAlign w:val="center"/>
          </w:tcPr>
          <w:p w14:paraId="3AA13EC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B963164">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242F0DA">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F21A09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469B81C">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552B755">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7C878DD3">
            <w:pPr>
              <w:jc w:val="right"/>
            </w:pPr>
            <w:r>
              <w:rPr>
                <w:rFonts w:hint="eastAsia" w:ascii="宋体" w:hAnsi="宋体" w:cs="宋体"/>
                <w:color w:val="000000"/>
                <w:kern w:val="0"/>
                <w:sz w:val="20"/>
                <w:szCs w:val="20"/>
                <w:lang w:bidi="ar"/>
              </w:rPr>
              <w:t>0.00</w:t>
            </w:r>
          </w:p>
        </w:tc>
      </w:tr>
      <w:tr w14:paraId="195B49C9">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A309C5">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14:paraId="0E4F6340">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984" w:type="dxa"/>
            <w:tcBorders>
              <w:top w:val="nil"/>
              <w:left w:val="nil"/>
              <w:bottom w:val="single" w:color="auto" w:sz="4" w:space="0"/>
              <w:right w:val="single" w:color="auto" w:sz="4" w:space="0"/>
            </w:tcBorders>
            <w:shd w:val="clear" w:color="auto" w:fill="auto"/>
            <w:vAlign w:val="center"/>
          </w:tcPr>
          <w:p w14:paraId="7519759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95,201,006.12</w:t>
            </w:r>
          </w:p>
        </w:tc>
        <w:tc>
          <w:tcPr>
            <w:tcW w:w="709" w:type="dxa"/>
            <w:tcBorders>
              <w:top w:val="nil"/>
              <w:left w:val="nil"/>
              <w:bottom w:val="single" w:color="auto" w:sz="4" w:space="0"/>
              <w:right w:val="single" w:color="auto" w:sz="4" w:space="0"/>
            </w:tcBorders>
            <w:shd w:val="clear" w:color="auto" w:fill="auto"/>
            <w:vAlign w:val="center"/>
          </w:tcPr>
          <w:p w14:paraId="191A72D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2526AC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47,073,836.33</w:t>
            </w:r>
          </w:p>
        </w:tc>
        <w:tc>
          <w:tcPr>
            <w:tcW w:w="992" w:type="dxa"/>
            <w:tcBorders>
              <w:top w:val="nil"/>
              <w:left w:val="nil"/>
              <w:bottom w:val="single" w:color="auto" w:sz="4" w:space="0"/>
              <w:right w:val="single" w:color="auto" w:sz="4" w:space="0"/>
            </w:tcBorders>
            <w:shd w:val="clear" w:color="auto" w:fill="auto"/>
            <w:vAlign w:val="center"/>
          </w:tcPr>
          <w:p w14:paraId="501592C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4840D7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1DBC7E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48,127,169.79</w:t>
            </w:r>
          </w:p>
        </w:tc>
        <w:tc>
          <w:tcPr>
            <w:tcW w:w="708" w:type="dxa"/>
            <w:tcBorders>
              <w:top w:val="nil"/>
              <w:left w:val="nil"/>
              <w:bottom w:val="single" w:color="auto" w:sz="4" w:space="0"/>
              <w:right w:val="single" w:color="auto" w:sz="4" w:space="0"/>
            </w:tcBorders>
            <w:shd w:val="clear" w:color="auto" w:fill="auto"/>
            <w:vAlign w:val="center"/>
          </w:tcPr>
          <w:p w14:paraId="6299CFE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813229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2683C5E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7528C662">
            <w:pPr>
              <w:jc w:val="right"/>
            </w:pPr>
            <w:r>
              <w:rPr>
                <w:rFonts w:hint="eastAsia" w:ascii="宋体" w:hAnsi="宋体" w:cs="宋体"/>
                <w:color w:val="000000"/>
                <w:kern w:val="0"/>
                <w:sz w:val="20"/>
                <w:szCs w:val="20"/>
                <w:lang w:bidi="ar"/>
              </w:rPr>
              <w:t>0.00</w:t>
            </w:r>
          </w:p>
        </w:tc>
      </w:tr>
      <w:tr w14:paraId="4C0A9CFA">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623313">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w:t>
            </w:r>
          </w:p>
        </w:tc>
        <w:tc>
          <w:tcPr>
            <w:tcW w:w="2410" w:type="dxa"/>
            <w:tcBorders>
              <w:top w:val="nil"/>
              <w:left w:val="nil"/>
              <w:bottom w:val="single" w:color="auto" w:sz="4" w:space="0"/>
              <w:right w:val="single" w:color="auto" w:sz="4" w:space="0"/>
            </w:tcBorders>
            <w:shd w:val="clear" w:color="auto" w:fill="auto"/>
            <w:vAlign w:val="center"/>
          </w:tcPr>
          <w:p w14:paraId="4921861F">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卫生健康管理事务</w:t>
            </w:r>
          </w:p>
        </w:tc>
        <w:tc>
          <w:tcPr>
            <w:tcW w:w="1984" w:type="dxa"/>
            <w:tcBorders>
              <w:top w:val="nil"/>
              <w:left w:val="nil"/>
              <w:bottom w:val="single" w:color="auto" w:sz="4" w:space="0"/>
              <w:right w:val="single" w:color="auto" w:sz="4" w:space="0"/>
            </w:tcBorders>
            <w:shd w:val="clear" w:color="auto" w:fill="auto"/>
            <w:vAlign w:val="center"/>
          </w:tcPr>
          <w:p w14:paraId="6AD275C8">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BFF108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CB50CB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713844F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0CE8A5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86B78A0">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29AFCC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FC214E3">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0BF437C">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B473CB1">
            <w:pPr>
              <w:jc w:val="right"/>
            </w:pPr>
            <w:r>
              <w:rPr>
                <w:rFonts w:hint="eastAsia" w:ascii="宋体" w:hAnsi="宋体" w:cs="宋体"/>
                <w:color w:val="000000"/>
                <w:kern w:val="0"/>
                <w:sz w:val="20"/>
                <w:szCs w:val="20"/>
                <w:lang w:bidi="ar"/>
              </w:rPr>
              <w:t>0.00</w:t>
            </w:r>
          </w:p>
        </w:tc>
      </w:tr>
      <w:tr w14:paraId="4129BC35">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AD63E33">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2100101</w:t>
            </w:r>
          </w:p>
        </w:tc>
        <w:tc>
          <w:tcPr>
            <w:tcW w:w="2410" w:type="dxa"/>
            <w:tcBorders>
              <w:top w:val="nil"/>
              <w:left w:val="nil"/>
              <w:bottom w:val="single" w:color="auto" w:sz="4" w:space="0"/>
              <w:right w:val="single" w:color="auto" w:sz="4" w:space="0"/>
            </w:tcBorders>
            <w:shd w:val="clear" w:color="auto" w:fill="auto"/>
            <w:vAlign w:val="center"/>
          </w:tcPr>
          <w:p w14:paraId="0B355A1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行政运行</w:t>
            </w:r>
          </w:p>
        </w:tc>
        <w:tc>
          <w:tcPr>
            <w:tcW w:w="1984" w:type="dxa"/>
            <w:tcBorders>
              <w:top w:val="nil"/>
              <w:left w:val="nil"/>
              <w:bottom w:val="single" w:color="auto" w:sz="4" w:space="0"/>
              <w:right w:val="single" w:color="auto" w:sz="4" w:space="0"/>
            </w:tcBorders>
            <w:shd w:val="clear" w:color="auto" w:fill="auto"/>
            <w:vAlign w:val="center"/>
          </w:tcPr>
          <w:p w14:paraId="120E4AE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C8E72E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3F8D9A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1B745BB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54869A1">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43D2C8A">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2D77DD7">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8A38116">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8629889">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48EA5B6">
            <w:pPr>
              <w:jc w:val="right"/>
            </w:pPr>
            <w:r>
              <w:rPr>
                <w:rFonts w:hint="eastAsia" w:ascii="宋体" w:hAnsi="宋体" w:cs="宋体"/>
                <w:color w:val="000000"/>
                <w:kern w:val="0"/>
                <w:sz w:val="20"/>
                <w:szCs w:val="20"/>
                <w:lang w:bidi="ar"/>
              </w:rPr>
              <w:t>0.00</w:t>
            </w:r>
          </w:p>
        </w:tc>
      </w:tr>
      <w:tr w14:paraId="5957E09E">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36B55C">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2100102</w:t>
            </w:r>
          </w:p>
        </w:tc>
        <w:tc>
          <w:tcPr>
            <w:tcW w:w="2410" w:type="dxa"/>
            <w:tcBorders>
              <w:top w:val="nil"/>
              <w:left w:val="nil"/>
              <w:bottom w:val="single" w:color="auto" w:sz="4" w:space="0"/>
              <w:right w:val="single" w:color="auto" w:sz="4" w:space="0"/>
            </w:tcBorders>
            <w:shd w:val="clear" w:color="auto" w:fill="auto"/>
            <w:vAlign w:val="center"/>
          </w:tcPr>
          <w:p w14:paraId="42B9EE3D">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一般行政管理事务</w:t>
            </w:r>
          </w:p>
        </w:tc>
        <w:tc>
          <w:tcPr>
            <w:tcW w:w="1984" w:type="dxa"/>
            <w:tcBorders>
              <w:top w:val="nil"/>
              <w:left w:val="nil"/>
              <w:bottom w:val="single" w:color="auto" w:sz="4" w:space="0"/>
              <w:right w:val="single" w:color="auto" w:sz="4" w:space="0"/>
            </w:tcBorders>
            <w:shd w:val="clear" w:color="auto" w:fill="auto"/>
            <w:vAlign w:val="center"/>
          </w:tcPr>
          <w:p w14:paraId="3F2F321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F0353F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FF1AEE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121FB29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19BD53C">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47A9280">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9BC8573">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831B04A">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3F59BAF">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4C456A8">
            <w:pPr>
              <w:jc w:val="right"/>
            </w:pPr>
            <w:r>
              <w:rPr>
                <w:rFonts w:hint="eastAsia" w:ascii="宋体" w:hAnsi="宋体" w:cs="宋体"/>
                <w:color w:val="000000"/>
                <w:kern w:val="0"/>
                <w:sz w:val="20"/>
                <w:szCs w:val="20"/>
                <w:lang w:bidi="ar"/>
              </w:rPr>
              <w:t>0.00</w:t>
            </w:r>
          </w:p>
        </w:tc>
      </w:tr>
      <w:tr w14:paraId="1CA2DB5C">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B3C191">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2100103</w:t>
            </w:r>
          </w:p>
        </w:tc>
        <w:tc>
          <w:tcPr>
            <w:tcW w:w="2410" w:type="dxa"/>
            <w:tcBorders>
              <w:top w:val="nil"/>
              <w:left w:val="nil"/>
              <w:bottom w:val="single" w:color="auto" w:sz="4" w:space="0"/>
              <w:right w:val="single" w:color="auto" w:sz="4" w:space="0"/>
            </w:tcBorders>
            <w:shd w:val="clear" w:color="auto" w:fill="auto"/>
            <w:vAlign w:val="center"/>
          </w:tcPr>
          <w:p w14:paraId="1CDFEABC">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机关服务</w:t>
            </w:r>
          </w:p>
        </w:tc>
        <w:tc>
          <w:tcPr>
            <w:tcW w:w="1984" w:type="dxa"/>
            <w:tcBorders>
              <w:top w:val="nil"/>
              <w:left w:val="nil"/>
              <w:bottom w:val="single" w:color="auto" w:sz="4" w:space="0"/>
              <w:right w:val="single" w:color="auto" w:sz="4" w:space="0"/>
            </w:tcBorders>
            <w:shd w:val="clear" w:color="auto" w:fill="auto"/>
            <w:vAlign w:val="center"/>
          </w:tcPr>
          <w:p w14:paraId="5BD9D13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462E6D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D03E83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64379F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343BB34">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875B0A5">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A00E00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1C3E13D">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5635850">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32F716DD">
            <w:pPr>
              <w:jc w:val="right"/>
            </w:pPr>
            <w:r>
              <w:rPr>
                <w:rFonts w:hint="eastAsia" w:ascii="宋体" w:hAnsi="宋体" w:cs="宋体"/>
                <w:color w:val="000000"/>
                <w:kern w:val="0"/>
                <w:sz w:val="20"/>
                <w:szCs w:val="20"/>
                <w:lang w:bidi="ar"/>
              </w:rPr>
              <w:t>0.00</w:t>
            </w:r>
          </w:p>
        </w:tc>
      </w:tr>
      <w:tr w14:paraId="61ACDA04">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DD4BC9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2100199</w:t>
            </w:r>
          </w:p>
        </w:tc>
        <w:tc>
          <w:tcPr>
            <w:tcW w:w="2410" w:type="dxa"/>
            <w:tcBorders>
              <w:top w:val="nil"/>
              <w:left w:val="nil"/>
              <w:bottom w:val="single" w:color="auto" w:sz="4" w:space="0"/>
              <w:right w:val="single" w:color="auto" w:sz="4" w:space="0"/>
            </w:tcBorders>
            <w:shd w:val="clear" w:color="auto" w:fill="auto"/>
            <w:vAlign w:val="center"/>
          </w:tcPr>
          <w:p w14:paraId="3345A9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其他卫生健康管理事务支出</w:t>
            </w:r>
          </w:p>
        </w:tc>
        <w:tc>
          <w:tcPr>
            <w:tcW w:w="1984" w:type="dxa"/>
            <w:tcBorders>
              <w:top w:val="nil"/>
              <w:left w:val="nil"/>
              <w:bottom w:val="single" w:color="auto" w:sz="4" w:space="0"/>
              <w:right w:val="single" w:color="auto" w:sz="4" w:space="0"/>
            </w:tcBorders>
            <w:shd w:val="clear" w:color="auto" w:fill="auto"/>
            <w:vAlign w:val="center"/>
          </w:tcPr>
          <w:p w14:paraId="1CC360A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E6B9B4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FE0046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59DB04D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40D284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ED26683">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CFBB85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A9A62F7">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76E69FA">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82D1FFC">
            <w:pPr>
              <w:jc w:val="right"/>
            </w:pPr>
            <w:r>
              <w:rPr>
                <w:rFonts w:hint="eastAsia" w:ascii="宋体" w:hAnsi="宋体" w:cs="宋体"/>
                <w:color w:val="000000"/>
                <w:kern w:val="0"/>
                <w:sz w:val="20"/>
                <w:szCs w:val="20"/>
                <w:lang w:bidi="ar"/>
              </w:rPr>
              <w:t>0.00</w:t>
            </w:r>
          </w:p>
        </w:tc>
      </w:tr>
      <w:tr w14:paraId="409E2A7B">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176A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w:t>
            </w:r>
          </w:p>
        </w:tc>
        <w:tc>
          <w:tcPr>
            <w:tcW w:w="2410" w:type="dxa"/>
            <w:tcBorders>
              <w:top w:val="nil"/>
              <w:left w:val="nil"/>
              <w:bottom w:val="single" w:color="auto" w:sz="4" w:space="0"/>
              <w:right w:val="single" w:color="auto" w:sz="4" w:space="0"/>
            </w:tcBorders>
            <w:shd w:val="clear" w:color="auto" w:fill="auto"/>
            <w:vAlign w:val="center"/>
          </w:tcPr>
          <w:p w14:paraId="4C66BCB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公立医院</w:t>
            </w:r>
          </w:p>
        </w:tc>
        <w:tc>
          <w:tcPr>
            <w:tcW w:w="1984" w:type="dxa"/>
            <w:tcBorders>
              <w:top w:val="nil"/>
              <w:left w:val="nil"/>
              <w:bottom w:val="single" w:color="auto" w:sz="4" w:space="0"/>
              <w:right w:val="single" w:color="auto" w:sz="4" w:space="0"/>
            </w:tcBorders>
            <w:shd w:val="clear" w:color="auto" w:fill="auto"/>
            <w:vAlign w:val="center"/>
          </w:tcPr>
          <w:p w14:paraId="0F2539F7">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0AD314F">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A72612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2FF75E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F840A4D">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422AE6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2744E00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1EF5D5A">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D00C4A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705458B">
            <w:pPr>
              <w:jc w:val="right"/>
            </w:pPr>
            <w:r>
              <w:rPr>
                <w:rFonts w:hint="eastAsia" w:ascii="宋体" w:hAnsi="宋体" w:cs="宋体"/>
                <w:color w:val="000000"/>
                <w:kern w:val="0"/>
                <w:sz w:val="20"/>
                <w:szCs w:val="20"/>
                <w:lang w:bidi="ar"/>
              </w:rPr>
              <w:t>0.00</w:t>
            </w:r>
          </w:p>
        </w:tc>
      </w:tr>
      <w:tr w14:paraId="71CDE06F">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012FB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2100201</w:t>
            </w:r>
          </w:p>
        </w:tc>
        <w:tc>
          <w:tcPr>
            <w:tcW w:w="2410" w:type="dxa"/>
            <w:tcBorders>
              <w:top w:val="nil"/>
              <w:left w:val="nil"/>
              <w:bottom w:val="single" w:color="auto" w:sz="4" w:space="0"/>
              <w:right w:val="single" w:color="auto" w:sz="4" w:space="0"/>
            </w:tcBorders>
            <w:shd w:val="clear" w:color="auto" w:fill="auto"/>
            <w:vAlign w:val="center"/>
          </w:tcPr>
          <w:p w14:paraId="01A539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综合医院</w:t>
            </w:r>
          </w:p>
        </w:tc>
        <w:tc>
          <w:tcPr>
            <w:tcW w:w="1984" w:type="dxa"/>
            <w:tcBorders>
              <w:top w:val="nil"/>
              <w:left w:val="nil"/>
              <w:bottom w:val="single" w:color="auto" w:sz="4" w:space="0"/>
              <w:right w:val="single" w:color="auto" w:sz="4" w:space="0"/>
            </w:tcBorders>
            <w:shd w:val="clear" w:color="auto" w:fill="auto"/>
            <w:vAlign w:val="center"/>
          </w:tcPr>
          <w:p w14:paraId="0F37CCF3">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024756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4B5D0D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07EF07D5">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0B1420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3A0611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826FFB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08066BA">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29A44CB1">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CF0A9EC">
            <w:pPr>
              <w:jc w:val="right"/>
            </w:pPr>
            <w:r>
              <w:rPr>
                <w:rFonts w:hint="eastAsia" w:ascii="宋体" w:hAnsi="宋体" w:cs="宋体"/>
                <w:color w:val="000000"/>
                <w:kern w:val="0"/>
                <w:sz w:val="20"/>
                <w:szCs w:val="20"/>
                <w:lang w:bidi="ar"/>
              </w:rPr>
              <w:t>0.00</w:t>
            </w:r>
          </w:p>
        </w:tc>
      </w:tr>
      <w:tr w14:paraId="2BDE8AEC">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D628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2100202</w:t>
            </w:r>
          </w:p>
        </w:tc>
        <w:tc>
          <w:tcPr>
            <w:tcW w:w="2410" w:type="dxa"/>
            <w:tcBorders>
              <w:top w:val="nil"/>
              <w:left w:val="nil"/>
              <w:bottom w:val="single" w:color="auto" w:sz="4" w:space="0"/>
              <w:right w:val="single" w:color="auto" w:sz="4" w:space="0"/>
            </w:tcBorders>
            <w:shd w:val="clear" w:color="auto" w:fill="auto"/>
            <w:vAlign w:val="center"/>
          </w:tcPr>
          <w:p w14:paraId="5D9193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中医（民族）医院</w:t>
            </w:r>
          </w:p>
        </w:tc>
        <w:tc>
          <w:tcPr>
            <w:tcW w:w="1984" w:type="dxa"/>
            <w:tcBorders>
              <w:top w:val="nil"/>
              <w:left w:val="nil"/>
              <w:bottom w:val="single" w:color="auto" w:sz="4" w:space="0"/>
              <w:right w:val="single" w:color="auto" w:sz="4" w:space="0"/>
            </w:tcBorders>
            <w:shd w:val="clear" w:color="auto" w:fill="auto"/>
            <w:vAlign w:val="center"/>
          </w:tcPr>
          <w:p w14:paraId="7763370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2416AC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D9AEF6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6667542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61BF17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18EC31F">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28A3833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FC4AAF7">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5B61362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FB55E7C">
            <w:pPr>
              <w:jc w:val="right"/>
            </w:pPr>
            <w:r>
              <w:rPr>
                <w:rFonts w:hint="eastAsia" w:ascii="宋体" w:hAnsi="宋体" w:cs="宋体"/>
                <w:color w:val="000000"/>
                <w:kern w:val="0"/>
                <w:sz w:val="20"/>
                <w:szCs w:val="20"/>
                <w:lang w:bidi="ar"/>
              </w:rPr>
              <w:t>0.00</w:t>
            </w:r>
          </w:p>
        </w:tc>
      </w:tr>
      <w:tr w14:paraId="2A1CC253">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0A8E1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2100206</w:t>
            </w:r>
          </w:p>
        </w:tc>
        <w:tc>
          <w:tcPr>
            <w:tcW w:w="2410" w:type="dxa"/>
            <w:tcBorders>
              <w:top w:val="nil"/>
              <w:left w:val="nil"/>
              <w:bottom w:val="single" w:color="auto" w:sz="4" w:space="0"/>
              <w:right w:val="single" w:color="auto" w:sz="4" w:space="0"/>
            </w:tcBorders>
            <w:shd w:val="clear" w:color="auto" w:fill="auto"/>
            <w:vAlign w:val="center"/>
          </w:tcPr>
          <w:p w14:paraId="2A2114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妇幼保健医院</w:t>
            </w:r>
          </w:p>
        </w:tc>
        <w:tc>
          <w:tcPr>
            <w:tcW w:w="1984" w:type="dxa"/>
            <w:tcBorders>
              <w:top w:val="nil"/>
              <w:left w:val="nil"/>
              <w:bottom w:val="single" w:color="auto" w:sz="4" w:space="0"/>
              <w:right w:val="single" w:color="auto" w:sz="4" w:space="0"/>
            </w:tcBorders>
            <w:shd w:val="clear" w:color="auto" w:fill="auto"/>
            <w:vAlign w:val="center"/>
          </w:tcPr>
          <w:p w14:paraId="0D8D70FA">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0CBC1A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01573A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1BD7721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E172EE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102FD6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1B56FB3">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A98C513">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6D7C43DE">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4FAFD499">
            <w:pPr>
              <w:jc w:val="right"/>
            </w:pPr>
            <w:r>
              <w:rPr>
                <w:rFonts w:hint="eastAsia" w:ascii="宋体" w:hAnsi="宋体" w:cs="宋体"/>
                <w:color w:val="000000"/>
                <w:kern w:val="0"/>
                <w:sz w:val="20"/>
                <w:szCs w:val="20"/>
                <w:lang w:bidi="ar"/>
              </w:rPr>
              <w:t>0.00</w:t>
            </w:r>
          </w:p>
        </w:tc>
      </w:tr>
      <w:tr w14:paraId="0D9C9A62">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7124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w:t>
            </w:r>
          </w:p>
        </w:tc>
        <w:tc>
          <w:tcPr>
            <w:tcW w:w="2410" w:type="dxa"/>
            <w:tcBorders>
              <w:top w:val="nil"/>
              <w:left w:val="nil"/>
              <w:bottom w:val="single" w:color="auto" w:sz="4" w:space="0"/>
              <w:right w:val="single" w:color="auto" w:sz="4" w:space="0"/>
            </w:tcBorders>
            <w:shd w:val="clear" w:color="auto" w:fill="auto"/>
            <w:vAlign w:val="center"/>
          </w:tcPr>
          <w:p w14:paraId="2A16243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基层医疗卫生机构</w:t>
            </w:r>
          </w:p>
        </w:tc>
        <w:tc>
          <w:tcPr>
            <w:tcW w:w="1984" w:type="dxa"/>
            <w:tcBorders>
              <w:top w:val="nil"/>
              <w:left w:val="nil"/>
              <w:bottom w:val="single" w:color="auto" w:sz="4" w:space="0"/>
              <w:right w:val="single" w:color="auto" w:sz="4" w:space="0"/>
            </w:tcBorders>
            <w:shd w:val="clear" w:color="auto" w:fill="auto"/>
            <w:vAlign w:val="center"/>
          </w:tcPr>
          <w:p w14:paraId="7032BE6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89,297,858.27</w:t>
            </w:r>
          </w:p>
        </w:tc>
        <w:tc>
          <w:tcPr>
            <w:tcW w:w="709" w:type="dxa"/>
            <w:tcBorders>
              <w:top w:val="nil"/>
              <w:left w:val="nil"/>
              <w:bottom w:val="single" w:color="auto" w:sz="4" w:space="0"/>
              <w:right w:val="single" w:color="auto" w:sz="4" w:space="0"/>
            </w:tcBorders>
            <w:shd w:val="clear" w:color="auto" w:fill="auto"/>
            <w:vAlign w:val="center"/>
          </w:tcPr>
          <w:p w14:paraId="62B993D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9F6341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41,170,688.48</w:t>
            </w:r>
          </w:p>
        </w:tc>
        <w:tc>
          <w:tcPr>
            <w:tcW w:w="992" w:type="dxa"/>
            <w:tcBorders>
              <w:top w:val="nil"/>
              <w:left w:val="nil"/>
              <w:bottom w:val="single" w:color="auto" w:sz="4" w:space="0"/>
              <w:right w:val="single" w:color="auto" w:sz="4" w:space="0"/>
            </w:tcBorders>
            <w:shd w:val="clear" w:color="auto" w:fill="auto"/>
            <w:vAlign w:val="center"/>
          </w:tcPr>
          <w:p w14:paraId="66E0CCFE">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16479BA">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511203D">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48,127,169.79</w:t>
            </w:r>
          </w:p>
        </w:tc>
        <w:tc>
          <w:tcPr>
            <w:tcW w:w="708" w:type="dxa"/>
            <w:tcBorders>
              <w:top w:val="nil"/>
              <w:left w:val="nil"/>
              <w:bottom w:val="single" w:color="auto" w:sz="4" w:space="0"/>
              <w:right w:val="single" w:color="auto" w:sz="4" w:space="0"/>
            </w:tcBorders>
            <w:shd w:val="clear" w:color="auto" w:fill="auto"/>
            <w:vAlign w:val="center"/>
          </w:tcPr>
          <w:p w14:paraId="4335825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32A0EE8">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5FA1BC06">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36A442C6">
            <w:pPr>
              <w:jc w:val="right"/>
            </w:pPr>
            <w:r>
              <w:rPr>
                <w:rFonts w:hint="eastAsia" w:ascii="宋体" w:hAnsi="宋体" w:cs="宋体"/>
                <w:color w:val="000000"/>
                <w:kern w:val="0"/>
                <w:sz w:val="20"/>
                <w:szCs w:val="20"/>
                <w:lang w:bidi="ar"/>
              </w:rPr>
              <w:t>0.00</w:t>
            </w:r>
          </w:p>
        </w:tc>
      </w:tr>
      <w:tr w14:paraId="7616CDCA">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DA72C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2100301</w:t>
            </w:r>
          </w:p>
        </w:tc>
        <w:tc>
          <w:tcPr>
            <w:tcW w:w="2410" w:type="dxa"/>
            <w:tcBorders>
              <w:top w:val="nil"/>
              <w:left w:val="nil"/>
              <w:bottom w:val="single" w:color="auto" w:sz="4" w:space="0"/>
              <w:right w:val="single" w:color="auto" w:sz="4" w:space="0"/>
            </w:tcBorders>
            <w:shd w:val="clear" w:color="auto" w:fill="auto"/>
            <w:vAlign w:val="center"/>
          </w:tcPr>
          <w:p w14:paraId="17AD96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城市社区卫生机构</w:t>
            </w:r>
          </w:p>
        </w:tc>
        <w:tc>
          <w:tcPr>
            <w:tcW w:w="1984" w:type="dxa"/>
            <w:tcBorders>
              <w:top w:val="nil"/>
              <w:left w:val="nil"/>
              <w:bottom w:val="single" w:color="auto" w:sz="4" w:space="0"/>
              <w:right w:val="single" w:color="auto" w:sz="4" w:space="0"/>
            </w:tcBorders>
            <w:shd w:val="clear" w:color="auto" w:fill="auto"/>
            <w:vAlign w:val="center"/>
          </w:tcPr>
          <w:p w14:paraId="2AA6A75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89,297,858.27</w:t>
            </w:r>
          </w:p>
        </w:tc>
        <w:tc>
          <w:tcPr>
            <w:tcW w:w="709" w:type="dxa"/>
            <w:tcBorders>
              <w:top w:val="nil"/>
              <w:left w:val="nil"/>
              <w:bottom w:val="single" w:color="auto" w:sz="4" w:space="0"/>
              <w:right w:val="single" w:color="auto" w:sz="4" w:space="0"/>
            </w:tcBorders>
            <w:shd w:val="clear" w:color="auto" w:fill="auto"/>
            <w:vAlign w:val="center"/>
          </w:tcPr>
          <w:p w14:paraId="4D759C5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C44134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41,170,688.48</w:t>
            </w:r>
          </w:p>
        </w:tc>
        <w:tc>
          <w:tcPr>
            <w:tcW w:w="992" w:type="dxa"/>
            <w:tcBorders>
              <w:top w:val="nil"/>
              <w:left w:val="nil"/>
              <w:bottom w:val="single" w:color="auto" w:sz="4" w:space="0"/>
              <w:right w:val="single" w:color="auto" w:sz="4" w:space="0"/>
            </w:tcBorders>
            <w:shd w:val="clear" w:color="auto" w:fill="auto"/>
            <w:vAlign w:val="center"/>
          </w:tcPr>
          <w:p w14:paraId="7A5114E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25FAD29">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891C59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48,127,169.79</w:t>
            </w:r>
          </w:p>
        </w:tc>
        <w:tc>
          <w:tcPr>
            <w:tcW w:w="708" w:type="dxa"/>
            <w:tcBorders>
              <w:top w:val="nil"/>
              <w:left w:val="nil"/>
              <w:bottom w:val="single" w:color="auto" w:sz="4" w:space="0"/>
              <w:right w:val="single" w:color="auto" w:sz="4" w:space="0"/>
            </w:tcBorders>
            <w:shd w:val="clear" w:color="auto" w:fill="auto"/>
            <w:vAlign w:val="center"/>
          </w:tcPr>
          <w:p w14:paraId="08A39012">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402C2D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FC426D6">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4012B76D">
            <w:pPr>
              <w:jc w:val="right"/>
            </w:pPr>
            <w:r>
              <w:rPr>
                <w:rFonts w:hint="eastAsia" w:ascii="宋体" w:hAnsi="宋体" w:cs="宋体"/>
                <w:color w:val="000000"/>
                <w:kern w:val="0"/>
                <w:sz w:val="20"/>
                <w:szCs w:val="20"/>
                <w:lang w:bidi="ar"/>
              </w:rPr>
              <w:t>0.00</w:t>
            </w:r>
          </w:p>
        </w:tc>
      </w:tr>
      <w:tr w14:paraId="64EEC641">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4444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w:t>
            </w:r>
          </w:p>
        </w:tc>
        <w:tc>
          <w:tcPr>
            <w:tcW w:w="2410" w:type="dxa"/>
            <w:tcBorders>
              <w:top w:val="nil"/>
              <w:left w:val="nil"/>
              <w:bottom w:val="single" w:color="auto" w:sz="4" w:space="0"/>
              <w:right w:val="single" w:color="auto" w:sz="4" w:space="0"/>
            </w:tcBorders>
            <w:shd w:val="clear" w:color="auto" w:fill="auto"/>
            <w:vAlign w:val="center"/>
          </w:tcPr>
          <w:p w14:paraId="09A52A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公共卫生</w:t>
            </w:r>
          </w:p>
        </w:tc>
        <w:tc>
          <w:tcPr>
            <w:tcW w:w="1984" w:type="dxa"/>
            <w:tcBorders>
              <w:top w:val="nil"/>
              <w:left w:val="nil"/>
              <w:bottom w:val="single" w:color="auto" w:sz="4" w:space="0"/>
              <w:right w:val="single" w:color="auto" w:sz="4" w:space="0"/>
            </w:tcBorders>
            <w:shd w:val="clear" w:color="auto" w:fill="auto"/>
            <w:vAlign w:val="center"/>
          </w:tcPr>
          <w:p w14:paraId="0A08ABAB">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3,262,272.00</w:t>
            </w:r>
          </w:p>
        </w:tc>
        <w:tc>
          <w:tcPr>
            <w:tcW w:w="709" w:type="dxa"/>
            <w:tcBorders>
              <w:top w:val="nil"/>
              <w:left w:val="nil"/>
              <w:bottom w:val="single" w:color="auto" w:sz="4" w:space="0"/>
              <w:right w:val="single" w:color="auto" w:sz="4" w:space="0"/>
            </w:tcBorders>
            <w:shd w:val="clear" w:color="auto" w:fill="auto"/>
            <w:vAlign w:val="center"/>
          </w:tcPr>
          <w:p w14:paraId="4EEFA38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0DDB2C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3,262,272.00</w:t>
            </w:r>
          </w:p>
        </w:tc>
        <w:tc>
          <w:tcPr>
            <w:tcW w:w="992" w:type="dxa"/>
            <w:tcBorders>
              <w:top w:val="nil"/>
              <w:left w:val="nil"/>
              <w:bottom w:val="single" w:color="auto" w:sz="4" w:space="0"/>
              <w:right w:val="single" w:color="auto" w:sz="4" w:space="0"/>
            </w:tcBorders>
            <w:shd w:val="clear" w:color="auto" w:fill="auto"/>
            <w:vAlign w:val="center"/>
          </w:tcPr>
          <w:p w14:paraId="73B35CB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41A457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93A16D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F38CDA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4490CEE">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46B38F14">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F843B6A">
            <w:pPr>
              <w:jc w:val="right"/>
            </w:pPr>
            <w:r>
              <w:rPr>
                <w:rFonts w:hint="eastAsia" w:ascii="宋体" w:hAnsi="宋体" w:cs="宋体"/>
                <w:color w:val="000000"/>
                <w:kern w:val="0"/>
                <w:sz w:val="20"/>
                <w:szCs w:val="20"/>
                <w:lang w:bidi="ar"/>
              </w:rPr>
              <w:t>0.00</w:t>
            </w:r>
          </w:p>
        </w:tc>
      </w:tr>
      <w:tr w14:paraId="1B3282A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EC025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2100401</w:t>
            </w:r>
          </w:p>
        </w:tc>
        <w:tc>
          <w:tcPr>
            <w:tcW w:w="2410" w:type="dxa"/>
            <w:tcBorders>
              <w:top w:val="nil"/>
              <w:left w:val="nil"/>
              <w:bottom w:val="single" w:color="auto" w:sz="4" w:space="0"/>
              <w:right w:val="single" w:color="auto" w:sz="4" w:space="0"/>
            </w:tcBorders>
            <w:shd w:val="clear" w:color="auto" w:fill="auto"/>
            <w:vAlign w:val="center"/>
          </w:tcPr>
          <w:p w14:paraId="7CF22A9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疾病预防控制机构</w:t>
            </w:r>
          </w:p>
        </w:tc>
        <w:tc>
          <w:tcPr>
            <w:tcW w:w="1984" w:type="dxa"/>
            <w:tcBorders>
              <w:top w:val="nil"/>
              <w:left w:val="nil"/>
              <w:bottom w:val="single" w:color="auto" w:sz="4" w:space="0"/>
              <w:right w:val="single" w:color="auto" w:sz="4" w:space="0"/>
            </w:tcBorders>
            <w:shd w:val="clear" w:color="auto" w:fill="auto"/>
            <w:vAlign w:val="center"/>
          </w:tcPr>
          <w:p w14:paraId="1A778D94">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024CC9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90E4E6E">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0AFEF6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E2B2EE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803DAD0">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C7403A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ED45B58">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F7C1EEB">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9A28AAF">
            <w:pPr>
              <w:jc w:val="right"/>
            </w:pPr>
            <w:r>
              <w:rPr>
                <w:rFonts w:hint="eastAsia" w:ascii="宋体" w:hAnsi="宋体" w:cs="宋体"/>
                <w:color w:val="000000"/>
                <w:kern w:val="0"/>
                <w:sz w:val="20"/>
                <w:szCs w:val="20"/>
                <w:lang w:bidi="ar"/>
              </w:rPr>
              <w:t>0.00</w:t>
            </w:r>
          </w:p>
        </w:tc>
      </w:tr>
      <w:tr w14:paraId="3DED0300">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AA71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2100402</w:t>
            </w:r>
          </w:p>
        </w:tc>
        <w:tc>
          <w:tcPr>
            <w:tcW w:w="2410" w:type="dxa"/>
            <w:tcBorders>
              <w:top w:val="nil"/>
              <w:left w:val="nil"/>
              <w:bottom w:val="single" w:color="auto" w:sz="4" w:space="0"/>
              <w:right w:val="single" w:color="auto" w:sz="4" w:space="0"/>
            </w:tcBorders>
            <w:shd w:val="clear" w:color="auto" w:fill="auto"/>
            <w:vAlign w:val="center"/>
          </w:tcPr>
          <w:p w14:paraId="15F89D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卫生监督机构</w:t>
            </w:r>
          </w:p>
        </w:tc>
        <w:tc>
          <w:tcPr>
            <w:tcW w:w="1984" w:type="dxa"/>
            <w:tcBorders>
              <w:top w:val="nil"/>
              <w:left w:val="nil"/>
              <w:bottom w:val="single" w:color="auto" w:sz="4" w:space="0"/>
              <w:right w:val="single" w:color="auto" w:sz="4" w:space="0"/>
            </w:tcBorders>
            <w:shd w:val="clear" w:color="auto" w:fill="auto"/>
            <w:vAlign w:val="center"/>
          </w:tcPr>
          <w:p w14:paraId="066925A2">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C59BA7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611D738">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A37E3D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732DB2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8D29BF7">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0A8E19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25D56A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1C0CBB66">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24CC44F">
            <w:pPr>
              <w:jc w:val="right"/>
            </w:pPr>
            <w:r>
              <w:rPr>
                <w:rFonts w:hint="eastAsia" w:ascii="宋体" w:hAnsi="宋体" w:cs="宋体"/>
                <w:color w:val="000000"/>
                <w:kern w:val="0"/>
                <w:sz w:val="20"/>
                <w:szCs w:val="20"/>
                <w:lang w:bidi="ar"/>
              </w:rPr>
              <w:t>0.00</w:t>
            </w:r>
          </w:p>
        </w:tc>
      </w:tr>
      <w:tr w14:paraId="3627EAAD">
        <w:tblPrEx>
          <w:tblCellMar>
            <w:top w:w="0" w:type="dxa"/>
            <w:left w:w="108" w:type="dxa"/>
            <w:bottom w:w="0" w:type="dxa"/>
            <w:right w:w="108" w:type="dxa"/>
          </w:tblCellMar>
        </w:tblPrEx>
        <w:trPr>
          <w:trHeight w:val="2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4E4FC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2100403</w:t>
            </w:r>
          </w:p>
        </w:tc>
        <w:tc>
          <w:tcPr>
            <w:tcW w:w="2410" w:type="dxa"/>
            <w:tcBorders>
              <w:top w:val="nil"/>
              <w:left w:val="nil"/>
              <w:bottom w:val="single" w:color="auto" w:sz="4" w:space="0"/>
              <w:right w:val="single" w:color="auto" w:sz="4" w:space="0"/>
            </w:tcBorders>
            <w:shd w:val="clear" w:color="auto" w:fill="auto"/>
            <w:vAlign w:val="center"/>
          </w:tcPr>
          <w:p w14:paraId="31EBD0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妇幼保健机构</w:t>
            </w:r>
          </w:p>
        </w:tc>
        <w:tc>
          <w:tcPr>
            <w:tcW w:w="1984" w:type="dxa"/>
            <w:tcBorders>
              <w:top w:val="nil"/>
              <w:left w:val="nil"/>
              <w:bottom w:val="single" w:color="auto" w:sz="4" w:space="0"/>
              <w:right w:val="single" w:color="auto" w:sz="4" w:space="0"/>
            </w:tcBorders>
            <w:shd w:val="clear" w:color="auto" w:fill="auto"/>
            <w:vAlign w:val="center"/>
          </w:tcPr>
          <w:p w14:paraId="13FD8DD2">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6C2025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0863A7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626CD2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618CD11">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49A0D68">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4DEA790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3F1595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1F485967">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86208B2">
            <w:pPr>
              <w:jc w:val="right"/>
            </w:pPr>
            <w:r>
              <w:rPr>
                <w:rFonts w:hint="eastAsia" w:ascii="宋体" w:hAnsi="宋体" w:cs="宋体"/>
                <w:color w:val="000000"/>
                <w:kern w:val="0"/>
                <w:sz w:val="20"/>
                <w:szCs w:val="20"/>
                <w:lang w:bidi="ar"/>
              </w:rPr>
              <w:t>0.00</w:t>
            </w:r>
          </w:p>
        </w:tc>
      </w:tr>
      <w:tr w14:paraId="48548145">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5A995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2100404</w:t>
            </w:r>
          </w:p>
        </w:tc>
        <w:tc>
          <w:tcPr>
            <w:tcW w:w="2410" w:type="dxa"/>
            <w:tcBorders>
              <w:top w:val="nil"/>
              <w:left w:val="nil"/>
              <w:bottom w:val="single" w:color="auto" w:sz="4" w:space="0"/>
              <w:right w:val="single" w:color="auto" w:sz="4" w:space="0"/>
            </w:tcBorders>
            <w:shd w:val="clear" w:color="auto" w:fill="auto"/>
            <w:vAlign w:val="center"/>
          </w:tcPr>
          <w:p w14:paraId="40D0E5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精神卫生机构</w:t>
            </w:r>
          </w:p>
        </w:tc>
        <w:tc>
          <w:tcPr>
            <w:tcW w:w="1984" w:type="dxa"/>
            <w:tcBorders>
              <w:top w:val="nil"/>
              <w:left w:val="nil"/>
              <w:bottom w:val="single" w:color="auto" w:sz="4" w:space="0"/>
              <w:right w:val="single" w:color="auto" w:sz="4" w:space="0"/>
            </w:tcBorders>
            <w:shd w:val="clear" w:color="auto" w:fill="auto"/>
            <w:vAlign w:val="center"/>
          </w:tcPr>
          <w:p w14:paraId="5CF04DDB">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38F5C2F">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AECD6F4">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F36D7A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0F29D59">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0E41BEC">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B2A88E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4728419">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ED93D97">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ED4511A">
            <w:pPr>
              <w:jc w:val="right"/>
            </w:pPr>
            <w:r>
              <w:rPr>
                <w:rFonts w:hint="eastAsia" w:ascii="宋体" w:hAnsi="宋体" w:cs="宋体"/>
                <w:color w:val="000000"/>
                <w:kern w:val="0"/>
                <w:sz w:val="20"/>
                <w:szCs w:val="20"/>
                <w:lang w:bidi="ar"/>
              </w:rPr>
              <w:t>0.00</w:t>
            </w:r>
          </w:p>
        </w:tc>
      </w:tr>
      <w:tr w14:paraId="6F33FC3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E571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2100405</w:t>
            </w:r>
          </w:p>
        </w:tc>
        <w:tc>
          <w:tcPr>
            <w:tcW w:w="2410" w:type="dxa"/>
            <w:tcBorders>
              <w:top w:val="nil"/>
              <w:left w:val="nil"/>
              <w:bottom w:val="single" w:color="auto" w:sz="4" w:space="0"/>
              <w:right w:val="single" w:color="auto" w:sz="4" w:space="0"/>
            </w:tcBorders>
            <w:shd w:val="clear" w:color="auto" w:fill="auto"/>
            <w:vAlign w:val="center"/>
          </w:tcPr>
          <w:p w14:paraId="734C41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应急救治机构</w:t>
            </w:r>
          </w:p>
        </w:tc>
        <w:tc>
          <w:tcPr>
            <w:tcW w:w="1984" w:type="dxa"/>
            <w:tcBorders>
              <w:top w:val="nil"/>
              <w:left w:val="nil"/>
              <w:bottom w:val="single" w:color="auto" w:sz="4" w:space="0"/>
              <w:right w:val="single" w:color="auto" w:sz="4" w:space="0"/>
            </w:tcBorders>
            <w:shd w:val="clear" w:color="auto" w:fill="auto"/>
            <w:vAlign w:val="center"/>
          </w:tcPr>
          <w:p w14:paraId="1651CC0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6920F9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FB2612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797CF13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FCB665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0947742">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7276C6D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B0D9ACE">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EFAB233">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B5375E9">
            <w:pPr>
              <w:jc w:val="right"/>
            </w:pPr>
            <w:r>
              <w:rPr>
                <w:rFonts w:hint="eastAsia" w:ascii="宋体" w:hAnsi="宋体" w:cs="宋体"/>
                <w:color w:val="000000"/>
                <w:kern w:val="0"/>
                <w:sz w:val="20"/>
                <w:szCs w:val="20"/>
                <w:lang w:bidi="ar"/>
              </w:rPr>
              <w:t>0.00</w:t>
            </w:r>
          </w:p>
        </w:tc>
      </w:tr>
      <w:tr w14:paraId="0DE41259">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E6A5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2100408</w:t>
            </w:r>
          </w:p>
        </w:tc>
        <w:tc>
          <w:tcPr>
            <w:tcW w:w="2410" w:type="dxa"/>
            <w:tcBorders>
              <w:top w:val="nil"/>
              <w:left w:val="nil"/>
              <w:bottom w:val="single" w:color="auto" w:sz="4" w:space="0"/>
              <w:right w:val="single" w:color="auto" w:sz="4" w:space="0"/>
            </w:tcBorders>
            <w:shd w:val="clear" w:color="auto" w:fill="auto"/>
            <w:vAlign w:val="center"/>
          </w:tcPr>
          <w:p w14:paraId="416F3B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基本公共卫生服务</w:t>
            </w:r>
          </w:p>
        </w:tc>
        <w:tc>
          <w:tcPr>
            <w:tcW w:w="1984" w:type="dxa"/>
            <w:tcBorders>
              <w:top w:val="nil"/>
              <w:left w:val="nil"/>
              <w:bottom w:val="single" w:color="auto" w:sz="4" w:space="0"/>
              <w:right w:val="single" w:color="auto" w:sz="4" w:space="0"/>
            </w:tcBorders>
            <w:shd w:val="clear" w:color="auto" w:fill="auto"/>
            <w:vAlign w:val="center"/>
          </w:tcPr>
          <w:p w14:paraId="20EC1EC2">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3,262,272.00</w:t>
            </w:r>
          </w:p>
        </w:tc>
        <w:tc>
          <w:tcPr>
            <w:tcW w:w="709" w:type="dxa"/>
            <w:tcBorders>
              <w:top w:val="nil"/>
              <w:left w:val="nil"/>
              <w:bottom w:val="single" w:color="auto" w:sz="4" w:space="0"/>
              <w:right w:val="single" w:color="auto" w:sz="4" w:space="0"/>
            </w:tcBorders>
            <w:shd w:val="clear" w:color="auto" w:fill="auto"/>
            <w:vAlign w:val="center"/>
          </w:tcPr>
          <w:p w14:paraId="293D6FCD">
            <w:pPr>
              <w:jc w:val="right"/>
            </w:pPr>
          </w:p>
        </w:tc>
        <w:tc>
          <w:tcPr>
            <w:tcW w:w="1843" w:type="dxa"/>
            <w:tcBorders>
              <w:top w:val="nil"/>
              <w:left w:val="nil"/>
              <w:bottom w:val="single" w:color="auto" w:sz="4" w:space="0"/>
              <w:right w:val="single" w:color="auto" w:sz="4" w:space="0"/>
            </w:tcBorders>
            <w:shd w:val="clear" w:color="auto" w:fill="auto"/>
            <w:vAlign w:val="center"/>
          </w:tcPr>
          <w:p w14:paraId="365D794C">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3,262,272.00</w:t>
            </w:r>
          </w:p>
        </w:tc>
        <w:tc>
          <w:tcPr>
            <w:tcW w:w="992" w:type="dxa"/>
            <w:tcBorders>
              <w:top w:val="nil"/>
              <w:left w:val="nil"/>
              <w:bottom w:val="single" w:color="auto" w:sz="4" w:space="0"/>
              <w:right w:val="single" w:color="auto" w:sz="4" w:space="0"/>
            </w:tcBorders>
            <w:shd w:val="clear" w:color="auto" w:fill="auto"/>
            <w:vAlign w:val="center"/>
          </w:tcPr>
          <w:p w14:paraId="6341085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05085F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8ACB674">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CD3E237">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0F486D3">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27489DD8">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433FE3D">
            <w:pPr>
              <w:jc w:val="right"/>
            </w:pPr>
            <w:r>
              <w:rPr>
                <w:rFonts w:hint="eastAsia" w:ascii="宋体" w:hAnsi="宋体" w:cs="宋体"/>
                <w:color w:val="000000"/>
                <w:kern w:val="0"/>
                <w:sz w:val="20"/>
                <w:szCs w:val="20"/>
                <w:lang w:bidi="ar"/>
              </w:rPr>
              <w:t>0.00</w:t>
            </w:r>
          </w:p>
        </w:tc>
      </w:tr>
      <w:tr w14:paraId="0DE190BF">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B78B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2100409</w:t>
            </w:r>
          </w:p>
        </w:tc>
        <w:tc>
          <w:tcPr>
            <w:tcW w:w="2410" w:type="dxa"/>
            <w:tcBorders>
              <w:top w:val="nil"/>
              <w:left w:val="nil"/>
              <w:bottom w:val="single" w:color="auto" w:sz="4" w:space="0"/>
              <w:right w:val="single" w:color="auto" w:sz="4" w:space="0"/>
            </w:tcBorders>
            <w:shd w:val="clear" w:color="auto" w:fill="auto"/>
            <w:vAlign w:val="center"/>
          </w:tcPr>
          <w:p w14:paraId="628DD2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重大公共卫生服务</w:t>
            </w:r>
          </w:p>
        </w:tc>
        <w:tc>
          <w:tcPr>
            <w:tcW w:w="1984" w:type="dxa"/>
            <w:tcBorders>
              <w:top w:val="nil"/>
              <w:left w:val="nil"/>
              <w:bottom w:val="single" w:color="auto" w:sz="4" w:space="0"/>
              <w:right w:val="single" w:color="auto" w:sz="4" w:space="0"/>
            </w:tcBorders>
            <w:shd w:val="clear" w:color="auto" w:fill="auto"/>
            <w:vAlign w:val="center"/>
          </w:tcPr>
          <w:p w14:paraId="69DB7DA7">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BFEB34C">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7F7CD42">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7BA11E92">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3C2ACC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581929D">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A3E20D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5F57456">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400949DD">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78989FE4">
            <w:pPr>
              <w:jc w:val="right"/>
            </w:pPr>
            <w:r>
              <w:rPr>
                <w:rFonts w:hint="eastAsia" w:ascii="宋体" w:hAnsi="宋体" w:cs="宋体"/>
                <w:color w:val="000000"/>
                <w:kern w:val="0"/>
                <w:sz w:val="20"/>
                <w:szCs w:val="20"/>
                <w:lang w:bidi="ar"/>
              </w:rPr>
              <w:t>0.00</w:t>
            </w:r>
          </w:p>
        </w:tc>
      </w:tr>
      <w:tr w14:paraId="4A177672">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45928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w:t>
            </w:r>
          </w:p>
        </w:tc>
        <w:tc>
          <w:tcPr>
            <w:tcW w:w="2410" w:type="dxa"/>
            <w:tcBorders>
              <w:top w:val="nil"/>
              <w:left w:val="nil"/>
              <w:bottom w:val="single" w:color="auto" w:sz="4" w:space="0"/>
              <w:right w:val="single" w:color="auto" w:sz="4" w:space="0"/>
            </w:tcBorders>
            <w:shd w:val="clear" w:color="auto" w:fill="auto"/>
            <w:vAlign w:val="center"/>
          </w:tcPr>
          <w:p w14:paraId="101A2D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中医药</w:t>
            </w:r>
          </w:p>
        </w:tc>
        <w:tc>
          <w:tcPr>
            <w:tcW w:w="1984" w:type="dxa"/>
            <w:tcBorders>
              <w:top w:val="nil"/>
              <w:left w:val="nil"/>
              <w:bottom w:val="single" w:color="auto" w:sz="4" w:space="0"/>
              <w:right w:val="single" w:color="auto" w:sz="4" w:space="0"/>
            </w:tcBorders>
            <w:shd w:val="clear" w:color="auto" w:fill="auto"/>
            <w:vAlign w:val="center"/>
          </w:tcPr>
          <w:p w14:paraId="0F10BDC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25,000.00</w:t>
            </w:r>
          </w:p>
        </w:tc>
        <w:tc>
          <w:tcPr>
            <w:tcW w:w="709" w:type="dxa"/>
            <w:tcBorders>
              <w:top w:val="nil"/>
              <w:left w:val="nil"/>
              <w:bottom w:val="single" w:color="auto" w:sz="4" w:space="0"/>
              <w:right w:val="single" w:color="auto" w:sz="4" w:space="0"/>
            </w:tcBorders>
            <w:shd w:val="clear" w:color="auto" w:fill="auto"/>
            <w:vAlign w:val="center"/>
          </w:tcPr>
          <w:p w14:paraId="1A4A8A4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C20C0A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25,000.00</w:t>
            </w:r>
          </w:p>
        </w:tc>
        <w:tc>
          <w:tcPr>
            <w:tcW w:w="992" w:type="dxa"/>
            <w:tcBorders>
              <w:top w:val="nil"/>
              <w:left w:val="nil"/>
              <w:bottom w:val="single" w:color="auto" w:sz="4" w:space="0"/>
              <w:right w:val="single" w:color="auto" w:sz="4" w:space="0"/>
            </w:tcBorders>
            <w:shd w:val="clear" w:color="auto" w:fill="auto"/>
            <w:vAlign w:val="center"/>
          </w:tcPr>
          <w:p w14:paraId="5B3E50D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AA4712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BF8A7A5">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4A071A9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396938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49DFF9C">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36A3C685">
            <w:pPr>
              <w:jc w:val="right"/>
            </w:pPr>
            <w:r>
              <w:rPr>
                <w:rFonts w:hint="eastAsia" w:ascii="宋体" w:hAnsi="宋体" w:cs="宋体"/>
                <w:color w:val="000000"/>
                <w:kern w:val="0"/>
                <w:sz w:val="20"/>
                <w:szCs w:val="20"/>
                <w:lang w:bidi="ar"/>
              </w:rPr>
              <w:t>0.00</w:t>
            </w:r>
          </w:p>
        </w:tc>
      </w:tr>
      <w:tr w14:paraId="59AE6833">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F6FF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2100601</w:t>
            </w:r>
          </w:p>
        </w:tc>
        <w:tc>
          <w:tcPr>
            <w:tcW w:w="2410" w:type="dxa"/>
            <w:tcBorders>
              <w:top w:val="nil"/>
              <w:left w:val="nil"/>
              <w:bottom w:val="single" w:color="auto" w:sz="4" w:space="0"/>
              <w:right w:val="single" w:color="auto" w:sz="4" w:space="0"/>
            </w:tcBorders>
            <w:shd w:val="clear" w:color="auto" w:fill="auto"/>
            <w:vAlign w:val="center"/>
          </w:tcPr>
          <w:p w14:paraId="37826D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中医（民族医）药专项</w:t>
            </w:r>
          </w:p>
        </w:tc>
        <w:tc>
          <w:tcPr>
            <w:tcW w:w="1984" w:type="dxa"/>
            <w:tcBorders>
              <w:top w:val="nil"/>
              <w:left w:val="nil"/>
              <w:bottom w:val="single" w:color="auto" w:sz="4" w:space="0"/>
              <w:right w:val="single" w:color="auto" w:sz="4" w:space="0"/>
            </w:tcBorders>
            <w:shd w:val="clear" w:color="auto" w:fill="auto"/>
            <w:vAlign w:val="center"/>
          </w:tcPr>
          <w:p w14:paraId="47DC36C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25,000.00</w:t>
            </w:r>
          </w:p>
        </w:tc>
        <w:tc>
          <w:tcPr>
            <w:tcW w:w="709" w:type="dxa"/>
            <w:tcBorders>
              <w:top w:val="nil"/>
              <w:left w:val="nil"/>
              <w:bottom w:val="single" w:color="auto" w:sz="4" w:space="0"/>
              <w:right w:val="single" w:color="auto" w:sz="4" w:space="0"/>
            </w:tcBorders>
            <w:shd w:val="clear" w:color="auto" w:fill="auto"/>
            <w:vAlign w:val="center"/>
          </w:tcPr>
          <w:p w14:paraId="7F2EDCCD">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08E01E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25,000.00</w:t>
            </w:r>
          </w:p>
        </w:tc>
        <w:tc>
          <w:tcPr>
            <w:tcW w:w="992" w:type="dxa"/>
            <w:tcBorders>
              <w:top w:val="nil"/>
              <w:left w:val="nil"/>
              <w:bottom w:val="single" w:color="auto" w:sz="4" w:space="0"/>
              <w:right w:val="single" w:color="auto" w:sz="4" w:space="0"/>
            </w:tcBorders>
            <w:shd w:val="clear" w:color="auto" w:fill="auto"/>
            <w:vAlign w:val="center"/>
          </w:tcPr>
          <w:p w14:paraId="42A237C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44B8AF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BB81709">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7A93A02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9D2730A">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EEA2987">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9F4EF5F">
            <w:pPr>
              <w:jc w:val="right"/>
            </w:pPr>
            <w:r>
              <w:rPr>
                <w:rFonts w:hint="eastAsia" w:ascii="宋体" w:hAnsi="宋体" w:cs="宋体"/>
                <w:color w:val="000000"/>
                <w:kern w:val="0"/>
                <w:sz w:val="20"/>
                <w:szCs w:val="20"/>
                <w:lang w:bidi="ar"/>
              </w:rPr>
              <w:t>0.00</w:t>
            </w:r>
          </w:p>
        </w:tc>
      </w:tr>
      <w:tr w14:paraId="57AFBD32">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288C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w:t>
            </w:r>
          </w:p>
        </w:tc>
        <w:tc>
          <w:tcPr>
            <w:tcW w:w="2410" w:type="dxa"/>
            <w:tcBorders>
              <w:top w:val="nil"/>
              <w:left w:val="nil"/>
              <w:bottom w:val="single" w:color="auto" w:sz="4" w:space="0"/>
              <w:right w:val="single" w:color="auto" w:sz="4" w:space="0"/>
            </w:tcBorders>
            <w:shd w:val="clear" w:color="auto" w:fill="auto"/>
            <w:vAlign w:val="center"/>
          </w:tcPr>
          <w:p w14:paraId="29F6FD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计划生育事务</w:t>
            </w:r>
          </w:p>
        </w:tc>
        <w:tc>
          <w:tcPr>
            <w:tcW w:w="1984" w:type="dxa"/>
            <w:tcBorders>
              <w:top w:val="nil"/>
              <w:left w:val="nil"/>
              <w:bottom w:val="single" w:color="auto" w:sz="4" w:space="0"/>
              <w:right w:val="single" w:color="auto" w:sz="4" w:space="0"/>
            </w:tcBorders>
            <w:shd w:val="clear" w:color="auto" w:fill="auto"/>
            <w:vAlign w:val="center"/>
          </w:tcPr>
          <w:p w14:paraId="355B7AF8">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8CAD6B0">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E781827">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6922444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FA0DCB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694A515">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3E3BE8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A65331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1919EF21">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0FD2221">
            <w:pPr>
              <w:jc w:val="right"/>
            </w:pPr>
            <w:r>
              <w:rPr>
                <w:rFonts w:hint="eastAsia" w:ascii="宋体" w:hAnsi="宋体" w:cs="宋体"/>
                <w:color w:val="000000"/>
                <w:kern w:val="0"/>
                <w:sz w:val="20"/>
                <w:szCs w:val="20"/>
                <w:lang w:bidi="ar"/>
              </w:rPr>
              <w:t>0.00</w:t>
            </w:r>
          </w:p>
        </w:tc>
      </w:tr>
      <w:tr w14:paraId="4FF5F8EE">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405214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2100717</w:t>
            </w:r>
          </w:p>
        </w:tc>
        <w:tc>
          <w:tcPr>
            <w:tcW w:w="2410" w:type="dxa"/>
            <w:tcBorders>
              <w:top w:val="nil"/>
              <w:left w:val="nil"/>
              <w:bottom w:val="single" w:color="auto" w:sz="4" w:space="0"/>
              <w:right w:val="single" w:color="auto" w:sz="4" w:space="0"/>
            </w:tcBorders>
            <w:shd w:val="clear" w:color="auto" w:fill="auto"/>
            <w:vAlign w:val="center"/>
          </w:tcPr>
          <w:p w14:paraId="6A4027C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计划生育服务</w:t>
            </w:r>
          </w:p>
        </w:tc>
        <w:tc>
          <w:tcPr>
            <w:tcW w:w="1984" w:type="dxa"/>
            <w:tcBorders>
              <w:top w:val="nil"/>
              <w:left w:val="nil"/>
              <w:bottom w:val="single" w:color="auto" w:sz="4" w:space="0"/>
              <w:right w:val="single" w:color="auto" w:sz="4" w:space="0"/>
            </w:tcBorders>
            <w:shd w:val="clear" w:color="auto" w:fill="auto"/>
            <w:vAlign w:val="center"/>
          </w:tcPr>
          <w:p w14:paraId="5DEA7EC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FDC184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9BA33BB">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18FD928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D7A19E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2425894">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42DB3E2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6B5610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52062F35">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6EB1167">
            <w:pPr>
              <w:jc w:val="right"/>
            </w:pPr>
            <w:r>
              <w:rPr>
                <w:rFonts w:hint="eastAsia" w:ascii="宋体" w:hAnsi="宋体" w:cs="宋体"/>
                <w:color w:val="000000"/>
                <w:kern w:val="0"/>
                <w:sz w:val="20"/>
                <w:szCs w:val="20"/>
                <w:lang w:bidi="ar"/>
              </w:rPr>
              <w:t>0.00</w:t>
            </w:r>
          </w:p>
        </w:tc>
      </w:tr>
      <w:tr w14:paraId="6238556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7A877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2100799</w:t>
            </w:r>
          </w:p>
        </w:tc>
        <w:tc>
          <w:tcPr>
            <w:tcW w:w="2410" w:type="dxa"/>
            <w:tcBorders>
              <w:top w:val="nil"/>
              <w:left w:val="nil"/>
              <w:bottom w:val="single" w:color="auto" w:sz="4" w:space="0"/>
              <w:right w:val="single" w:color="auto" w:sz="4" w:space="0"/>
            </w:tcBorders>
            <w:shd w:val="clear" w:color="auto" w:fill="auto"/>
            <w:vAlign w:val="center"/>
          </w:tcPr>
          <w:p w14:paraId="734542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其他计划生育事务支出</w:t>
            </w:r>
          </w:p>
        </w:tc>
        <w:tc>
          <w:tcPr>
            <w:tcW w:w="1984" w:type="dxa"/>
            <w:tcBorders>
              <w:top w:val="nil"/>
              <w:left w:val="nil"/>
              <w:bottom w:val="single" w:color="auto" w:sz="4" w:space="0"/>
              <w:right w:val="single" w:color="auto" w:sz="4" w:space="0"/>
            </w:tcBorders>
            <w:shd w:val="clear" w:color="auto" w:fill="auto"/>
            <w:vAlign w:val="center"/>
          </w:tcPr>
          <w:p w14:paraId="38FBA22E">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0E92CA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AFE3ED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3376F6D2">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F00197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905A50B">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35F6EF3">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B0885EC">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E02F3EC">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58E6A54">
            <w:pPr>
              <w:jc w:val="right"/>
            </w:pPr>
            <w:r>
              <w:rPr>
                <w:rFonts w:hint="eastAsia" w:ascii="宋体" w:hAnsi="宋体" w:cs="宋体"/>
                <w:color w:val="000000"/>
                <w:kern w:val="0"/>
                <w:sz w:val="20"/>
                <w:szCs w:val="20"/>
                <w:lang w:bidi="ar"/>
              </w:rPr>
              <w:t>0.00</w:t>
            </w:r>
          </w:p>
        </w:tc>
      </w:tr>
      <w:tr w14:paraId="7AD77220">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4A002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14:paraId="25E6C7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14:paraId="446C3CF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2,615,875.85</w:t>
            </w:r>
          </w:p>
        </w:tc>
        <w:tc>
          <w:tcPr>
            <w:tcW w:w="709" w:type="dxa"/>
            <w:tcBorders>
              <w:top w:val="nil"/>
              <w:left w:val="nil"/>
              <w:bottom w:val="single" w:color="auto" w:sz="4" w:space="0"/>
              <w:right w:val="single" w:color="auto" w:sz="4" w:space="0"/>
            </w:tcBorders>
            <w:shd w:val="clear" w:color="auto" w:fill="auto"/>
            <w:vAlign w:val="center"/>
          </w:tcPr>
          <w:p w14:paraId="3A8B6F4F">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A33123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2,615,875.85</w:t>
            </w:r>
          </w:p>
        </w:tc>
        <w:tc>
          <w:tcPr>
            <w:tcW w:w="992" w:type="dxa"/>
            <w:tcBorders>
              <w:top w:val="nil"/>
              <w:left w:val="nil"/>
              <w:bottom w:val="single" w:color="auto" w:sz="4" w:space="0"/>
              <w:right w:val="single" w:color="auto" w:sz="4" w:space="0"/>
            </w:tcBorders>
            <w:shd w:val="clear" w:color="auto" w:fill="auto"/>
            <w:vAlign w:val="center"/>
          </w:tcPr>
          <w:p w14:paraId="317B841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B39E17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316A9F5">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D5073A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877DF81">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812875D">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AB30FBD">
            <w:pPr>
              <w:jc w:val="right"/>
            </w:pPr>
            <w:r>
              <w:rPr>
                <w:rFonts w:hint="eastAsia" w:ascii="宋体" w:hAnsi="宋体" w:cs="宋体"/>
                <w:color w:val="000000"/>
                <w:kern w:val="0"/>
                <w:sz w:val="20"/>
                <w:szCs w:val="20"/>
                <w:lang w:bidi="ar"/>
              </w:rPr>
              <w:t>0.00</w:t>
            </w:r>
          </w:p>
        </w:tc>
      </w:tr>
      <w:tr w14:paraId="3C6DECC4">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CA545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2101101</w:t>
            </w:r>
          </w:p>
        </w:tc>
        <w:tc>
          <w:tcPr>
            <w:tcW w:w="2410" w:type="dxa"/>
            <w:tcBorders>
              <w:top w:val="nil"/>
              <w:left w:val="nil"/>
              <w:bottom w:val="single" w:color="auto" w:sz="4" w:space="0"/>
              <w:right w:val="single" w:color="auto" w:sz="4" w:space="0"/>
            </w:tcBorders>
            <w:shd w:val="clear" w:color="auto" w:fill="auto"/>
            <w:vAlign w:val="center"/>
          </w:tcPr>
          <w:p w14:paraId="3E174F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行政单位医疗</w:t>
            </w:r>
          </w:p>
        </w:tc>
        <w:tc>
          <w:tcPr>
            <w:tcW w:w="1984" w:type="dxa"/>
            <w:tcBorders>
              <w:top w:val="nil"/>
              <w:left w:val="nil"/>
              <w:bottom w:val="single" w:color="auto" w:sz="4" w:space="0"/>
              <w:right w:val="single" w:color="auto" w:sz="4" w:space="0"/>
            </w:tcBorders>
            <w:shd w:val="clear" w:color="auto" w:fill="auto"/>
            <w:vAlign w:val="center"/>
          </w:tcPr>
          <w:p w14:paraId="706343DD">
            <w:pPr>
              <w:jc w:val="right"/>
              <w:rPr>
                <w:rFonts w:ascii="宋体" w:hAnsi="宋体"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14:paraId="2CA42F4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4EFF78F">
            <w:pPr>
              <w:jc w:val="right"/>
              <w:rPr>
                <w:rFonts w:ascii="宋体" w:hAnsi="宋体" w:cs="宋体"/>
                <w:color w:val="000000"/>
                <w:sz w:val="20"/>
                <w:szCs w:val="20"/>
              </w:rPr>
            </w:pPr>
          </w:p>
        </w:tc>
        <w:tc>
          <w:tcPr>
            <w:tcW w:w="992" w:type="dxa"/>
            <w:tcBorders>
              <w:top w:val="nil"/>
              <w:left w:val="nil"/>
              <w:bottom w:val="single" w:color="auto" w:sz="4" w:space="0"/>
              <w:right w:val="single" w:color="auto" w:sz="4" w:space="0"/>
            </w:tcBorders>
            <w:shd w:val="clear" w:color="auto" w:fill="auto"/>
            <w:vAlign w:val="center"/>
          </w:tcPr>
          <w:p w14:paraId="440C23D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5CBC7D1">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645F77A">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AA9EA8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66BA15D">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04F11A0">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3EB62BF">
            <w:pPr>
              <w:jc w:val="right"/>
            </w:pPr>
            <w:r>
              <w:rPr>
                <w:rFonts w:hint="eastAsia" w:ascii="宋体" w:hAnsi="宋体" w:cs="宋体"/>
                <w:color w:val="000000"/>
                <w:kern w:val="0"/>
                <w:sz w:val="20"/>
                <w:szCs w:val="20"/>
                <w:lang w:bidi="ar"/>
              </w:rPr>
              <w:t>0.00</w:t>
            </w:r>
          </w:p>
        </w:tc>
      </w:tr>
      <w:tr w14:paraId="7DD963FF">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C6BB2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410" w:type="dxa"/>
            <w:tcBorders>
              <w:top w:val="nil"/>
              <w:left w:val="nil"/>
              <w:bottom w:val="single" w:color="auto" w:sz="4" w:space="0"/>
              <w:right w:val="single" w:color="auto" w:sz="4" w:space="0"/>
            </w:tcBorders>
            <w:shd w:val="clear" w:color="auto" w:fill="auto"/>
            <w:vAlign w:val="center"/>
          </w:tcPr>
          <w:p w14:paraId="04DDF2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1984" w:type="dxa"/>
            <w:tcBorders>
              <w:top w:val="nil"/>
              <w:left w:val="nil"/>
              <w:bottom w:val="single" w:color="auto" w:sz="4" w:space="0"/>
              <w:right w:val="single" w:color="auto" w:sz="4" w:space="0"/>
            </w:tcBorders>
            <w:shd w:val="clear" w:color="auto" w:fill="auto"/>
            <w:vAlign w:val="center"/>
          </w:tcPr>
          <w:p w14:paraId="5D39F1C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2,615,875.85</w:t>
            </w:r>
          </w:p>
        </w:tc>
        <w:tc>
          <w:tcPr>
            <w:tcW w:w="709" w:type="dxa"/>
            <w:tcBorders>
              <w:top w:val="nil"/>
              <w:left w:val="nil"/>
              <w:bottom w:val="single" w:color="auto" w:sz="4" w:space="0"/>
              <w:right w:val="single" w:color="auto" w:sz="4" w:space="0"/>
            </w:tcBorders>
            <w:shd w:val="clear" w:color="auto" w:fill="auto"/>
            <w:vAlign w:val="center"/>
          </w:tcPr>
          <w:p w14:paraId="6A2C9C3C">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38FE08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2,615,875.85</w:t>
            </w:r>
          </w:p>
        </w:tc>
        <w:tc>
          <w:tcPr>
            <w:tcW w:w="992" w:type="dxa"/>
            <w:tcBorders>
              <w:top w:val="nil"/>
              <w:left w:val="nil"/>
              <w:bottom w:val="single" w:color="auto" w:sz="4" w:space="0"/>
              <w:right w:val="single" w:color="auto" w:sz="4" w:space="0"/>
            </w:tcBorders>
            <w:shd w:val="clear" w:color="auto" w:fill="auto"/>
            <w:vAlign w:val="center"/>
          </w:tcPr>
          <w:p w14:paraId="34244D6B">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779901D">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5DE5B35">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2C397B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4F6A6B1">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CFEDC6A">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219BEA96">
            <w:pPr>
              <w:jc w:val="right"/>
            </w:pPr>
            <w:r>
              <w:rPr>
                <w:rFonts w:hint="eastAsia" w:ascii="宋体" w:hAnsi="宋体" w:cs="宋体"/>
                <w:color w:val="000000"/>
                <w:kern w:val="0"/>
                <w:sz w:val="20"/>
                <w:szCs w:val="20"/>
                <w:lang w:bidi="ar"/>
              </w:rPr>
              <w:t>0.00</w:t>
            </w:r>
          </w:p>
        </w:tc>
      </w:tr>
      <w:tr w14:paraId="39BED63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90598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2101199</w:t>
            </w:r>
          </w:p>
        </w:tc>
        <w:tc>
          <w:tcPr>
            <w:tcW w:w="2410" w:type="dxa"/>
            <w:tcBorders>
              <w:top w:val="nil"/>
              <w:left w:val="nil"/>
              <w:bottom w:val="single" w:color="auto" w:sz="4" w:space="0"/>
              <w:right w:val="single" w:color="auto" w:sz="4" w:space="0"/>
            </w:tcBorders>
            <w:shd w:val="clear" w:color="auto" w:fill="auto"/>
            <w:vAlign w:val="center"/>
          </w:tcPr>
          <w:p w14:paraId="51BB901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其他行政事业单位医疗支出</w:t>
            </w:r>
          </w:p>
        </w:tc>
        <w:tc>
          <w:tcPr>
            <w:tcW w:w="1984" w:type="dxa"/>
            <w:tcBorders>
              <w:top w:val="nil"/>
              <w:left w:val="nil"/>
              <w:bottom w:val="single" w:color="auto" w:sz="4" w:space="0"/>
              <w:right w:val="single" w:color="auto" w:sz="4" w:space="0"/>
            </w:tcBorders>
            <w:shd w:val="clear" w:color="auto" w:fill="auto"/>
            <w:vAlign w:val="center"/>
          </w:tcPr>
          <w:p w14:paraId="4C7DC034">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6E35D08">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6896D3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7F19E1A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79DAE5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B7877CA">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75E0472C">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A2D085B">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88EB661">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27D53FB">
            <w:pPr>
              <w:jc w:val="right"/>
            </w:pPr>
            <w:r>
              <w:rPr>
                <w:rFonts w:hint="eastAsia" w:ascii="宋体" w:hAnsi="宋体" w:cs="宋体"/>
                <w:color w:val="000000"/>
                <w:kern w:val="0"/>
                <w:sz w:val="20"/>
                <w:szCs w:val="20"/>
                <w:lang w:bidi="ar"/>
              </w:rPr>
              <w:t>0.00</w:t>
            </w:r>
          </w:p>
        </w:tc>
      </w:tr>
      <w:tr w14:paraId="345B30F8">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1DD0C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21016</w:t>
            </w:r>
          </w:p>
        </w:tc>
        <w:tc>
          <w:tcPr>
            <w:tcW w:w="2410" w:type="dxa"/>
            <w:tcBorders>
              <w:top w:val="nil"/>
              <w:left w:val="nil"/>
              <w:bottom w:val="single" w:color="auto" w:sz="4" w:space="0"/>
              <w:right w:val="single" w:color="auto" w:sz="4" w:space="0"/>
            </w:tcBorders>
            <w:shd w:val="clear" w:color="auto" w:fill="auto"/>
            <w:vAlign w:val="center"/>
          </w:tcPr>
          <w:p w14:paraId="28F256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老龄卫生健康事务</w:t>
            </w:r>
          </w:p>
        </w:tc>
        <w:tc>
          <w:tcPr>
            <w:tcW w:w="1984" w:type="dxa"/>
            <w:tcBorders>
              <w:top w:val="nil"/>
              <w:left w:val="nil"/>
              <w:bottom w:val="single" w:color="auto" w:sz="4" w:space="0"/>
              <w:right w:val="single" w:color="auto" w:sz="4" w:space="0"/>
            </w:tcBorders>
            <w:shd w:val="clear" w:color="auto" w:fill="auto"/>
            <w:vAlign w:val="center"/>
          </w:tcPr>
          <w:p w14:paraId="6D28143C">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0A9133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89C189C">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0061756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0B739D4">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A23AF72">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C092A31">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7C8047F">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1F3070E7">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E71668B">
            <w:pPr>
              <w:jc w:val="right"/>
            </w:pPr>
            <w:r>
              <w:rPr>
                <w:rFonts w:hint="eastAsia" w:ascii="宋体" w:hAnsi="宋体" w:cs="宋体"/>
                <w:color w:val="000000"/>
                <w:kern w:val="0"/>
                <w:sz w:val="20"/>
                <w:szCs w:val="20"/>
                <w:lang w:bidi="ar"/>
              </w:rPr>
              <w:t>0.00</w:t>
            </w:r>
          </w:p>
        </w:tc>
      </w:tr>
      <w:tr w14:paraId="07DE324B">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D15B8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2101601</w:t>
            </w:r>
          </w:p>
        </w:tc>
        <w:tc>
          <w:tcPr>
            <w:tcW w:w="2410" w:type="dxa"/>
            <w:tcBorders>
              <w:top w:val="nil"/>
              <w:left w:val="nil"/>
              <w:bottom w:val="single" w:color="auto" w:sz="4" w:space="0"/>
              <w:right w:val="single" w:color="auto" w:sz="4" w:space="0"/>
            </w:tcBorders>
            <w:shd w:val="clear" w:color="auto" w:fill="auto"/>
            <w:vAlign w:val="center"/>
          </w:tcPr>
          <w:p w14:paraId="792081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老龄卫生健康事务</w:t>
            </w:r>
          </w:p>
        </w:tc>
        <w:tc>
          <w:tcPr>
            <w:tcW w:w="1984" w:type="dxa"/>
            <w:tcBorders>
              <w:top w:val="nil"/>
              <w:left w:val="nil"/>
              <w:bottom w:val="single" w:color="auto" w:sz="4" w:space="0"/>
              <w:right w:val="single" w:color="auto" w:sz="4" w:space="0"/>
            </w:tcBorders>
            <w:shd w:val="clear" w:color="auto" w:fill="auto"/>
            <w:vAlign w:val="center"/>
          </w:tcPr>
          <w:p w14:paraId="1EB3674A">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0EBEC25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274BCC3">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5557240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30D993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E60F4AA">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BF48E1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848F04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2AC72CC6">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16736F5">
            <w:pPr>
              <w:jc w:val="right"/>
            </w:pPr>
            <w:r>
              <w:rPr>
                <w:rFonts w:hint="eastAsia" w:ascii="宋体" w:hAnsi="宋体" w:cs="宋体"/>
                <w:color w:val="000000"/>
                <w:kern w:val="0"/>
                <w:sz w:val="20"/>
                <w:szCs w:val="20"/>
                <w:lang w:bidi="ar"/>
              </w:rPr>
              <w:t>0.00</w:t>
            </w:r>
          </w:p>
        </w:tc>
      </w:tr>
      <w:tr w14:paraId="21BBA98A">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2276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w:t>
            </w:r>
          </w:p>
        </w:tc>
        <w:tc>
          <w:tcPr>
            <w:tcW w:w="2410" w:type="dxa"/>
            <w:tcBorders>
              <w:top w:val="nil"/>
              <w:left w:val="nil"/>
              <w:bottom w:val="single" w:color="auto" w:sz="4" w:space="0"/>
              <w:right w:val="single" w:color="auto" w:sz="4" w:space="0"/>
            </w:tcBorders>
            <w:shd w:val="clear" w:color="auto" w:fill="auto"/>
            <w:vAlign w:val="center"/>
          </w:tcPr>
          <w:p w14:paraId="29EA0B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14:paraId="05747A39">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653021B">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188541E">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09582252">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13673D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0175F871">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AC4578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FE01A4D">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662E9E9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7304F2D1">
            <w:pPr>
              <w:jc w:val="right"/>
            </w:pPr>
            <w:r>
              <w:rPr>
                <w:rFonts w:hint="eastAsia" w:ascii="宋体" w:hAnsi="宋体" w:cs="宋体"/>
                <w:color w:val="000000"/>
                <w:kern w:val="0"/>
                <w:sz w:val="20"/>
                <w:szCs w:val="20"/>
                <w:lang w:bidi="ar"/>
              </w:rPr>
              <w:t>0.00</w:t>
            </w:r>
          </w:p>
        </w:tc>
      </w:tr>
      <w:tr w14:paraId="6A2EB0CF">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A79C84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2109901</w:t>
            </w:r>
          </w:p>
        </w:tc>
        <w:tc>
          <w:tcPr>
            <w:tcW w:w="2410" w:type="dxa"/>
            <w:tcBorders>
              <w:top w:val="nil"/>
              <w:left w:val="nil"/>
              <w:bottom w:val="single" w:color="auto" w:sz="4" w:space="0"/>
              <w:right w:val="single" w:color="auto" w:sz="4" w:space="0"/>
            </w:tcBorders>
            <w:shd w:val="clear" w:color="auto" w:fill="auto"/>
            <w:vAlign w:val="center"/>
          </w:tcPr>
          <w:p w14:paraId="1BD98C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14:paraId="1E7751C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6F1F25C">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65F85F4C">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14:paraId="46152E53">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A67BFE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5DC593D8">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A09155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19F0252">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7A4C4B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450CAF8">
            <w:pPr>
              <w:jc w:val="right"/>
            </w:pPr>
            <w:r>
              <w:rPr>
                <w:rFonts w:hint="eastAsia" w:ascii="宋体" w:hAnsi="宋体" w:cs="宋体"/>
                <w:color w:val="000000"/>
                <w:kern w:val="0"/>
                <w:sz w:val="20"/>
                <w:szCs w:val="20"/>
                <w:lang w:bidi="ar"/>
              </w:rPr>
              <w:t>0.00</w:t>
            </w:r>
          </w:p>
        </w:tc>
      </w:tr>
      <w:tr w14:paraId="18F6A4DA">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C16E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14:paraId="4EB7D9C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1984" w:type="dxa"/>
            <w:tcBorders>
              <w:top w:val="nil"/>
              <w:left w:val="nil"/>
              <w:bottom w:val="single" w:color="auto" w:sz="4" w:space="0"/>
              <w:right w:val="single" w:color="auto" w:sz="4" w:space="0"/>
            </w:tcBorders>
            <w:shd w:val="clear" w:color="auto" w:fill="auto"/>
            <w:vAlign w:val="center"/>
          </w:tcPr>
          <w:p w14:paraId="28C26E0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5,378,114.63</w:t>
            </w:r>
          </w:p>
        </w:tc>
        <w:tc>
          <w:tcPr>
            <w:tcW w:w="709" w:type="dxa"/>
            <w:tcBorders>
              <w:top w:val="nil"/>
              <w:left w:val="nil"/>
              <w:bottom w:val="single" w:color="auto" w:sz="4" w:space="0"/>
              <w:right w:val="single" w:color="auto" w:sz="4" w:space="0"/>
            </w:tcBorders>
            <w:shd w:val="clear" w:color="auto" w:fill="auto"/>
            <w:vAlign w:val="center"/>
          </w:tcPr>
          <w:p w14:paraId="4C5902F3">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150E79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5,378,114.63</w:t>
            </w:r>
          </w:p>
        </w:tc>
        <w:tc>
          <w:tcPr>
            <w:tcW w:w="992" w:type="dxa"/>
            <w:tcBorders>
              <w:top w:val="nil"/>
              <w:left w:val="nil"/>
              <w:bottom w:val="single" w:color="auto" w:sz="4" w:space="0"/>
              <w:right w:val="single" w:color="auto" w:sz="4" w:space="0"/>
            </w:tcBorders>
            <w:shd w:val="clear" w:color="auto" w:fill="auto"/>
            <w:vAlign w:val="center"/>
          </w:tcPr>
          <w:p w14:paraId="6D743EDF">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813397C">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D8601ED">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49F59BE5">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915A6A5">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D40083D">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5A1D6D07">
            <w:pPr>
              <w:jc w:val="right"/>
            </w:pPr>
            <w:r>
              <w:rPr>
                <w:rFonts w:hint="eastAsia" w:ascii="宋体" w:hAnsi="宋体" w:cs="宋体"/>
                <w:color w:val="000000"/>
                <w:kern w:val="0"/>
                <w:sz w:val="20"/>
                <w:szCs w:val="20"/>
                <w:lang w:bidi="ar"/>
              </w:rPr>
              <w:t>0.00</w:t>
            </w:r>
          </w:p>
        </w:tc>
      </w:tr>
      <w:tr w14:paraId="44895EA8">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8347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14:paraId="14B4C3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1984" w:type="dxa"/>
            <w:tcBorders>
              <w:top w:val="nil"/>
              <w:left w:val="nil"/>
              <w:bottom w:val="single" w:color="auto" w:sz="4" w:space="0"/>
              <w:right w:val="single" w:color="auto" w:sz="4" w:space="0"/>
            </w:tcBorders>
            <w:shd w:val="clear" w:color="auto" w:fill="auto"/>
            <w:vAlign w:val="center"/>
          </w:tcPr>
          <w:p w14:paraId="124EC853">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5,378,114.63</w:t>
            </w:r>
          </w:p>
        </w:tc>
        <w:tc>
          <w:tcPr>
            <w:tcW w:w="709" w:type="dxa"/>
            <w:tcBorders>
              <w:top w:val="nil"/>
              <w:left w:val="nil"/>
              <w:bottom w:val="single" w:color="auto" w:sz="4" w:space="0"/>
              <w:right w:val="single" w:color="auto" w:sz="4" w:space="0"/>
            </w:tcBorders>
            <w:shd w:val="clear" w:color="auto" w:fill="auto"/>
            <w:vAlign w:val="center"/>
          </w:tcPr>
          <w:p w14:paraId="5075BE1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7A99FA08">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5,378,114.63</w:t>
            </w:r>
          </w:p>
        </w:tc>
        <w:tc>
          <w:tcPr>
            <w:tcW w:w="992" w:type="dxa"/>
            <w:tcBorders>
              <w:top w:val="nil"/>
              <w:left w:val="nil"/>
              <w:bottom w:val="single" w:color="auto" w:sz="4" w:space="0"/>
              <w:right w:val="single" w:color="auto" w:sz="4" w:space="0"/>
            </w:tcBorders>
            <w:shd w:val="clear" w:color="auto" w:fill="auto"/>
            <w:vAlign w:val="center"/>
          </w:tcPr>
          <w:p w14:paraId="5BDF944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9C681C5">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3E631054">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181DE8C8">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6A82B210">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71EED2A6">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DC08788">
            <w:pPr>
              <w:jc w:val="right"/>
            </w:pPr>
            <w:r>
              <w:rPr>
                <w:rFonts w:hint="eastAsia" w:ascii="宋体" w:hAnsi="宋体" w:cs="宋体"/>
                <w:color w:val="000000"/>
                <w:kern w:val="0"/>
                <w:sz w:val="20"/>
                <w:szCs w:val="20"/>
                <w:lang w:bidi="ar"/>
              </w:rPr>
              <w:t>0.00</w:t>
            </w:r>
          </w:p>
        </w:tc>
      </w:tr>
      <w:tr w14:paraId="4005D5F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08560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410" w:type="dxa"/>
            <w:tcBorders>
              <w:top w:val="nil"/>
              <w:left w:val="nil"/>
              <w:bottom w:val="single" w:color="auto" w:sz="4" w:space="0"/>
              <w:right w:val="single" w:color="auto" w:sz="4" w:space="0"/>
            </w:tcBorders>
            <w:shd w:val="clear" w:color="auto" w:fill="auto"/>
            <w:vAlign w:val="center"/>
          </w:tcPr>
          <w:p w14:paraId="54B661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住房公积金</w:t>
            </w:r>
          </w:p>
        </w:tc>
        <w:tc>
          <w:tcPr>
            <w:tcW w:w="1984" w:type="dxa"/>
            <w:tcBorders>
              <w:top w:val="nil"/>
              <w:left w:val="nil"/>
              <w:bottom w:val="single" w:color="auto" w:sz="4" w:space="0"/>
              <w:right w:val="single" w:color="auto" w:sz="4" w:space="0"/>
            </w:tcBorders>
            <w:shd w:val="clear" w:color="auto" w:fill="auto"/>
            <w:vAlign w:val="center"/>
          </w:tcPr>
          <w:p w14:paraId="3AC3C161">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2,682,494.63</w:t>
            </w:r>
          </w:p>
        </w:tc>
        <w:tc>
          <w:tcPr>
            <w:tcW w:w="709" w:type="dxa"/>
            <w:tcBorders>
              <w:top w:val="nil"/>
              <w:left w:val="nil"/>
              <w:bottom w:val="single" w:color="auto" w:sz="4" w:space="0"/>
              <w:right w:val="single" w:color="auto" w:sz="4" w:space="0"/>
            </w:tcBorders>
            <w:shd w:val="clear" w:color="auto" w:fill="auto"/>
            <w:vAlign w:val="center"/>
          </w:tcPr>
          <w:p w14:paraId="71FC5716">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B15D836">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2,682,494.63</w:t>
            </w:r>
          </w:p>
        </w:tc>
        <w:tc>
          <w:tcPr>
            <w:tcW w:w="992" w:type="dxa"/>
            <w:tcBorders>
              <w:top w:val="nil"/>
              <w:left w:val="nil"/>
              <w:bottom w:val="single" w:color="auto" w:sz="4" w:space="0"/>
              <w:right w:val="single" w:color="auto" w:sz="4" w:space="0"/>
            </w:tcBorders>
            <w:shd w:val="clear" w:color="auto" w:fill="auto"/>
            <w:vAlign w:val="center"/>
          </w:tcPr>
          <w:p w14:paraId="46E88539">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57F92E1E">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96C540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6567F444">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19E5D08E">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0FF1911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679DB384">
            <w:pPr>
              <w:jc w:val="right"/>
            </w:pPr>
            <w:r>
              <w:rPr>
                <w:rFonts w:hint="eastAsia" w:ascii="宋体" w:hAnsi="宋体" w:cs="宋体"/>
                <w:color w:val="000000"/>
                <w:kern w:val="0"/>
                <w:sz w:val="20"/>
                <w:szCs w:val="20"/>
                <w:lang w:bidi="ar"/>
              </w:rPr>
              <w:t>0.00</w:t>
            </w:r>
          </w:p>
        </w:tc>
      </w:tr>
      <w:tr w14:paraId="013396A6">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41B5D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14:paraId="4EC5C9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1984" w:type="dxa"/>
            <w:tcBorders>
              <w:top w:val="nil"/>
              <w:left w:val="nil"/>
              <w:bottom w:val="single" w:color="auto" w:sz="4" w:space="0"/>
              <w:right w:val="single" w:color="auto" w:sz="4" w:space="0"/>
            </w:tcBorders>
            <w:shd w:val="clear" w:color="auto" w:fill="auto"/>
            <w:vAlign w:val="center"/>
          </w:tcPr>
          <w:p w14:paraId="35328C2F">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150,780.00</w:t>
            </w:r>
          </w:p>
        </w:tc>
        <w:tc>
          <w:tcPr>
            <w:tcW w:w="709" w:type="dxa"/>
            <w:tcBorders>
              <w:top w:val="nil"/>
              <w:left w:val="nil"/>
              <w:bottom w:val="single" w:color="auto" w:sz="4" w:space="0"/>
              <w:right w:val="single" w:color="auto" w:sz="4" w:space="0"/>
            </w:tcBorders>
            <w:shd w:val="clear" w:color="auto" w:fill="auto"/>
            <w:vAlign w:val="center"/>
          </w:tcPr>
          <w:p w14:paraId="1C7124E2">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811D45A">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150,780.00</w:t>
            </w:r>
          </w:p>
        </w:tc>
        <w:tc>
          <w:tcPr>
            <w:tcW w:w="992" w:type="dxa"/>
            <w:tcBorders>
              <w:top w:val="nil"/>
              <w:left w:val="nil"/>
              <w:bottom w:val="single" w:color="auto" w:sz="4" w:space="0"/>
              <w:right w:val="single" w:color="auto" w:sz="4" w:space="0"/>
            </w:tcBorders>
            <w:shd w:val="clear" w:color="auto" w:fill="auto"/>
            <w:vAlign w:val="center"/>
          </w:tcPr>
          <w:p w14:paraId="3B5714AA">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78417DA">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4345171">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59D02367">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B6871C6">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3E12542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495B4D6D">
            <w:pPr>
              <w:jc w:val="right"/>
            </w:pPr>
            <w:r>
              <w:rPr>
                <w:rFonts w:hint="eastAsia" w:ascii="宋体" w:hAnsi="宋体" w:cs="宋体"/>
                <w:color w:val="000000"/>
                <w:kern w:val="0"/>
                <w:sz w:val="20"/>
                <w:szCs w:val="20"/>
                <w:lang w:bidi="ar"/>
              </w:rPr>
              <w:t>0.00</w:t>
            </w:r>
          </w:p>
        </w:tc>
      </w:tr>
      <w:tr w14:paraId="412D9FAC">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295D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14:paraId="4FFF39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购房补贴</w:t>
            </w:r>
          </w:p>
        </w:tc>
        <w:tc>
          <w:tcPr>
            <w:tcW w:w="1984" w:type="dxa"/>
            <w:tcBorders>
              <w:top w:val="nil"/>
              <w:left w:val="nil"/>
              <w:bottom w:val="single" w:color="auto" w:sz="4" w:space="0"/>
              <w:right w:val="single" w:color="auto" w:sz="4" w:space="0"/>
            </w:tcBorders>
            <w:shd w:val="clear" w:color="auto" w:fill="auto"/>
            <w:vAlign w:val="center"/>
          </w:tcPr>
          <w:p w14:paraId="6C21F7A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2,544,840.00</w:t>
            </w:r>
          </w:p>
        </w:tc>
        <w:tc>
          <w:tcPr>
            <w:tcW w:w="709" w:type="dxa"/>
            <w:tcBorders>
              <w:top w:val="nil"/>
              <w:left w:val="nil"/>
              <w:bottom w:val="single" w:color="auto" w:sz="4" w:space="0"/>
              <w:right w:val="single" w:color="auto" w:sz="4" w:space="0"/>
            </w:tcBorders>
            <w:shd w:val="clear" w:color="auto" w:fill="auto"/>
            <w:vAlign w:val="center"/>
          </w:tcPr>
          <w:p w14:paraId="014D745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22B492CE">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2,544,840.00</w:t>
            </w:r>
          </w:p>
        </w:tc>
        <w:tc>
          <w:tcPr>
            <w:tcW w:w="992" w:type="dxa"/>
            <w:tcBorders>
              <w:top w:val="nil"/>
              <w:left w:val="nil"/>
              <w:bottom w:val="single" w:color="auto" w:sz="4" w:space="0"/>
              <w:right w:val="single" w:color="auto" w:sz="4" w:space="0"/>
            </w:tcBorders>
            <w:shd w:val="clear" w:color="auto" w:fill="auto"/>
            <w:vAlign w:val="center"/>
          </w:tcPr>
          <w:p w14:paraId="65345BC5">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25876BBA">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116F6260">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14:paraId="0F0BBA86">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743E2881">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465BA9C5">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1D81EAB8">
            <w:pPr>
              <w:jc w:val="right"/>
            </w:pPr>
            <w:r>
              <w:rPr>
                <w:rFonts w:hint="eastAsia" w:ascii="宋体" w:hAnsi="宋体" w:cs="宋体"/>
                <w:color w:val="000000"/>
                <w:kern w:val="0"/>
                <w:sz w:val="20"/>
                <w:szCs w:val="20"/>
                <w:lang w:bidi="ar"/>
              </w:rPr>
              <w:t>0.00</w:t>
            </w:r>
          </w:p>
        </w:tc>
      </w:tr>
      <w:tr w14:paraId="56379419">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159515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14:paraId="504199F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shd w:val="clear" w:color="auto" w:fill="auto"/>
            <w:vAlign w:val="center"/>
          </w:tcPr>
          <w:p w14:paraId="04041DF9">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105,871,310.01</w:t>
            </w:r>
          </w:p>
        </w:tc>
        <w:tc>
          <w:tcPr>
            <w:tcW w:w="709" w:type="dxa"/>
            <w:tcBorders>
              <w:top w:val="nil"/>
              <w:left w:val="nil"/>
              <w:bottom w:val="single" w:color="auto" w:sz="4" w:space="0"/>
              <w:right w:val="single" w:color="auto" w:sz="4" w:space="0"/>
            </w:tcBorders>
            <w:shd w:val="clear" w:color="auto" w:fill="auto"/>
            <w:vAlign w:val="center"/>
          </w:tcPr>
          <w:p w14:paraId="1C8A0E92">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0.00</w:t>
            </w:r>
          </w:p>
        </w:tc>
        <w:tc>
          <w:tcPr>
            <w:tcW w:w="1843" w:type="dxa"/>
            <w:tcBorders>
              <w:top w:val="nil"/>
              <w:left w:val="nil"/>
              <w:bottom w:val="single" w:color="auto" w:sz="4" w:space="0"/>
              <w:right w:val="single" w:color="auto" w:sz="4" w:space="0"/>
            </w:tcBorders>
            <w:shd w:val="clear" w:color="auto" w:fill="auto"/>
            <w:vAlign w:val="center"/>
          </w:tcPr>
          <w:p w14:paraId="46806734">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57,636,632.22</w:t>
            </w:r>
          </w:p>
        </w:tc>
        <w:tc>
          <w:tcPr>
            <w:tcW w:w="992" w:type="dxa"/>
            <w:tcBorders>
              <w:top w:val="nil"/>
              <w:left w:val="nil"/>
              <w:bottom w:val="single" w:color="auto" w:sz="4" w:space="0"/>
              <w:right w:val="single" w:color="auto" w:sz="4" w:space="0"/>
            </w:tcBorders>
            <w:shd w:val="clear" w:color="auto" w:fill="auto"/>
            <w:vAlign w:val="center"/>
          </w:tcPr>
          <w:p w14:paraId="4B003BF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376D03C7">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14:paraId="42750E05">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48,234,677.79</w:t>
            </w:r>
          </w:p>
        </w:tc>
        <w:tc>
          <w:tcPr>
            <w:tcW w:w="708" w:type="dxa"/>
            <w:tcBorders>
              <w:top w:val="nil"/>
              <w:left w:val="nil"/>
              <w:bottom w:val="single" w:color="auto" w:sz="4" w:space="0"/>
              <w:right w:val="single" w:color="auto" w:sz="4" w:space="0"/>
            </w:tcBorders>
            <w:shd w:val="clear" w:color="auto" w:fill="auto"/>
            <w:vAlign w:val="center"/>
          </w:tcPr>
          <w:p w14:paraId="1293FDE0">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14:paraId="400703D2">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14:paraId="690BABE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14:paraId="0CD22E65">
            <w:pPr>
              <w:jc w:val="right"/>
            </w:pPr>
            <w:r>
              <w:rPr>
                <w:rFonts w:hint="eastAsia" w:ascii="宋体" w:hAnsi="宋体" w:cs="宋体"/>
                <w:color w:val="000000"/>
                <w:kern w:val="0"/>
                <w:sz w:val="20"/>
                <w:szCs w:val="20"/>
                <w:lang w:bidi="ar"/>
              </w:rPr>
              <w:t>0.00</w:t>
            </w:r>
          </w:p>
        </w:tc>
      </w:tr>
    </w:tbl>
    <w:p w14:paraId="2C7AFD0F">
      <w:pPr>
        <w:spacing w:line="520" w:lineRule="exact"/>
        <w:ind w:firstLine="442" w:firstLineChars="200"/>
        <w:rPr>
          <w:rFonts w:ascii="宋体" w:hAnsi="宋体" w:cs="宋体"/>
          <w:b/>
          <w:bCs/>
          <w:color w:val="000000"/>
          <w:kern w:val="0"/>
          <w:sz w:val="22"/>
          <w:szCs w:val="22"/>
        </w:rPr>
      </w:pPr>
    </w:p>
    <w:p w14:paraId="2464FDD6">
      <w:pPr>
        <w:spacing w:line="520" w:lineRule="exact"/>
        <w:ind w:firstLine="442" w:firstLineChars="200"/>
        <w:rPr>
          <w:rFonts w:ascii="宋体" w:hAnsi="宋体" w:cs="宋体"/>
          <w:b/>
          <w:bCs/>
          <w:color w:val="000000"/>
          <w:kern w:val="0"/>
          <w:sz w:val="22"/>
          <w:szCs w:val="22"/>
        </w:rPr>
      </w:pPr>
    </w:p>
    <w:p w14:paraId="26071D0A">
      <w:pPr>
        <w:spacing w:line="520" w:lineRule="exact"/>
        <w:ind w:firstLine="442" w:firstLineChars="200"/>
        <w:rPr>
          <w:rFonts w:ascii="宋体" w:hAnsi="宋体" w:cs="宋体"/>
          <w:b/>
          <w:bCs/>
          <w:color w:val="000000"/>
          <w:kern w:val="0"/>
          <w:sz w:val="22"/>
          <w:szCs w:val="22"/>
        </w:rPr>
      </w:pPr>
    </w:p>
    <w:p w14:paraId="5D952F02">
      <w:pPr>
        <w:spacing w:line="520" w:lineRule="exact"/>
        <w:ind w:firstLine="442" w:firstLineChars="200"/>
        <w:rPr>
          <w:rFonts w:ascii="宋体" w:hAnsi="宋体" w:cs="宋体"/>
          <w:b/>
          <w:bCs/>
          <w:color w:val="000000"/>
          <w:kern w:val="0"/>
          <w:sz w:val="22"/>
          <w:szCs w:val="22"/>
        </w:rPr>
      </w:pPr>
    </w:p>
    <w:p w14:paraId="0281B98C">
      <w:pPr>
        <w:spacing w:line="520" w:lineRule="exact"/>
        <w:ind w:firstLine="442" w:firstLineChars="200"/>
        <w:rPr>
          <w:rFonts w:ascii="宋体" w:hAnsi="宋体" w:cs="宋体"/>
          <w:b/>
          <w:bCs/>
          <w:color w:val="000000"/>
          <w:kern w:val="0"/>
          <w:sz w:val="22"/>
          <w:szCs w:val="22"/>
        </w:rPr>
      </w:pPr>
    </w:p>
    <w:p w14:paraId="62A4E389">
      <w:pPr>
        <w:spacing w:line="520" w:lineRule="exact"/>
        <w:ind w:firstLine="442" w:firstLineChars="200"/>
        <w:rPr>
          <w:rFonts w:ascii="宋体" w:hAnsi="宋体" w:cs="宋体"/>
          <w:b/>
          <w:bCs/>
          <w:color w:val="000000"/>
          <w:kern w:val="0"/>
          <w:sz w:val="22"/>
          <w:szCs w:val="22"/>
        </w:rPr>
      </w:pPr>
    </w:p>
    <w:p w14:paraId="50C53408">
      <w:pPr>
        <w:spacing w:line="520" w:lineRule="exact"/>
        <w:ind w:firstLine="442" w:firstLineChars="200"/>
        <w:rPr>
          <w:rFonts w:ascii="宋体" w:hAnsi="宋体" w:cs="宋体"/>
          <w:b/>
          <w:bCs/>
          <w:color w:val="000000"/>
          <w:kern w:val="0"/>
          <w:sz w:val="22"/>
          <w:szCs w:val="22"/>
        </w:rPr>
      </w:pPr>
    </w:p>
    <w:p w14:paraId="2896858A">
      <w:pPr>
        <w:spacing w:line="520" w:lineRule="exact"/>
        <w:ind w:firstLine="442" w:firstLineChars="200"/>
        <w:rPr>
          <w:rFonts w:ascii="宋体" w:hAnsi="宋体" w:cs="宋体"/>
          <w:b/>
          <w:bCs/>
          <w:color w:val="000000"/>
          <w:kern w:val="0"/>
          <w:sz w:val="22"/>
          <w:szCs w:val="22"/>
        </w:rPr>
      </w:pPr>
    </w:p>
    <w:p w14:paraId="7FD48390">
      <w:pPr>
        <w:spacing w:line="520" w:lineRule="exact"/>
        <w:ind w:firstLine="442" w:firstLineChars="200"/>
        <w:rPr>
          <w:rFonts w:ascii="宋体" w:hAnsi="宋体" w:cs="宋体"/>
          <w:b/>
          <w:bCs/>
          <w:color w:val="000000"/>
          <w:kern w:val="0"/>
          <w:sz w:val="22"/>
          <w:szCs w:val="22"/>
        </w:rPr>
      </w:pPr>
    </w:p>
    <w:p w14:paraId="0260DA15">
      <w:pPr>
        <w:spacing w:line="520" w:lineRule="exact"/>
        <w:ind w:firstLine="442" w:firstLineChars="200"/>
        <w:rPr>
          <w:rFonts w:ascii="宋体" w:hAnsi="宋体" w:cs="宋体"/>
          <w:b/>
          <w:bCs/>
          <w:color w:val="000000"/>
          <w:kern w:val="0"/>
          <w:sz w:val="22"/>
          <w:szCs w:val="22"/>
        </w:rPr>
      </w:pPr>
    </w:p>
    <w:p w14:paraId="34A73827">
      <w:pPr>
        <w:spacing w:line="520" w:lineRule="exact"/>
        <w:ind w:firstLine="442" w:firstLineChars="200"/>
        <w:rPr>
          <w:rFonts w:ascii="宋体" w:hAnsi="宋体" w:cs="宋体"/>
          <w:b/>
          <w:bCs/>
          <w:color w:val="000000"/>
          <w:kern w:val="0"/>
          <w:sz w:val="22"/>
          <w:szCs w:val="22"/>
        </w:rPr>
      </w:pPr>
    </w:p>
    <w:p w14:paraId="3EC5F54D">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14:paraId="46FB23E8">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14:paraId="5C1C735E">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w:t>
      </w:r>
      <w:r>
        <w:rPr>
          <w:rFonts w:hint="eastAsia" w:ascii="宋体" w:hAnsi="宋体" w:cs="宋体"/>
          <w:color w:val="000000"/>
          <w:kern w:val="0"/>
          <w:sz w:val="20"/>
          <w:szCs w:val="20"/>
          <w:lang w:eastAsia="zh-CN"/>
        </w:rPr>
        <w:t>北京市西城区金融街社区卫生服务中心</w:t>
      </w:r>
      <w:r>
        <w:rPr>
          <w:rFonts w:hint="eastAsia" w:ascii="宋体" w:hAnsi="宋体" w:cs="宋体"/>
          <w:color w:val="000000"/>
          <w:kern w:val="0"/>
          <w:sz w:val="20"/>
          <w:szCs w:val="20"/>
        </w:rPr>
        <w:t xml:space="preserve">                                                                                      单位：元    </w:t>
      </w:r>
    </w:p>
    <w:tbl>
      <w:tblPr>
        <w:tblStyle w:val="7"/>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14:paraId="72F1B8C8">
        <w:tblPrEx>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14:paraId="5F44BB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14:paraId="20420C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14:paraId="659D13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14:paraId="498F10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14:paraId="0E2B1B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14:paraId="67125CF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14:paraId="77551F7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14:paraId="7AA5C06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14:paraId="3AA23387">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C7CECF0">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w:t>
            </w:r>
          </w:p>
        </w:tc>
        <w:tc>
          <w:tcPr>
            <w:tcW w:w="3119" w:type="dxa"/>
            <w:tcBorders>
              <w:top w:val="nil"/>
              <w:left w:val="nil"/>
              <w:bottom w:val="single" w:color="auto" w:sz="4" w:space="0"/>
              <w:right w:val="single" w:color="auto" w:sz="4" w:space="0"/>
            </w:tcBorders>
            <w:shd w:val="clear" w:color="auto" w:fill="auto"/>
            <w:vAlign w:val="center"/>
          </w:tcPr>
          <w:p w14:paraId="0A33B4AF">
            <w:pPr>
              <w:rPr>
                <w:rFonts w:cs="Arial" w:asciiTheme="minorEastAsia" w:hAnsiTheme="minorEastAsia" w:eastAsiaTheme="minorEastAsia"/>
                <w:color w:val="000000"/>
                <w:sz w:val="10"/>
                <w:szCs w:val="10"/>
              </w:rPr>
            </w:pPr>
            <w:r>
              <w:rPr>
                <w:rFonts w:hint="eastAsia" w:cs="Arial" w:asciiTheme="minorEastAsia" w:hAnsiTheme="minorEastAsia" w:eastAsiaTheme="minorEastAsia"/>
                <w:color w:val="000000"/>
                <w:sz w:val="18"/>
                <w:szCs w:val="18"/>
              </w:rPr>
              <w:t>教育支出</w:t>
            </w:r>
          </w:p>
        </w:tc>
        <w:tc>
          <w:tcPr>
            <w:tcW w:w="1718" w:type="dxa"/>
            <w:tcBorders>
              <w:top w:val="nil"/>
              <w:left w:val="nil"/>
              <w:bottom w:val="single" w:color="auto" w:sz="4" w:space="0"/>
              <w:right w:val="single" w:color="auto" w:sz="4" w:space="0"/>
            </w:tcBorders>
            <w:shd w:val="clear" w:color="auto" w:fill="auto"/>
            <w:vAlign w:val="center"/>
          </w:tcPr>
          <w:p w14:paraId="4A53CB7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95" w:type="dxa"/>
            <w:tcBorders>
              <w:top w:val="nil"/>
              <w:left w:val="nil"/>
              <w:bottom w:val="single" w:color="auto" w:sz="4" w:space="0"/>
              <w:right w:val="single" w:color="auto" w:sz="4" w:space="0"/>
            </w:tcBorders>
            <w:shd w:val="clear" w:color="auto" w:fill="auto"/>
            <w:vAlign w:val="center"/>
          </w:tcPr>
          <w:p w14:paraId="49EDC34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56" w:type="dxa"/>
            <w:tcBorders>
              <w:top w:val="nil"/>
              <w:left w:val="nil"/>
              <w:bottom w:val="single" w:color="auto" w:sz="4" w:space="0"/>
              <w:right w:val="single" w:color="auto" w:sz="4" w:space="0"/>
            </w:tcBorders>
            <w:shd w:val="clear" w:color="auto" w:fill="auto"/>
            <w:vAlign w:val="center"/>
          </w:tcPr>
          <w:p w14:paraId="0B54FC4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CD612C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5EDAEFD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C2F76E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E7CE77D">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2217FD5">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w:t>
            </w:r>
          </w:p>
        </w:tc>
        <w:tc>
          <w:tcPr>
            <w:tcW w:w="3119" w:type="dxa"/>
            <w:tcBorders>
              <w:top w:val="nil"/>
              <w:left w:val="nil"/>
              <w:bottom w:val="single" w:color="auto" w:sz="4" w:space="0"/>
              <w:right w:val="single" w:color="auto" w:sz="4" w:space="0"/>
            </w:tcBorders>
            <w:shd w:val="clear" w:color="auto" w:fill="auto"/>
            <w:vAlign w:val="center"/>
          </w:tcPr>
          <w:p w14:paraId="3363E8C2">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进修及培训</w:t>
            </w:r>
          </w:p>
        </w:tc>
        <w:tc>
          <w:tcPr>
            <w:tcW w:w="1718" w:type="dxa"/>
            <w:tcBorders>
              <w:top w:val="nil"/>
              <w:left w:val="nil"/>
              <w:bottom w:val="single" w:color="auto" w:sz="4" w:space="0"/>
              <w:right w:val="single" w:color="auto" w:sz="4" w:space="0"/>
            </w:tcBorders>
            <w:shd w:val="clear" w:color="auto" w:fill="auto"/>
            <w:vAlign w:val="center"/>
          </w:tcPr>
          <w:p w14:paraId="2D58E0C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95" w:type="dxa"/>
            <w:tcBorders>
              <w:top w:val="nil"/>
              <w:left w:val="nil"/>
              <w:bottom w:val="single" w:color="auto" w:sz="4" w:space="0"/>
              <w:right w:val="single" w:color="auto" w:sz="4" w:space="0"/>
            </w:tcBorders>
            <w:shd w:val="clear" w:color="auto" w:fill="auto"/>
            <w:vAlign w:val="center"/>
          </w:tcPr>
          <w:p w14:paraId="4C305D82">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56" w:type="dxa"/>
            <w:tcBorders>
              <w:top w:val="nil"/>
              <w:left w:val="nil"/>
              <w:bottom w:val="single" w:color="auto" w:sz="4" w:space="0"/>
              <w:right w:val="single" w:color="auto" w:sz="4" w:space="0"/>
            </w:tcBorders>
            <w:shd w:val="clear" w:color="auto" w:fill="auto"/>
            <w:vAlign w:val="center"/>
          </w:tcPr>
          <w:p w14:paraId="0E9C3F4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83E265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7D9C65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6A5A89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9C45017">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93B5B15">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2050803</w:t>
            </w:r>
          </w:p>
        </w:tc>
        <w:tc>
          <w:tcPr>
            <w:tcW w:w="3119" w:type="dxa"/>
            <w:tcBorders>
              <w:top w:val="nil"/>
              <w:left w:val="nil"/>
              <w:bottom w:val="single" w:color="auto" w:sz="4" w:space="0"/>
              <w:right w:val="single" w:color="auto" w:sz="4" w:space="0"/>
            </w:tcBorders>
            <w:shd w:val="clear" w:color="auto" w:fill="auto"/>
            <w:vAlign w:val="center"/>
          </w:tcPr>
          <w:p w14:paraId="366B578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培训支出</w:t>
            </w:r>
          </w:p>
        </w:tc>
        <w:tc>
          <w:tcPr>
            <w:tcW w:w="1718" w:type="dxa"/>
            <w:tcBorders>
              <w:top w:val="nil"/>
              <w:left w:val="nil"/>
              <w:bottom w:val="single" w:color="auto" w:sz="4" w:space="0"/>
              <w:right w:val="single" w:color="auto" w:sz="4" w:space="0"/>
            </w:tcBorders>
            <w:shd w:val="clear" w:color="auto" w:fill="auto"/>
            <w:vAlign w:val="center"/>
          </w:tcPr>
          <w:p w14:paraId="55481A14">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95" w:type="dxa"/>
            <w:tcBorders>
              <w:top w:val="nil"/>
              <w:left w:val="nil"/>
              <w:bottom w:val="single" w:color="auto" w:sz="4" w:space="0"/>
              <w:right w:val="single" w:color="auto" w:sz="4" w:space="0"/>
            </w:tcBorders>
            <w:shd w:val="clear" w:color="auto" w:fill="auto"/>
            <w:vAlign w:val="center"/>
          </w:tcPr>
          <w:p w14:paraId="7F0F774F">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107,508.00</w:t>
            </w:r>
          </w:p>
        </w:tc>
        <w:tc>
          <w:tcPr>
            <w:tcW w:w="1656" w:type="dxa"/>
            <w:tcBorders>
              <w:top w:val="nil"/>
              <w:left w:val="nil"/>
              <w:bottom w:val="single" w:color="auto" w:sz="4" w:space="0"/>
              <w:right w:val="single" w:color="auto" w:sz="4" w:space="0"/>
            </w:tcBorders>
            <w:shd w:val="clear" w:color="auto" w:fill="auto"/>
            <w:vAlign w:val="center"/>
          </w:tcPr>
          <w:p w14:paraId="2F0FAF51">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CCCB33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B87693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7BB05B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18677487">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EB79FB2">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w:t>
            </w:r>
          </w:p>
        </w:tc>
        <w:tc>
          <w:tcPr>
            <w:tcW w:w="3119" w:type="dxa"/>
            <w:tcBorders>
              <w:top w:val="nil"/>
              <w:left w:val="nil"/>
              <w:bottom w:val="single" w:color="auto" w:sz="4" w:space="0"/>
              <w:right w:val="single" w:color="auto" w:sz="4" w:space="0"/>
            </w:tcBorders>
            <w:shd w:val="clear" w:color="auto" w:fill="auto"/>
            <w:vAlign w:val="center"/>
          </w:tcPr>
          <w:p w14:paraId="38DA0E62">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科学技术支出</w:t>
            </w:r>
          </w:p>
        </w:tc>
        <w:tc>
          <w:tcPr>
            <w:tcW w:w="1718" w:type="dxa"/>
            <w:tcBorders>
              <w:top w:val="nil"/>
              <w:left w:val="nil"/>
              <w:bottom w:val="single" w:color="auto" w:sz="4" w:space="0"/>
              <w:right w:val="single" w:color="auto" w:sz="4" w:space="0"/>
            </w:tcBorders>
            <w:shd w:val="clear" w:color="auto" w:fill="auto"/>
            <w:vAlign w:val="center"/>
          </w:tcPr>
          <w:p w14:paraId="6E858C6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14:paraId="3E2E7E82">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790E5640">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80CB4A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B7138A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D9C5AE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CFB3415">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1838D8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w:t>
            </w:r>
          </w:p>
        </w:tc>
        <w:tc>
          <w:tcPr>
            <w:tcW w:w="3119" w:type="dxa"/>
            <w:tcBorders>
              <w:top w:val="nil"/>
              <w:left w:val="nil"/>
              <w:bottom w:val="single" w:color="auto" w:sz="4" w:space="0"/>
              <w:right w:val="single" w:color="auto" w:sz="4" w:space="0"/>
            </w:tcBorders>
            <w:shd w:val="clear" w:color="auto" w:fill="auto"/>
            <w:vAlign w:val="center"/>
          </w:tcPr>
          <w:p w14:paraId="48BC608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技术研究与开发</w:t>
            </w:r>
          </w:p>
        </w:tc>
        <w:tc>
          <w:tcPr>
            <w:tcW w:w="1718" w:type="dxa"/>
            <w:tcBorders>
              <w:top w:val="nil"/>
              <w:left w:val="nil"/>
              <w:bottom w:val="single" w:color="auto" w:sz="4" w:space="0"/>
              <w:right w:val="single" w:color="auto" w:sz="4" w:space="0"/>
            </w:tcBorders>
            <w:shd w:val="clear" w:color="auto" w:fill="auto"/>
            <w:vAlign w:val="center"/>
          </w:tcPr>
          <w:p w14:paraId="7DB8AAF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14:paraId="1B6286E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0527AAB7">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E38365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05C3E1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193508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53FF37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4C40F7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2060499</w:t>
            </w:r>
          </w:p>
        </w:tc>
        <w:tc>
          <w:tcPr>
            <w:tcW w:w="3119" w:type="dxa"/>
            <w:tcBorders>
              <w:top w:val="nil"/>
              <w:left w:val="nil"/>
              <w:bottom w:val="single" w:color="auto" w:sz="4" w:space="0"/>
              <w:right w:val="single" w:color="auto" w:sz="4" w:space="0"/>
            </w:tcBorders>
            <w:shd w:val="clear" w:color="auto" w:fill="auto"/>
            <w:vAlign w:val="center"/>
          </w:tcPr>
          <w:p w14:paraId="115D49E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其他技术研究与开发支出</w:t>
            </w:r>
          </w:p>
        </w:tc>
        <w:tc>
          <w:tcPr>
            <w:tcW w:w="1718" w:type="dxa"/>
            <w:tcBorders>
              <w:top w:val="nil"/>
              <w:left w:val="nil"/>
              <w:bottom w:val="single" w:color="auto" w:sz="4" w:space="0"/>
              <w:right w:val="single" w:color="auto" w:sz="4" w:space="0"/>
            </w:tcBorders>
            <w:shd w:val="clear" w:color="auto" w:fill="auto"/>
            <w:vAlign w:val="center"/>
          </w:tcPr>
          <w:p w14:paraId="034D6F7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95" w:type="dxa"/>
            <w:tcBorders>
              <w:top w:val="nil"/>
              <w:left w:val="nil"/>
              <w:bottom w:val="single" w:color="auto" w:sz="4" w:space="0"/>
              <w:right w:val="single" w:color="auto" w:sz="4" w:space="0"/>
            </w:tcBorders>
            <w:shd w:val="clear" w:color="auto" w:fill="auto"/>
            <w:vAlign w:val="center"/>
          </w:tcPr>
          <w:p w14:paraId="5C8B036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36F41EC6">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2F79C3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4A4B6E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76AEB4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5E356B0">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EA57EB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w:t>
            </w:r>
          </w:p>
        </w:tc>
        <w:tc>
          <w:tcPr>
            <w:tcW w:w="3119" w:type="dxa"/>
            <w:tcBorders>
              <w:top w:val="nil"/>
              <w:left w:val="nil"/>
              <w:bottom w:val="single" w:color="auto" w:sz="4" w:space="0"/>
              <w:right w:val="single" w:color="auto" w:sz="4" w:space="0"/>
            </w:tcBorders>
            <w:shd w:val="clear" w:color="auto" w:fill="auto"/>
            <w:vAlign w:val="center"/>
          </w:tcPr>
          <w:p w14:paraId="4C70FEC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社会保障和就业支出</w:t>
            </w:r>
          </w:p>
        </w:tc>
        <w:tc>
          <w:tcPr>
            <w:tcW w:w="1718" w:type="dxa"/>
            <w:tcBorders>
              <w:top w:val="nil"/>
              <w:left w:val="nil"/>
              <w:bottom w:val="single" w:color="auto" w:sz="4" w:space="0"/>
              <w:right w:val="single" w:color="auto" w:sz="4" w:space="0"/>
            </w:tcBorders>
            <w:shd w:val="clear" w:color="auto" w:fill="auto"/>
            <w:vAlign w:val="center"/>
          </w:tcPr>
          <w:p w14:paraId="360A8269">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5,184,681.26</w:t>
            </w:r>
          </w:p>
        </w:tc>
        <w:tc>
          <w:tcPr>
            <w:tcW w:w="1695" w:type="dxa"/>
            <w:tcBorders>
              <w:top w:val="nil"/>
              <w:left w:val="nil"/>
              <w:bottom w:val="single" w:color="auto" w:sz="4" w:space="0"/>
              <w:right w:val="single" w:color="auto" w:sz="4" w:space="0"/>
            </w:tcBorders>
            <w:shd w:val="clear" w:color="auto" w:fill="auto"/>
            <w:vAlign w:val="center"/>
          </w:tcPr>
          <w:p w14:paraId="61F63B5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5,184,681.26</w:t>
            </w:r>
          </w:p>
        </w:tc>
        <w:tc>
          <w:tcPr>
            <w:tcW w:w="1656" w:type="dxa"/>
            <w:tcBorders>
              <w:top w:val="nil"/>
              <w:left w:val="nil"/>
              <w:bottom w:val="single" w:color="auto" w:sz="4" w:space="0"/>
              <w:right w:val="single" w:color="auto" w:sz="4" w:space="0"/>
            </w:tcBorders>
            <w:shd w:val="clear" w:color="auto" w:fill="auto"/>
            <w:vAlign w:val="center"/>
          </w:tcPr>
          <w:p w14:paraId="40E2BF7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36A99A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031D65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DB258F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08DE43B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B35AA7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w:t>
            </w:r>
          </w:p>
        </w:tc>
        <w:tc>
          <w:tcPr>
            <w:tcW w:w="3119" w:type="dxa"/>
            <w:tcBorders>
              <w:top w:val="nil"/>
              <w:left w:val="nil"/>
              <w:bottom w:val="single" w:color="auto" w:sz="4" w:space="0"/>
              <w:right w:val="single" w:color="auto" w:sz="4" w:space="0"/>
            </w:tcBorders>
            <w:shd w:val="clear" w:color="auto" w:fill="auto"/>
            <w:vAlign w:val="center"/>
          </w:tcPr>
          <w:p w14:paraId="4A3D0B0D">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14:paraId="12EE247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5,184,681.26</w:t>
            </w:r>
          </w:p>
        </w:tc>
        <w:tc>
          <w:tcPr>
            <w:tcW w:w="1695" w:type="dxa"/>
            <w:tcBorders>
              <w:top w:val="nil"/>
              <w:left w:val="nil"/>
              <w:bottom w:val="single" w:color="auto" w:sz="4" w:space="0"/>
              <w:right w:val="single" w:color="auto" w:sz="4" w:space="0"/>
            </w:tcBorders>
            <w:shd w:val="clear" w:color="auto" w:fill="auto"/>
            <w:vAlign w:val="center"/>
          </w:tcPr>
          <w:p w14:paraId="095FDC9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5,184,681.26</w:t>
            </w:r>
          </w:p>
        </w:tc>
        <w:tc>
          <w:tcPr>
            <w:tcW w:w="1656" w:type="dxa"/>
            <w:tcBorders>
              <w:top w:val="nil"/>
              <w:left w:val="nil"/>
              <w:bottom w:val="single" w:color="auto" w:sz="4" w:space="0"/>
              <w:right w:val="single" w:color="auto" w:sz="4" w:space="0"/>
            </w:tcBorders>
            <w:shd w:val="clear" w:color="auto" w:fill="auto"/>
            <w:vAlign w:val="center"/>
          </w:tcPr>
          <w:p w14:paraId="560EDE2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088FCD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72ADD2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B35106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0EFF2A1">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E9D67F7">
            <w:pPr>
              <w:jc w:val="left"/>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2080501</w:t>
            </w:r>
          </w:p>
        </w:tc>
        <w:tc>
          <w:tcPr>
            <w:tcW w:w="3119" w:type="dxa"/>
            <w:tcBorders>
              <w:top w:val="nil"/>
              <w:left w:val="nil"/>
              <w:bottom w:val="single" w:color="auto" w:sz="4" w:space="0"/>
              <w:right w:val="single" w:color="auto" w:sz="4" w:space="0"/>
            </w:tcBorders>
            <w:shd w:val="clear" w:color="auto" w:fill="auto"/>
            <w:vAlign w:val="center"/>
          </w:tcPr>
          <w:p w14:paraId="5362544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行政单位离退休</w:t>
            </w:r>
          </w:p>
        </w:tc>
        <w:tc>
          <w:tcPr>
            <w:tcW w:w="1718" w:type="dxa"/>
            <w:tcBorders>
              <w:top w:val="nil"/>
              <w:left w:val="nil"/>
              <w:bottom w:val="single" w:color="auto" w:sz="4" w:space="0"/>
              <w:right w:val="single" w:color="auto" w:sz="4" w:space="0"/>
            </w:tcBorders>
            <w:shd w:val="clear" w:color="auto" w:fill="auto"/>
            <w:vAlign w:val="center"/>
          </w:tcPr>
          <w:p w14:paraId="4354CFAF">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212AFFE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1637E0B9">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E7FA32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8ECAB2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D46B00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0102CBD">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952E12D">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2080502</w:t>
            </w:r>
          </w:p>
        </w:tc>
        <w:tc>
          <w:tcPr>
            <w:tcW w:w="3119" w:type="dxa"/>
            <w:tcBorders>
              <w:top w:val="nil"/>
              <w:left w:val="nil"/>
              <w:bottom w:val="single" w:color="auto" w:sz="4" w:space="0"/>
              <w:right w:val="single" w:color="auto" w:sz="4" w:space="0"/>
            </w:tcBorders>
            <w:shd w:val="clear" w:color="auto" w:fill="auto"/>
            <w:vAlign w:val="center"/>
          </w:tcPr>
          <w:p w14:paraId="480077F6">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事业单位离退休</w:t>
            </w:r>
          </w:p>
        </w:tc>
        <w:tc>
          <w:tcPr>
            <w:tcW w:w="1718" w:type="dxa"/>
            <w:tcBorders>
              <w:top w:val="nil"/>
              <w:left w:val="nil"/>
              <w:bottom w:val="single" w:color="auto" w:sz="4" w:space="0"/>
              <w:right w:val="single" w:color="auto" w:sz="4" w:space="0"/>
            </w:tcBorders>
            <w:shd w:val="clear" w:color="auto" w:fill="auto"/>
            <w:vAlign w:val="center"/>
          </w:tcPr>
          <w:p w14:paraId="00499A4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355,372.00</w:t>
            </w:r>
          </w:p>
        </w:tc>
        <w:tc>
          <w:tcPr>
            <w:tcW w:w="1695" w:type="dxa"/>
            <w:tcBorders>
              <w:top w:val="nil"/>
              <w:left w:val="nil"/>
              <w:bottom w:val="single" w:color="auto" w:sz="4" w:space="0"/>
              <w:right w:val="single" w:color="auto" w:sz="4" w:space="0"/>
            </w:tcBorders>
            <w:shd w:val="clear" w:color="auto" w:fill="auto"/>
            <w:vAlign w:val="center"/>
          </w:tcPr>
          <w:p w14:paraId="1A40D43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355,372.00</w:t>
            </w:r>
          </w:p>
        </w:tc>
        <w:tc>
          <w:tcPr>
            <w:tcW w:w="1656" w:type="dxa"/>
            <w:tcBorders>
              <w:top w:val="nil"/>
              <w:left w:val="nil"/>
              <w:bottom w:val="single" w:color="auto" w:sz="4" w:space="0"/>
              <w:right w:val="single" w:color="auto" w:sz="4" w:space="0"/>
            </w:tcBorders>
            <w:shd w:val="clear" w:color="auto" w:fill="auto"/>
            <w:vAlign w:val="center"/>
          </w:tcPr>
          <w:p w14:paraId="63F0FDEA">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86BB8C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4DD6B1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6D0E78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1CDF8C46">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7842DC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2080505</w:t>
            </w:r>
          </w:p>
        </w:tc>
        <w:tc>
          <w:tcPr>
            <w:tcW w:w="3119" w:type="dxa"/>
            <w:tcBorders>
              <w:top w:val="nil"/>
              <w:left w:val="nil"/>
              <w:bottom w:val="single" w:color="auto" w:sz="4" w:space="0"/>
              <w:right w:val="single" w:color="auto" w:sz="4" w:space="0"/>
            </w:tcBorders>
            <w:shd w:val="clear" w:color="auto" w:fill="auto"/>
            <w:vAlign w:val="center"/>
          </w:tcPr>
          <w:p w14:paraId="109FAA0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14:paraId="7D368B4C">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3,219,539.51</w:t>
            </w:r>
          </w:p>
        </w:tc>
        <w:tc>
          <w:tcPr>
            <w:tcW w:w="1695" w:type="dxa"/>
            <w:tcBorders>
              <w:top w:val="nil"/>
              <w:left w:val="nil"/>
              <w:bottom w:val="single" w:color="auto" w:sz="4" w:space="0"/>
              <w:right w:val="single" w:color="auto" w:sz="4" w:space="0"/>
            </w:tcBorders>
            <w:shd w:val="clear" w:color="auto" w:fill="auto"/>
            <w:vAlign w:val="center"/>
          </w:tcPr>
          <w:p w14:paraId="1DC918C7">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3,219,539.51</w:t>
            </w:r>
          </w:p>
        </w:tc>
        <w:tc>
          <w:tcPr>
            <w:tcW w:w="1656" w:type="dxa"/>
            <w:tcBorders>
              <w:top w:val="nil"/>
              <w:left w:val="nil"/>
              <w:bottom w:val="single" w:color="auto" w:sz="4" w:space="0"/>
              <w:right w:val="single" w:color="auto" w:sz="4" w:space="0"/>
            </w:tcBorders>
            <w:shd w:val="clear" w:color="auto" w:fill="auto"/>
            <w:vAlign w:val="center"/>
          </w:tcPr>
          <w:p w14:paraId="1F56076C">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4AB025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D34736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8200D6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A4D0D9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2C0C92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2080506</w:t>
            </w:r>
          </w:p>
        </w:tc>
        <w:tc>
          <w:tcPr>
            <w:tcW w:w="3119" w:type="dxa"/>
            <w:tcBorders>
              <w:top w:val="nil"/>
              <w:left w:val="nil"/>
              <w:bottom w:val="single" w:color="auto" w:sz="4" w:space="0"/>
              <w:right w:val="single" w:color="auto" w:sz="4" w:space="0"/>
            </w:tcBorders>
            <w:shd w:val="clear" w:color="auto" w:fill="auto"/>
            <w:vAlign w:val="center"/>
          </w:tcPr>
          <w:p w14:paraId="27F5F2B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14:paraId="498CFAA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1,609,769.75</w:t>
            </w:r>
          </w:p>
        </w:tc>
        <w:tc>
          <w:tcPr>
            <w:tcW w:w="1695" w:type="dxa"/>
            <w:tcBorders>
              <w:top w:val="nil"/>
              <w:left w:val="nil"/>
              <w:bottom w:val="single" w:color="auto" w:sz="4" w:space="0"/>
              <w:right w:val="single" w:color="auto" w:sz="4" w:space="0"/>
            </w:tcBorders>
            <w:shd w:val="clear" w:color="auto" w:fill="auto"/>
            <w:vAlign w:val="center"/>
          </w:tcPr>
          <w:p w14:paraId="0E1FCBEE">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1,609,769.75</w:t>
            </w:r>
          </w:p>
        </w:tc>
        <w:tc>
          <w:tcPr>
            <w:tcW w:w="1656" w:type="dxa"/>
            <w:tcBorders>
              <w:top w:val="nil"/>
              <w:left w:val="nil"/>
              <w:bottom w:val="single" w:color="auto" w:sz="4" w:space="0"/>
              <w:right w:val="single" w:color="auto" w:sz="4" w:space="0"/>
            </w:tcBorders>
            <w:shd w:val="clear" w:color="auto" w:fill="auto"/>
            <w:vAlign w:val="center"/>
          </w:tcPr>
          <w:p w14:paraId="307F6F9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D7AF0B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5F7A7D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E3EF36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05A40D9F">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5CDE050">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w:t>
            </w:r>
          </w:p>
        </w:tc>
        <w:tc>
          <w:tcPr>
            <w:tcW w:w="3119" w:type="dxa"/>
            <w:tcBorders>
              <w:top w:val="nil"/>
              <w:left w:val="nil"/>
              <w:bottom w:val="single" w:color="auto" w:sz="4" w:space="0"/>
              <w:right w:val="single" w:color="auto" w:sz="4" w:space="0"/>
            </w:tcBorders>
            <w:shd w:val="clear" w:color="auto" w:fill="auto"/>
            <w:vAlign w:val="center"/>
          </w:tcPr>
          <w:p w14:paraId="3F78B0D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卫生健康支出</w:t>
            </w:r>
          </w:p>
        </w:tc>
        <w:tc>
          <w:tcPr>
            <w:tcW w:w="1718" w:type="dxa"/>
            <w:tcBorders>
              <w:top w:val="nil"/>
              <w:left w:val="nil"/>
              <w:bottom w:val="single" w:color="auto" w:sz="4" w:space="0"/>
              <w:right w:val="single" w:color="auto" w:sz="4" w:space="0"/>
            </w:tcBorders>
            <w:shd w:val="clear" w:color="auto" w:fill="auto"/>
            <w:vAlign w:val="center"/>
          </w:tcPr>
          <w:p w14:paraId="21E1D8DC">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95,201,006.12</w:t>
            </w:r>
          </w:p>
        </w:tc>
        <w:tc>
          <w:tcPr>
            <w:tcW w:w="1695" w:type="dxa"/>
            <w:tcBorders>
              <w:top w:val="nil"/>
              <w:left w:val="nil"/>
              <w:bottom w:val="single" w:color="auto" w:sz="4" w:space="0"/>
              <w:right w:val="single" w:color="auto" w:sz="4" w:space="0"/>
            </w:tcBorders>
            <w:shd w:val="clear" w:color="auto" w:fill="auto"/>
            <w:vAlign w:val="center"/>
          </w:tcPr>
          <w:p w14:paraId="1988180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27,120,484.22</w:t>
            </w:r>
          </w:p>
        </w:tc>
        <w:tc>
          <w:tcPr>
            <w:tcW w:w="1656" w:type="dxa"/>
            <w:tcBorders>
              <w:top w:val="nil"/>
              <w:left w:val="nil"/>
              <w:bottom w:val="single" w:color="auto" w:sz="4" w:space="0"/>
              <w:right w:val="single" w:color="auto" w:sz="4" w:space="0"/>
            </w:tcBorders>
            <w:shd w:val="clear" w:color="auto" w:fill="auto"/>
            <w:vAlign w:val="center"/>
          </w:tcPr>
          <w:p w14:paraId="5F6F92C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68,080,521.90</w:t>
            </w:r>
          </w:p>
        </w:tc>
        <w:tc>
          <w:tcPr>
            <w:tcW w:w="1473" w:type="dxa"/>
            <w:tcBorders>
              <w:top w:val="nil"/>
              <w:left w:val="nil"/>
              <w:bottom w:val="single" w:color="auto" w:sz="4" w:space="0"/>
              <w:right w:val="single" w:color="auto" w:sz="4" w:space="0"/>
            </w:tcBorders>
            <w:shd w:val="clear" w:color="auto" w:fill="auto"/>
            <w:vAlign w:val="center"/>
          </w:tcPr>
          <w:p w14:paraId="021D9AE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C3AC2B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176A22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57D43F7">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B95E6A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w:t>
            </w:r>
          </w:p>
        </w:tc>
        <w:tc>
          <w:tcPr>
            <w:tcW w:w="3119" w:type="dxa"/>
            <w:tcBorders>
              <w:top w:val="nil"/>
              <w:left w:val="nil"/>
              <w:bottom w:val="single" w:color="auto" w:sz="4" w:space="0"/>
              <w:right w:val="single" w:color="auto" w:sz="4" w:space="0"/>
            </w:tcBorders>
            <w:shd w:val="clear" w:color="auto" w:fill="auto"/>
            <w:vAlign w:val="center"/>
          </w:tcPr>
          <w:p w14:paraId="2EDBB26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卫生健康管理事务</w:t>
            </w:r>
          </w:p>
        </w:tc>
        <w:tc>
          <w:tcPr>
            <w:tcW w:w="1718" w:type="dxa"/>
            <w:tcBorders>
              <w:top w:val="nil"/>
              <w:left w:val="nil"/>
              <w:bottom w:val="single" w:color="auto" w:sz="4" w:space="0"/>
              <w:right w:val="single" w:color="auto" w:sz="4" w:space="0"/>
            </w:tcBorders>
            <w:shd w:val="clear" w:color="auto" w:fill="auto"/>
            <w:vAlign w:val="center"/>
          </w:tcPr>
          <w:p w14:paraId="6E0B0187">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73AC6BB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22DDE76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CD3B8F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33B3BE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3D6A7D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46234BA">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2843EBD">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2100101</w:t>
            </w:r>
          </w:p>
        </w:tc>
        <w:tc>
          <w:tcPr>
            <w:tcW w:w="3119" w:type="dxa"/>
            <w:tcBorders>
              <w:top w:val="nil"/>
              <w:left w:val="nil"/>
              <w:bottom w:val="single" w:color="auto" w:sz="4" w:space="0"/>
              <w:right w:val="single" w:color="auto" w:sz="4" w:space="0"/>
            </w:tcBorders>
            <w:shd w:val="clear" w:color="auto" w:fill="auto"/>
            <w:vAlign w:val="center"/>
          </w:tcPr>
          <w:p w14:paraId="5058360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行政运行</w:t>
            </w:r>
          </w:p>
        </w:tc>
        <w:tc>
          <w:tcPr>
            <w:tcW w:w="1718" w:type="dxa"/>
            <w:tcBorders>
              <w:top w:val="nil"/>
              <w:left w:val="nil"/>
              <w:bottom w:val="single" w:color="auto" w:sz="4" w:space="0"/>
              <w:right w:val="single" w:color="auto" w:sz="4" w:space="0"/>
            </w:tcBorders>
            <w:shd w:val="clear" w:color="auto" w:fill="auto"/>
            <w:vAlign w:val="center"/>
          </w:tcPr>
          <w:p w14:paraId="4C28B0F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7CF247A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557870D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944253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2B271F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DBA07B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9F9B50E">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275071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2100102</w:t>
            </w:r>
          </w:p>
        </w:tc>
        <w:tc>
          <w:tcPr>
            <w:tcW w:w="3119" w:type="dxa"/>
            <w:tcBorders>
              <w:top w:val="nil"/>
              <w:left w:val="nil"/>
              <w:bottom w:val="single" w:color="auto" w:sz="4" w:space="0"/>
              <w:right w:val="single" w:color="auto" w:sz="4" w:space="0"/>
            </w:tcBorders>
            <w:shd w:val="clear" w:color="auto" w:fill="auto"/>
            <w:vAlign w:val="center"/>
          </w:tcPr>
          <w:p w14:paraId="21CB527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一般行政管理事务</w:t>
            </w:r>
          </w:p>
        </w:tc>
        <w:tc>
          <w:tcPr>
            <w:tcW w:w="1718" w:type="dxa"/>
            <w:tcBorders>
              <w:top w:val="nil"/>
              <w:left w:val="nil"/>
              <w:bottom w:val="single" w:color="auto" w:sz="4" w:space="0"/>
              <w:right w:val="single" w:color="auto" w:sz="4" w:space="0"/>
            </w:tcBorders>
            <w:shd w:val="clear" w:color="auto" w:fill="auto"/>
            <w:vAlign w:val="center"/>
          </w:tcPr>
          <w:p w14:paraId="78013C47">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00ED653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0ADAB77F">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E85ED7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AC0C42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4ADBD8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3417AB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33CC4A2">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2100103</w:t>
            </w:r>
          </w:p>
        </w:tc>
        <w:tc>
          <w:tcPr>
            <w:tcW w:w="3119" w:type="dxa"/>
            <w:tcBorders>
              <w:top w:val="nil"/>
              <w:left w:val="nil"/>
              <w:bottom w:val="single" w:color="auto" w:sz="4" w:space="0"/>
              <w:right w:val="single" w:color="auto" w:sz="4" w:space="0"/>
            </w:tcBorders>
            <w:shd w:val="clear" w:color="auto" w:fill="auto"/>
            <w:vAlign w:val="center"/>
          </w:tcPr>
          <w:p w14:paraId="65140E35">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机关服务</w:t>
            </w:r>
          </w:p>
        </w:tc>
        <w:tc>
          <w:tcPr>
            <w:tcW w:w="1718" w:type="dxa"/>
            <w:tcBorders>
              <w:top w:val="nil"/>
              <w:left w:val="nil"/>
              <w:bottom w:val="single" w:color="auto" w:sz="4" w:space="0"/>
              <w:right w:val="single" w:color="auto" w:sz="4" w:space="0"/>
            </w:tcBorders>
            <w:shd w:val="clear" w:color="auto" w:fill="auto"/>
            <w:vAlign w:val="center"/>
          </w:tcPr>
          <w:p w14:paraId="47E7B0D9">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03E37EFA">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65D9610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F5AEEA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DC86B1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7D4455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7A4EC9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A32DC6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2100199</w:t>
            </w:r>
          </w:p>
        </w:tc>
        <w:tc>
          <w:tcPr>
            <w:tcW w:w="3119" w:type="dxa"/>
            <w:tcBorders>
              <w:top w:val="nil"/>
              <w:left w:val="nil"/>
              <w:bottom w:val="single" w:color="auto" w:sz="4" w:space="0"/>
              <w:right w:val="single" w:color="auto" w:sz="4" w:space="0"/>
            </w:tcBorders>
            <w:shd w:val="clear" w:color="auto" w:fill="auto"/>
            <w:vAlign w:val="center"/>
          </w:tcPr>
          <w:p w14:paraId="5B73596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其他卫生健康管理事务支出</w:t>
            </w:r>
          </w:p>
        </w:tc>
        <w:tc>
          <w:tcPr>
            <w:tcW w:w="1718" w:type="dxa"/>
            <w:tcBorders>
              <w:top w:val="nil"/>
              <w:left w:val="nil"/>
              <w:bottom w:val="single" w:color="auto" w:sz="4" w:space="0"/>
              <w:right w:val="single" w:color="auto" w:sz="4" w:space="0"/>
            </w:tcBorders>
            <w:shd w:val="clear" w:color="auto" w:fill="auto"/>
            <w:vAlign w:val="center"/>
          </w:tcPr>
          <w:p w14:paraId="17AA231D">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5CCAD70F">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6BB33F49">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2A70E3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8B68ED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40751E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1604DB53">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37851F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w:t>
            </w:r>
          </w:p>
        </w:tc>
        <w:tc>
          <w:tcPr>
            <w:tcW w:w="3119" w:type="dxa"/>
            <w:tcBorders>
              <w:top w:val="nil"/>
              <w:left w:val="nil"/>
              <w:bottom w:val="single" w:color="auto" w:sz="4" w:space="0"/>
              <w:right w:val="single" w:color="auto" w:sz="4" w:space="0"/>
            </w:tcBorders>
            <w:shd w:val="clear" w:color="auto" w:fill="auto"/>
            <w:vAlign w:val="center"/>
          </w:tcPr>
          <w:p w14:paraId="2EE09CD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公立医院</w:t>
            </w:r>
          </w:p>
        </w:tc>
        <w:tc>
          <w:tcPr>
            <w:tcW w:w="1718" w:type="dxa"/>
            <w:tcBorders>
              <w:top w:val="nil"/>
              <w:left w:val="nil"/>
              <w:bottom w:val="single" w:color="auto" w:sz="4" w:space="0"/>
              <w:right w:val="single" w:color="auto" w:sz="4" w:space="0"/>
            </w:tcBorders>
            <w:shd w:val="clear" w:color="auto" w:fill="auto"/>
            <w:vAlign w:val="center"/>
          </w:tcPr>
          <w:p w14:paraId="4E59E89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0A1F863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BA7D9E8">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6A13CB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1B89B3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23DC00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122AAD3">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8666AC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2100201</w:t>
            </w:r>
          </w:p>
        </w:tc>
        <w:tc>
          <w:tcPr>
            <w:tcW w:w="3119" w:type="dxa"/>
            <w:tcBorders>
              <w:top w:val="nil"/>
              <w:left w:val="nil"/>
              <w:bottom w:val="single" w:color="auto" w:sz="4" w:space="0"/>
              <w:right w:val="single" w:color="auto" w:sz="4" w:space="0"/>
            </w:tcBorders>
            <w:shd w:val="clear" w:color="auto" w:fill="auto"/>
            <w:vAlign w:val="center"/>
          </w:tcPr>
          <w:p w14:paraId="1CDE382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综合医院</w:t>
            </w:r>
          </w:p>
        </w:tc>
        <w:tc>
          <w:tcPr>
            <w:tcW w:w="1718" w:type="dxa"/>
            <w:tcBorders>
              <w:top w:val="nil"/>
              <w:left w:val="nil"/>
              <w:bottom w:val="single" w:color="auto" w:sz="4" w:space="0"/>
              <w:right w:val="single" w:color="auto" w:sz="4" w:space="0"/>
            </w:tcBorders>
            <w:shd w:val="clear" w:color="auto" w:fill="auto"/>
            <w:vAlign w:val="center"/>
          </w:tcPr>
          <w:p w14:paraId="6660121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00F7CB8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1EB44010">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5E235E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5228C29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7D2120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3B36A2A">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957F32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2100202</w:t>
            </w:r>
          </w:p>
        </w:tc>
        <w:tc>
          <w:tcPr>
            <w:tcW w:w="3119" w:type="dxa"/>
            <w:tcBorders>
              <w:top w:val="nil"/>
              <w:left w:val="nil"/>
              <w:bottom w:val="single" w:color="auto" w:sz="4" w:space="0"/>
              <w:right w:val="single" w:color="auto" w:sz="4" w:space="0"/>
            </w:tcBorders>
            <w:shd w:val="clear" w:color="auto" w:fill="auto"/>
            <w:vAlign w:val="center"/>
          </w:tcPr>
          <w:p w14:paraId="36265676">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中医（民族）医院</w:t>
            </w:r>
          </w:p>
        </w:tc>
        <w:tc>
          <w:tcPr>
            <w:tcW w:w="1718" w:type="dxa"/>
            <w:tcBorders>
              <w:top w:val="nil"/>
              <w:left w:val="nil"/>
              <w:bottom w:val="single" w:color="auto" w:sz="4" w:space="0"/>
              <w:right w:val="single" w:color="auto" w:sz="4" w:space="0"/>
            </w:tcBorders>
            <w:shd w:val="clear" w:color="auto" w:fill="auto"/>
            <w:vAlign w:val="center"/>
          </w:tcPr>
          <w:p w14:paraId="74E692A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08C6BFF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5A391D4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E3B1C3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423173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44B16F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696F0E20">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EA3239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2100206</w:t>
            </w:r>
          </w:p>
        </w:tc>
        <w:tc>
          <w:tcPr>
            <w:tcW w:w="3119" w:type="dxa"/>
            <w:tcBorders>
              <w:top w:val="nil"/>
              <w:left w:val="nil"/>
              <w:bottom w:val="single" w:color="auto" w:sz="4" w:space="0"/>
              <w:right w:val="single" w:color="auto" w:sz="4" w:space="0"/>
            </w:tcBorders>
            <w:shd w:val="clear" w:color="auto" w:fill="auto"/>
            <w:vAlign w:val="center"/>
          </w:tcPr>
          <w:p w14:paraId="197906B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妇幼保健医院</w:t>
            </w:r>
          </w:p>
        </w:tc>
        <w:tc>
          <w:tcPr>
            <w:tcW w:w="1718" w:type="dxa"/>
            <w:tcBorders>
              <w:top w:val="nil"/>
              <w:left w:val="nil"/>
              <w:bottom w:val="single" w:color="auto" w:sz="4" w:space="0"/>
              <w:right w:val="single" w:color="auto" w:sz="4" w:space="0"/>
            </w:tcBorders>
            <w:shd w:val="clear" w:color="auto" w:fill="auto"/>
            <w:vAlign w:val="center"/>
          </w:tcPr>
          <w:p w14:paraId="3CB1A3BD">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C2FA30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52F45152">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31A227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75B4BD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38EEEE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A65B7C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7A3645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w:t>
            </w:r>
          </w:p>
        </w:tc>
        <w:tc>
          <w:tcPr>
            <w:tcW w:w="3119" w:type="dxa"/>
            <w:tcBorders>
              <w:top w:val="nil"/>
              <w:left w:val="nil"/>
              <w:bottom w:val="single" w:color="auto" w:sz="4" w:space="0"/>
              <w:right w:val="single" w:color="auto" w:sz="4" w:space="0"/>
            </w:tcBorders>
            <w:shd w:val="clear" w:color="auto" w:fill="auto"/>
            <w:vAlign w:val="center"/>
          </w:tcPr>
          <w:p w14:paraId="72A26DC6">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基层医疗卫生机构</w:t>
            </w:r>
          </w:p>
        </w:tc>
        <w:tc>
          <w:tcPr>
            <w:tcW w:w="1718" w:type="dxa"/>
            <w:tcBorders>
              <w:top w:val="nil"/>
              <w:left w:val="nil"/>
              <w:bottom w:val="single" w:color="auto" w:sz="4" w:space="0"/>
              <w:right w:val="single" w:color="auto" w:sz="4" w:space="0"/>
            </w:tcBorders>
            <w:shd w:val="clear" w:color="auto" w:fill="auto"/>
            <w:vAlign w:val="center"/>
          </w:tcPr>
          <w:p w14:paraId="6FF0B24A">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89,297,858.27</w:t>
            </w:r>
          </w:p>
        </w:tc>
        <w:tc>
          <w:tcPr>
            <w:tcW w:w="1695" w:type="dxa"/>
            <w:tcBorders>
              <w:top w:val="nil"/>
              <w:left w:val="nil"/>
              <w:bottom w:val="single" w:color="auto" w:sz="4" w:space="0"/>
              <w:right w:val="single" w:color="auto" w:sz="4" w:space="0"/>
            </w:tcBorders>
            <w:shd w:val="clear" w:color="auto" w:fill="auto"/>
            <w:vAlign w:val="center"/>
          </w:tcPr>
          <w:p w14:paraId="31919EA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24,504,608.37</w:t>
            </w:r>
          </w:p>
        </w:tc>
        <w:tc>
          <w:tcPr>
            <w:tcW w:w="1656" w:type="dxa"/>
            <w:tcBorders>
              <w:top w:val="nil"/>
              <w:left w:val="nil"/>
              <w:bottom w:val="single" w:color="auto" w:sz="4" w:space="0"/>
              <w:right w:val="single" w:color="auto" w:sz="4" w:space="0"/>
            </w:tcBorders>
            <w:shd w:val="clear" w:color="auto" w:fill="auto"/>
            <w:vAlign w:val="center"/>
          </w:tcPr>
          <w:p w14:paraId="3AA374D5">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64,793,249.90</w:t>
            </w:r>
          </w:p>
        </w:tc>
        <w:tc>
          <w:tcPr>
            <w:tcW w:w="1473" w:type="dxa"/>
            <w:tcBorders>
              <w:top w:val="nil"/>
              <w:left w:val="nil"/>
              <w:bottom w:val="single" w:color="auto" w:sz="4" w:space="0"/>
              <w:right w:val="single" w:color="auto" w:sz="4" w:space="0"/>
            </w:tcBorders>
            <w:shd w:val="clear" w:color="auto" w:fill="auto"/>
            <w:vAlign w:val="center"/>
          </w:tcPr>
          <w:p w14:paraId="52EBA0F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59B0A77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E3E72A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16A4F25">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207571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2100301</w:t>
            </w:r>
          </w:p>
        </w:tc>
        <w:tc>
          <w:tcPr>
            <w:tcW w:w="3119" w:type="dxa"/>
            <w:tcBorders>
              <w:top w:val="nil"/>
              <w:left w:val="nil"/>
              <w:bottom w:val="single" w:color="auto" w:sz="4" w:space="0"/>
              <w:right w:val="single" w:color="auto" w:sz="4" w:space="0"/>
            </w:tcBorders>
            <w:shd w:val="clear" w:color="auto" w:fill="auto"/>
            <w:vAlign w:val="center"/>
          </w:tcPr>
          <w:p w14:paraId="7F964B7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城市社区卫生机构</w:t>
            </w:r>
          </w:p>
        </w:tc>
        <w:tc>
          <w:tcPr>
            <w:tcW w:w="1718" w:type="dxa"/>
            <w:tcBorders>
              <w:top w:val="nil"/>
              <w:left w:val="nil"/>
              <w:bottom w:val="single" w:color="auto" w:sz="4" w:space="0"/>
              <w:right w:val="single" w:color="auto" w:sz="4" w:space="0"/>
            </w:tcBorders>
            <w:shd w:val="clear" w:color="auto" w:fill="auto"/>
            <w:vAlign w:val="center"/>
          </w:tcPr>
          <w:p w14:paraId="03A0E049">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89,297,858.27</w:t>
            </w:r>
          </w:p>
        </w:tc>
        <w:tc>
          <w:tcPr>
            <w:tcW w:w="1695" w:type="dxa"/>
            <w:tcBorders>
              <w:top w:val="nil"/>
              <w:left w:val="nil"/>
              <w:bottom w:val="single" w:color="auto" w:sz="4" w:space="0"/>
              <w:right w:val="single" w:color="auto" w:sz="4" w:space="0"/>
            </w:tcBorders>
            <w:shd w:val="clear" w:color="auto" w:fill="auto"/>
            <w:vAlign w:val="center"/>
          </w:tcPr>
          <w:p w14:paraId="7CBD249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24,504,608.37</w:t>
            </w:r>
          </w:p>
        </w:tc>
        <w:tc>
          <w:tcPr>
            <w:tcW w:w="1656" w:type="dxa"/>
            <w:tcBorders>
              <w:top w:val="nil"/>
              <w:left w:val="nil"/>
              <w:bottom w:val="single" w:color="auto" w:sz="4" w:space="0"/>
              <w:right w:val="single" w:color="auto" w:sz="4" w:space="0"/>
            </w:tcBorders>
            <w:shd w:val="clear" w:color="auto" w:fill="auto"/>
            <w:vAlign w:val="center"/>
          </w:tcPr>
          <w:p w14:paraId="7F241FC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64,793,249.90</w:t>
            </w:r>
          </w:p>
        </w:tc>
        <w:tc>
          <w:tcPr>
            <w:tcW w:w="1473" w:type="dxa"/>
            <w:tcBorders>
              <w:top w:val="nil"/>
              <w:left w:val="nil"/>
              <w:bottom w:val="single" w:color="auto" w:sz="4" w:space="0"/>
              <w:right w:val="single" w:color="auto" w:sz="4" w:space="0"/>
            </w:tcBorders>
            <w:shd w:val="clear" w:color="auto" w:fill="auto"/>
            <w:vAlign w:val="center"/>
          </w:tcPr>
          <w:p w14:paraId="21588F6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002E03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9511CB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CAC6D58">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8CD614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w:t>
            </w:r>
          </w:p>
        </w:tc>
        <w:tc>
          <w:tcPr>
            <w:tcW w:w="3119" w:type="dxa"/>
            <w:tcBorders>
              <w:top w:val="nil"/>
              <w:left w:val="nil"/>
              <w:bottom w:val="single" w:color="auto" w:sz="4" w:space="0"/>
              <w:right w:val="single" w:color="auto" w:sz="4" w:space="0"/>
            </w:tcBorders>
            <w:shd w:val="clear" w:color="auto" w:fill="auto"/>
            <w:vAlign w:val="center"/>
          </w:tcPr>
          <w:p w14:paraId="6062F80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公共卫生</w:t>
            </w:r>
          </w:p>
        </w:tc>
        <w:tc>
          <w:tcPr>
            <w:tcW w:w="1718" w:type="dxa"/>
            <w:tcBorders>
              <w:top w:val="nil"/>
              <w:left w:val="nil"/>
              <w:bottom w:val="single" w:color="auto" w:sz="4" w:space="0"/>
              <w:right w:val="single" w:color="auto" w:sz="4" w:space="0"/>
            </w:tcBorders>
            <w:shd w:val="clear" w:color="auto" w:fill="auto"/>
            <w:vAlign w:val="center"/>
          </w:tcPr>
          <w:p w14:paraId="4FCC180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3,262,272.00</w:t>
            </w:r>
          </w:p>
        </w:tc>
        <w:tc>
          <w:tcPr>
            <w:tcW w:w="1695" w:type="dxa"/>
            <w:tcBorders>
              <w:top w:val="nil"/>
              <w:left w:val="nil"/>
              <w:bottom w:val="single" w:color="auto" w:sz="4" w:space="0"/>
              <w:right w:val="single" w:color="auto" w:sz="4" w:space="0"/>
            </w:tcBorders>
            <w:shd w:val="clear" w:color="auto" w:fill="auto"/>
            <w:vAlign w:val="center"/>
          </w:tcPr>
          <w:p w14:paraId="4E914C8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63EFCFB4">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3,262,272.00</w:t>
            </w:r>
          </w:p>
        </w:tc>
        <w:tc>
          <w:tcPr>
            <w:tcW w:w="1473" w:type="dxa"/>
            <w:tcBorders>
              <w:top w:val="nil"/>
              <w:left w:val="nil"/>
              <w:bottom w:val="single" w:color="auto" w:sz="4" w:space="0"/>
              <w:right w:val="single" w:color="auto" w:sz="4" w:space="0"/>
            </w:tcBorders>
            <w:shd w:val="clear" w:color="auto" w:fill="auto"/>
            <w:vAlign w:val="center"/>
          </w:tcPr>
          <w:p w14:paraId="10C5EAF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011060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E92896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36591D4">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FE31F1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2100401</w:t>
            </w:r>
          </w:p>
        </w:tc>
        <w:tc>
          <w:tcPr>
            <w:tcW w:w="3119" w:type="dxa"/>
            <w:tcBorders>
              <w:top w:val="nil"/>
              <w:left w:val="nil"/>
              <w:bottom w:val="single" w:color="auto" w:sz="4" w:space="0"/>
              <w:right w:val="single" w:color="auto" w:sz="4" w:space="0"/>
            </w:tcBorders>
            <w:shd w:val="clear" w:color="auto" w:fill="auto"/>
            <w:vAlign w:val="center"/>
          </w:tcPr>
          <w:p w14:paraId="72053F3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疾病预防控制机构</w:t>
            </w:r>
          </w:p>
        </w:tc>
        <w:tc>
          <w:tcPr>
            <w:tcW w:w="1718" w:type="dxa"/>
            <w:tcBorders>
              <w:top w:val="nil"/>
              <w:left w:val="nil"/>
              <w:bottom w:val="single" w:color="auto" w:sz="4" w:space="0"/>
              <w:right w:val="single" w:color="auto" w:sz="4" w:space="0"/>
            </w:tcBorders>
            <w:shd w:val="clear" w:color="auto" w:fill="auto"/>
            <w:vAlign w:val="center"/>
          </w:tcPr>
          <w:p w14:paraId="78F1BF1F">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5E9C62D1">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1BA68F0A">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77A7D8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4C5F75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21B9C3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7C3E3C78">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12D2FD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2100402</w:t>
            </w:r>
          </w:p>
        </w:tc>
        <w:tc>
          <w:tcPr>
            <w:tcW w:w="3119" w:type="dxa"/>
            <w:tcBorders>
              <w:top w:val="nil"/>
              <w:left w:val="nil"/>
              <w:bottom w:val="single" w:color="auto" w:sz="4" w:space="0"/>
              <w:right w:val="single" w:color="auto" w:sz="4" w:space="0"/>
            </w:tcBorders>
            <w:shd w:val="clear" w:color="auto" w:fill="auto"/>
            <w:vAlign w:val="center"/>
          </w:tcPr>
          <w:p w14:paraId="0C7D9CD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卫生监督机构</w:t>
            </w:r>
          </w:p>
        </w:tc>
        <w:tc>
          <w:tcPr>
            <w:tcW w:w="1718" w:type="dxa"/>
            <w:tcBorders>
              <w:top w:val="nil"/>
              <w:left w:val="nil"/>
              <w:bottom w:val="single" w:color="auto" w:sz="4" w:space="0"/>
              <w:right w:val="single" w:color="auto" w:sz="4" w:space="0"/>
            </w:tcBorders>
            <w:shd w:val="clear" w:color="auto" w:fill="auto"/>
            <w:vAlign w:val="center"/>
          </w:tcPr>
          <w:p w14:paraId="6C1D376A">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15328DF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7F6A901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60257A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22CF0B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9046DB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75C7F5E1">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B2B2C2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2100403</w:t>
            </w:r>
          </w:p>
        </w:tc>
        <w:tc>
          <w:tcPr>
            <w:tcW w:w="3119" w:type="dxa"/>
            <w:tcBorders>
              <w:top w:val="nil"/>
              <w:left w:val="nil"/>
              <w:bottom w:val="single" w:color="auto" w:sz="4" w:space="0"/>
              <w:right w:val="single" w:color="auto" w:sz="4" w:space="0"/>
            </w:tcBorders>
            <w:shd w:val="clear" w:color="auto" w:fill="auto"/>
            <w:vAlign w:val="center"/>
          </w:tcPr>
          <w:p w14:paraId="54678C8D">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妇幼保健机构</w:t>
            </w:r>
          </w:p>
        </w:tc>
        <w:tc>
          <w:tcPr>
            <w:tcW w:w="1718" w:type="dxa"/>
            <w:tcBorders>
              <w:top w:val="nil"/>
              <w:left w:val="nil"/>
              <w:bottom w:val="single" w:color="auto" w:sz="4" w:space="0"/>
              <w:right w:val="single" w:color="auto" w:sz="4" w:space="0"/>
            </w:tcBorders>
            <w:shd w:val="clear" w:color="auto" w:fill="auto"/>
            <w:vAlign w:val="center"/>
          </w:tcPr>
          <w:p w14:paraId="16643C46">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1381E4D">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239FA8E">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DA138A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5D2ECD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53BFB5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79164B94">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D2DE0E6">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2100404</w:t>
            </w:r>
          </w:p>
        </w:tc>
        <w:tc>
          <w:tcPr>
            <w:tcW w:w="3119" w:type="dxa"/>
            <w:tcBorders>
              <w:top w:val="nil"/>
              <w:left w:val="nil"/>
              <w:bottom w:val="single" w:color="auto" w:sz="4" w:space="0"/>
              <w:right w:val="single" w:color="auto" w:sz="4" w:space="0"/>
            </w:tcBorders>
            <w:shd w:val="clear" w:color="auto" w:fill="auto"/>
            <w:vAlign w:val="center"/>
          </w:tcPr>
          <w:p w14:paraId="306B6A9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精神卫生机构</w:t>
            </w:r>
          </w:p>
        </w:tc>
        <w:tc>
          <w:tcPr>
            <w:tcW w:w="1718" w:type="dxa"/>
            <w:tcBorders>
              <w:top w:val="nil"/>
              <w:left w:val="nil"/>
              <w:bottom w:val="single" w:color="auto" w:sz="4" w:space="0"/>
              <w:right w:val="single" w:color="auto" w:sz="4" w:space="0"/>
            </w:tcBorders>
            <w:shd w:val="clear" w:color="auto" w:fill="auto"/>
            <w:vAlign w:val="center"/>
          </w:tcPr>
          <w:p w14:paraId="20B6AC99">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3E13FB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E711A51">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181E70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508BBA2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080C54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006A15BA">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020EDE4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2100405</w:t>
            </w:r>
          </w:p>
        </w:tc>
        <w:tc>
          <w:tcPr>
            <w:tcW w:w="3119" w:type="dxa"/>
            <w:tcBorders>
              <w:top w:val="nil"/>
              <w:left w:val="nil"/>
              <w:bottom w:val="single" w:color="auto" w:sz="4" w:space="0"/>
              <w:right w:val="single" w:color="auto" w:sz="4" w:space="0"/>
            </w:tcBorders>
            <w:shd w:val="clear" w:color="auto" w:fill="auto"/>
            <w:vAlign w:val="center"/>
          </w:tcPr>
          <w:p w14:paraId="29293D8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应急救治机构</w:t>
            </w:r>
          </w:p>
        </w:tc>
        <w:tc>
          <w:tcPr>
            <w:tcW w:w="1718" w:type="dxa"/>
            <w:tcBorders>
              <w:top w:val="nil"/>
              <w:left w:val="nil"/>
              <w:bottom w:val="single" w:color="auto" w:sz="4" w:space="0"/>
              <w:right w:val="single" w:color="auto" w:sz="4" w:space="0"/>
            </w:tcBorders>
            <w:shd w:val="clear" w:color="auto" w:fill="auto"/>
            <w:vAlign w:val="center"/>
          </w:tcPr>
          <w:p w14:paraId="12ABB328">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772BC4E7">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34138DD0">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4538F4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49289D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E4DB20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44FB772">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E923652">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2100408</w:t>
            </w:r>
          </w:p>
        </w:tc>
        <w:tc>
          <w:tcPr>
            <w:tcW w:w="3119" w:type="dxa"/>
            <w:tcBorders>
              <w:top w:val="nil"/>
              <w:left w:val="nil"/>
              <w:bottom w:val="single" w:color="auto" w:sz="4" w:space="0"/>
              <w:right w:val="single" w:color="auto" w:sz="4" w:space="0"/>
            </w:tcBorders>
            <w:shd w:val="clear" w:color="auto" w:fill="auto"/>
            <w:vAlign w:val="center"/>
          </w:tcPr>
          <w:p w14:paraId="6A563F6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基本公共卫生服务</w:t>
            </w:r>
          </w:p>
        </w:tc>
        <w:tc>
          <w:tcPr>
            <w:tcW w:w="1718" w:type="dxa"/>
            <w:tcBorders>
              <w:top w:val="nil"/>
              <w:left w:val="nil"/>
              <w:bottom w:val="single" w:color="auto" w:sz="4" w:space="0"/>
              <w:right w:val="single" w:color="auto" w:sz="4" w:space="0"/>
            </w:tcBorders>
            <w:shd w:val="clear" w:color="auto" w:fill="auto"/>
            <w:vAlign w:val="center"/>
          </w:tcPr>
          <w:p w14:paraId="34113525">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3,262,272.00</w:t>
            </w:r>
          </w:p>
        </w:tc>
        <w:tc>
          <w:tcPr>
            <w:tcW w:w="1695" w:type="dxa"/>
            <w:tcBorders>
              <w:top w:val="nil"/>
              <w:left w:val="nil"/>
              <w:bottom w:val="single" w:color="auto" w:sz="4" w:space="0"/>
              <w:right w:val="single" w:color="auto" w:sz="4" w:space="0"/>
            </w:tcBorders>
            <w:shd w:val="clear" w:color="auto" w:fill="auto"/>
            <w:vAlign w:val="center"/>
          </w:tcPr>
          <w:p w14:paraId="3747FC02">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17539BB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3,262,272.00</w:t>
            </w:r>
          </w:p>
        </w:tc>
        <w:tc>
          <w:tcPr>
            <w:tcW w:w="1473" w:type="dxa"/>
            <w:tcBorders>
              <w:top w:val="nil"/>
              <w:left w:val="nil"/>
              <w:bottom w:val="single" w:color="auto" w:sz="4" w:space="0"/>
              <w:right w:val="single" w:color="auto" w:sz="4" w:space="0"/>
            </w:tcBorders>
            <w:shd w:val="clear" w:color="auto" w:fill="auto"/>
            <w:vAlign w:val="center"/>
          </w:tcPr>
          <w:p w14:paraId="4508C85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E9ED60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C4A70E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4ABF9B2">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A74E3A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2100409</w:t>
            </w:r>
          </w:p>
        </w:tc>
        <w:tc>
          <w:tcPr>
            <w:tcW w:w="3119" w:type="dxa"/>
            <w:tcBorders>
              <w:top w:val="nil"/>
              <w:left w:val="nil"/>
              <w:bottom w:val="single" w:color="auto" w:sz="4" w:space="0"/>
              <w:right w:val="single" w:color="auto" w:sz="4" w:space="0"/>
            </w:tcBorders>
            <w:shd w:val="clear" w:color="auto" w:fill="auto"/>
            <w:vAlign w:val="center"/>
          </w:tcPr>
          <w:p w14:paraId="44DF161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重大公共卫生服务</w:t>
            </w:r>
          </w:p>
        </w:tc>
        <w:tc>
          <w:tcPr>
            <w:tcW w:w="1718" w:type="dxa"/>
            <w:tcBorders>
              <w:top w:val="nil"/>
              <w:left w:val="nil"/>
              <w:bottom w:val="single" w:color="auto" w:sz="4" w:space="0"/>
              <w:right w:val="single" w:color="auto" w:sz="4" w:space="0"/>
            </w:tcBorders>
            <w:shd w:val="clear" w:color="auto" w:fill="auto"/>
            <w:vAlign w:val="center"/>
          </w:tcPr>
          <w:p w14:paraId="7BBCAC8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6325EAAC">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20799196">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5FF2E8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C4397A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FAD8CE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5164399">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D0680F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w:t>
            </w:r>
          </w:p>
        </w:tc>
        <w:tc>
          <w:tcPr>
            <w:tcW w:w="3119" w:type="dxa"/>
            <w:tcBorders>
              <w:top w:val="nil"/>
              <w:left w:val="nil"/>
              <w:bottom w:val="single" w:color="auto" w:sz="4" w:space="0"/>
              <w:right w:val="single" w:color="auto" w:sz="4" w:space="0"/>
            </w:tcBorders>
            <w:shd w:val="clear" w:color="auto" w:fill="auto"/>
            <w:vAlign w:val="center"/>
          </w:tcPr>
          <w:p w14:paraId="2963E52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中医药</w:t>
            </w:r>
          </w:p>
        </w:tc>
        <w:tc>
          <w:tcPr>
            <w:tcW w:w="1718" w:type="dxa"/>
            <w:tcBorders>
              <w:top w:val="nil"/>
              <w:left w:val="nil"/>
              <w:bottom w:val="single" w:color="auto" w:sz="4" w:space="0"/>
              <w:right w:val="single" w:color="auto" w:sz="4" w:space="0"/>
            </w:tcBorders>
            <w:shd w:val="clear" w:color="auto" w:fill="auto"/>
            <w:vAlign w:val="center"/>
          </w:tcPr>
          <w:p w14:paraId="559B6992">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25,000.00</w:t>
            </w:r>
          </w:p>
        </w:tc>
        <w:tc>
          <w:tcPr>
            <w:tcW w:w="1695" w:type="dxa"/>
            <w:tcBorders>
              <w:top w:val="nil"/>
              <w:left w:val="nil"/>
              <w:bottom w:val="single" w:color="auto" w:sz="4" w:space="0"/>
              <w:right w:val="single" w:color="auto" w:sz="4" w:space="0"/>
            </w:tcBorders>
            <w:shd w:val="clear" w:color="auto" w:fill="auto"/>
            <w:vAlign w:val="center"/>
          </w:tcPr>
          <w:p w14:paraId="1A6DC19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643BAC54">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25,000.00</w:t>
            </w:r>
          </w:p>
        </w:tc>
        <w:tc>
          <w:tcPr>
            <w:tcW w:w="1473" w:type="dxa"/>
            <w:tcBorders>
              <w:top w:val="nil"/>
              <w:left w:val="nil"/>
              <w:bottom w:val="single" w:color="auto" w:sz="4" w:space="0"/>
              <w:right w:val="single" w:color="auto" w:sz="4" w:space="0"/>
            </w:tcBorders>
            <w:shd w:val="clear" w:color="auto" w:fill="auto"/>
            <w:vAlign w:val="center"/>
          </w:tcPr>
          <w:p w14:paraId="156F12F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8D66F4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564E67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618EE26E">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BB7A646">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2100601</w:t>
            </w:r>
          </w:p>
        </w:tc>
        <w:tc>
          <w:tcPr>
            <w:tcW w:w="3119" w:type="dxa"/>
            <w:tcBorders>
              <w:top w:val="nil"/>
              <w:left w:val="nil"/>
              <w:bottom w:val="single" w:color="auto" w:sz="4" w:space="0"/>
              <w:right w:val="single" w:color="auto" w:sz="4" w:space="0"/>
            </w:tcBorders>
            <w:shd w:val="clear" w:color="auto" w:fill="auto"/>
            <w:vAlign w:val="center"/>
          </w:tcPr>
          <w:p w14:paraId="79631C6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中医（民族医）药专项</w:t>
            </w:r>
          </w:p>
        </w:tc>
        <w:tc>
          <w:tcPr>
            <w:tcW w:w="1718" w:type="dxa"/>
            <w:tcBorders>
              <w:top w:val="nil"/>
              <w:left w:val="nil"/>
              <w:bottom w:val="single" w:color="auto" w:sz="4" w:space="0"/>
              <w:right w:val="single" w:color="auto" w:sz="4" w:space="0"/>
            </w:tcBorders>
            <w:shd w:val="clear" w:color="auto" w:fill="auto"/>
            <w:vAlign w:val="center"/>
          </w:tcPr>
          <w:p w14:paraId="12BBC327">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25,000.00</w:t>
            </w:r>
          </w:p>
        </w:tc>
        <w:tc>
          <w:tcPr>
            <w:tcW w:w="1695" w:type="dxa"/>
            <w:tcBorders>
              <w:top w:val="nil"/>
              <w:left w:val="nil"/>
              <w:bottom w:val="single" w:color="auto" w:sz="4" w:space="0"/>
              <w:right w:val="single" w:color="auto" w:sz="4" w:space="0"/>
            </w:tcBorders>
            <w:shd w:val="clear" w:color="auto" w:fill="auto"/>
            <w:vAlign w:val="center"/>
          </w:tcPr>
          <w:p w14:paraId="1D769EAE">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EBA032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25,000.00</w:t>
            </w:r>
          </w:p>
        </w:tc>
        <w:tc>
          <w:tcPr>
            <w:tcW w:w="1473" w:type="dxa"/>
            <w:tcBorders>
              <w:top w:val="nil"/>
              <w:left w:val="nil"/>
              <w:bottom w:val="single" w:color="auto" w:sz="4" w:space="0"/>
              <w:right w:val="single" w:color="auto" w:sz="4" w:space="0"/>
            </w:tcBorders>
            <w:shd w:val="clear" w:color="auto" w:fill="auto"/>
            <w:vAlign w:val="center"/>
          </w:tcPr>
          <w:p w14:paraId="58CCD0E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D96B16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568525B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6414855D">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DD9591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w:t>
            </w:r>
          </w:p>
        </w:tc>
        <w:tc>
          <w:tcPr>
            <w:tcW w:w="3119" w:type="dxa"/>
            <w:tcBorders>
              <w:top w:val="nil"/>
              <w:left w:val="nil"/>
              <w:bottom w:val="single" w:color="auto" w:sz="4" w:space="0"/>
              <w:right w:val="single" w:color="auto" w:sz="4" w:space="0"/>
            </w:tcBorders>
            <w:shd w:val="clear" w:color="auto" w:fill="auto"/>
            <w:vAlign w:val="center"/>
          </w:tcPr>
          <w:p w14:paraId="59A7AB0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计划生育事务</w:t>
            </w:r>
          </w:p>
        </w:tc>
        <w:tc>
          <w:tcPr>
            <w:tcW w:w="1718" w:type="dxa"/>
            <w:tcBorders>
              <w:top w:val="nil"/>
              <w:left w:val="nil"/>
              <w:bottom w:val="single" w:color="auto" w:sz="4" w:space="0"/>
              <w:right w:val="single" w:color="auto" w:sz="4" w:space="0"/>
            </w:tcBorders>
            <w:shd w:val="clear" w:color="auto" w:fill="auto"/>
            <w:vAlign w:val="center"/>
          </w:tcPr>
          <w:p w14:paraId="3C5BFC66">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14FBC68E">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19AA4B4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78DB7DB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17232A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AA0B77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2473A4D">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680F9FD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2100717</w:t>
            </w:r>
          </w:p>
        </w:tc>
        <w:tc>
          <w:tcPr>
            <w:tcW w:w="3119" w:type="dxa"/>
            <w:tcBorders>
              <w:top w:val="nil"/>
              <w:left w:val="nil"/>
              <w:bottom w:val="single" w:color="auto" w:sz="4" w:space="0"/>
              <w:right w:val="single" w:color="auto" w:sz="4" w:space="0"/>
            </w:tcBorders>
            <w:shd w:val="clear" w:color="auto" w:fill="auto"/>
            <w:vAlign w:val="center"/>
          </w:tcPr>
          <w:p w14:paraId="395F69A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计划生育服务</w:t>
            </w:r>
          </w:p>
        </w:tc>
        <w:tc>
          <w:tcPr>
            <w:tcW w:w="1718" w:type="dxa"/>
            <w:tcBorders>
              <w:top w:val="nil"/>
              <w:left w:val="nil"/>
              <w:bottom w:val="single" w:color="auto" w:sz="4" w:space="0"/>
              <w:right w:val="single" w:color="auto" w:sz="4" w:space="0"/>
            </w:tcBorders>
            <w:shd w:val="clear" w:color="auto" w:fill="auto"/>
            <w:vAlign w:val="center"/>
          </w:tcPr>
          <w:p w14:paraId="18D056B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1F0964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7DA64720">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4493EF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0FE215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708A76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EEF3ED2">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7B9E16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2100799</w:t>
            </w:r>
          </w:p>
        </w:tc>
        <w:tc>
          <w:tcPr>
            <w:tcW w:w="3119" w:type="dxa"/>
            <w:tcBorders>
              <w:top w:val="nil"/>
              <w:left w:val="nil"/>
              <w:bottom w:val="single" w:color="auto" w:sz="4" w:space="0"/>
              <w:right w:val="single" w:color="auto" w:sz="4" w:space="0"/>
            </w:tcBorders>
            <w:shd w:val="clear" w:color="auto" w:fill="auto"/>
            <w:vAlign w:val="center"/>
          </w:tcPr>
          <w:p w14:paraId="437E88D5">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其他计划生育事务支出</w:t>
            </w:r>
          </w:p>
        </w:tc>
        <w:tc>
          <w:tcPr>
            <w:tcW w:w="1718" w:type="dxa"/>
            <w:tcBorders>
              <w:top w:val="nil"/>
              <w:left w:val="nil"/>
              <w:bottom w:val="single" w:color="auto" w:sz="4" w:space="0"/>
              <w:right w:val="single" w:color="auto" w:sz="4" w:space="0"/>
            </w:tcBorders>
            <w:shd w:val="clear" w:color="auto" w:fill="auto"/>
            <w:vAlign w:val="center"/>
          </w:tcPr>
          <w:p w14:paraId="103C59F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31D829D9">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2C76097D">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84DA1E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DDFC83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3764B2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229772C">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BB45B5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w:t>
            </w:r>
          </w:p>
        </w:tc>
        <w:tc>
          <w:tcPr>
            <w:tcW w:w="3119" w:type="dxa"/>
            <w:tcBorders>
              <w:top w:val="nil"/>
              <w:left w:val="nil"/>
              <w:bottom w:val="single" w:color="auto" w:sz="4" w:space="0"/>
              <w:right w:val="single" w:color="auto" w:sz="4" w:space="0"/>
            </w:tcBorders>
            <w:shd w:val="clear" w:color="auto" w:fill="auto"/>
            <w:vAlign w:val="center"/>
          </w:tcPr>
          <w:p w14:paraId="74DD8E2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行政事业单位医疗</w:t>
            </w:r>
          </w:p>
        </w:tc>
        <w:tc>
          <w:tcPr>
            <w:tcW w:w="1718" w:type="dxa"/>
            <w:tcBorders>
              <w:top w:val="nil"/>
              <w:left w:val="nil"/>
              <w:bottom w:val="single" w:color="auto" w:sz="4" w:space="0"/>
              <w:right w:val="single" w:color="auto" w:sz="4" w:space="0"/>
            </w:tcBorders>
            <w:shd w:val="clear" w:color="auto" w:fill="auto"/>
            <w:vAlign w:val="center"/>
          </w:tcPr>
          <w:p w14:paraId="2E4BBD2F">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2,615,875.85</w:t>
            </w:r>
          </w:p>
        </w:tc>
        <w:tc>
          <w:tcPr>
            <w:tcW w:w="1695" w:type="dxa"/>
            <w:tcBorders>
              <w:top w:val="nil"/>
              <w:left w:val="nil"/>
              <w:bottom w:val="single" w:color="auto" w:sz="4" w:space="0"/>
              <w:right w:val="single" w:color="auto" w:sz="4" w:space="0"/>
            </w:tcBorders>
            <w:shd w:val="clear" w:color="auto" w:fill="auto"/>
            <w:vAlign w:val="center"/>
          </w:tcPr>
          <w:p w14:paraId="42BD4D99">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2,615,875.85</w:t>
            </w:r>
          </w:p>
        </w:tc>
        <w:tc>
          <w:tcPr>
            <w:tcW w:w="1656" w:type="dxa"/>
            <w:tcBorders>
              <w:top w:val="nil"/>
              <w:left w:val="nil"/>
              <w:bottom w:val="single" w:color="auto" w:sz="4" w:space="0"/>
              <w:right w:val="single" w:color="auto" w:sz="4" w:space="0"/>
            </w:tcBorders>
            <w:shd w:val="clear" w:color="auto" w:fill="auto"/>
            <w:vAlign w:val="center"/>
          </w:tcPr>
          <w:p w14:paraId="29BD99B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B6EADB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2B53B5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BBF8F5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FC4812A">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8854F0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2101101</w:t>
            </w:r>
          </w:p>
        </w:tc>
        <w:tc>
          <w:tcPr>
            <w:tcW w:w="3119" w:type="dxa"/>
            <w:tcBorders>
              <w:top w:val="nil"/>
              <w:left w:val="nil"/>
              <w:bottom w:val="single" w:color="auto" w:sz="4" w:space="0"/>
              <w:right w:val="single" w:color="auto" w:sz="4" w:space="0"/>
            </w:tcBorders>
            <w:shd w:val="clear" w:color="auto" w:fill="auto"/>
            <w:vAlign w:val="center"/>
          </w:tcPr>
          <w:p w14:paraId="3CF5934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行政单位医疗</w:t>
            </w:r>
          </w:p>
        </w:tc>
        <w:tc>
          <w:tcPr>
            <w:tcW w:w="1718" w:type="dxa"/>
            <w:tcBorders>
              <w:top w:val="nil"/>
              <w:left w:val="nil"/>
              <w:bottom w:val="single" w:color="auto" w:sz="4" w:space="0"/>
              <w:right w:val="single" w:color="auto" w:sz="4" w:space="0"/>
            </w:tcBorders>
            <w:shd w:val="clear" w:color="auto" w:fill="auto"/>
            <w:vAlign w:val="center"/>
          </w:tcPr>
          <w:p w14:paraId="188D0EAC">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387CDB36">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3EC6EF6D">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97DF1B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3A740CC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A870A8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9D89C48">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365689E9">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2101102</w:t>
            </w:r>
          </w:p>
        </w:tc>
        <w:tc>
          <w:tcPr>
            <w:tcW w:w="3119" w:type="dxa"/>
            <w:tcBorders>
              <w:top w:val="nil"/>
              <w:left w:val="nil"/>
              <w:bottom w:val="single" w:color="auto" w:sz="4" w:space="0"/>
              <w:right w:val="single" w:color="auto" w:sz="4" w:space="0"/>
            </w:tcBorders>
            <w:shd w:val="clear" w:color="auto" w:fill="auto"/>
            <w:vAlign w:val="center"/>
          </w:tcPr>
          <w:p w14:paraId="75737291">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事业单位医疗</w:t>
            </w:r>
          </w:p>
        </w:tc>
        <w:tc>
          <w:tcPr>
            <w:tcW w:w="1718" w:type="dxa"/>
            <w:tcBorders>
              <w:top w:val="nil"/>
              <w:left w:val="nil"/>
              <w:bottom w:val="single" w:color="auto" w:sz="4" w:space="0"/>
              <w:right w:val="single" w:color="auto" w:sz="4" w:space="0"/>
            </w:tcBorders>
            <w:shd w:val="clear" w:color="auto" w:fill="auto"/>
            <w:vAlign w:val="center"/>
          </w:tcPr>
          <w:p w14:paraId="746722B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2,615,875.85</w:t>
            </w:r>
          </w:p>
        </w:tc>
        <w:tc>
          <w:tcPr>
            <w:tcW w:w="1695" w:type="dxa"/>
            <w:tcBorders>
              <w:top w:val="nil"/>
              <w:left w:val="nil"/>
              <w:bottom w:val="single" w:color="auto" w:sz="4" w:space="0"/>
              <w:right w:val="single" w:color="auto" w:sz="4" w:space="0"/>
            </w:tcBorders>
            <w:shd w:val="clear" w:color="auto" w:fill="auto"/>
            <w:vAlign w:val="center"/>
          </w:tcPr>
          <w:p w14:paraId="56DD995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2,615,875.85</w:t>
            </w:r>
          </w:p>
        </w:tc>
        <w:tc>
          <w:tcPr>
            <w:tcW w:w="1656" w:type="dxa"/>
            <w:tcBorders>
              <w:top w:val="nil"/>
              <w:left w:val="nil"/>
              <w:bottom w:val="single" w:color="auto" w:sz="4" w:space="0"/>
              <w:right w:val="single" w:color="auto" w:sz="4" w:space="0"/>
            </w:tcBorders>
            <w:shd w:val="clear" w:color="auto" w:fill="auto"/>
            <w:vAlign w:val="center"/>
          </w:tcPr>
          <w:p w14:paraId="621FE2F7">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3A81C18">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703BC02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07F81C9">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669E881A">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7DE2D4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2101199</w:t>
            </w:r>
          </w:p>
        </w:tc>
        <w:tc>
          <w:tcPr>
            <w:tcW w:w="3119" w:type="dxa"/>
            <w:tcBorders>
              <w:top w:val="nil"/>
              <w:left w:val="nil"/>
              <w:bottom w:val="single" w:color="auto" w:sz="4" w:space="0"/>
              <w:right w:val="single" w:color="auto" w:sz="4" w:space="0"/>
            </w:tcBorders>
            <w:shd w:val="clear" w:color="auto" w:fill="auto"/>
            <w:vAlign w:val="center"/>
          </w:tcPr>
          <w:p w14:paraId="163A6FC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其他行政事业单位医疗支出</w:t>
            </w:r>
          </w:p>
        </w:tc>
        <w:tc>
          <w:tcPr>
            <w:tcW w:w="1718" w:type="dxa"/>
            <w:tcBorders>
              <w:top w:val="nil"/>
              <w:left w:val="nil"/>
              <w:bottom w:val="single" w:color="auto" w:sz="4" w:space="0"/>
              <w:right w:val="single" w:color="auto" w:sz="4" w:space="0"/>
            </w:tcBorders>
            <w:shd w:val="clear" w:color="auto" w:fill="auto"/>
            <w:vAlign w:val="center"/>
          </w:tcPr>
          <w:p w14:paraId="0D60AE50">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2B6489CE">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6A01A59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0A194D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5EEB89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EE13F6E">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A79F752">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B1C76B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w:t>
            </w:r>
          </w:p>
        </w:tc>
        <w:tc>
          <w:tcPr>
            <w:tcW w:w="3119" w:type="dxa"/>
            <w:tcBorders>
              <w:top w:val="nil"/>
              <w:left w:val="nil"/>
              <w:bottom w:val="single" w:color="auto" w:sz="4" w:space="0"/>
              <w:right w:val="single" w:color="auto" w:sz="4" w:space="0"/>
            </w:tcBorders>
            <w:shd w:val="clear" w:color="auto" w:fill="auto"/>
            <w:vAlign w:val="center"/>
          </w:tcPr>
          <w:p w14:paraId="61F6D7A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1718" w:type="dxa"/>
            <w:tcBorders>
              <w:top w:val="nil"/>
              <w:left w:val="nil"/>
              <w:bottom w:val="single" w:color="auto" w:sz="4" w:space="0"/>
              <w:right w:val="single" w:color="auto" w:sz="4" w:space="0"/>
            </w:tcBorders>
            <w:shd w:val="clear" w:color="auto" w:fill="auto"/>
            <w:vAlign w:val="center"/>
          </w:tcPr>
          <w:p w14:paraId="5CF1666F">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F91E2F7">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563F0273">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459351B4">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4D94D02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16D5B2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4783E514">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C0D9B1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2101601</w:t>
            </w:r>
          </w:p>
        </w:tc>
        <w:tc>
          <w:tcPr>
            <w:tcW w:w="3119" w:type="dxa"/>
            <w:tcBorders>
              <w:top w:val="nil"/>
              <w:left w:val="nil"/>
              <w:bottom w:val="single" w:color="auto" w:sz="4" w:space="0"/>
              <w:right w:val="single" w:color="auto" w:sz="4" w:space="0"/>
            </w:tcBorders>
            <w:shd w:val="clear" w:color="auto" w:fill="auto"/>
            <w:vAlign w:val="center"/>
          </w:tcPr>
          <w:p w14:paraId="6B45A3DE">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老龄卫生健康事务</w:t>
            </w:r>
          </w:p>
        </w:tc>
        <w:tc>
          <w:tcPr>
            <w:tcW w:w="1718" w:type="dxa"/>
            <w:tcBorders>
              <w:top w:val="nil"/>
              <w:left w:val="nil"/>
              <w:bottom w:val="single" w:color="auto" w:sz="4" w:space="0"/>
              <w:right w:val="single" w:color="auto" w:sz="4" w:space="0"/>
            </w:tcBorders>
            <w:shd w:val="clear" w:color="auto" w:fill="auto"/>
            <w:vAlign w:val="center"/>
          </w:tcPr>
          <w:p w14:paraId="1CC6FE3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FECC389">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2A85959E">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86DC16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B63EC6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8EA3A2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7BB12335">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5B5D5068">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w:t>
            </w:r>
          </w:p>
        </w:tc>
        <w:tc>
          <w:tcPr>
            <w:tcW w:w="3119" w:type="dxa"/>
            <w:tcBorders>
              <w:top w:val="nil"/>
              <w:left w:val="nil"/>
              <w:bottom w:val="single" w:color="auto" w:sz="4" w:space="0"/>
              <w:right w:val="single" w:color="auto" w:sz="4" w:space="0"/>
            </w:tcBorders>
            <w:shd w:val="clear" w:color="auto" w:fill="auto"/>
            <w:vAlign w:val="center"/>
          </w:tcPr>
          <w:p w14:paraId="282ED7D7">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1718" w:type="dxa"/>
            <w:tcBorders>
              <w:top w:val="nil"/>
              <w:left w:val="nil"/>
              <w:bottom w:val="single" w:color="auto" w:sz="4" w:space="0"/>
              <w:right w:val="single" w:color="auto" w:sz="4" w:space="0"/>
            </w:tcBorders>
            <w:shd w:val="clear" w:color="auto" w:fill="auto"/>
            <w:vAlign w:val="center"/>
          </w:tcPr>
          <w:p w14:paraId="6207D9B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67085534">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EEB8A78">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F6D2C6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58AD71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DDAAFA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57CEB2EE">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754C026F">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2109901</w:t>
            </w:r>
          </w:p>
        </w:tc>
        <w:tc>
          <w:tcPr>
            <w:tcW w:w="3119" w:type="dxa"/>
            <w:tcBorders>
              <w:top w:val="nil"/>
              <w:left w:val="nil"/>
              <w:bottom w:val="single" w:color="auto" w:sz="4" w:space="0"/>
              <w:right w:val="single" w:color="auto" w:sz="4" w:space="0"/>
            </w:tcBorders>
            <w:shd w:val="clear" w:color="auto" w:fill="auto"/>
            <w:vAlign w:val="center"/>
          </w:tcPr>
          <w:p w14:paraId="5DD7641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其他卫生健康支出</w:t>
            </w:r>
          </w:p>
        </w:tc>
        <w:tc>
          <w:tcPr>
            <w:tcW w:w="1718" w:type="dxa"/>
            <w:tcBorders>
              <w:top w:val="nil"/>
              <w:left w:val="nil"/>
              <w:bottom w:val="single" w:color="auto" w:sz="4" w:space="0"/>
              <w:right w:val="single" w:color="auto" w:sz="4" w:space="0"/>
            </w:tcBorders>
            <w:shd w:val="clear" w:color="auto" w:fill="auto"/>
            <w:vAlign w:val="center"/>
          </w:tcPr>
          <w:p w14:paraId="3E87AEE5">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95" w:type="dxa"/>
            <w:tcBorders>
              <w:top w:val="nil"/>
              <w:left w:val="nil"/>
              <w:bottom w:val="single" w:color="auto" w:sz="4" w:space="0"/>
              <w:right w:val="single" w:color="auto" w:sz="4" w:space="0"/>
            </w:tcBorders>
            <w:shd w:val="clear" w:color="auto" w:fill="auto"/>
            <w:vAlign w:val="center"/>
          </w:tcPr>
          <w:p w14:paraId="45893802">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656" w:type="dxa"/>
            <w:tcBorders>
              <w:top w:val="nil"/>
              <w:left w:val="nil"/>
              <w:bottom w:val="single" w:color="auto" w:sz="4" w:space="0"/>
              <w:right w:val="single" w:color="auto" w:sz="4" w:space="0"/>
            </w:tcBorders>
            <w:shd w:val="clear" w:color="auto" w:fill="auto"/>
            <w:vAlign w:val="center"/>
          </w:tcPr>
          <w:p w14:paraId="4561293A">
            <w:pPr>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136667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670C412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474FCF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13FED648">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4D896803">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w:t>
            </w:r>
          </w:p>
        </w:tc>
        <w:tc>
          <w:tcPr>
            <w:tcW w:w="3119" w:type="dxa"/>
            <w:tcBorders>
              <w:top w:val="nil"/>
              <w:left w:val="nil"/>
              <w:bottom w:val="single" w:color="auto" w:sz="4" w:space="0"/>
              <w:right w:val="single" w:color="auto" w:sz="4" w:space="0"/>
            </w:tcBorders>
            <w:shd w:val="clear" w:color="auto" w:fill="auto"/>
            <w:vAlign w:val="center"/>
          </w:tcPr>
          <w:p w14:paraId="2E6E05E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住房保障支出</w:t>
            </w:r>
          </w:p>
        </w:tc>
        <w:tc>
          <w:tcPr>
            <w:tcW w:w="1718" w:type="dxa"/>
            <w:tcBorders>
              <w:top w:val="nil"/>
              <w:left w:val="nil"/>
              <w:bottom w:val="single" w:color="auto" w:sz="4" w:space="0"/>
              <w:right w:val="single" w:color="auto" w:sz="4" w:space="0"/>
            </w:tcBorders>
            <w:shd w:val="clear" w:color="auto" w:fill="auto"/>
            <w:vAlign w:val="center"/>
          </w:tcPr>
          <w:p w14:paraId="4AE8E6C4">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5,378,114.63</w:t>
            </w:r>
          </w:p>
        </w:tc>
        <w:tc>
          <w:tcPr>
            <w:tcW w:w="1695" w:type="dxa"/>
            <w:tcBorders>
              <w:top w:val="nil"/>
              <w:left w:val="nil"/>
              <w:bottom w:val="single" w:color="auto" w:sz="4" w:space="0"/>
              <w:right w:val="single" w:color="auto" w:sz="4" w:space="0"/>
            </w:tcBorders>
            <w:shd w:val="clear" w:color="auto" w:fill="auto"/>
            <w:vAlign w:val="center"/>
          </w:tcPr>
          <w:p w14:paraId="3CD68EE8">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5,378,114.63</w:t>
            </w:r>
          </w:p>
        </w:tc>
        <w:tc>
          <w:tcPr>
            <w:tcW w:w="1656" w:type="dxa"/>
            <w:tcBorders>
              <w:top w:val="nil"/>
              <w:left w:val="nil"/>
              <w:bottom w:val="single" w:color="auto" w:sz="4" w:space="0"/>
              <w:right w:val="single" w:color="auto" w:sz="4" w:space="0"/>
            </w:tcBorders>
            <w:shd w:val="clear" w:color="auto" w:fill="auto"/>
            <w:vAlign w:val="center"/>
          </w:tcPr>
          <w:p w14:paraId="00F4C753">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6B7B886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87D99E2">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FAC3F1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7F232228">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898313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w:t>
            </w:r>
          </w:p>
        </w:tc>
        <w:tc>
          <w:tcPr>
            <w:tcW w:w="3119" w:type="dxa"/>
            <w:tcBorders>
              <w:top w:val="nil"/>
              <w:left w:val="nil"/>
              <w:bottom w:val="single" w:color="auto" w:sz="4" w:space="0"/>
              <w:right w:val="single" w:color="auto" w:sz="4" w:space="0"/>
            </w:tcBorders>
            <w:shd w:val="clear" w:color="auto" w:fill="auto"/>
            <w:vAlign w:val="center"/>
          </w:tcPr>
          <w:p w14:paraId="2D31765D">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住房改革支出</w:t>
            </w:r>
          </w:p>
        </w:tc>
        <w:tc>
          <w:tcPr>
            <w:tcW w:w="1718" w:type="dxa"/>
            <w:tcBorders>
              <w:top w:val="nil"/>
              <w:left w:val="nil"/>
              <w:bottom w:val="single" w:color="auto" w:sz="4" w:space="0"/>
              <w:right w:val="single" w:color="auto" w:sz="4" w:space="0"/>
            </w:tcBorders>
            <w:shd w:val="clear" w:color="auto" w:fill="auto"/>
            <w:vAlign w:val="center"/>
          </w:tcPr>
          <w:p w14:paraId="0BC12436">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5,378,114.63</w:t>
            </w:r>
          </w:p>
        </w:tc>
        <w:tc>
          <w:tcPr>
            <w:tcW w:w="1695" w:type="dxa"/>
            <w:tcBorders>
              <w:top w:val="nil"/>
              <w:left w:val="nil"/>
              <w:bottom w:val="single" w:color="auto" w:sz="4" w:space="0"/>
              <w:right w:val="single" w:color="auto" w:sz="4" w:space="0"/>
            </w:tcBorders>
            <w:shd w:val="clear" w:color="auto" w:fill="auto"/>
            <w:vAlign w:val="center"/>
          </w:tcPr>
          <w:p w14:paraId="11B02517">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5,378,114.63</w:t>
            </w:r>
          </w:p>
        </w:tc>
        <w:tc>
          <w:tcPr>
            <w:tcW w:w="1656" w:type="dxa"/>
            <w:tcBorders>
              <w:top w:val="nil"/>
              <w:left w:val="nil"/>
              <w:bottom w:val="single" w:color="auto" w:sz="4" w:space="0"/>
              <w:right w:val="single" w:color="auto" w:sz="4" w:space="0"/>
            </w:tcBorders>
            <w:shd w:val="clear" w:color="auto" w:fill="auto"/>
            <w:vAlign w:val="center"/>
          </w:tcPr>
          <w:p w14:paraId="56733DD4">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6C1A7D5">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0D7F3C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0FDDF8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37728D32">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3B4C5B5">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2210201</w:t>
            </w:r>
          </w:p>
        </w:tc>
        <w:tc>
          <w:tcPr>
            <w:tcW w:w="3119" w:type="dxa"/>
            <w:tcBorders>
              <w:top w:val="nil"/>
              <w:left w:val="nil"/>
              <w:bottom w:val="single" w:color="auto" w:sz="4" w:space="0"/>
              <w:right w:val="single" w:color="auto" w:sz="4" w:space="0"/>
            </w:tcBorders>
            <w:shd w:val="clear" w:color="auto" w:fill="auto"/>
            <w:vAlign w:val="center"/>
          </w:tcPr>
          <w:p w14:paraId="35485B4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住房公积金</w:t>
            </w:r>
          </w:p>
        </w:tc>
        <w:tc>
          <w:tcPr>
            <w:tcW w:w="1718" w:type="dxa"/>
            <w:tcBorders>
              <w:top w:val="nil"/>
              <w:left w:val="nil"/>
              <w:bottom w:val="single" w:color="auto" w:sz="4" w:space="0"/>
              <w:right w:val="single" w:color="auto" w:sz="4" w:space="0"/>
            </w:tcBorders>
            <w:shd w:val="clear" w:color="auto" w:fill="auto"/>
            <w:vAlign w:val="center"/>
          </w:tcPr>
          <w:p w14:paraId="2158B4C5">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2,682,494.63</w:t>
            </w:r>
          </w:p>
        </w:tc>
        <w:tc>
          <w:tcPr>
            <w:tcW w:w="1695" w:type="dxa"/>
            <w:tcBorders>
              <w:top w:val="nil"/>
              <w:left w:val="nil"/>
              <w:bottom w:val="single" w:color="auto" w:sz="4" w:space="0"/>
              <w:right w:val="single" w:color="auto" w:sz="4" w:space="0"/>
            </w:tcBorders>
            <w:shd w:val="clear" w:color="auto" w:fill="auto"/>
            <w:vAlign w:val="center"/>
          </w:tcPr>
          <w:p w14:paraId="77F2D6C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2,682,494.63</w:t>
            </w:r>
          </w:p>
        </w:tc>
        <w:tc>
          <w:tcPr>
            <w:tcW w:w="1656" w:type="dxa"/>
            <w:tcBorders>
              <w:top w:val="nil"/>
              <w:left w:val="nil"/>
              <w:bottom w:val="single" w:color="auto" w:sz="4" w:space="0"/>
              <w:right w:val="single" w:color="auto" w:sz="4" w:space="0"/>
            </w:tcBorders>
            <w:shd w:val="clear" w:color="auto" w:fill="auto"/>
            <w:vAlign w:val="center"/>
          </w:tcPr>
          <w:p w14:paraId="50523BEA">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D936FBA">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EDFB670">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B6A9A3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1BA30A0">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1B36B2E0">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2210202</w:t>
            </w:r>
          </w:p>
        </w:tc>
        <w:tc>
          <w:tcPr>
            <w:tcW w:w="3119" w:type="dxa"/>
            <w:tcBorders>
              <w:top w:val="nil"/>
              <w:left w:val="nil"/>
              <w:bottom w:val="single" w:color="auto" w:sz="4" w:space="0"/>
              <w:right w:val="single" w:color="auto" w:sz="4" w:space="0"/>
            </w:tcBorders>
            <w:shd w:val="clear" w:color="auto" w:fill="auto"/>
            <w:vAlign w:val="center"/>
          </w:tcPr>
          <w:p w14:paraId="7DBD407B">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提租补贴</w:t>
            </w:r>
          </w:p>
        </w:tc>
        <w:tc>
          <w:tcPr>
            <w:tcW w:w="1718" w:type="dxa"/>
            <w:tcBorders>
              <w:top w:val="nil"/>
              <w:left w:val="nil"/>
              <w:bottom w:val="single" w:color="auto" w:sz="4" w:space="0"/>
              <w:right w:val="single" w:color="auto" w:sz="4" w:space="0"/>
            </w:tcBorders>
            <w:shd w:val="clear" w:color="auto" w:fill="auto"/>
            <w:vAlign w:val="center"/>
          </w:tcPr>
          <w:p w14:paraId="144FA40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150,780.00</w:t>
            </w:r>
          </w:p>
        </w:tc>
        <w:tc>
          <w:tcPr>
            <w:tcW w:w="1695" w:type="dxa"/>
            <w:tcBorders>
              <w:top w:val="nil"/>
              <w:left w:val="nil"/>
              <w:bottom w:val="single" w:color="auto" w:sz="4" w:space="0"/>
              <w:right w:val="single" w:color="auto" w:sz="4" w:space="0"/>
            </w:tcBorders>
            <w:shd w:val="clear" w:color="auto" w:fill="auto"/>
            <w:vAlign w:val="center"/>
          </w:tcPr>
          <w:p w14:paraId="7046F54F">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150,780.00</w:t>
            </w:r>
          </w:p>
        </w:tc>
        <w:tc>
          <w:tcPr>
            <w:tcW w:w="1656" w:type="dxa"/>
            <w:tcBorders>
              <w:top w:val="nil"/>
              <w:left w:val="nil"/>
              <w:bottom w:val="single" w:color="auto" w:sz="4" w:space="0"/>
              <w:right w:val="single" w:color="auto" w:sz="4" w:space="0"/>
            </w:tcBorders>
            <w:shd w:val="clear" w:color="auto" w:fill="auto"/>
            <w:vAlign w:val="center"/>
          </w:tcPr>
          <w:p w14:paraId="0C496031">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738D461">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1A97434B">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092CFD3D">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66D8D7ED">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86B722A">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2210203</w:t>
            </w:r>
          </w:p>
        </w:tc>
        <w:tc>
          <w:tcPr>
            <w:tcW w:w="3119" w:type="dxa"/>
            <w:tcBorders>
              <w:top w:val="nil"/>
              <w:left w:val="nil"/>
              <w:bottom w:val="single" w:color="auto" w:sz="4" w:space="0"/>
              <w:right w:val="single" w:color="auto" w:sz="4" w:space="0"/>
            </w:tcBorders>
            <w:shd w:val="clear" w:color="auto" w:fill="auto"/>
            <w:vAlign w:val="center"/>
          </w:tcPr>
          <w:p w14:paraId="323B9834">
            <w:pPr>
              <w:rPr>
                <w:rFonts w:cs="Arial" w:asciiTheme="minorEastAsia" w:hAnsiTheme="minorEastAsia" w:eastAsiaTheme="minorEastAsia"/>
                <w:color w:val="000000"/>
                <w:sz w:val="18"/>
                <w:szCs w:val="18"/>
              </w:rPr>
            </w:pPr>
            <w:r>
              <w:rPr>
                <w:rFonts w:hint="eastAsia" w:cs="Arial" w:asciiTheme="minorEastAsia" w:hAnsiTheme="minorEastAsia" w:eastAsiaTheme="minorEastAsia"/>
                <w:color w:val="000000"/>
                <w:sz w:val="18"/>
                <w:szCs w:val="18"/>
              </w:rPr>
              <w:t>购房补贴</w:t>
            </w:r>
          </w:p>
        </w:tc>
        <w:tc>
          <w:tcPr>
            <w:tcW w:w="1718" w:type="dxa"/>
            <w:tcBorders>
              <w:top w:val="nil"/>
              <w:left w:val="nil"/>
              <w:bottom w:val="single" w:color="auto" w:sz="4" w:space="0"/>
              <w:right w:val="single" w:color="auto" w:sz="4" w:space="0"/>
            </w:tcBorders>
            <w:shd w:val="clear" w:color="auto" w:fill="auto"/>
            <w:vAlign w:val="center"/>
          </w:tcPr>
          <w:p w14:paraId="1ED751D0">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2,544,840.00</w:t>
            </w:r>
          </w:p>
        </w:tc>
        <w:tc>
          <w:tcPr>
            <w:tcW w:w="1695" w:type="dxa"/>
            <w:tcBorders>
              <w:top w:val="nil"/>
              <w:left w:val="nil"/>
              <w:bottom w:val="single" w:color="auto" w:sz="4" w:space="0"/>
              <w:right w:val="single" w:color="auto" w:sz="4" w:space="0"/>
            </w:tcBorders>
            <w:shd w:val="clear" w:color="auto" w:fill="auto"/>
            <w:vAlign w:val="center"/>
          </w:tcPr>
          <w:p w14:paraId="6A5FE79C">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2,544,840.00</w:t>
            </w:r>
          </w:p>
        </w:tc>
        <w:tc>
          <w:tcPr>
            <w:tcW w:w="1656" w:type="dxa"/>
            <w:tcBorders>
              <w:top w:val="nil"/>
              <w:left w:val="nil"/>
              <w:bottom w:val="single" w:color="auto" w:sz="4" w:space="0"/>
              <w:right w:val="single" w:color="auto" w:sz="4" w:space="0"/>
            </w:tcBorders>
            <w:shd w:val="clear" w:color="auto" w:fill="auto"/>
            <w:vAlign w:val="center"/>
          </w:tcPr>
          <w:p w14:paraId="1838746B">
            <w:pPr>
              <w:keepNext w:val="0"/>
              <w:keepLines w:val="0"/>
              <w:widowControl/>
              <w:suppressLineNumbers w:val="0"/>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1D79FE2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0980D98F">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28370DCC">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14:paraId="2617A626">
        <w:tblPrEx>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14:paraId="200F4A7F">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14:paraId="065EF41B">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14:paraId="4C144977">
            <w:pPr>
              <w:keepNext w:val="0"/>
              <w:keepLines w:val="0"/>
              <w:widowControl/>
              <w:suppressLineNumbers w:val="0"/>
              <w:jc w:val="righ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18"/>
                <w:szCs w:val="18"/>
                <w:u w:val="none"/>
                <w:lang w:val="en-US" w:eastAsia="zh-CN" w:bidi="ar"/>
              </w:rPr>
              <w:t>105,871,310.01</w:t>
            </w:r>
          </w:p>
        </w:tc>
        <w:tc>
          <w:tcPr>
            <w:tcW w:w="1695" w:type="dxa"/>
            <w:tcBorders>
              <w:top w:val="nil"/>
              <w:left w:val="nil"/>
              <w:bottom w:val="single" w:color="auto" w:sz="4" w:space="0"/>
              <w:right w:val="single" w:color="auto" w:sz="4" w:space="0"/>
            </w:tcBorders>
            <w:shd w:val="clear" w:color="auto" w:fill="auto"/>
            <w:vAlign w:val="center"/>
          </w:tcPr>
          <w:p w14:paraId="08CBA44D">
            <w:pPr>
              <w:keepNext w:val="0"/>
              <w:keepLines w:val="0"/>
              <w:widowControl/>
              <w:suppressLineNumbers w:val="0"/>
              <w:jc w:val="righ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18"/>
                <w:szCs w:val="18"/>
                <w:u w:val="none"/>
                <w:lang w:val="en-US" w:eastAsia="zh-CN" w:bidi="ar"/>
              </w:rPr>
              <w:t>37,790,788.11</w:t>
            </w:r>
          </w:p>
        </w:tc>
        <w:tc>
          <w:tcPr>
            <w:tcW w:w="1656" w:type="dxa"/>
            <w:tcBorders>
              <w:top w:val="nil"/>
              <w:left w:val="nil"/>
              <w:bottom w:val="single" w:color="auto" w:sz="4" w:space="0"/>
              <w:right w:val="single" w:color="auto" w:sz="4" w:space="0"/>
            </w:tcBorders>
            <w:shd w:val="clear" w:color="auto" w:fill="auto"/>
            <w:vAlign w:val="center"/>
          </w:tcPr>
          <w:p w14:paraId="579AFE58">
            <w:pPr>
              <w:keepNext w:val="0"/>
              <w:keepLines w:val="0"/>
              <w:widowControl/>
              <w:suppressLineNumbers w:val="0"/>
              <w:jc w:val="right"/>
              <w:textAlignment w:val="center"/>
              <w:rPr>
                <w:rFonts w:cs="Arial" w:asciiTheme="minorEastAsia" w:hAnsiTheme="minorEastAsia" w:eastAsiaTheme="minorEastAsia"/>
                <w:color w:val="000000"/>
                <w:sz w:val="18"/>
                <w:szCs w:val="18"/>
              </w:rPr>
            </w:pPr>
            <w:r>
              <w:rPr>
                <w:rFonts w:hint="eastAsia" w:ascii="宋体" w:hAnsi="宋体" w:eastAsia="宋体" w:cs="宋体"/>
                <w:i w:val="0"/>
                <w:color w:val="000000"/>
                <w:kern w:val="0"/>
                <w:sz w:val="18"/>
                <w:szCs w:val="18"/>
                <w:u w:val="none"/>
                <w:lang w:val="en-US" w:eastAsia="zh-CN" w:bidi="ar"/>
              </w:rPr>
              <w:t>68,080,521.90</w:t>
            </w:r>
          </w:p>
        </w:tc>
        <w:tc>
          <w:tcPr>
            <w:tcW w:w="1473" w:type="dxa"/>
            <w:tcBorders>
              <w:top w:val="nil"/>
              <w:left w:val="nil"/>
              <w:bottom w:val="single" w:color="auto" w:sz="4" w:space="0"/>
              <w:right w:val="single" w:color="auto" w:sz="4" w:space="0"/>
            </w:tcBorders>
            <w:shd w:val="clear" w:color="auto" w:fill="auto"/>
            <w:vAlign w:val="center"/>
          </w:tcPr>
          <w:p w14:paraId="5B2D51C7">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14:paraId="21A22023">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14:paraId="30F9F046">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14:paraId="5BF9AFD1">
      <w:pPr>
        <w:spacing w:line="520" w:lineRule="exact"/>
        <w:ind w:right="600" w:firstLine="360" w:firstLineChars="200"/>
        <w:jc w:val="left"/>
        <w:rPr>
          <w:rFonts w:ascii="宋体" w:hAnsi="宋体" w:cs="宋体"/>
          <w:color w:val="000000"/>
          <w:kern w:val="0"/>
          <w:sz w:val="18"/>
          <w:szCs w:val="18"/>
        </w:rPr>
      </w:pPr>
    </w:p>
    <w:p w14:paraId="2F8578FC">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14:paraId="2407550E">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14:paraId="5537589F">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14:paraId="5481A797">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金融街社区卫生服务中心</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7"/>
        <w:tblW w:w="12582" w:type="dxa"/>
        <w:jc w:val="center"/>
        <w:tblLayout w:type="fixed"/>
        <w:tblCellMar>
          <w:top w:w="0" w:type="dxa"/>
          <w:left w:w="108" w:type="dxa"/>
          <w:bottom w:w="0" w:type="dxa"/>
          <w:right w:w="108" w:type="dxa"/>
        </w:tblCellMar>
      </w:tblPr>
      <w:tblGrid>
        <w:gridCol w:w="3510"/>
        <w:gridCol w:w="2694"/>
        <w:gridCol w:w="3402"/>
        <w:gridCol w:w="2976"/>
      </w:tblGrid>
      <w:tr w14:paraId="45532FBC">
        <w:tblPrEx>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78E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14:paraId="1F07D3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14:paraId="6D34EBFC">
        <w:tblPrEx>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0096B4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14:paraId="40A1F0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14:paraId="47FB59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14:paraId="0C93DAB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14:paraId="24DDEB04">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2FB662A8">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14:paraId="4A85642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eastAsia="宋体" w:cs="宋体"/>
                <w:i w:val="0"/>
                <w:color w:val="000000"/>
                <w:kern w:val="0"/>
                <w:sz w:val="20"/>
                <w:szCs w:val="20"/>
                <w:u w:val="none"/>
                <w:lang w:val="en-US" w:eastAsia="zh-CN" w:bidi="ar"/>
              </w:rPr>
              <w:t>57,636,632.22</w:t>
            </w:r>
          </w:p>
        </w:tc>
        <w:tc>
          <w:tcPr>
            <w:tcW w:w="3402" w:type="dxa"/>
            <w:tcBorders>
              <w:top w:val="nil"/>
              <w:left w:val="nil"/>
              <w:bottom w:val="single" w:color="auto" w:sz="4" w:space="0"/>
              <w:right w:val="single" w:color="auto" w:sz="4" w:space="0"/>
            </w:tcBorders>
            <w:shd w:val="clear" w:color="auto" w:fill="auto"/>
            <w:vAlign w:val="center"/>
          </w:tcPr>
          <w:p w14:paraId="6B89B076">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14:paraId="195DFEB8">
            <w:pPr>
              <w:widowControl/>
              <w:jc w:val="right"/>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57,636,632.22</w:t>
            </w:r>
            <w:r>
              <w:rPr>
                <w:rFonts w:hint="eastAsia" w:ascii="宋体" w:hAnsi="宋体" w:cs="宋体"/>
                <w:color w:val="000000"/>
                <w:kern w:val="0"/>
                <w:sz w:val="20"/>
                <w:szCs w:val="20"/>
              </w:rPr>
              <w:t>　</w:t>
            </w:r>
          </w:p>
        </w:tc>
      </w:tr>
      <w:tr w14:paraId="1A041668">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0EF6A7B9">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14:paraId="0CC68441">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57,636,632.22</w:t>
            </w:r>
          </w:p>
        </w:tc>
        <w:tc>
          <w:tcPr>
            <w:tcW w:w="3402" w:type="dxa"/>
            <w:tcBorders>
              <w:top w:val="nil"/>
              <w:left w:val="nil"/>
              <w:bottom w:val="single" w:color="auto" w:sz="4" w:space="0"/>
              <w:right w:val="single" w:color="auto" w:sz="4" w:space="0"/>
            </w:tcBorders>
            <w:shd w:val="clear" w:color="auto" w:fill="auto"/>
            <w:vAlign w:val="center"/>
          </w:tcPr>
          <w:p w14:paraId="5255ABAC">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14:paraId="7ADEDB7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3DBBB62">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53DE8A67">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14:paraId="4C1A7074">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08A30CC4">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14:paraId="7AE7F68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574D4B35">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697F852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31E669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06527F83">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14:paraId="02D448E8">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235794A4">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0D9A21BD">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14:paraId="250B35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3C69DAF4">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14:paraId="35AC9A4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4821CA4E">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62E5BE9C">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14:paraId="465D0F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2A81AB71">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14:paraId="09EFF1F9">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rPr>
              <w:t xml:space="preserve"> </w:t>
            </w:r>
          </w:p>
        </w:tc>
      </w:tr>
      <w:tr w14:paraId="16E90D66">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517E3306">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14:paraId="2051B97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144B25BF">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14:paraId="47E9440D">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p>
        </w:tc>
      </w:tr>
      <w:tr w14:paraId="3D112548">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45B99F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52BBA8C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0D36D075">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14:paraId="02022DFC">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5,184,681.26</w:t>
            </w:r>
          </w:p>
        </w:tc>
      </w:tr>
      <w:tr w14:paraId="70857D5D">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4EFF958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27DB5B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60802C52">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14:paraId="0C878FC2">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47</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073</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836.33</w:t>
            </w:r>
          </w:p>
        </w:tc>
      </w:tr>
      <w:tr w14:paraId="68C24CF7">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6EBBC75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152B6DC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3FF710D8">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14:paraId="1DCA07AD">
            <w:pPr>
              <w:jc w:val="right"/>
              <w:rPr>
                <w:rFonts w:ascii="宋体" w:hAnsi="宋体" w:cs="宋体"/>
                <w:color w:val="000000"/>
                <w:kern w:val="0"/>
                <w:sz w:val="20"/>
                <w:szCs w:val="20"/>
              </w:rPr>
            </w:pPr>
          </w:p>
        </w:tc>
      </w:tr>
      <w:tr w14:paraId="2AF6CDC8">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772939C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0DC1AD2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4E0C4A04">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14:paraId="3012E578">
            <w:pPr>
              <w:keepNext w:val="0"/>
              <w:keepLines w:val="0"/>
              <w:widowControl/>
              <w:suppressLineNumbers w:val="0"/>
              <w:jc w:val="right"/>
              <w:textAlignment w:val="center"/>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5,378,114.63</w:t>
            </w:r>
          </w:p>
        </w:tc>
      </w:tr>
      <w:tr w14:paraId="63FFAE26">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5E9FD03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4EB614B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579F7445">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14:paraId="133B313F">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14:paraId="42CE1FF1">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45109B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14:paraId="76F892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14:paraId="0030A01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14:paraId="67C5A21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5CAF30">
        <w:tblPrEx>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14:paraId="645A865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14:paraId="48E97263">
            <w:pPr>
              <w:widowControl/>
              <w:jc w:val="right"/>
              <w:rPr>
                <w:rFonts w:ascii="宋体" w:hAnsi="宋体" w:cs="宋体"/>
                <w:color w:val="000000"/>
                <w:kern w:val="0"/>
                <w:sz w:val="20"/>
                <w:szCs w:val="20"/>
              </w:rPr>
            </w:pPr>
            <w:r>
              <w:rPr>
                <w:rFonts w:ascii="宋体" w:hAnsi="宋体" w:eastAsia="宋体" w:cs="宋体"/>
                <w:i w:val="0"/>
                <w:color w:val="000000"/>
                <w:kern w:val="0"/>
                <w:sz w:val="20"/>
                <w:szCs w:val="20"/>
                <w:u w:val="none"/>
                <w:lang w:val="en-US" w:eastAsia="zh-CN" w:bidi="ar"/>
              </w:rPr>
              <w:t>57,636,632.22</w:t>
            </w:r>
          </w:p>
        </w:tc>
        <w:tc>
          <w:tcPr>
            <w:tcW w:w="3402" w:type="dxa"/>
            <w:tcBorders>
              <w:top w:val="nil"/>
              <w:left w:val="nil"/>
              <w:bottom w:val="single" w:color="auto" w:sz="4" w:space="0"/>
              <w:right w:val="single" w:color="auto" w:sz="4" w:space="0"/>
            </w:tcBorders>
            <w:shd w:val="clear" w:color="auto" w:fill="auto"/>
            <w:vAlign w:val="center"/>
          </w:tcPr>
          <w:p w14:paraId="620549C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14:paraId="107BE448">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eastAsia="宋体" w:cs="宋体"/>
                <w:i w:val="0"/>
                <w:color w:val="000000"/>
                <w:kern w:val="0"/>
                <w:sz w:val="20"/>
                <w:szCs w:val="20"/>
                <w:u w:val="none"/>
                <w:lang w:val="en-US" w:eastAsia="zh-CN" w:bidi="ar"/>
              </w:rPr>
              <w:t>57,636,632.22</w:t>
            </w:r>
            <w:r>
              <w:rPr>
                <w:rFonts w:hint="eastAsia" w:ascii="宋体" w:hAnsi="宋体" w:cs="宋体"/>
                <w:color w:val="000000"/>
                <w:kern w:val="0"/>
                <w:sz w:val="20"/>
                <w:szCs w:val="20"/>
              </w:rPr>
              <w:t xml:space="preserve"> </w:t>
            </w:r>
          </w:p>
        </w:tc>
      </w:tr>
    </w:tbl>
    <w:p w14:paraId="3E41AC5F">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14:paraId="2FCEA58A">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14:paraId="3CD3DCF7">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14:paraId="3BC2C7E5">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金融街社区卫生服务中心</w:t>
      </w:r>
      <w:r>
        <w:rPr>
          <w:rFonts w:hint="eastAsia" w:ascii="宋体" w:hAnsi="宋体" w:cs="宋体"/>
          <w:color w:val="000000"/>
          <w:kern w:val="0"/>
          <w:sz w:val="18"/>
          <w:szCs w:val="18"/>
        </w:rPr>
        <w:t xml:space="preserve">                                                                                                   单位：元</w:t>
      </w:r>
    </w:p>
    <w:tbl>
      <w:tblPr>
        <w:tblStyle w:val="7"/>
        <w:tblW w:w="13765" w:type="dxa"/>
        <w:jc w:val="center"/>
        <w:tblLayout w:type="fixed"/>
        <w:tblCellMar>
          <w:top w:w="0" w:type="dxa"/>
          <w:left w:w="108" w:type="dxa"/>
          <w:bottom w:w="0" w:type="dxa"/>
          <w:right w:w="108" w:type="dxa"/>
        </w:tblCellMar>
      </w:tblPr>
      <w:tblGrid>
        <w:gridCol w:w="1500"/>
        <w:gridCol w:w="4044"/>
        <w:gridCol w:w="2693"/>
        <w:gridCol w:w="2835"/>
        <w:gridCol w:w="2693"/>
      </w:tblGrid>
      <w:tr w14:paraId="24454CC0">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5E2C6E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14:paraId="727711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14:paraId="5E1CE0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14:paraId="6195F2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14:paraId="125F2F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506B5604">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70495EF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w:t>
            </w:r>
          </w:p>
        </w:tc>
        <w:tc>
          <w:tcPr>
            <w:tcW w:w="4044" w:type="dxa"/>
            <w:tcBorders>
              <w:top w:val="nil"/>
              <w:left w:val="nil"/>
              <w:bottom w:val="single" w:color="auto" w:sz="4" w:space="0"/>
              <w:right w:val="single" w:color="auto" w:sz="4" w:space="0"/>
            </w:tcBorders>
            <w:shd w:val="clear" w:color="auto" w:fill="auto"/>
            <w:vAlign w:val="center"/>
          </w:tcPr>
          <w:p w14:paraId="561C37D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教育支出</w:t>
            </w:r>
          </w:p>
        </w:tc>
        <w:tc>
          <w:tcPr>
            <w:tcW w:w="2693" w:type="dxa"/>
            <w:tcBorders>
              <w:top w:val="nil"/>
              <w:left w:val="nil"/>
              <w:bottom w:val="single" w:color="auto" w:sz="4" w:space="0"/>
              <w:right w:val="single" w:color="auto" w:sz="4" w:space="0"/>
            </w:tcBorders>
            <w:shd w:val="clear" w:color="auto" w:fill="auto"/>
            <w:vAlign w:val="center"/>
          </w:tcPr>
          <w:p w14:paraId="6C68C128">
            <w:pPr>
              <w:widowControl/>
              <w:jc w:val="right"/>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14CD631D">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tcPr>
          <w:p w14:paraId="018ADAD6">
            <w:pPr>
              <w:jc w:val="right"/>
            </w:pPr>
            <w:r>
              <w:rPr>
                <w:rFonts w:hint="eastAsia" w:ascii="宋体" w:hAnsi="宋体" w:cs="宋体"/>
                <w:color w:val="000000"/>
                <w:kern w:val="0"/>
                <w:sz w:val="20"/>
                <w:szCs w:val="20"/>
                <w:lang w:val="en-US" w:eastAsia="zh-CN"/>
              </w:rPr>
              <w:t>0.00</w:t>
            </w:r>
          </w:p>
        </w:tc>
      </w:tr>
      <w:tr w14:paraId="7CD5401E">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18A702C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w:t>
            </w:r>
          </w:p>
        </w:tc>
        <w:tc>
          <w:tcPr>
            <w:tcW w:w="4044" w:type="dxa"/>
            <w:tcBorders>
              <w:top w:val="nil"/>
              <w:left w:val="nil"/>
              <w:bottom w:val="single" w:color="auto" w:sz="4" w:space="0"/>
              <w:right w:val="single" w:color="auto" w:sz="4" w:space="0"/>
            </w:tcBorders>
            <w:shd w:val="clear" w:color="auto" w:fill="auto"/>
            <w:vAlign w:val="center"/>
          </w:tcPr>
          <w:p w14:paraId="2A922DE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进修及培训</w:t>
            </w:r>
          </w:p>
        </w:tc>
        <w:tc>
          <w:tcPr>
            <w:tcW w:w="2693" w:type="dxa"/>
            <w:tcBorders>
              <w:top w:val="nil"/>
              <w:left w:val="nil"/>
              <w:bottom w:val="single" w:color="auto" w:sz="4" w:space="0"/>
              <w:right w:val="single" w:color="auto" w:sz="4" w:space="0"/>
            </w:tcBorders>
            <w:shd w:val="clear" w:color="auto" w:fill="auto"/>
            <w:vAlign w:val="center"/>
          </w:tcPr>
          <w:p w14:paraId="219762EB">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2CF75472">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tcPr>
          <w:p w14:paraId="4BC15349">
            <w:pPr>
              <w:jc w:val="right"/>
            </w:pPr>
            <w:r>
              <w:rPr>
                <w:rFonts w:hint="eastAsia" w:ascii="宋体" w:hAnsi="宋体" w:cs="宋体"/>
                <w:color w:val="000000"/>
                <w:kern w:val="0"/>
                <w:sz w:val="20"/>
                <w:szCs w:val="20"/>
                <w:lang w:val="en-US" w:eastAsia="zh-CN"/>
              </w:rPr>
              <w:t>0.00</w:t>
            </w:r>
          </w:p>
        </w:tc>
      </w:tr>
      <w:tr w14:paraId="70F487C2">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6FC1C2D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2050803</w:t>
            </w:r>
          </w:p>
        </w:tc>
        <w:tc>
          <w:tcPr>
            <w:tcW w:w="4044" w:type="dxa"/>
            <w:tcBorders>
              <w:top w:val="nil"/>
              <w:left w:val="nil"/>
              <w:bottom w:val="single" w:color="auto" w:sz="4" w:space="0"/>
              <w:right w:val="single" w:color="auto" w:sz="4" w:space="0"/>
            </w:tcBorders>
            <w:shd w:val="clear" w:color="auto" w:fill="auto"/>
            <w:vAlign w:val="center"/>
          </w:tcPr>
          <w:p w14:paraId="243EE75D">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培训支出</w:t>
            </w:r>
          </w:p>
        </w:tc>
        <w:tc>
          <w:tcPr>
            <w:tcW w:w="2693" w:type="dxa"/>
            <w:tcBorders>
              <w:top w:val="nil"/>
              <w:left w:val="nil"/>
              <w:bottom w:val="single" w:color="auto" w:sz="4" w:space="0"/>
              <w:right w:val="single" w:color="auto" w:sz="4" w:space="0"/>
            </w:tcBorders>
            <w:shd w:val="clear" w:color="auto" w:fill="auto"/>
            <w:vAlign w:val="center"/>
          </w:tcPr>
          <w:p w14:paraId="41934424">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43C9F3C3">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tcPr>
          <w:p w14:paraId="1C2E672D">
            <w:pPr>
              <w:jc w:val="right"/>
            </w:pPr>
            <w:r>
              <w:rPr>
                <w:rFonts w:hint="eastAsia" w:ascii="宋体" w:hAnsi="宋体" w:cs="宋体"/>
                <w:color w:val="000000"/>
                <w:kern w:val="0"/>
                <w:sz w:val="20"/>
                <w:szCs w:val="20"/>
                <w:lang w:val="en-US" w:eastAsia="zh-CN"/>
              </w:rPr>
              <w:t>0.00</w:t>
            </w:r>
          </w:p>
        </w:tc>
      </w:tr>
      <w:tr w14:paraId="25463311">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77447E4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w:t>
            </w:r>
          </w:p>
        </w:tc>
        <w:tc>
          <w:tcPr>
            <w:tcW w:w="4044" w:type="dxa"/>
            <w:tcBorders>
              <w:top w:val="nil"/>
              <w:left w:val="nil"/>
              <w:bottom w:val="single" w:color="auto" w:sz="4" w:space="0"/>
              <w:right w:val="single" w:color="auto" w:sz="4" w:space="0"/>
            </w:tcBorders>
            <w:shd w:val="clear" w:color="auto" w:fill="auto"/>
            <w:vAlign w:val="center"/>
          </w:tcPr>
          <w:p w14:paraId="4EDCF1F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科学技术支出</w:t>
            </w:r>
          </w:p>
        </w:tc>
        <w:tc>
          <w:tcPr>
            <w:tcW w:w="2693" w:type="dxa"/>
            <w:tcBorders>
              <w:top w:val="nil"/>
              <w:left w:val="nil"/>
              <w:bottom w:val="single" w:color="auto" w:sz="4" w:space="0"/>
              <w:right w:val="single" w:color="auto" w:sz="4" w:space="0"/>
            </w:tcBorders>
            <w:shd w:val="clear" w:color="auto" w:fill="auto"/>
            <w:vAlign w:val="center"/>
          </w:tcPr>
          <w:p w14:paraId="5EB50506">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684E74C1">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0FD2EC74">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4D924AB8">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0D8A1DE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20604</w:t>
            </w:r>
          </w:p>
        </w:tc>
        <w:tc>
          <w:tcPr>
            <w:tcW w:w="4044" w:type="dxa"/>
            <w:tcBorders>
              <w:top w:val="nil"/>
              <w:left w:val="nil"/>
              <w:bottom w:val="single" w:color="auto" w:sz="4" w:space="0"/>
              <w:right w:val="single" w:color="auto" w:sz="4" w:space="0"/>
            </w:tcBorders>
            <w:shd w:val="clear" w:color="auto" w:fill="auto"/>
            <w:vAlign w:val="center"/>
          </w:tcPr>
          <w:p w14:paraId="7905C94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技术研究与开发</w:t>
            </w:r>
          </w:p>
        </w:tc>
        <w:tc>
          <w:tcPr>
            <w:tcW w:w="2693" w:type="dxa"/>
            <w:tcBorders>
              <w:top w:val="nil"/>
              <w:left w:val="nil"/>
              <w:bottom w:val="single" w:color="auto" w:sz="4" w:space="0"/>
              <w:right w:val="single" w:color="auto" w:sz="4" w:space="0"/>
            </w:tcBorders>
            <w:shd w:val="clear" w:color="auto" w:fill="auto"/>
            <w:vAlign w:val="center"/>
          </w:tcPr>
          <w:p w14:paraId="082D8F02">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tcPr>
          <w:p w14:paraId="2C711B21">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566C077">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176321D5">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19E9E7A4">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2060499</w:t>
            </w:r>
          </w:p>
        </w:tc>
        <w:tc>
          <w:tcPr>
            <w:tcW w:w="4044" w:type="dxa"/>
            <w:tcBorders>
              <w:top w:val="nil"/>
              <w:left w:val="nil"/>
              <w:bottom w:val="single" w:color="auto" w:sz="4" w:space="0"/>
              <w:right w:val="single" w:color="auto" w:sz="4" w:space="0"/>
            </w:tcBorders>
            <w:shd w:val="clear" w:color="auto" w:fill="auto"/>
            <w:vAlign w:val="center"/>
          </w:tcPr>
          <w:p w14:paraId="5C7D4BE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其他技术研究与开发支出</w:t>
            </w:r>
          </w:p>
        </w:tc>
        <w:tc>
          <w:tcPr>
            <w:tcW w:w="2693" w:type="dxa"/>
            <w:tcBorders>
              <w:top w:val="nil"/>
              <w:left w:val="nil"/>
              <w:bottom w:val="single" w:color="auto" w:sz="4" w:space="0"/>
              <w:right w:val="single" w:color="auto" w:sz="4" w:space="0"/>
            </w:tcBorders>
            <w:shd w:val="clear" w:color="auto" w:fill="auto"/>
            <w:vAlign w:val="center"/>
          </w:tcPr>
          <w:p w14:paraId="6F77AEB7">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tcPr>
          <w:p w14:paraId="2093F5A8">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69DD471F">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7C234B3">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4E0260D4">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14:paraId="461990F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14:paraId="3A44C14C">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5,184,681.26</w:t>
            </w:r>
          </w:p>
        </w:tc>
        <w:tc>
          <w:tcPr>
            <w:tcW w:w="2835" w:type="dxa"/>
            <w:tcBorders>
              <w:top w:val="nil"/>
              <w:left w:val="nil"/>
              <w:bottom w:val="single" w:color="auto" w:sz="4" w:space="0"/>
              <w:right w:val="single" w:color="auto" w:sz="4" w:space="0"/>
            </w:tcBorders>
            <w:shd w:val="clear" w:color="auto" w:fill="auto"/>
            <w:vAlign w:val="center"/>
          </w:tcPr>
          <w:p w14:paraId="7BC16B65">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5,184,681.26</w:t>
            </w:r>
          </w:p>
        </w:tc>
        <w:tc>
          <w:tcPr>
            <w:tcW w:w="2693" w:type="dxa"/>
            <w:tcBorders>
              <w:top w:val="nil"/>
              <w:left w:val="nil"/>
              <w:bottom w:val="single" w:color="auto" w:sz="4" w:space="0"/>
              <w:right w:val="single" w:color="auto" w:sz="4" w:space="0"/>
            </w:tcBorders>
            <w:shd w:val="clear" w:color="auto" w:fill="auto"/>
            <w:vAlign w:val="center"/>
          </w:tcPr>
          <w:p w14:paraId="0B9B7CD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3AB0506F">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715993B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14:paraId="6E5F1B9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14:paraId="60A46439">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5,184,681.26</w:t>
            </w:r>
          </w:p>
        </w:tc>
        <w:tc>
          <w:tcPr>
            <w:tcW w:w="2835" w:type="dxa"/>
            <w:tcBorders>
              <w:top w:val="nil"/>
              <w:left w:val="nil"/>
              <w:bottom w:val="single" w:color="auto" w:sz="4" w:space="0"/>
              <w:right w:val="single" w:color="auto" w:sz="4" w:space="0"/>
            </w:tcBorders>
            <w:shd w:val="clear" w:color="auto" w:fill="auto"/>
            <w:vAlign w:val="center"/>
          </w:tcPr>
          <w:p w14:paraId="10D124A1">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5,184,681.26</w:t>
            </w:r>
          </w:p>
        </w:tc>
        <w:tc>
          <w:tcPr>
            <w:tcW w:w="2693" w:type="dxa"/>
            <w:tcBorders>
              <w:top w:val="nil"/>
              <w:left w:val="nil"/>
              <w:bottom w:val="single" w:color="auto" w:sz="4" w:space="0"/>
              <w:right w:val="single" w:color="auto" w:sz="4" w:space="0"/>
            </w:tcBorders>
            <w:shd w:val="clear" w:color="auto" w:fill="auto"/>
            <w:vAlign w:val="center"/>
          </w:tcPr>
          <w:p w14:paraId="64C5462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2E5F5079">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5C61E27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2080501</w:t>
            </w:r>
          </w:p>
        </w:tc>
        <w:tc>
          <w:tcPr>
            <w:tcW w:w="4044" w:type="dxa"/>
            <w:tcBorders>
              <w:top w:val="nil"/>
              <w:left w:val="nil"/>
              <w:bottom w:val="single" w:color="auto" w:sz="4" w:space="0"/>
              <w:right w:val="single" w:color="auto" w:sz="4" w:space="0"/>
            </w:tcBorders>
            <w:shd w:val="clear" w:color="auto" w:fill="auto"/>
            <w:vAlign w:val="center"/>
          </w:tcPr>
          <w:p w14:paraId="62C2BA9D">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行政单位离退休</w:t>
            </w:r>
          </w:p>
        </w:tc>
        <w:tc>
          <w:tcPr>
            <w:tcW w:w="2693" w:type="dxa"/>
            <w:tcBorders>
              <w:top w:val="nil"/>
              <w:left w:val="nil"/>
              <w:bottom w:val="single" w:color="auto" w:sz="4" w:space="0"/>
              <w:right w:val="single" w:color="auto" w:sz="4" w:space="0"/>
            </w:tcBorders>
            <w:shd w:val="clear" w:color="auto" w:fill="auto"/>
            <w:vAlign w:val="center"/>
          </w:tcPr>
          <w:p w14:paraId="19BD0CB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151B4C24">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3F1E1759">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1CBA915B">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46687E5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14:paraId="1058E95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14:paraId="29706CD6">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355,372.00</w:t>
            </w:r>
          </w:p>
        </w:tc>
        <w:tc>
          <w:tcPr>
            <w:tcW w:w="2835" w:type="dxa"/>
            <w:tcBorders>
              <w:top w:val="nil"/>
              <w:left w:val="nil"/>
              <w:bottom w:val="single" w:color="auto" w:sz="4" w:space="0"/>
              <w:right w:val="single" w:color="auto" w:sz="4" w:space="0"/>
            </w:tcBorders>
            <w:shd w:val="clear" w:color="auto" w:fill="auto"/>
            <w:vAlign w:val="center"/>
          </w:tcPr>
          <w:p w14:paraId="5B5AC56B">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355,372.00</w:t>
            </w:r>
          </w:p>
        </w:tc>
        <w:tc>
          <w:tcPr>
            <w:tcW w:w="2693" w:type="dxa"/>
            <w:tcBorders>
              <w:top w:val="nil"/>
              <w:left w:val="nil"/>
              <w:bottom w:val="single" w:color="auto" w:sz="4" w:space="0"/>
              <w:right w:val="single" w:color="auto" w:sz="4" w:space="0"/>
            </w:tcBorders>
            <w:shd w:val="clear" w:color="auto" w:fill="auto"/>
            <w:vAlign w:val="center"/>
          </w:tcPr>
          <w:p w14:paraId="734F2B3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210C640B">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6B9D887F">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14:paraId="6D42990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14:paraId="7E8B46EF">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3,219,539.51</w:t>
            </w:r>
          </w:p>
        </w:tc>
        <w:tc>
          <w:tcPr>
            <w:tcW w:w="2835" w:type="dxa"/>
            <w:tcBorders>
              <w:top w:val="nil"/>
              <w:left w:val="nil"/>
              <w:bottom w:val="single" w:color="auto" w:sz="4" w:space="0"/>
              <w:right w:val="single" w:color="auto" w:sz="4" w:space="0"/>
            </w:tcBorders>
            <w:shd w:val="clear" w:color="auto" w:fill="auto"/>
            <w:vAlign w:val="center"/>
          </w:tcPr>
          <w:p w14:paraId="2BDD6820">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3,219,539.51</w:t>
            </w:r>
          </w:p>
        </w:tc>
        <w:tc>
          <w:tcPr>
            <w:tcW w:w="2693" w:type="dxa"/>
            <w:tcBorders>
              <w:top w:val="nil"/>
              <w:left w:val="nil"/>
              <w:bottom w:val="single" w:color="auto" w:sz="4" w:space="0"/>
              <w:right w:val="single" w:color="auto" w:sz="4" w:space="0"/>
            </w:tcBorders>
            <w:shd w:val="clear" w:color="auto" w:fill="auto"/>
            <w:vAlign w:val="center"/>
          </w:tcPr>
          <w:p w14:paraId="5EA4AF5C">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5CF8F567">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538BB59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000000" w:sz="4" w:space="0"/>
              <w:right w:val="single" w:color="000000" w:sz="4" w:space="0"/>
            </w:tcBorders>
            <w:shd w:val="clear" w:color="auto" w:fill="auto"/>
            <w:vAlign w:val="center"/>
          </w:tcPr>
          <w:p w14:paraId="41FD975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14:paraId="5AD1761F">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1,609,769.75</w:t>
            </w:r>
          </w:p>
        </w:tc>
        <w:tc>
          <w:tcPr>
            <w:tcW w:w="2835" w:type="dxa"/>
            <w:tcBorders>
              <w:top w:val="nil"/>
              <w:left w:val="nil"/>
              <w:bottom w:val="single" w:color="auto" w:sz="4" w:space="0"/>
              <w:right w:val="single" w:color="auto" w:sz="4" w:space="0"/>
            </w:tcBorders>
            <w:shd w:val="clear" w:color="auto" w:fill="auto"/>
            <w:vAlign w:val="center"/>
          </w:tcPr>
          <w:p w14:paraId="25F68822">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1,609,769.75</w:t>
            </w:r>
          </w:p>
        </w:tc>
        <w:tc>
          <w:tcPr>
            <w:tcW w:w="2693" w:type="dxa"/>
            <w:tcBorders>
              <w:top w:val="nil"/>
              <w:left w:val="nil"/>
              <w:bottom w:val="single" w:color="auto" w:sz="4" w:space="0"/>
              <w:right w:val="single" w:color="auto" w:sz="4" w:space="0"/>
            </w:tcBorders>
            <w:shd w:val="clear" w:color="auto" w:fill="auto"/>
            <w:vAlign w:val="center"/>
          </w:tcPr>
          <w:p w14:paraId="419B765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55720F66">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5324098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000000" w:sz="4" w:space="0"/>
              <w:right w:val="single" w:color="000000" w:sz="4" w:space="0"/>
            </w:tcBorders>
            <w:shd w:val="clear" w:color="auto" w:fill="auto"/>
            <w:vAlign w:val="center"/>
          </w:tcPr>
          <w:p w14:paraId="2E654E0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14:paraId="2FBA4885">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47,073,836.33</w:t>
            </w:r>
          </w:p>
        </w:tc>
        <w:tc>
          <w:tcPr>
            <w:tcW w:w="2835" w:type="dxa"/>
            <w:tcBorders>
              <w:top w:val="nil"/>
              <w:left w:val="nil"/>
              <w:bottom w:val="single" w:color="auto" w:sz="4" w:space="0"/>
              <w:right w:val="single" w:color="auto" w:sz="4" w:space="0"/>
            </w:tcBorders>
            <w:shd w:val="clear" w:color="auto" w:fill="auto"/>
            <w:vAlign w:val="center"/>
          </w:tcPr>
          <w:p w14:paraId="5514DE21">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25,299,044.45</w:t>
            </w:r>
          </w:p>
        </w:tc>
        <w:tc>
          <w:tcPr>
            <w:tcW w:w="2693" w:type="dxa"/>
            <w:tcBorders>
              <w:top w:val="nil"/>
              <w:left w:val="nil"/>
              <w:bottom w:val="single" w:color="auto" w:sz="4" w:space="0"/>
              <w:right w:val="single" w:color="auto" w:sz="4" w:space="0"/>
            </w:tcBorders>
            <w:shd w:val="clear" w:color="auto" w:fill="auto"/>
            <w:vAlign w:val="center"/>
          </w:tcPr>
          <w:p w14:paraId="7C303969">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21,774,791.88</w:t>
            </w:r>
          </w:p>
        </w:tc>
      </w:tr>
      <w:tr w14:paraId="140992E6">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094F793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w:t>
            </w:r>
          </w:p>
        </w:tc>
        <w:tc>
          <w:tcPr>
            <w:tcW w:w="4044" w:type="dxa"/>
            <w:tcBorders>
              <w:top w:val="nil"/>
              <w:left w:val="nil"/>
              <w:bottom w:val="single" w:color="000000" w:sz="4" w:space="0"/>
              <w:right w:val="single" w:color="000000" w:sz="4" w:space="0"/>
            </w:tcBorders>
            <w:shd w:val="clear" w:color="auto" w:fill="auto"/>
            <w:vAlign w:val="center"/>
          </w:tcPr>
          <w:p w14:paraId="79F6A0D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卫生健康管理事务</w:t>
            </w:r>
          </w:p>
        </w:tc>
        <w:tc>
          <w:tcPr>
            <w:tcW w:w="2693" w:type="dxa"/>
            <w:tcBorders>
              <w:top w:val="nil"/>
              <w:left w:val="nil"/>
              <w:bottom w:val="single" w:color="auto" w:sz="4" w:space="0"/>
              <w:right w:val="single" w:color="auto" w:sz="4" w:space="0"/>
            </w:tcBorders>
            <w:shd w:val="clear" w:color="auto" w:fill="auto"/>
            <w:vAlign w:val="center"/>
          </w:tcPr>
          <w:p w14:paraId="71330B21">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597B010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163B564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4CAD8826">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20754DC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2100101</w:t>
            </w:r>
          </w:p>
        </w:tc>
        <w:tc>
          <w:tcPr>
            <w:tcW w:w="4044" w:type="dxa"/>
            <w:tcBorders>
              <w:top w:val="nil"/>
              <w:left w:val="nil"/>
              <w:bottom w:val="single" w:color="000000" w:sz="4" w:space="0"/>
              <w:right w:val="single" w:color="000000" w:sz="4" w:space="0"/>
            </w:tcBorders>
            <w:shd w:val="clear" w:color="auto" w:fill="auto"/>
            <w:vAlign w:val="center"/>
          </w:tcPr>
          <w:p w14:paraId="57E6B6B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行政运行</w:t>
            </w:r>
          </w:p>
        </w:tc>
        <w:tc>
          <w:tcPr>
            <w:tcW w:w="2693" w:type="dxa"/>
            <w:tcBorders>
              <w:top w:val="nil"/>
              <w:left w:val="nil"/>
              <w:bottom w:val="single" w:color="auto" w:sz="4" w:space="0"/>
              <w:right w:val="single" w:color="auto" w:sz="4" w:space="0"/>
            </w:tcBorders>
            <w:shd w:val="clear" w:color="auto" w:fill="auto"/>
            <w:vAlign w:val="center"/>
          </w:tcPr>
          <w:p w14:paraId="3B2B37E4">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1FA65157">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1CEE913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52FC508">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41D7C494">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2100102</w:t>
            </w:r>
          </w:p>
        </w:tc>
        <w:tc>
          <w:tcPr>
            <w:tcW w:w="4044" w:type="dxa"/>
            <w:tcBorders>
              <w:top w:val="nil"/>
              <w:left w:val="nil"/>
              <w:bottom w:val="nil"/>
              <w:right w:val="nil"/>
            </w:tcBorders>
            <w:shd w:val="clear" w:color="auto" w:fill="auto"/>
            <w:vAlign w:val="center"/>
          </w:tcPr>
          <w:p w14:paraId="33AA915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一般行政管理事务</w:t>
            </w:r>
          </w:p>
        </w:tc>
        <w:tc>
          <w:tcPr>
            <w:tcW w:w="2693" w:type="dxa"/>
            <w:tcBorders>
              <w:top w:val="nil"/>
              <w:left w:val="single" w:color="auto" w:sz="4" w:space="0"/>
              <w:bottom w:val="single" w:color="auto" w:sz="4" w:space="0"/>
              <w:right w:val="single" w:color="auto" w:sz="4" w:space="0"/>
            </w:tcBorders>
            <w:shd w:val="clear" w:color="auto" w:fill="auto"/>
            <w:vAlign w:val="center"/>
          </w:tcPr>
          <w:p w14:paraId="51136FD5">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1CC27E5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44A063B3">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7372FAAE">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0F4FDB1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2100103</w:t>
            </w:r>
          </w:p>
        </w:tc>
        <w:tc>
          <w:tcPr>
            <w:tcW w:w="4044" w:type="dxa"/>
            <w:tcBorders>
              <w:top w:val="single" w:color="000000" w:sz="4" w:space="0"/>
              <w:left w:val="nil"/>
              <w:bottom w:val="single" w:color="000000" w:sz="4" w:space="0"/>
              <w:right w:val="single" w:color="000000" w:sz="4" w:space="0"/>
            </w:tcBorders>
            <w:shd w:val="clear" w:color="auto" w:fill="auto"/>
            <w:vAlign w:val="center"/>
          </w:tcPr>
          <w:p w14:paraId="68B152C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机关服务</w:t>
            </w:r>
          </w:p>
        </w:tc>
        <w:tc>
          <w:tcPr>
            <w:tcW w:w="2693" w:type="dxa"/>
            <w:tcBorders>
              <w:top w:val="nil"/>
              <w:left w:val="nil"/>
              <w:bottom w:val="single" w:color="auto" w:sz="4" w:space="0"/>
              <w:right w:val="single" w:color="auto" w:sz="4" w:space="0"/>
            </w:tcBorders>
            <w:shd w:val="clear" w:color="auto" w:fill="auto"/>
            <w:vAlign w:val="center"/>
          </w:tcPr>
          <w:p w14:paraId="7E5194A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22F06878">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6D41A8E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46F21BCE">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0014D9B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2100199</w:t>
            </w:r>
          </w:p>
        </w:tc>
        <w:tc>
          <w:tcPr>
            <w:tcW w:w="4044" w:type="dxa"/>
            <w:tcBorders>
              <w:top w:val="nil"/>
              <w:left w:val="nil"/>
              <w:bottom w:val="single" w:color="000000" w:sz="4" w:space="0"/>
              <w:right w:val="single" w:color="000000" w:sz="4" w:space="0"/>
            </w:tcBorders>
            <w:shd w:val="clear" w:color="auto" w:fill="auto"/>
            <w:vAlign w:val="center"/>
          </w:tcPr>
          <w:p w14:paraId="28EE0A5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其他卫生健康管理事务支出</w:t>
            </w:r>
          </w:p>
        </w:tc>
        <w:tc>
          <w:tcPr>
            <w:tcW w:w="2693" w:type="dxa"/>
            <w:tcBorders>
              <w:top w:val="nil"/>
              <w:left w:val="nil"/>
              <w:bottom w:val="single" w:color="auto" w:sz="4" w:space="0"/>
              <w:right w:val="single" w:color="auto" w:sz="4" w:space="0"/>
            </w:tcBorders>
            <w:shd w:val="clear" w:color="auto" w:fill="auto"/>
            <w:vAlign w:val="center"/>
          </w:tcPr>
          <w:p w14:paraId="198FA48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nil"/>
              <w:right w:val="single" w:color="auto" w:sz="4" w:space="0"/>
            </w:tcBorders>
            <w:shd w:val="clear" w:color="auto" w:fill="auto"/>
            <w:vAlign w:val="center"/>
          </w:tcPr>
          <w:p w14:paraId="11F3931B">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0AA1065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81925AB">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4183652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w:t>
            </w:r>
          </w:p>
        </w:tc>
        <w:tc>
          <w:tcPr>
            <w:tcW w:w="4044" w:type="dxa"/>
            <w:tcBorders>
              <w:top w:val="nil"/>
              <w:left w:val="nil"/>
              <w:bottom w:val="nil"/>
              <w:right w:val="single" w:color="000000" w:sz="4" w:space="0"/>
            </w:tcBorders>
            <w:shd w:val="clear" w:color="auto" w:fill="auto"/>
            <w:vAlign w:val="center"/>
          </w:tcPr>
          <w:p w14:paraId="14F8D3C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公立医院</w:t>
            </w:r>
          </w:p>
        </w:tc>
        <w:tc>
          <w:tcPr>
            <w:tcW w:w="2693" w:type="dxa"/>
            <w:tcBorders>
              <w:top w:val="nil"/>
              <w:left w:val="nil"/>
              <w:bottom w:val="single" w:color="auto" w:sz="4" w:space="0"/>
              <w:right w:val="single" w:color="auto" w:sz="4" w:space="0"/>
            </w:tcBorders>
            <w:shd w:val="clear" w:color="auto" w:fill="auto"/>
            <w:vAlign w:val="center"/>
          </w:tcPr>
          <w:p w14:paraId="6183C82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single" w:color="auto" w:sz="4" w:space="0"/>
              <w:left w:val="nil"/>
              <w:bottom w:val="single" w:color="auto" w:sz="4" w:space="0"/>
              <w:right w:val="single" w:color="auto" w:sz="4" w:space="0"/>
            </w:tcBorders>
            <w:shd w:val="clear" w:color="auto" w:fill="auto"/>
            <w:vAlign w:val="top"/>
          </w:tcPr>
          <w:p w14:paraId="137223E8">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16EB2F45">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166D97C3">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0DA0105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2100201</w:t>
            </w:r>
          </w:p>
        </w:tc>
        <w:tc>
          <w:tcPr>
            <w:tcW w:w="4044" w:type="dxa"/>
            <w:tcBorders>
              <w:top w:val="single" w:color="auto" w:sz="4" w:space="0"/>
              <w:left w:val="nil"/>
              <w:bottom w:val="single" w:color="auto" w:sz="4" w:space="0"/>
              <w:right w:val="single" w:color="auto" w:sz="4" w:space="0"/>
            </w:tcBorders>
            <w:shd w:val="clear" w:color="auto" w:fill="auto"/>
            <w:vAlign w:val="center"/>
          </w:tcPr>
          <w:p w14:paraId="2F392F3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综合医院</w:t>
            </w:r>
          </w:p>
        </w:tc>
        <w:tc>
          <w:tcPr>
            <w:tcW w:w="2693" w:type="dxa"/>
            <w:tcBorders>
              <w:top w:val="nil"/>
              <w:left w:val="nil"/>
              <w:bottom w:val="single" w:color="auto" w:sz="4" w:space="0"/>
              <w:right w:val="single" w:color="auto" w:sz="4" w:space="0"/>
            </w:tcBorders>
            <w:shd w:val="clear" w:color="auto" w:fill="auto"/>
            <w:vAlign w:val="center"/>
          </w:tcPr>
          <w:p w14:paraId="3CA872E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2D879BD6">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643B286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78C3DFF7">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53BBE1BF">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2100202</w:t>
            </w:r>
          </w:p>
        </w:tc>
        <w:tc>
          <w:tcPr>
            <w:tcW w:w="4044" w:type="dxa"/>
            <w:tcBorders>
              <w:top w:val="nil"/>
              <w:left w:val="nil"/>
              <w:bottom w:val="single" w:color="auto" w:sz="4" w:space="0"/>
              <w:right w:val="single" w:color="auto" w:sz="4" w:space="0"/>
            </w:tcBorders>
            <w:shd w:val="clear" w:color="auto" w:fill="auto"/>
            <w:vAlign w:val="center"/>
          </w:tcPr>
          <w:p w14:paraId="6F869B3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中医（民族）医院</w:t>
            </w:r>
          </w:p>
        </w:tc>
        <w:tc>
          <w:tcPr>
            <w:tcW w:w="2693" w:type="dxa"/>
            <w:tcBorders>
              <w:top w:val="nil"/>
              <w:left w:val="nil"/>
              <w:bottom w:val="single" w:color="auto" w:sz="4" w:space="0"/>
              <w:right w:val="single" w:color="auto" w:sz="4" w:space="0"/>
            </w:tcBorders>
            <w:shd w:val="clear" w:color="auto" w:fill="auto"/>
            <w:vAlign w:val="center"/>
          </w:tcPr>
          <w:p w14:paraId="3CA8916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47AF5ADE">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569EC0E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AA3E897">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14:paraId="3EE66210">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2100206</w:t>
            </w:r>
          </w:p>
        </w:tc>
        <w:tc>
          <w:tcPr>
            <w:tcW w:w="4044" w:type="dxa"/>
            <w:tcBorders>
              <w:top w:val="nil"/>
              <w:left w:val="nil"/>
              <w:bottom w:val="nil"/>
              <w:right w:val="nil"/>
            </w:tcBorders>
            <w:shd w:val="clear" w:color="auto" w:fill="auto"/>
            <w:vAlign w:val="center"/>
          </w:tcPr>
          <w:p w14:paraId="47CBED4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妇幼保健医院</w:t>
            </w:r>
          </w:p>
        </w:tc>
        <w:tc>
          <w:tcPr>
            <w:tcW w:w="2693" w:type="dxa"/>
            <w:tcBorders>
              <w:top w:val="nil"/>
              <w:left w:val="single" w:color="auto" w:sz="4" w:space="0"/>
              <w:bottom w:val="single" w:color="auto" w:sz="4" w:space="0"/>
              <w:right w:val="single" w:color="auto" w:sz="4" w:space="0"/>
            </w:tcBorders>
            <w:shd w:val="clear" w:color="auto" w:fill="auto"/>
            <w:vAlign w:val="center"/>
          </w:tcPr>
          <w:p w14:paraId="62CDEA24">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22AABA06">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24837CE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5420C09E">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nil"/>
              <w:right w:val="single" w:color="auto" w:sz="4" w:space="0"/>
            </w:tcBorders>
            <w:shd w:val="clear" w:color="auto" w:fill="auto"/>
            <w:vAlign w:val="center"/>
          </w:tcPr>
          <w:p w14:paraId="554BB2D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w:t>
            </w:r>
          </w:p>
        </w:tc>
        <w:tc>
          <w:tcPr>
            <w:tcW w:w="4044" w:type="dxa"/>
            <w:tcBorders>
              <w:top w:val="single" w:color="000000" w:sz="4" w:space="0"/>
              <w:left w:val="nil"/>
              <w:bottom w:val="nil"/>
              <w:right w:val="single" w:color="000000" w:sz="4" w:space="0"/>
            </w:tcBorders>
            <w:shd w:val="clear" w:color="auto" w:fill="auto"/>
            <w:vAlign w:val="center"/>
          </w:tcPr>
          <w:p w14:paraId="5AF58BE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基层医疗卫生机构</w:t>
            </w:r>
          </w:p>
        </w:tc>
        <w:tc>
          <w:tcPr>
            <w:tcW w:w="2693" w:type="dxa"/>
            <w:tcBorders>
              <w:top w:val="nil"/>
              <w:left w:val="nil"/>
              <w:bottom w:val="single" w:color="auto" w:sz="4" w:space="0"/>
              <w:right w:val="single" w:color="auto" w:sz="4" w:space="0"/>
            </w:tcBorders>
            <w:shd w:val="clear" w:color="auto" w:fill="auto"/>
            <w:vAlign w:val="center"/>
          </w:tcPr>
          <w:p w14:paraId="1A4437D1">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41,170,688.48</w:t>
            </w:r>
          </w:p>
        </w:tc>
        <w:tc>
          <w:tcPr>
            <w:tcW w:w="2835" w:type="dxa"/>
            <w:tcBorders>
              <w:top w:val="nil"/>
              <w:left w:val="nil"/>
              <w:bottom w:val="single" w:color="auto" w:sz="4" w:space="0"/>
              <w:right w:val="single" w:color="auto" w:sz="4" w:space="0"/>
            </w:tcBorders>
            <w:shd w:val="clear" w:color="auto" w:fill="auto"/>
            <w:vAlign w:val="center"/>
          </w:tcPr>
          <w:p w14:paraId="4B2B524F">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22,683,168.60</w:t>
            </w:r>
          </w:p>
        </w:tc>
        <w:tc>
          <w:tcPr>
            <w:tcW w:w="2693" w:type="dxa"/>
            <w:tcBorders>
              <w:top w:val="nil"/>
              <w:left w:val="nil"/>
              <w:bottom w:val="single" w:color="auto" w:sz="4" w:space="0"/>
              <w:right w:val="single" w:color="auto" w:sz="4" w:space="0"/>
            </w:tcBorders>
            <w:shd w:val="clear" w:color="auto" w:fill="auto"/>
            <w:vAlign w:val="center"/>
          </w:tcPr>
          <w:p w14:paraId="6019BDC0">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18,487,519.88</w:t>
            </w:r>
          </w:p>
        </w:tc>
      </w:tr>
      <w:tr w14:paraId="32ADE1F8">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39C5FD4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2100301</w:t>
            </w:r>
          </w:p>
        </w:tc>
        <w:tc>
          <w:tcPr>
            <w:tcW w:w="4044" w:type="dxa"/>
            <w:tcBorders>
              <w:top w:val="single" w:color="000000" w:sz="4" w:space="0"/>
              <w:left w:val="nil"/>
              <w:bottom w:val="single" w:color="000000" w:sz="4" w:space="0"/>
              <w:right w:val="single" w:color="000000" w:sz="4" w:space="0"/>
            </w:tcBorders>
            <w:shd w:val="clear" w:color="auto" w:fill="auto"/>
            <w:vAlign w:val="center"/>
          </w:tcPr>
          <w:p w14:paraId="12153EC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城市社区卫生机构</w:t>
            </w:r>
          </w:p>
        </w:tc>
        <w:tc>
          <w:tcPr>
            <w:tcW w:w="2693" w:type="dxa"/>
            <w:tcBorders>
              <w:top w:val="nil"/>
              <w:left w:val="nil"/>
              <w:bottom w:val="single" w:color="auto" w:sz="4" w:space="0"/>
              <w:right w:val="single" w:color="auto" w:sz="4" w:space="0"/>
            </w:tcBorders>
            <w:shd w:val="clear" w:color="auto" w:fill="auto"/>
            <w:vAlign w:val="center"/>
          </w:tcPr>
          <w:p w14:paraId="52250149">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41,170,688.48</w:t>
            </w:r>
          </w:p>
        </w:tc>
        <w:tc>
          <w:tcPr>
            <w:tcW w:w="2835" w:type="dxa"/>
            <w:tcBorders>
              <w:top w:val="nil"/>
              <w:left w:val="nil"/>
              <w:bottom w:val="single" w:color="auto" w:sz="4" w:space="0"/>
              <w:right w:val="single" w:color="auto" w:sz="4" w:space="0"/>
            </w:tcBorders>
            <w:shd w:val="clear" w:color="auto" w:fill="auto"/>
            <w:vAlign w:val="center"/>
          </w:tcPr>
          <w:p w14:paraId="1DCBC87E">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22,683,168.60</w:t>
            </w:r>
          </w:p>
        </w:tc>
        <w:tc>
          <w:tcPr>
            <w:tcW w:w="2693" w:type="dxa"/>
            <w:tcBorders>
              <w:top w:val="nil"/>
              <w:left w:val="nil"/>
              <w:bottom w:val="single" w:color="auto" w:sz="4" w:space="0"/>
              <w:right w:val="single" w:color="auto" w:sz="4" w:space="0"/>
            </w:tcBorders>
            <w:shd w:val="clear" w:color="auto" w:fill="auto"/>
            <w:vAlign w:val="center"/>
          </w:tcPr>
          <w:p w14:paraId="34E95C47">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18,487,519.88</w:t>
            </w:r>
          </w:p>
        </w:tc>
      </w:tr>
      <w:tr w14:paraId="3D4CB767">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89A265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nil"/>
              <w:left w:val="nil"/>
              <w:bottom w:val="single" w:color="000000" w:sz="4" w:space="0"/>
              <w:right w:val="single" w:color="000000" w:sz="4" w:space="0"/>
            </w:tcBorders>
            <w:shd w:val="clear" w:color="auto" w:fill="auto"/>
            <w:vAlign w:val="center"/>
          </w:tcPr>
          <w:p w14:paraId="4420F80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公共卫生</w:t>
            </w:r>
          </w:p>
        </w:tc>
        <w:tc>
          <w:tcPr>
            <w:tcW w:w="2693" w:type="dxa"/>
            <w:tcBorders>
              <w:top w:val="nil"/>
              <w:left w:val="nil"/>
              <w:bottom w:val="single" w:color="auto" w:sz="4" w:space="0"/>
              <w:right w:val="single" w:color="auto" w:sz="4" w:space="0"/>
            </w:tcBorders>
            <w:shd w:val="clear" w:color="auto" w:fill="auto"/>
            <w:vAlign w:val="center"/>
          </w:tcPr>
          <w:p w14:paraId="52925FF2">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3,262,272.00</w:t>
            </w:r>
          </w:p>
        </w:tc>
        <w:tc>
          <w:tcPr>
            <w:tcW w:w="2835" w:type="dxa"/>
            <w:tcBorders>
              <w:top w:val="nil"/>
              <w:left w:val="nil"/>
              <w:bottom w:val="single" w:color="auto" w:sz="4" w:space="0"/>
              <w:right w:val="single" w:color="auto" w:sz="4" w:space="0"/>
            </w:tcBorders>
            <w:shd w:val="clear" w:color="auto" w:fill="auto"/>
            <w:vAlign w:val="center"/>
          </w:tcPr>
          <w:p w14:paraId="1A1A92BB">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863A841">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3,262,272.00</w:t>
            </w:r>
          </w:p>
        </w:tc>
      </w:tr>
      <w:tr w14:paraId="49FD0C71">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7604F1D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2100401</w:t>
            </w:r>
          </w:p>
        </w:tc>
        <w:tc>
          <w:tcPr>
            <w:tcW w:w="4044" w:type="dxa"/>
            <w:tcBorders>
              <w:top w:val="nil"/>
              <w:left w:val="nil"/>
              <w:bottom w:val="single" w:color="000000" w:sz="4" w:space="0"/>
              <w:right w:val="single" w:color="000000" w:sz="4" w:space="0"/>
            </w:tcBorders>
            <w:shd w:val="clear" w:color="auto" w:fill="auto"/>
            <w:vAlign w:val="center"/>
          </w:tcPr>
          <w:p w14:paraId="378CC5C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疾病预防控制机构</w:t>
            </w:r>
          </w:p>
        </w:tc>
        <w:tc>
          <w:tcPr>
            <w:tcW w:w="2693" w:type="dxa"/>
            <w:tcBorders>
              <w:top w:val="nil"/>
              <w:left w:val="nil"/>
              <w:bottom w:val="single" w:color="auto" w:sz="4" w:space="0"/>
              <w:right w:val="single" w:color="auto" w:sz="4" w:space="0"/>
            </w:tcBorders>
            <w:shd w:val="clear" w:color="auto" w:fill="auto"/>
            <w:vAlign w:val="center"/>
          </w:tcPr>
          <w:p w14:paraId="22068D6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0F67A7EC">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21747CD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7E6B49C6">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8EE2F14">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2100402</w:t>
            </w:r>
          </w:p>
        </w:tc>
        <w:tc>
          <w:tcPr>
            <w:tcW w:w="4044" w:type="dxa"/>
            <w:tcBorders>
              <w:top w:val="nil"/>
              <w:left w:val="nil"/>
              <w:bottom w:val="single" w:color="000000" w:sz="4" w:space="0"/>
              <w:right w:val="single" w:color="000000" w:sz="4" w:space="0"/>
            </w:tcBorders>
            <w:shd w:val="clear" w:color="auto" w:fill="auto"/>
            <w:vAlign w:val="center"/>
          </w:tcPr>
          <w:p w14:paraId="5E2CF66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卫生监督机构</w:t>
            </w:r>
          </w:p>
        </w:tc>
        <w:tc>
          <w:tcPr>
            <w:tcW w:w="2693" w:type="dxa"/>
            <w:tcBorders>
              <w:top w:val="nil"/>
              <w:left w:val="nil"/>
              <w:bottom w:val="single" w:color="auto" w:sz="4" w:space="0"/>
              <w:right w:val="single" w:color="auto" w:sz="4" w:space="0"/>
            </w:tcBorders>
            <w:shd w:val="clear" w:color="auto" w:fill="auto"/>
            <w:vAlign w:val="center"/>
          </w:tcPr>
          <w:p w14:paraId="13FC5534">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0E0CFF32">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0E270E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3E415EDF">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51BAC6B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2100403</w:t>
            </w:r>
          </w:p>
        </w:tc>
        <w:tc>
          <w:tcPr>
            <w:tcW w:w="4044" w:type="dxa"/>
            <w:tcBorders>
              <w:top w:val="nil"/>
              <w:left w:val="nil"/>
              <w:bottom w:val="single" w:color="000000" w:sz="4" w:space="0"/>
              <w:right w:val="single" w:color="000000" w:sz="4" w:space="0"/>
            </w:tcBorders>
            <w:shd w:val="clear" w:color="auto" w:fill="auto"/>
            <w:vAlign w:val="center"/>
          </w:tcPr>
          <w:p w14:paraId="350699E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妇幼保健机构</w:t>
            </w:r>
          </w:p>
        </w:tc>
        <w:tc>
          <w:tcPr>
            <w:tcW w:w="2693" w:type="dxa"/>
            <w:tcBorders>
              <w:top w:val="nil"/>
              <w:left w:val="nil"/>
              <w:bottom w:val="single" w:color="auto" w:sz="4" w:space="0"/>
              <w:right w:val="single" w:color="auto" w:sz="4" w:space="0"/>
            </w:tcBorders>
            <w:shd w:val="clear" w:color="auto" w:fill="auto"/>
            <w:vAlign w:val="center"/>
          </w:tcPr>
          <w:p w14:paraId="3355E93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7EF2F8F1">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50D9D891">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50331C8D">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0F1E3F7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2100404</w:t>
            </w:r>
          </w:p>
        </w:tc>
        <w:tc>
          <w:tcPr>
            <w:tcW w:w="4044" w:type="dxa"/>
            <w:tcBorders>
              <w:top w:val="nil"/>
              <w:left w:val="nil"/>
              <w:bottom w:val="single" w:color="000000" w:sz="4" w:space="0"/>
              <w:right w:val="single" w:color="000000" w:sz="4" w:space="0"/>
            </w:tcBorders>
            <w:shd w:val="clear" w:color="auto" w:fill="auto"/>
            <w:vAlign w:val="center"/>
          </w:tcPr>
          <w:p w14:paraId="45F2E53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精神卫生机构</w:t>
            </w:r>
          </w:p>
        </w:tc>
        <w:tc>
          <w:tcPr>
            <w:tcW w:w="2693" w:type="dxa"/>
            <w:tcBorders>
              <w:top w:val="nil"/>
              <w:left w:val="nil"/>
              <w:bottom w:val="single" w:color="auto" w:sz="4" w:space="0"/>
              <w:right w:val="single" w:color="auto" w:sz="4" w:space="0"/>
            </w:tcBorders>
            <w:shd w:val="clear" w:color="auto" w:fill="auto"/>
            <w:vAlign w:val="center"/>
          </w:tcPr>
          <w:p w14:paraId="63CCE18B">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260145D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B62D13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74197999">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3BD7EBB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2100405</w:t>
            </w:r>
          </w:p>
        </w:tc>
        <w:tc>
          <w:tcPr>
            <w:tcW w:w="4044" w:type="dxa"/>
            <w:tcBorders>
              <w:top w:val="nil"/>
              <w:left w:val="nil"/>
              <w:bottom w:val="nil"/>
              <w:right w:val="nil"/>
            </w:tcBorders>
            <w:shd w:val="clear" w:color="auto" w:fill="auto"/>
            <w:vAlign w:val="center"/>
          </w:tcPr>
          <w:p w14:paraId="1C974A9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应急救治机构</w:t>
            </w:r>
          </w:p>
        </w:tc>
        <w:tc>
          <w:tcPr>
            <w:tcW w:w="2693" w:type="dxa"/>
            <w:tcBorders>
              <w:top w:val="nil"/>
              <w:left w:val="single" w:color="auto" w:sz="4" w:space="0"/>
              <w:bottom w:val="single" w:color="auto" w:sz="4" w:space="0"/>
              <w:right w:val="single" w:color="auto" w:sz="4" w:space="0"/>
            </w:tcBorders>
            <w:shd w:val="clear" w:color="auto" w:fill="auto"/>
            <w:vAlign w:val="center"/>
          </w:tcPr>
          <w:p w14:paraId="7E64799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2B4CE7D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F0B746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319F1F7F">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8171D9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2100408</w:t>
            </w:r>
          </w:p>
        </w:tc>
        <w:tc>
          <w:tcPr>
            <w:tcW w:w="4044" w:type="dxa"/>
            <w:tcBorders>
              <w:top w:val="single" w:color="000000" w:sz="4" w:space="0"/>
              <w:left w:val="nil"/>
              <w:bottom w:val="single" w:color="000000" w:sz="4" w:space="0"/>
              <w:right w:val="single" w:color="000000" w:sz="4" w:space="0"/>
            </w:tcBorders>
            <w:shd w:val="clear" w:color="auto" w:fill="auto"/>
            <w:vAlign w:val="center"/>
          </w:tcPr>
          <w:p w14:paraId="2FC24CD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基本公共卫生服务</w:t>
            </w:r>
          </w:p>
        </w:tc>
        <w:tc>
          <w:tcPr>
            <w:tcW w:w="2693" w:type="dxa"/>
            <w:tcBorders>
              <w:top w:val="nil"/>
              <w:left w:val="nil"/>
              <w:bottom w:val="single" w:color="auto" w:sz="4" w:space="0"/>
              <w:right w:val="single" w:color="auto" w:sz="4" w:space="0"/>
            </w:tcBorders>
            <w:shd w:val="clear" w:color="auto" w:fill="auto"/>
            <w:vAlign w:val="center"/>
          </w:tcPr>
          <w:p w14:paraId="14376177">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3,262,272.00</w:t>
            </w:r>
          </w:p>
        </w:tc>
        <w:tc>
          <w:tcPr>
            <w:tcW w:w="2835" w:type="dxa"/>
            <w:tcBorders>
              <w:top w:val="nil"/>
              <w:left w:val="nil"/>
              <w:bottom w:val="single" w:color="auto" w:sz="4" w:space="0"/>
              <w:right w:val="single" w:color="auto" w:sz="4" w:space="0"/>
            </w:tcBorders>
            <w:shd w:val="clear" w:color="auto" w:fill="auto"/>
            <w:vAlign w:val="center"/>
          </w:tcPr>
          <w:p w14:paraId="1F9C00A2">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79736F5C">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3,262,272.00</w:t>
            </w:r>
          </w:p>
        </w:tc>
      </w:tr>
      <w:tr w14:paraId="179AB2EF">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777EE7B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2100409</w:t>
            </w:r>
          </w:p>
        </w:tc>
        <w:tc>
          <w:tcPr>
            <w:tcW w:w="4044" w:type="dxa"/>
            <w:tcBorders>
              <w:top w:val="nil"/>
              <w:left w:val="nil"/>
              <w:bottom w:val="single" w:color="000000" w:sz="4" w:space="0"/>
              <w:right w:val="single" w:color="000000" w:sz="4" w:space="0"/>
            </w:tcBorders>
            <w:shd w:val="clear" w:color="auto" w:fill="auto"/>
            <w:vAlign w:val="center"/>
          </w:tcPr>
          <w:p w14:paraId="39E12BD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重大公共卫生服务</w:t>
            </w:r>
          </w:p>
        </w:tc>
        <w:tc>
          <w:tcPr>
            <w:tcW w:w="2693" w:type="dxa"/>
            <w:tcBorders>
              <w:top w:val="nil"/>
              <w:left w:val="nil"/>
              <w:bottom w:val="single" w:color="auto" w:sz="4" w:space="0"/>
              <w:right w:val="single" w:color="auto" w:sz="4" w:space="0"/>
            </w:tcBorders>
            <w:shd w:val="clear" w:color="auto" w:fill="auto"/>
            <w:vAlign w:val="center"/>
          </w:tcPr>
          <w:p w14:paraId="4A0BF43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05AAB100">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1C87132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FD2A00C">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755C227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w:t>
            </w:r>
          </w:p>
        </w:tc>
        <w:tc>
          <w:tcPr>
            <w:tcW w:w="4044" w:type="dxa"/>
            <w:tcBorders>
              <w:top w:val="nil"/>
              <w:left w:val="nil"/>
              <w:bottom w:val="nil"/>
              <w:right w:val="nil"/>
            </w:tcBorders>
            <w:shd w:val="clear" w:color="auto" w:fill="auto"/>
            <w:vAlign w:val="center"/>
          </w:tcPr>
          <w:p w14:paraId="65EB0C9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中医药</w:t>
            </w:r>
          </w:p>
        </w:tc>
        <w:tc>
          <w:tcPr>
            <w:tcW w:w="2693" w:type="dxa"/>
            <w:tcBorders>
              <w:top w:val="nil"/>
              <w:left w:val="single" w:color="auto" w:sz="4" w:space="0"/>
              <w:bottom w:val="single" w:color="auto" w:sz="4" w:space="0"/>
              <w:right w:val="single" w:color="auto" w:sz="4" w:space="0"/>
            </w:tcBorders>
            <w:shd w:val="clear" w:color="auto" w:fill="auto"/>
            <w:vAlign w:val="center"/>
          </w:tcPr>
          <w:p w14:paraId="3B61AF67">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25,000.00</w:t>
            </w:r>
          </w:p>
        </w:tc>
        <w:tc>
          <w:tcPr>
            <w:tcW w:w="2835" w:type="dxa"/>
            <w:tcBorders>
              <w:top w:val="nil"/>
              <w:left w:val="nil"/>
              <w:bottom w:val="single" w:color="auto" w:sz="4" w:space="0"/>
              <w:right w:val="single" w:color="auto" w:sz="4" w:space="0"/>
            </w:tcBorders>
            <w:shd w:val="clear" w:color="auto" w:fill="auto"/>
            <w:vAlign w:val="top"/>
          </w:tcPr>
          <w:p w14:paraId="5B291B5C">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11E73AD5">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25,000.00</w:t>
            </w:r>
          </w:p>
        </w:tc>
      </w:tr>
      <w:tr w14:paraId="034A18CC">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9354CF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2100601</w:t>
            </w:r>
          </w:p>
        </w:tc>
        <w:tc>
          <w:tcPr>
            <w:tcW w:w="4044" w:type="dxa"/>
            <w:tcBorders>
              <w:top w:val="single" w:color="000000" w:sz="4" w:space="0"/>
              <w:left w:val="nil"/>
              <w:bottom w:val="nil"/>
              <w:right w:val="single" w:color="000000" w:sz="4" w:space="0"/>
            </w:tcBorders>
            <w:shd w:val="clear" w:color="auto" w:fill="auto"/>
            <w:vAlign w:val="center"/>
          </w:tcPr>
          <w:p w14:paraId="3015214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中医（民族医）药专项</w:t>
            </w:r>
          </w:p>
        </w:tc>
        <w:tc>
          <w:tcPr>
            <w:tcW w:w="2693" w:type="dxa"/>
            <w:tcBorders>
              <w:top w:val="nil"/>
              <w:left w:val="nil"/>
              <w:bottom w:val="single" w:color="auto" w:sz="4" w:space="0"/>
              <w:right w:val="single" w:color="auto" w:sz="4" w:space="0"/>
            </w:tcBorders>
            <w:shd w:val="clear" w:color="auto" w:fill="auto"/>
            <w:vAlign w:val="center"/>
          </w:tcPr>
          <w:p w14:paraId="13DB1BB6">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25,000.00</w:t>
            </w:r>
          </w:p>
        </w:tc>
        <w:tc>
          <w:tcPr>
            <w:tcW w:w="2835" w:type="dxa"/>
            <w:tcBorders>
              <w:top w:val="nil"/>
              <w:left w:val="nil"/>
              <w:bottom w:val="single" w:color="auto" w:sz="4" w:space="0"/>
              <w:right w:val="single" w:color="auto" w:sz="4" w:space="0"/>
            </w:tcBorders>
            <w:shd w:val="clear" w:color="auto" w:fill="auto"/>
            <w:vAlign w:val="top"/>
          </w:tcPr>
          <w:p w14:paraId="11CF7570">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64BF87DC">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25,000.00</w:t>
            </w:r>
          </w:p>
        </w:tc>
      </w:tr>
      <w:tr w14:paraId="79CFC630">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6B4FF1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w:t>
            </w:r>
          </w:p>
        </w:tc>
        <w:tc>
          <w:tcPr>
            <w:tcW w:w="4044" w:type="dxa"/>
            <w:tcBorders>
              <w:top w:val="single" w:color="000000" w:sz="4" w:space="0"/>
              <w:left w:val="nil"/>
              <w:bottom w:val="single" w:color="000000" w:sz="4" w:space="0"/>
              <w:right w:val="single" w:color="000000" w:sz="4" w:space="0"/>
            </w:tcBorders>
            <w:shd w:val="clear" w:color="auto" w:fill="auto"/>
            <w:vAlign w:val="center"/>
          </w:tcPr>
          <w:p w14:paraId="0E173BF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计划生育事务</w:t>
            </w:r>
          </w:p>
        </w:tc>
        <w:tc>
          <w:tcPr>
            <w:tcW w:w="2693" w:type="dxa"/>
            <w:tcBorders>
              <w:top w:val="nil"/>
              <w:left w:val="nil"/>
              <w:bottom w:val="single" w:color="auto" w:sz="4" w:space="0"/>
              <w:right w:val="single" w:color="auto" w:sz="4" w:space="0"/>
            </w:tcBorders>
            <w:shd w:val="clear" w:color="auto" w:fill="auto"/>
            <w:vAlign w:val="center"/>
          </w:tcPr>
          <w:p w14:paraId="6C5382D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77561DB5">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0ADB6304">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140CBEA9">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DD1BAB4">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2100717</w:t>
            </w:r>
          </w:p>
        </w:tc>
        <w:tc>
          <w:tcPr>
            <w:tcW w:w="4044" w:type="dxa"/>
            <w:tcBorders>
              <w:top w:val="nil"/>
              <w:left w:val="nil"/>
              <w:bottom w:val="single" w:color="000000" w:sz="4" w:space="0"/>
              <w:right w:val="single" w:color="000000" w:sz="4" w:space="0"/>
            </w:tcBorders>
            <w:shd w:val="clear" w:color="auto" w:fill="auto"/>
            <w:vAlign w:val="center"/>
          </w:tcPr>
          <w:p w14:paraId="27113FC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计划生育服务</w:t>
            </w:r>
          </w:p>
        </w:tc>
        <w:tc>
          <w:tcPr>
            <w:tcW w:w="2693" w:type="dxa"/>
            <w:tcBorders>
              <w:top w:val="nil"/>
              <w:left w:val="nil"/>
              <w:bottom w:val="single" w:color="auto" w:sz="4" w:space="0"/>
              <w:right w:val="single" w:color="auto" w:sz="4" w:space="0"/>
            </w:tcBorders>
            <w:shd w:val="clear" w:color="auto" w:fill="auto"/>
            <w:vAlign w:val="center"/>
          </w:tcPr>
          <w:p w14:paraId="3C717A4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6B9D5EAE">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2E17DD69">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43FE74C5">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271A075">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2100799</w:t>
            </w:r>
          </w:p>
        </w:tc>
        <w:tc>
          <w:tcPr>
            <w:tcW w:w="4044" w:type="dxa"/>
            <w:tcBorders>
              <w:top w:val="nil"/>
              <w:left w:val="nil"/>
              <w:bottom w:val="single" w:color="auto" w:sz="4" w:space="0"/>
              <w:right w:val="single" w:color="auto" w:sz="4" w:space="0"/>
            </w:tcBorders>
            <w:shd w:val="clear" w:color="auto" w:fill="auto"/>
            <w:vAlign w:val="center"/>
          </w:tcPr>
          <w:p w14:paraId="2E52393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其他计划生育事务支出</w:t>
            </w:r>
          </w:p>
        </w:tc>
        <w:tc>
          <w:tcPr>
            <w:tcW w:w="2693" w:type="dxa"/>
            <w:tcBorders>
              <w:top w:val="nil"/>
              <w:left w:val="nil"/>
              <w:bottom w:val="single" w:color="auto" w:sz="4" w:space="0"/>
              <w:right w:val="single" w:color="auto" w:sz="4" w:space="0"/>
            </w:tcBorders>
            <w:shd w:val="clear" w:color="auto" w:fill="auto"/>
            <w:vAlign w:val="center"/>
          </w:tcPr>
          <w:p w14:paraId="7160F0A6">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583C7CF5">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3C1D22A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B72A60E">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4EFADDC">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14:paraId="33794AB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14:paraId="444EC26D">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2,615,875.85</w:t>
            </w:r>
          </w:p>
        </w:tc>
        <w:tc>
          <w:tcPr>
            <w:tcW w:w="2835" w:type="dxa"/>
            <w:tcBorders>
              <w:top w:val="nil"/>
              <w:left w:val="nil"/>
              <w:bottom w:val="single" w:color="auto" w:sz="4" w:space="0"/>
              <w:right w:val="single" w:color="auto" w:sz="4" w:space="0"/>
            </w:tcBorders>
            <w:shd w:val="clear" w:color="auto" w:fill="auto"/>
            <w:vAlign w:val="center"/>
          </w:tcPr>
          <w:p w14:paraId="5C64F08B">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2,615,875.85</w:t>
            </w:r>
          </w:p>
        </w:tc>
        <w:tc>
          <w:tcPr>
            <w:tcW w:w="2693" w:type="dxa"/>
            <w:tcBorders>
              <w:top w:val="nil"/>
              <w:left w:val="nil"/>
              <w:bottom w:val="single" w:color="auto" w:sz="4" w:space="0"/>
              <w:right w:val="single" w:color="auto" w:sz="4" w:space="0"/>
            </w:tcBorders>
            <w:shd w:val="clear" w:color="auto" w:fill="auto"/>
            <w:vAlign w:val="top"/>
          </w:tcPr>
          <w:p w14:paraId="4B626DFF">
            <w:pPr>
              <w:jc w:val="right"/>
            </w:pPr>
            <w:r>
              <w:rPr>
                <w:rFonts w:hint="eastAsia" w:ascii="宋体" w:hAnsi="宋体" w:cs="宋体"/>
                <w:color w:val="000000"/>
                <w:kern w:val="0"/>
                <w:sz w:val="20"/>
                <w:szCs w:val="20"/>
                <w:lang w:val="en-US" w:eastAsia="zh-CN"/>
              </w:rPr>
              <w:t>0.00</w:t>
            </w:r>
          </w:p>
        </w:tc>
      </w:tr>
      <w:tr w14:paraId="61F55DB0">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46B332B1">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2101101</w:t>
            </w:r>
          </w:p>
        </w:tc>
        <w:tc>
          <w:tcPr>
            <w:tcW w:w="4044" w:type="dxa"/>
            <w:tcBorders>
              <w:top w:val="nil"/>
              <w:left w:val="nil"/>
              <w:bottom w:val="single" w:color="auto" w:sz="4" w:space="0"/>
              <w:right w:val="single" w:color="auto" w:sz="4" w:space="0"/>
            </w:tcBorders>
            <w:shd w:val="clear" w:color="auto" w:fill="auto"/>
            <w:vAlign w:val="center"/>
          </w:tcPr>
          <w:p w14:paraId="611E3951">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行政单位医疗</w:t>
            </w:r>
          </w:p>
        </w:tc>
        <w:tc>
          <w:tcPr>
            <w:tcW w:w="2693" w:type="dxa"/>
            <w:tcBorders>
              <w:top w:val="nil"/>
              <w:left w:val="nil"/>
              <w:bottom w:val="single" w:color="auto" w:sz="4" w:space="0"/>
              <w:right w:val="single" w:color="auto" w:sz="4" w:space="0"/>
            </w:tcBorders>
            <w:shd w:val="clear" w:color="auto" w:fill="auto"/>
            <w:vAlign w:val="center"/>
          </w:tcPr>
          <w:p w14:paraId="3BCF616C">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455BA155">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top"/>
          </w:tcPr>
          <w:p w14:paraId="12BF6ED0">
            <w:pPr>
              <w:jc w:val="right"/>
            </w:pPr>
            <w:r>
              <w:rPr>
                <w:rFonts w:hint="eastAsia" w:ascii="宋体" w:hAnsi="宋体" w:cs="宋体"/>
                <w:color w:val="000000"/>
                <w:kern w:val="0"/>
                <w:sz w:val="20"/>
                <w:szCs w:val="20"/>
                <w:lang w:val="en-US" w:eastAsia="zh-CN"/>
              </w:rPr>
              <w:t>0.00</w:t>
            </w:r>
          </w:p>
        </w:tc>
      </w:tr>
      <w:tr w14:paraId="77F8E408">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73DB672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14:paraId="2838DA3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14:paraId="7C26A277">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2,615,875.85</w:t>
            </w:r>
          </w:p>
        </w:tc>
        <w:tc>
          <w:tcPr>
            <w:tcW w:w="2835" w:type="dxa"/>
            <w:tcBorders>
              <w:top w:val="nil"/>
              <w:left w:val="nil"/>
              <w:bottom w:val="single" w:color="auto" w:sz="4" w:space="0"/>
              <w:right w:val="single" w:color="auto" w:sz="4" w:space="0"/>
            </w:tcBorders>
            <w:shd w:val="clear" w:color="auto" w:fill="auto"/>
            <w:vAlign w:val="center"/>
          </w:tcPr>
          <w:p w14:paraId="36C3E42C">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2,615,875.85</w:t>
            </w:r>
          </w:p>
        </w:tc>
        <w:tc>
          <w:tcPr>
            <w:tcW w:w="2693" w:type="dxa"/>
            <w:tcBorders>
              <w:top w:val="nil"/>
              <w:left w:val="nil"/>
              <w:bottom w:val="single" w:color="auto" w:sz="4" w:space="0"/>
              <w:right w:val="single" w:color="auto" w:sz="4" w:space="0"/>
            </w:tcBorders>
            <w:shd w:val="clear" w:color="auto" w:fill="auto"/>
            <w:vAlign w:val="top"/>
          </w:tcPr>
          <w:p w14:paraId="002F11A0">
            <w:pPr>
              <w:jc w:val="right"/>
            </w:pPr>
            <w:r>
              <w:rPr>
                <w:rFonts w:hint="eastAsia" w:ascii="宋体" w:hAnsi="宋体" w:cs="宋体"/>
                <w:color w:val="000000"/>
                <w:kern w:val="0"/>
                <w:sz w:val="20"/>
                <w:szCs w:val="20"/>
                <w:lang w:val="en-US" w:eastAsia="zh-CN"/>
              </w:rPr>
              <w:t>0.00</w:t>
            </w:r>
          </w:p>
        </w:tc>
      </w:tr>
      <w:tr w14:paraId="28997F34">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F90FEC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2101199</w:t>
            </w:r>
          </w:p>
        </w:tc>
        <w:tc>
          <w:tcPr>
            <w:tcW w:w="4044" w:type="dxa"/>
            <w:tcBorders>
              <w:top w:val="nil"/>
              <w:left w:val="nil"/>
              <w:bottom w:val="single" w:color="auto" w:sz="4" w:space="0"/>
              <w:right w:val="single" w:color="auto" w:sz="4" w:space="0"/>
            </w:tcBorders>
            <w:shd w:val="clear" w:color="auto" w:fill="auto"/>
            <w:vAlign w:val="center"/>
          </w:tcPr>
          <w:p w14:paraId="620B060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其他行政事业单位医疗支出</w:t>
            </w:r>
          </w:p>
        </w:tc>
        <w:tc>
          <w:tcPr>
            <w:tcW w:w="2693" w:type="dxa"/>
            <w:tcBorders>
              <w:top w:val="nil"/>
              <w:left w:val="nil"/>
              <w:bottom w:val="single" w:color="auto" w:sz="4" w:space="0"/>
              <w:right w:val="single" w:color="auto" w:sz="4" w:space="0"/>
            </w:tcBorders>
            <w:shd w:val="clear" w:color="auto" w:fill="auto"/>
            <w:vAlign w:val="center"/>
          </w:tcPr>
          <w:p w14:paraId="7D3E6EC1">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7721E4FD">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top"/>
          </w:tcPr>
          <w:p w14:paraId="3C3C6D34">
            <w:pPr>
              <w:jc w:val="right"/>
            </w:pPr>
            <w:r>
              <w:rPr>
                <w:rFonts w:hint="eastAsia" w:ascii="宋体" w:hAnsi="宋体" w:cs="宋体"/>
                <w:color w:val="000000"/>
                <w:kern w:val="0"/>
                <w:sz w:val="20"/>
                <w:szCs w:val="20"/>
                <w:lang w:val="en-US" w:eastAsia="zh-CN"/>
              </w:rPr>
              <w:t>0.00</w:t>
            </w:r>
          </w:p>
        </w:tc>
      </w:tr>
      <w:tr w14:paraId="1299C502">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D223123">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21016</w:t>
            </w:r>
          </w:p>
        </w:tc>
        <w:tc>
          <w:tcPr>
            <w:tcW w:w="4044" w:type="dxa"/>
            <w:tcBorders>
              <w:top w:val="nil"/>
              <w:left w:val="nil"/>
              <w:bottom w:val="single" w:color="auto" w:sz="4" w:space="0"/>
              <w:right w:val="single" w:color="auto" w:sz="4" w:space="0"/>
            </w:tcBorders>
            <w:shd w:val="clear" w:color="auto" w:fill="auto"/>
            <w:vAlign w:val="center"/>
          </w:tcPr>
          <w:p w14:paraId="277BE7F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14:paraId="75EF501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1779641B">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03CFE721">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544C8A4D">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4270971A">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2101601</w:t>
            </w:r>
          </w:p>
        </w:tc>
        <w:tc>
          <w:tcPr>
            <w:tcW w:w="4044" w:type="dxa"/>
            <w:tcBorders>
              <w:top w:val="nil"/>
              <w:left w:val="nil"/>
              <w:bottom w:val="single" w:color="auto" w:sz="4" w:space="0"/>
              <w:right w:val="single" w:color="auto" w:sz="4" w:space="0"/>
            </w:tcBorders>
            <w:shd w:val="clear" w:color="auto" w:fill="auto"/>
            <w:vAlign w:val="center"/>
          </w:tcPr>
          <w:p w14:paraId="4A839F0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老龄卫生健康事务</w:t>
            </w:r>
          </w:p>
        </w:tc>
        <w:tc>
          <w:tcPr>
            <w:tcW w:w="2693" w:type="dxa"/>
            <w:tcBorders>
              <w:top w:val="nil"/>
              <w:left w:val="nil"/>
              <w:bottom w:val="single" w:color="auto" w:sz="4" w:space="0"/>
              <w:right w:val="single" w:color="auto" w:sz="4" w:space="0"/>
            </w:tcBorders>
            <w:shd w:val="clear" w:color="auto" w:fill="auto"/>
            <w:vAlign w:val="center"/>
          </w:tcPr>
          <w:p w14:paraId="3F43155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top"/>
          </w:tcPr>
          <w:p w14:paraId="0B124607">
            <w:pPr>
              <w:jc w:val="right"/>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66B328E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011EC367">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6D31516B">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p>
        </w:tc>
        <w:tc>
          <w:tcPr>
            <w:tcW w:w="4044" w:type="dxa"/>
            <w:tcBorders>
              <w:top w:val="nil"/>
              <w:left w:val="nil"/>
              <w:bottom w:val="single" w:color="auto" w:sz="4" w:space="0"/>
              <w:right w:val="single" w:color="auto" w:sz="4" w:space="0"/>
            </w:tcBorders>
            <w:shd w:val="clear" w:color="auto" w:fill="auto"/>
            <w:vAlign w:val="center"/>
          </w:tcPr>
          <w:p w14:paraId="7FDCEB2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14:paraId="747261EF">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3980FBD7">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3A12C17E">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6E638388">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1A05025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2109901</w:t>
            </w:r>
          </w:p>
        </w:tc>
        <w:tc>
          <w:tcPr>
            <w:tcW w:w="4044" w:type="dxa"/>
            <w:tcBorders>
              <w:top w:val="nil"/>
              <w:left w:val="nil"/>
              <w:bottom w:val="single" w:color="auto" w:sz="4" w:space="0"/>
              <w:right w:val="single" w:color="auto" w:sz="4" w:space="0"/>
            </w:tcBorders>
            <w:shd w:val="clear" w:color="auto" w:fill="auto"/>
            <w:vAlign w:val="center"/>
          </w:tcPr>
          <w:p w14:paraId="103BAE3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14:paraId="50ACFFFA">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835" w:type="dxa"/>
            <w:tcBorders>
              <w:top w:val="nil"/>
              <w:left w:val="nil"/>
              <w:bottom w:val="single" w:color="auto" w:sz="4" w:space="0"/>
              <w:right w:val="single" w:color="auto" w:sz="4" w:space="0"/>
            </w:tcBorders>
            <w:shd w:val="clear" w:color="auto" w:fill="auto"/>
            <w:vAlign w:val="center"/>
          </w:tcPr>
          <w:p w14:paraId="39348F00">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c>
          <w:tcPr>
            <w:tcW w:w="2693" w:type="dxa"/>
            <w:tcBorders>
              <w:top w:val="nil"/>
              <w:left w:val="nil"/>
              <w:bottom w:val="single" w:color="auto" w:sz="4" w:space="0"/>
              <w:right w:val="single" w:color="auto" w:sz="4" w:space="0"/>
            </w:tcBorders>
            <w:shd w:val="clear" w:color="auto" w:fill="auto"/>
            <w:vAlign w:val="center"/>
          </w:tcPr>
          <w:p w14:paraId="0D90B825">
            <w:pPr>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p>
        </w:tc>
      </w:tr>
      <w:tr w14:paraId="69BEA385">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6E74D7C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14:paraId="51EF3BB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14:paraId="5139A299">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5,378,114.63</w:t>
            </w:r>
          </w:p>
        </w:tc>
        <w:tc>
          <w:tcPr>
            <w:tcW w:w="2835" w:type="dxa"/>
            <w:tcBorders>
              <w:top w:val="nil"/>
              <w:left w:val="nil"/>
              <w:bottom w:val="single" w:color="auto" w:sz="4" w:space="0"/>
              <w:right w:val="single" w:color="auto" w:sz="4" w:space="0"/>
            </w:tcBorders>
            <w:shd w:val="clear" w:color="auto" w:fill="auto"/>
            <w:vAlign w:val="center"/>
          </w:tcPr>
          <w:p w14:paraId="06FED488">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5,378,114.63</w:t>
            </w:r>
          </w:p>
        </w:tc>
        <w:tc>
          <w:tcPr>
            <w:tcW w:w="2693" w:type="dxa"/>
            <w:tcBorders>
              <w:top w:val="nil"/>
              <w:left w:val="nil"/>
              <w:bottom w:val="single" w:color="auto" w:sz="4" w:space="0"/>
              <w:right w:val="single" w:color="auto" w:sz="4" w:space="0"/>
            </w:tcBorders>
            <w:shd w:val="clear" w:color="auto" w:fill="auto"/>
            <w:vAlign w:val="top"/>
          </w:tcPr>
          <w:p w14:paraId="6CF64B00">
            <w:pPr>
              <w:jc w:val="right"/>
            </w:pPr>
            <w:r>
              <w:rPr>
                <w:rFonts w:hint="eastAsia" w:ascii="宋体" w:hAnsi="宋体" w:cs="宋体"/>
                <w:color w:val="000000"/>
                <w:kern w:val="0"/>
                <w:sz w:val="20"/>
                <w:szCs w:val="20"/>
                <w:lang w:val="en-US" w:eastAsia="zh-CN"/>
              </w:rPr>
              <w:t>0.00</w:t>
            </w:r>
          </w:p>
        </w:tc>
      </w:tr>
      <w:tr w14:paraId="0155B942">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4A31BB66">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nil"/>
              <w:right w:val="nil"/>
            </w:tcBorders>
            <w:shd w:val="clear" w:color="auto" w:fill="auto"/>
            <w:vAlign w:val="center"/>
          </w:tcPr>
          <w:p w14:paraId="22CF2761">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single" w:color="auto" w:sz="4" w:space="0"/>
              <w:bottom w:val="single" w:color="auto" w:sz="4" w:space="0"/>
              <w:right w:val="single" w:color="auto" w:sz="4" w:space="0"/>
            </w:tcBorders>
            <w:shd w:val="clear" w:color="auto" w:fill="auto"/>
            <w:vAlign w:val="center"/>
          </w:tcPr>
          <w:p w14:paraId="70E0CA3A">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5,378,114.63</w:t>
            </w:r>
          </w:p>
        </w:tc>
        <w:tc>
          <w:tcPr>
            <w:tcW w:w="2835" w:type="dxa"/>
            <w:tcBorders>
              <w:top w:val="nil"/>
              <w:left w:val="nil"/>
              <w:bottom w:val="single" w:color="auto" w:sz="4" w:space="0"/>
              <w:right w:val="single" w:color="auto" w:sz="4" w:space="0"/>
            </w:tcBorders>
            <w:shd w:val="clear" w:color="auto" w:fill="auto"/>
            <w:vAlign w:val="center"/>
          </w:tcPr>
          <w:p w14:paraId="03CAE02D">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5,378,114.63</w:t>
            </w:r>
          </w:p>
        </w:tc>
        <w:tc>
          <w:tcPr>
            <w:tcW w:w="2693" w:type="dxa"/>
            <w:tcBorders>
              <w:top w:val="nil"/>
              <w:left w:val="nil"/>
              <w:bottom w:val="single" w:color="auto" w:sz="4" w:space="0"/>
              <w:right w:val="single" w:color="auto" w:sz="4" w:space="0"/>
            </w:tcBorders>
            <w:shd w:val="clear" w:color="auto" w:fill="auto"/>
            <w:vAlign w:val="top"/>
          </w:tcPr>
          <w:p w14:paraId="3FD8B404">
            <w:pPr>
              <w:jc w:val="right"/>
            </w:pPr>
            <w:r>
              <w:rPr>
                <w:rFonts w:hint="eastAsia" w:ascii="宋体" w:hAnsi="宋体" w:cs="宋体"/>
                <w:color w:val="000000"/>
                <w:kern w:val="0"/>
                <w:sz w:val="20"/>
                <w:szCs w:val="20"/>
                <w:lang w:val="en-US" w:eastAsia="zh-CN"/>
              </w:rPr>
              <w:t>0.00</w:t>
            </w:r>
          </w:p>
        </w:tc>
      </w:tr>
      <w:tr w14:paraId="318EB988">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20254A3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single" w:color="000000" w:sz="4" w:space="0"/>
              <w:left w:val="nil"/>
              <w:bottom w:val="nil"/>
              <w:right w:val="single" w:color="000000" w:sz="4" w:space="0"/>
            </w:tcBorders>
            <w:shd w:val="clear" w:color="auto" w:fill="auto"/>
            <w:vAlign w:val="center"/>
          </w:tcPr>
          <w:p w14:paraId="3D1CE7C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nil"/>
              <w:bottom w:val="single" w:color="auto" w:sz="4" w:space="0"/>
              <w:right w:val="single" w:color="auto" w:sz="4" w:space="0"/>
            </w:tcBorders>
            <w:shd w:val="clear" w:color="auto" w:fill="auto"/>
            <w:vAlign w:val="center"/>
          </w:tcPr>
          <w:p w14:paraId="71CF8695">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2,682,494.63</w:t>
            </w:r>
          </w:p>
        </w:tc>
        <w:tc>
          <w:tcPr>
            <w:tcW w:w="2835" w:type="dxa"/>
            <w:tcBorders>
              <w:top w:val="nil"/>
              <w:left w:val="nil"/>
              <w:bottom w:val="single" w:color="auto" w:sz="4" w:space="0"/>
              <w:right w:val="single" w:color="auto" w:sz="4" w:space="0"/>
            </w:tcBorders>
            <w:shd w:val="clear" w:color="auto" w:fill="auto"/>
            <w:vAlign w:val="center"/>
          </w:tcPr>
          <w:p w14:paraId="1D57FACE">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2,682,494.63</w:t>
            </w:r>
          </w:p>
        </w:tc>
        <w:tc>
          <w:tcPr>
            <w:tcW w:w="2693" w:type="dxa"/>
            <w:tcBorders>
              <w:top w:val="nil"/>
              <w:left w:val="nil"/>
              <w:bottom w:val="single" w:color="auto" w:sz="4" w:space="0"/>
              <w:right w:val="single" w:color="auto" w:sz="4" w:space="0"/>
            </w:tcBorders>
            <w:shd w:val="clear" w:color="auto" w:fill="auto"/>
            <w:vAlign w:val="top"/>
          </w:tcPr>
          <w:p w14:paraId="2387C921">
            <w:pPr>
              <w:jc w:val="right"/>
            </w:pPr>
            <w:r>
              <w:rPr>
                <w:rFonts w:hint="eastAsia" w:ascii="宋体" w:hAnsi="宋体" w:cs="宋体"/>
                <w:color w:val="000000"/>
                <w:kern w:val="0"/>
                <w:sz w:val="20"/>
                <w:szCs w:val="20"/>
                <w:lang w:val="en-US" w:eastAsia="zh-CN"/>
              </w:rPr>
              <w:t>0.00</w:t>
            </w:r>
          </w:p>
        </w:tc>
      </w:tr>
      <w:tr w14:paraId="65D8B331">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09FB09D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auto" w:sz="4" w:space="0"/>
              <w:left w:val="nil"/>
              <w:bottom w:val="single" w:color="auto" w:sz="4" w:space="0"/>
              <w:right w:val="single" w:color="auto" w:sz="4" w:space="0"/>
            </w:tcBorders>
            <w:shd w:val="clear" w:color="auto" w:fill="auto"/>
            <w:vAlign w:val="center"/>
          </w:tcPr>
          <w:p w14:paraId="4443198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14:paraId="2646CFAE">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150,780.00</w:t>
            </w:r>
          </w:p>
        </w:tc>
        <w:tc>
          <w:tcPr>
            <w:tcW w:w="2835" w:type="dxa"/>
            <w:tcBorders>
              <w:top w:val="nil"/>
              <w:left w:val="nil"/>
              <w:bottom w:val="single" w:color="auto" w:sz="4" w:space="0"/>
              <w:right w:val="single" w:color="auto" w:sz="4" w:space="0"/>
            </w:tcBorders>
            <w:shd w:val="clear" w:color="auto" w:fill="auto"/>
            <w:vAlign w:val="center"/>
          </w:tcPr>
          <w:p w14:paraId="4EC54EC4">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150,780.00</w:t>
            </w:r>
          </w:p>
        </w:tc>
        <w:tc>
          <w:tcPr>
            <w:tcW w:w="2693" w:type="dxa"/>
            <w:tcBorders>
              <w:top w:val="nil"/>
              <w:left w:val="nil"/>
              <w:bottom w:val="single" w:color="auto" w:sz="4" w:space="0"/>
              <w:right w:val="single" w:color="auto" w:sz="4" w:space="0"/>
            </w:tcBorders>
            <w:shd w:val="clear" w:color="auto" w:fill="auto"/>
            <w:vAlign w:val="top"/>
          </w:tcPr>
          <w:p w14:paraId="1080E1E7">
            <w:pPr>
              <w:jc w:val="right"/>
            </w:pPr>
            <w:r>
              <w:rPr>
                <w:rFonts w:hint="eastAsia" w:ascii="宋体" w:hAnsi="宋体" w:cs="宋体"/>
                <w:color w:val="000000"/>
                <w:kern w:val="0"/>
                <w:sz w:val="20"/>
                <w:szCs w:val="20"/>
                <w:lang w:val="en-US" w:eastAsia="zh-CN"/>
              </w:rPr>
              <w:t>0.00</w:t>
            </w:r>
          </w:p>
        </w:tc>
      </w:tr>
      <w:tr w14:paraId="2A102675">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14:paraId="7B09BEBE">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auto" w:sz="4" w:space="0"/>
              <w:right w:val="single" w:color="auto" w:sz="4" w:space="0"/>
            </w:tcBorders>
            <w:shd w:val="clear" w:color="auto" w:fill="auto"/>
            <w:vAlign w:val="center"/>
          </w:tcPr>
          <w:p w14:paraId="6D073E3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center"/>
          </w:tcPr>
          <w:p w14:paraId="74B514BC">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2,544,840.00</w:t>
            </w:r>
          </w:p>
        </w:tc>
        <w:tc>
          <w:tcPr>
            <w:tcW w:w="2835" w:type="dxa"/>
            <w:tcBorders>
              <w:top w:val="nil"/>
              <w:left w:val="nil"/>
              <w:bottom w:val="single" w:color="auto" w:sz="4" w:space="0"/>
              <w:right w:val="single" w:color="auto" w:sz="4" w:space="0"/>
            </w:tcBorders>
            <w:shd w:val="clear" w:color="auto" w:fill="auto"/>
            <w:vAlign w:val="center"/>
          </w:tcPr>
          <w:p w14:paraId="63871190">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2,544,840.00</w:t>
            </w:r>
          </w:p>
        </w:tc>
        <w:tc>
          <w:tcPr>
            <w:tcW w:w="2693" w:type="dxa"/>
            <w:tcBorders>
              <w:top w:val="nil"/>
              <w:left w:val="nil"/>
              <w:bottom w:val="single" w:color="auto" w:sz="4" w:space="0"/>
              <w:right w:val="single" w:color="auto" w:sz="4" w:space="0"/>
            </w:tcBorders>
            <w:shd w:val="clear" w:color="auto" w:fill="auto"/>
            <w:vAlign w:val="top"/>
          </w:tcPr>
          <w:p w14:paraId="506AEC1E">
            <w:pPr>
              <w:jc w:val="right"/>
            </w:pPr>
            <w:r>
              <w:rPr>
                <w:rFonts w:hint="eastAsia" w:ascii="宋体" w:hAnsi="宋体" w:cs="宋体"/>
                <w:color w:val="000000"/>
                <w:kern w:val="0"/>
                <w:sz w:val="20"/>
                <w:szCs w:val="20"/>
                <w:lang w:val="en-US" w:eastAsia="zh-CN"/>
              </w:rPr>
              <w:t>0.00</w:t>
            </w:r>
          </w:p>
        </w:tc>
      </w:tr>
      <w:tr w14:paraId="4179066D">
        <w:tblPrEx>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F9BEE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14:paraId="2A1259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693" w:type="dxa"/>
            <w:tcBorders>
              <w:top w:val="nil"/>
              <w:left w:val="nil"/>
              <w:bottom w:val="single" w:color="auto" w:sz="4" w:space="0"/>
              <w:right w:val="single" w:color="auto" w:sz="4" w:space="0"/>
            </w:tcBorders>
            <w:shd w:val="clear" w:color="auto" w:fill="auto"/>
            <w:vAlign w:val="center"/>
          </w:tcPr>
          <w:p w14:paraId="26D78851">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57,636,632.22</w:t>
            </w:r>
          </w:p>
        </w:tc>
        <w:tc>
          <w:tcPr>
            <w:tcW w:w="2835" w:type="dxa"/>
            <w:tcBorders>
              <w:top w:val="nil"/>
              <w:left w:val="nil"/>
              <w:bottom w:val="single" w:color="auto" w:sz="4" w:space="0"/>
              <w:right w:val="single" w:color="auto" w:sz="4" w:space="0"/>
            </w:tcBorders>
            <w:shd w:val="clear" w:color="auto" w:fill="auto"/>
            <w:vAlign w:val="center"/>
          </w:tcPr>
          <w:p w14:paraId="14DA4E14">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35,861,840.34</w:t>
            </w:r>
          </w:p>
        </w:tc>
        <w:tc>
          <w:tcPr>
            <w:tcW w:w="2693" w:type="dxa"/>
            <w:tcBorders>
              <w:top w:val="nil"/>
              <w:left w:val="nil"/>
              <w:bottom w:val="single" w:color="auto" w:sz="4" w:space="0"/>
              <w:right w:val="single" w:color="auto" w:sz="4" w:space="0"/>
            </w:tcBorders>
            <w:shd w:val="clear" w:color="auto" w:fill="auto"/>
            <w:vAlign w:val="center"/>
          </w:tcPr>
          <w:p w14:paraId="1DAA7EF5">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21,774,791.88</w:t>
            </w:r>
          </w:p>
        </w:tc>
      </w:tr>
    </w:tbl>
    <w:p w14:paraId="40EF3A3B">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14:paraId="11DE10F4">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14:paraId="0AE9291D">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金融街社区卫生服务中心</w:t>
      </w:r>
      <w:r>
        <w:rPr>
          <w:rFonts w:hint="eastAsia" w:ascii="宋体" w:hAnsi="宋体" w:cs="宋体"/>
          <w:color w:val="000000"/>
          <w:kern w:val="0"/>
          <w:sz w:val="18"/>
          <w:szCs w:val="18"/>
        </w:rPr>
        <w:t xml:space="preserve">                                                                                              单位：元</w:t>
      </w:r>
    </w:p>
    <w:tbl>
      <w:tblPr>
        <w:tblStyle w:val="7"/>
        <w:tblW w:w="13300" w:type="dxa"/>
        <w:jc w:val="center"/>
        <w:tblLayout w:type="fixed"/>
        <w:tblCellMar>
          <w:top w:w="0" w:type="dxa"/>
          <w:left w:w="108" w:type="dxa"/>
          <w:bottom w:w="0" w:type="dxa"/>
          <w:right w:w="108" w:type="dxa"/>
        </w:tblCellMar>
      </w:tblPr>
      <w:tblGrid>
        <w:gridCol w:w="1852"/>
        <w:gridCol w:w="2010"/>
        <w:gridCol w:w="1376"/>
        <w:gridCol w:w="2550"/>
        <w:gridCol w:w="1861"/>
        <w:gridCol w:w="1956"/>
        <w:gridCol w:w="1695"/>
      </w:tblGrid>
      <w:tr w14:paraId="1FCFBD56">
        <w:tblPrEx>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14:paraId="114D3E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14:paraId="7BDD41C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14:paraId="54A8E3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14:paraId="40A2D9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14:paraId="57E25A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14:paraId="700DD3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14:paraId="3EF2570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14:paraId="6A4B7129">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7466C96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010" w:type="dxa"/>
            <w:tcBorders>
              <w:top w:val="nil"/>
              <w:left w:val="nil"/>
              <w:bottom w:val="single" w:color="auto" w:sz="4" w:space="0"/>
              <w:right w:val="single" w:color="auto" w:sz="4" w:space="0"/>
            </w:tcBorders>
            <w:shd w:val="clear" w:color="auto" w:fill="auto"/>
            <w:vAlign w:val="center"/>
          </w:tcPr>
          <w:p w14:paraId="12D138A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14:paraId="2C1AFFD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14:paraId="2671D657">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14:paraId="3593CA3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34,971,408.34</w:t>
            </w:r>
          </w:p>
        </w:tc>
        <w:tc>
          <w:tcPr>
            <w:tcW w:w="1956" w:type="dxa"/>
            <w:tcBorders>
              <w:top w:val="nil"/>
              <w:left w:val="nil"/>
              <w:bottom w:val="single" w:color="auto" w:sz="4" w:space="0"/>
              <w:right w:val="single" w:color="auto" w:sz="4" w:space="0"/>
            </w:tcBorders>
            <w:shd w:val="clear" w:color="auto" w:fill="auto"/>
            <w:vAlign w:val="center"/>
          </w:tcPr>
          <w:p w14:paraId="0721E1D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34,971,408.34</w:t>
            </w:r>
          </w:p>
        </w:tc>
        <w:tc>
          <w:tcPr>
            <w:tcW w:w="1695" w:type="dxa"/>
            <w:tcBorders>
              <w:top w:val="nil"/>
              <w:left w:val="nil"/>
              <w:bottom w:val="single" w:color="auto" w:sz="4" w:space="0"/>
              <w:right w:val="single" w:color="auto" w:sz="4" w:space="0"/>
            </w:tcBorders>
            <w:shd w:val="clear" w:color="auto" w:fill="auto"/>
            <w:vAlign w:val="center"/>
          </w:tcPr>
          <w:p w14:paraId="016FD392">
            <w:pPr>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2EB84B6A">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05CC29F">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0370635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4DBCB2C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14:paraId="5B9DA13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14:paraId="078B32C9">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4,431,420.00</w:t>
            </w:r>
          </w:p>
        </w:tc>
        <w:tc>
          <w:tcPr>
            <w:tcW w:w="1956" w:type="dxa"/>
            <w:tcBorders>
              <w:top w:val="nil"/>
              <w:left w:val="nil"/>
              <w:bottom w:val="single" w:color="auto" w:sz="4" w:space="0"/>
              <w:right w:val="single" w:color="auto" w:sz="4" w:space="0"/>
            </w:tcBorders>
            <w:shd w:val="clear" w:color="auto" w:fill="auto"/>
            <w:vAlign w:val="center"/>
          </w:tcPr>
          <w:p w14:paraId="733AB9F7">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4,431,420.00</w:t>
            </w:r>
          </w:p>
        </w:tc>
        <w:tc>
          <w:tcPr>
            <w:tcW w:w="1695" w:type="dxa"/>
            <w:tcBorders>
              <w:top w:val="nil"/>
              <w:left w:val="nil"/>
              <w:bottom w:val="single" w:color="auto" w:sz="4" w:space="0"/>
              <w:right w:val="single" w:color="auto" w:sz="4" w:space="0"/>
            </w:tcBorders>
            <w:shd w:val="clear" w:color="auto" w:fill="auto"/>
            <w:vAlign w:val="center"/>
          </w:tcPr>
          <w:p w14:paraId="0C735E84">
            <w:pPr>
              <w:jc w:val="right"/>
            </w:pPr>
            <w:r>
              <w:rPr>
                <w:rFonts w:hint="eastAsia" w:ascii="宋体" w:hAnsi="宋体" w:cs="宋体"/>
                <w:color w:val="000000"/>
                <w:kern w:val="0"/>
                <w:sz w:val="18"/>
                <w:szCs w:val="18"/>
                <w:lang w:val="en-US" w:eastAsia="zh-CN"/>
              </w:rPr>
              <w:t>0.00</w:t>
            </w:r>
          </w:p>
        </w:tc>
      </w:tr>
      <w:tr w14:paraId="6EB3C827">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5F08373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021E7C3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534851C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14:paraId="7737E11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14:paraId="46994B6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7,445,622.00</w:t>
            </w:r>
          </w:p>
        </w:tc>
        <w:tc>
          <w:tcPr>
            <w:tcW w:w="1956" w:type="dxa"/>
            <w:tcBorders>
              <w:top w:val="nil"/>
              <w:left w:val="nil"/>
              <w:bottom w:val="single" w:color="auto" w:sz="4" w:space="0"/>
              <w:right w:val="single" w:color="auto" w:sz="4" w:space="0"/>
            </w:tcBorders>
            <w:shd w:val="clear" w:color="auto" w:fill="auto"/>
            <w:vAlign w:val="center"/>
          </w:tcPr>
          <w:p w14:paraId="0330B3B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7,445,622.00</w:t>
            </w:r>
          </w:p>
        </w:tc>
        <w:tc>
          <w:tcPr>
            <w:tcW w:w="1695" w:type="dxa"/>
            <w:tcBorders>
              <w:top w:val="nil"/>
              <w:left w:val="nil"/>
              <w:bottom w:val="single" w:color="auto" w:sz="4" w:space="0"/>
              <w:right w:val="single" w:color="auto" w:sz="4" w:space="0"/>
            </w:tcBorders>
            <w:shd w:val="clear" w:color="auto" w:fill="auto"/>
            <w:vAlign w:val="center"/>
          </w:tcPr>
          <w:p w14:paraId="58D9F935">
            <w:pPr>
              <w:jc w:val="right"/>
            </w:pPr>
            <w:r>
              <w:rPr>
                <w:rFonts w:hint="eastAsia" w:ascii="宋体" w:hAnsi="宋体" w:cs="宋体"/>
                <w:color w:val="000000"/>
                <w:kern w:val="0"/>
                <w:sz w:val="18"/>
                <w:szCs w:val="18"/>
                <w:lang w:val="en-US" w:eastAsia="zh-CN"/>
              </w:rPr>
              <w:t>0.00</w:t>
            </w:r>
          </w:p>
        </w:tc>
      </w:tr>
      <w:tr w14:paraId="4F6F78FB">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163CDF8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339FADD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53A831D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30103</w:t>
            </w:r>
          </w:p>
        </w:tc>
        <w:tc>
          <w:tcPr>
            <w:tcW w:w="2550" w:type="dxa"/>
            <w:tcBorders>
              <w:top w:val="nil"/>
              <w:left w:val="nil"/>
              <w:bottom w:val="single" w:color="auto" w:sz="4" w:space="0"/>
              <w:right w:val="single" w:color="auto" w:sz="4" w:space="0"/>
            </w:tcBorders>
            <w:shd w:val="clear" w:color="auto" w:fill="auto"/>
            <w:vAlign w:val="center"/>
          </w:tcPr>
          <w:p w14:paraId="4F1FE0D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奖金</w:t>
            </w:r>
          </w:p>
        </w:tc>
        <w:tc>
          <w:tcPr>
            <w:tcW w:w="1861" w:type="dxa"/>
            <w:tcBorders>
              <w:top w:val="nil"/>
              <w:left w:val="nil"/>
              <w:bottom w:val="single" w:color="auto" w:sz="4" w:space="0"/>
              <w:right w:val="single" w:color="auto" w:sz="4" w:space="0"/>
            </w:tcBorders>
            <w:shd w:val="clear" w:color="auto" w:fill="auto"/>
            <w:vAlign w:val="center"/>
          </w:tcPr>
          <w:p w14:paraId="4EAEC23C">
            <w:pPr>
              <w:jc w:val="right"/>
              <w:rPr>
                <w:rFonts w:ascii="宋体" w:hAnsi="宋体" w:cs="宋体"/>
                <w:color w:val="000000"/>
                <w:kern w:val="0"/>
                <w:sz w:val="18"/>
                <w:szCs w:val="18"/>
              </w:rPr>
            </w:pPr>
          </w:p>
        </w:tc>
        <w:tc>
          <w:tcPr>
            <w:tcW w:w="1956" w:type="dxa"/>
            <w:tcBorders>
              <w:top w:val="nil"/>
              <w:left w:val="nil"/>
              <w:bottom w:val="single" w:color="auto" w:sz="4" w:space="0"/>
              <w:right w:val="single" w:color="auto" w:sz="4" w:space="0"/>
            </w:tcBorders>
            <w:shd w:val="clear" w:color="auto" w:fill="auto"/>
            <w:vAlign w:val="center"/>
          </w:tcPr>
          <w:p w14:paraId="1140DBD5">
            <w:pPr>
              <w:jc w:val="right"/>
              <w:rPr>
                <w:rFonts w:ascii="宋体" w:hAnsi="宋体" w:cs="宋体"/>
                <w:color w:val="000000"/>
                <w:kern w:val="0"/>
                <w:sz w:val="18"/>
                <w:szCs w:val="18"/>
              </w:rPr>
            </w:pPr>
          </w:p>
        </w:tc>
        <w:tc>
          <w:tcPr>
            <w:tcW w:w="1695" w:type="dxa"/>
            <w:tcBorders>
              <w:top w:val="nil"/>
              <w:left w:val="nil"/>
              <w:bottom w:val="single" w:color="auto" w:sz="4" w:space="0"/>
              <w:right w:val="single" w:color="auto" w:sz="4" w:space="0"/>
            </w:tcBorders>
            <w:shd w:val="clear" w:color="auto" w:fill="auto"/>
            <w:vAlign w:val="center"/>
          </w:tcPr>
          <w:p w14:paraId="34F2785A">
            <w:pPr>
              <w:jc w:val="right"/>
            </w:pPr>
            <w:r>
              <w:rPr>
                <w:rFonts w:hint="eastAsia" w:ascii="宋体" w:hAnsi="宋体" w:cs="宋体"/>
                <w:color w:val="000000"/>
                <w:kern w:val="0"/>
                <w:sz w:val="18"/>
                <w:szCs w:val="18"/>
                <w:lang w:val="en-US" w:eastAsia="zh-CN"/>
              </w:rPr>
              <w:t>0.00</w:t>
            </w:r>
          </w:p>
        </w:tc>
      </w:tr>
      <w:tr w14:paraId="39A1D556">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195D7D0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66C507A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325F40E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30107</w:t>
            </w:r>
          </w:p>
        </w:tc>
        <w:tc>
          <w:tcPr>
            <w:tcW w:w="2550" w:type="dxa"/>
            <w:tcBorders>
              <w:top w:val="nil"/>
              <w:left w:val="nil"/>
              <w:bottom w:val="single" w:color="auto" w:sz="4" w:space="0"/>
              <w:right w:val="single" w:color="auto" w:sz="4" w:space="0"/>
            </w:tcBorders>
            <w:shd w:val="clear" w:color="auto" w:fill="auto"/>
            <w:vAlign w:val="center"/>
          </w:tcPr>
          <w:p w14:paraId="2255167F">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绩效工资</w:t>
            </w:r>
          </w:p>
        </w:tc>
        <w:tc>
          <w:tcPr>
            <w:tcW w:w="1861" w:type="dxa"/>
            <w:tcBorders>
              <w:top w:val="nil"/>
              <w:left w:val="nil"/>
              <w:bottom w:val="single" w:color="auto" w:sz="4" w:space="0"/>
              <w:right w:val="single" w:color="auto" w:sz="4" w:space="0"/>
            </w:tcBorders>
            <w:shd w:val="clear" w:color="auto" w:fill="auto"/>
            <w:vAlign w:val="center"/>
          </w:tcPr>
          <w:p w14:paraId="7A064CB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11,035,999.92</w:t>
            </w:r>
          </w:p>
        </w:tc>
        <w:tc>
          <w:tcPr>
            <w:tcW w:w="1956" w:type="dxa"/>
            <w:tcBorders>
              <w:top w:val="nil"/>
              <w:left w:val="nil"/>
              <w:bottom w:val="single" w:color="auto" w:sz="4" w:space="0"/>
              <w:right w:val="single" w:color="auto" w:sz="4" w:space="0"/>
            </w:tcBorders>
            <w:shd w:val="clear" w:color="auto" w:fill="auto"/>
            <w:vAlign w:val="center"/>
          </w:tcPr>
          <w:p w14:paraId="548D044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11,035,999.92</w:t>
            </w:r>
          </w:p>
        </w:tc>
        <w:tc>
          <w:tcPr>
            <w:tcW w:w="1695" w:type="dxa"/>
            <w:tcBorders>
              <w:top w:val="nil"/>
              <w:left w:val="nil"/>
              <w:bottom w:val="single" w:color="auto" w:sz="4" w:space="0"/>
              <w:right w:val="single" w:color="auto" w:sz="4" w:space="0"/>
            </w:tcBorders>
            <w:shd w:val="clear" w:color="auto" w:fill="auto"/>
            <w:vAlign w:val="center"/>
          </w:tcPr>
          <w:p w14:paraId="3B18629C">
            <w:pPr>
              <w:jc w:val="right"/>
            </w:pPr>
            <w:r>
              <w:rPr>
                <w:rFonts w:hint="eastAsia" w:ascii="宋体" w:hAnsi="宋体" w:cs="宋体"/>
                <w:color w:val="000000"/>
                <w:kern w:val="0"/>
                <w:sz w:val="18"/>
                <w:szCs w:val="18"/>
                <w:lang w:val="en-US" w:eastAsia="zh-CN"/>
              </w:rPr>
              <w:t>0.00</w:t>
            </w:r>
          </w:p>
        </w:tc>
      </w:tr>
      <w:tr w14:paraId="569616B1">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2A8102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1B18350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4F10459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14:paraId="43C5475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14:paraId="7D3B2C04">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3,219,539.51</w:t>
            </w:r>
          </w:p>
        </w:tc>
        <w:tc>
          <w:tcPr>
            <w:tcW w:w="1956" w:type="dxa"/>
            <w:tcBorders>
              <w:top w:val="nil"/>
              <w:left w:val="nil"/>
              <w:bottom w:val="single" w:color="auto" w:sz="4" w:space="0"/>
              <w:right w:val="single" w:color="auto" w:sz="4" w:space="0"/>
            </w:tcBorders>
            <w:shd w:val="clear" w:color="auto" w:fill="auto"/>
            <w:vAlign w:val="center"/>
          </w:tcPr>
          <w:p w14:paraId="424B361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3,219,539.51</w:t>
            </w:r>
          </w:p>
        </w:tc>
        <w:tc>
          <w:tcPr>
            <w:tcW w:w="1695" w:type="dxa"/>
            <w:tcBorders>
              <w:top w:val="nil"/>
              <w:left w:val="nil"/>
              <w:bottom w:val="single" w:color="auto" w:sz="4" w:space="0"/>
              <w:right w:val="single" w:color="auto" w:sz="4" w:space="0"/>
            </w:tcBorders>
            <w:shd w:val="clear" w:color="auto" w:fill="auto"/>
            <w:vAlign w:val="center"/>
          </w:tcPr>
          <w:p w14:paraId="5CCCDBAC">
            <w:pPr>
              <w:jc w:val="right"/>
            </w:pPr>
            <w:r>
              <w:rPr>
                <w:rFonts w:hint="eastAsia" w:ascii="宋体" w:hAnsi="宋体" w:cs="宋体"/>
                <w:color w:val="000000"/>
                <w:kern w:val="0"/>
                <w:sz w:val="18"/>
                <w:szCs w:val="18"/>
                <w:lang w:val="en-US" w:eastAsia="zh-CN"/>
              </w:rPr>
              <w:t>0.00</w:t>
            </w:r>
          </w:p>
        </w:tc>
      </w:tr>
      <w:tr w14:paraId="0BE00A17">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6A7AB07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2EAE7F6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5534F0A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14:paraId="2EA6881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14:paraId="068E9A63">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1,609,769.75</w:t>
            </w:r>
          </w:p>
        </w:tc>
        <w:tc>
          <w:tcPr>
            <w:tcW w:w="1956" w:type="dxa"/>
            <w:tcBorders>
              <w:top w:val="nil"/>
              <w:left w:val="nil"/>
              <w:bottom w:val="single" w:color="auto" w:sz="4" w:space="0"/>
              <w:right w:val="single" w:color="auto" w:sz="4" w:space="0"/>
            </w:tcBorders>
            <w:shd w:val="clear" w:color="auto" w:fill="auto"/>
            <w:vAlign w:val="center"/>
          </w:tcPr>
          <w:p w14:paraId="0297287B">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1,609,769.75</w:t>
            </w:r>
          </w:p>
        </w:tc>
        <w:tc>
          <w:tcPr>
            <w:tcW w:w="1695" w:type="dxa"/>
            <w:tcBorders>
              <w:top w:val="nil"/>
              <w:left w:val="nil"/>
              <w:bottom w:val="single" w:color="auto" w:sz="4" w:space="0"/>
              <w:right w:val="single" w:color="auto" w:sz="4" w:space="0"/>
            </w:tcBorders>
            <w:shd w:val="clear" w:color="auto" w:fill="auto"/>
            <w:vAlign w:val="center"/>
          </w:tcPr>
          <w:p w14:paraId="2015F544">
            <w:pPr>
              <w:jc w:val="right"/>
            </w:pPr>
            <w:r>
              <w:rPr>
                <w:rFonts w:hint="eastAsia" w:ascii="宋体" w:hAnsi="宋体" w:cs="宋体"/>
                <w:color w:val="000000"/>
                <w:kern w:val="0"/>
                <w:sz w:val="18"/>
                <w:szCs w:val="18"/>
                <w:lang w:val="en-US" w:eastAsia="zh-CN"/>
              </w:rPr>
              <w:t>0.00</w:t>
            </w:r>
          </w:p>
        </w:tc>
      </w:tr>
      <w:tr w14:paraId="46290F7C">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1F5B734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4B23A87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6684CEF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14:paraId="69EE2C2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14:paraId="5250F68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3,058,562.53</w:t>
            </w:r>
          </w:p>
        </w:tc>
        <w:tc>
          <w:tcPr>
            <w:tcW w:w="1956" w:type="dxa"/>
            <w:tcBorders>
              <w:top w:val="nil"/>
              <w:left w:val="nil"/>
              <w:bottom w:val="single" w:color="auto" w:sz="4" w:space="0"/>
              <w:right w:val="single" w:color="auto" w:sz="4" w:space="0"/>
            </w:tcBorders>
            <w:shd w:val="clear" w:color="auto" w:fill="auto"/>
            <w:vAlign w:val="center"/>
          </w:tcPr>
          <w:p w14:paraId="6A7D2F66">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3,058,562.53</w:t>
            </w:r>
          </w:p>
        </w:tc>
        <w:tc>
          <w:tcPr>
            <w:tcW w:w="1695" w:type="dxa"/>
            <w:tcBorders>
              <w:top w:val="nil"/>
              <w:left w:val="nil"/>
              <w:bottom w:val="single" w:color="auto" w:sz="4" w:space="0"/>
              <w:right w:val="single" w:color="auto" w:sz="4" w:space="0"/>
            </w:tcBorders>
            <w:shd w:val="clear" w:color="auto" w:fill="auto"/>
            <w:vAlign w:val="center"/>
          </w:tcPr>
          <w:p w14:paraId="3D9F3887">
            <w:pPr>
              <w:jc w:val="right"/>
            </w:pPr>
            <w:r>
              <w:rPr>
                <w:rFonts w:hint="eastAsia" w:ascii="宋体" w:hAnsi="宋体" w:cs="宋体"/>
                <w:color w:val="000000"/>
                <w:kern w:val="0"/>
                <w:sz w:val="18"/>
                <w:szCs w:val="18"/>
                <w:lang w:val="en-US" w:eastAsia="zh-CN"/>
              </w:rPr>
              <w:t>0.00</w:t>
            </w:r>
          </w:p>
        </w:tc>
      </w:tr>
      <w:tr w14:paraId="6D064F39">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478A3A0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1BA98DF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317792C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30113</w:t>
            </w:r>
          </w:p>
        </w:tc>
        <w:tc>
          <w:tcPr>
            <w:tcW w:w="2550" w:type="dxa"/>
            <w:tcBorders>
              <w:top w:val="nil"/>
              <w:left w:val="nil"/>
              <w:bottom w:val="single" w:color="auto" w:sz="4" w:space="0"/>
              <w:right w:val="single" w:color="auto" w:sz="4" w:space="0"/>
            </w:tcBorders>
            <w:shd w:val="clear" w:color="auto" w:fill="auto"/>
            <w:vAlign w:val="center"/>
          </w:tcPr>
          <w:p w14:paraId="724CBCF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1861" w:type="dxa"/>
            <w:tcBorders>
              <w:top w:val="nil"/>
              <w:left w:val="nil"/>
              <w:bottom w:val="single" w:color="auto" w:sz="4" w:space="0"/>
              <w:right w:val="single" w:color="auto" w:sz="4" w:space="0"/>
            </w:tcBorders>
            <w:shd w:val="clear" w:color="auto" w:fill="auto"/>
            <w:vAlign w:val="center"/>
          </w:tcPr>
          <w:p w14:paraId="220C1CE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2,682,494.63</w:t>
            </w:r>
          </w:p>
        </w:tc>
        <w:tc>
          <w:tcPr>
            <w:tcW w:w="1956" w:type="dxa"/>
            <w:tcBorders>
              <w:top w:val="nil"/>
              <w:left w:val="nil"/>
              <w:bottom w:val="single" w:color="auto" w:sz="4" w:space="0"/>
              <w:right w:val="single" w:color="auto" w:sz="4" w:space="0"/>
            </w:tcBorders>
            <w:shd w:val="clear" w:color="auto" w:fill="auto"/>
            <w:vAlign w:val="center"/>
          </w:tcPr>
          <w:p w14:paraId="18CFC9C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2,682,494.63</w:t>
            </w:r>
          </w:p>
        </w:tc>
        <w:tc>
          <w:tcPr>
            <w:tcW w:w="1695" w:type="dxa"/>
            <w:tcBorders>
              <w:top w:val="nil"/>
              <w:left w:val="nil"/>
              <w:bottom w:val="single" w:color="auto" w:sz="4" w:space="0"/>
              <w:right w:val="single" w:color="auto" w:sz="4" w:space="0"/>
            </w:tcBorders>
            <w:shd w:val="clear" w:color="auto" w:fill="auto"/>
            <w:vAlign w:val="center"/>
          </w:tcPr>
          <w:p w14:paraId="4F8C8049">
            <w:pPr>
              <w:jc w:val="right"/>
            </w:pPr>
            <w:r>
              <w:rPr>
                <w:rFonts w:hint="eastAsia" w:ascii="宋体" w:hAnsi="宋体" w:cs="宋体"/>
                <w:color w:val="000000"/>
                <w:kern w:val="0"/>
                <w:sz w:val="18"/>
                <w:szCs w:val="18"/>
                <w:lang w:val="en-US" w:eastAsia="zh-CN"/>
              </w:rPr>
              <w:t>0.00</w:t>
            </w:r>
          </w:p>
        </w:tc>
      </w:tr>
      <w:tr w14:paraId="1C1F7DB0">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48FF218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50501</w:t>
            </w:r>
          </w:p>
        </w:tc>
        <w:tc>
          <w:tcPr>
            <w:tcW w:w="2010" w:type="dxa"/>
            <w:tcBorders>
              <w:top w:val="nil"/>
              <w:left w:val="nil"/>
              <w:bottom w:val="single" w:color="auto" w:sz="4" w:space="0"/>
              <w:right w:val="single" w:color="auto" w:sz="4" w:space="0"/>
            </w:tcBorders>
            <w:shd w:val="clear" w:color="auto" w:fill="auto"/>
            <w:vAlign w:val="center"/>
          </w:tcPr>
          <w:p w14:paraId="4189D84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376" w:type="dxa"/>
            <w:tcBorders>
              <w:top w:val="nil"/>
              <w:left w:val="nil"/>
              <w:bottom w:val="single" w:color="auto" w:sz="4" w:space="0"/>
              <w:right w:val="single" w:color="auto" w:sz="4" w:space="0"/>
            </w:tcBorders>
            <w:shd w:val="clear" w:color="auto" w:fill="auto"/>
            <w:vAlign w:val="center"/>
          </w:tcPr>
          <w:p w14:paraId="6306624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30199</w:t>
            </w:r>
          </w:p>
        </w:tc>
        <w:tc>
          <w:tcPr>
            <w:tcW w:w="2550" w:type="dxa"/>
            <w:tcBorders>
              <w:top w:val="nil"/>
              <w:left w:val="nil"/>
              <w:bottom w:val="single" w:color="auto" w:sz="4" w:space="0"/>
              <w:right w:val="single" w:color="auto" w:sz="4" w:space="0"/>
            </w:tcBorders>
            <w:shd w:val="clear" w:color="auto" w:fill="auto"/>
            <w:vAlign w:val="center"/>
          </w:tcPr>
          <w:p w14:paraId="74AE9D8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其他工资福利支出</w:t>
            </w:r>
          </w:p>
        </w:tc>
        <w:tc>
          <w:tcPr>
            <w:tcW w:w="1861" w:type="dxa"/>
            <w:tcBorders>
              <w:top w:val="nil"/>
              <w:left w:val="nil"/>
              <w:bottom w:val="single" w:color="auto" w:sz="4" w:space="0"/>
              <w:right w:val="single" w:color="auto" w:sz="4" w:space="0"/>
            </w:tcBorders>
            <w:shd w:val="clear" w:color="auto" w:fill="auto"/>
            <w:vAlign w:val="center"/>
          </w:tcPr>
          <w:p w14:paraId="55D5ADDA">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1,488,000.00</w:t>
            </w:r>
          </w:p>
        </w:tc>
        <w:tc>
          <w:tcPr>
            <w:tcW w:w="1956" w:type="dxa"/>
            <w:tcBorders>
              <w:top w:val="nil"/>
              <w:left w:val="nil"/>
              <w:bottom w:val="single" w:color="auto" w:sz="4" w:space="0"/>
              <w:right w:val="single" w:color="auto" w:sz="4" w:space="0"/>
            </w:tcBorders>
            <w:shd w:val="clear" w:color="auto" w:fill="auto"/>
            <w:vAlign w:val="center"/>
          </w:tcPr>
          <w:p w14:paraId="7FE26CD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1,488,000.00</w:t>
            </w:r>
          </w:p>
        </w:tc>
        <w:tc>
          <w:tcPr>
            <w:tcW w:w="1695" w:type="dxa"/>
            <w:tcBorders>
              <w:top w:val="nil"/>
              <w:left w:val="nil"/>
              <w:bottom w:val="single" w:color="auto" w:sz="4" w:space="0"/>
              <w:right w:val="single" w:color="auto" w:sz="4" w:space="0"/>
            </w:tcBorders>
            <w:shd w:val="clear" w:color="auto" w:fill="auto"/>
            <w:vAlign w:val="center"/>
          </w:tcPr>
          <w:p w14:paraId="61251C55">
            <w:pPr>
              <w:jc w:val="right"/>
            </w:pPr>
            <w:r>
              <w:rPr>
                <w:rFonts w:hint="eastAsia" w:ascii="宋体" w:hAnsi="宋体" w:cs="宋体"/>
                <w:color w:val="000000"/>
                <w:kern w:val="0"/>
                <w:sz w:val="18"/>
                <w:szCs w:val="18"/>
                <w:lang w:val="en-US" w:eastAsia="zh-CN"/>
              </w:rPr>
              <w:t>0.00</w:t>
            </w:r>
          </w:p>
        </w:tc>
      </w:tr>
      <w:tr w14:paraId="5737F3BD">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6D69077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8E3528F">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1AB3ABA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30201</w:t>
            </w:r>
          </w:p>
        </w:tc>
        <w:tc>
          <w:tcPr>
            <w:tcW w:w="2550" w:type="dxa"/>
            <w:tcBorders>
              <w:top w:val="nil"/>
              <w:left w:val="nil"/>
              <w:bottom w:val="single" w:color="auto" w:sz="4" w:space="0"/>
              <w:right w:val="single" w:color="auto" w:sz="4" w:space="0"/>
            </w:tcBorders>
            <w:shd w:val="clear" w:color="auto" w:fill="auto"/>
            <w:vAlign w:val="center"/>
          </w:tcPr>
          <w:p w14:paraId="6265C50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办公费</w:t>
            </w:r>
          </w:p>
        </w:tc>
        <w:tc>
          <w:tcPr>
            <w:tcW w:w="1861" w:type="dxa"/>
            <w:tcBorders>
              <w:top w:val="nil"/>
              <w:left w:val="nil"/>
              <w:bottom w:val="single" w:color="auto" w:sz="4" w:space="0"/>
              <w:right w:val="single" w:color="auto" w:sz="4" w:space="0"/>
            </w:tcBorders>
            <w:shd w:val="clear" w:color="auto" w:fill="auto"/>
            <w:vAlign w:val="center"/>
          </w:tcPr>
          <w:p w14:paraId="70214F35">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44E47279">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42E825E0">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1711A86E">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41700F7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3283BBD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2BA00C9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30205</w:t>
            </w:r>
          </w:p>
        </w:tc>
        <w:tc>
          <w:tcPr>
            <w:tcW w:w="2550" w:type="dxa"/>
            <w:tcBorders>
              <w:top w:val="nil"/>
              <w:left w:val="nil"/>
              <w:bottom w:val="single" w:color="auto" w:sz="4" w:space="0"/>
              <w:right w:val="single" w:color="auto" w:sz="4" w:space="0"/>
            </w:tcBorders>
            <w:shd w:val="clear" w:color="auto" w:fill="auto"/>
            <w:vAlign w:val="center"/>
          </w:tcPr>
          <w:p w14:paraId="47C3333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水费</w:t>
            </w:r>
          </w:p>
        </w:tc>
        <w:tc>
          <w:tcPr>
            <w:tcW w:w="1861" w:type="dxa"/>
            <w:tcBorders>
              <w:top w:val="nil"/>
              <w:left w:val="nil"/>
              <w:bottom w:val="single" w:color="auto" w:sz="4" w:space="0"/>
              <w:right w:val="single" w:color="auto" w:sz="4" w:space="0"/>
            </w:tcBorders>
            <w:shd w:val="clear" w:color="auto" w:fill="auto"/>
            <w:vAlign w:val="center"/>
          </w:tcPr>
          <w:p w14:paraId="57066B1D">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360DB054">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290FE5D4">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119B9D38">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4773017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389020C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3412991F">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30206</w:t>
            </w:r>
          </w:p>
        </w:tc>
        <w:tc>
          <w:tcPr>
            <w:tcW w:w="2550" w:type="dxa"/>
            <w:tcBorders>
              <w:top w:val="nil"/>
              <w:left w:val="nil"/>
              <w:bottom w:val="single" w:color="auto" w:sz="4" w:space="0"/>
              <w:right w:val="single" w:color="auto" w:sz="4" w:space="0"/>
            </w:tcBorders>
            <w:shd w:val="clear" w:color="auto" w:fill="auto"/>
            <w:vAlign w:val="center"/>
          </w:tcPr>
          <w:p w14:paraId="2B5F2E0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电费</w:t>
            </w:r>
          </w:p>
        </w:tc>
        <w:tc>
          <w:tcPr>
            <w:tcW w:w="1861" w:type="dxa"/>
            <w:tcBorders>
              <w:top w:val="nil"/>
              <w:left w:val="nil"/>
              <w:bottom w:val="single" w:color="auto" w:sz="4" w:space="0"/>
              <w:right w:val="single" w:color="auto" w:sz="4" w:space="0"/>
            </w:tcBorders>
            <w:shd w:val="clear" w:color="auto" w:fill="auto"/>
            <w:vAlign w:val="center"/>
          </w:tcPr>
          <w:p w14:paraId="1916AEC9">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5374F113">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164B147E">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0BB99809">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C7DAF1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D73420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49CC44D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30207</w:t>
            </w:r>
          </w:p>
        </w:tc>
        <w:tc>
          <w:tcPr>
            <w:tcW w:w="2550" w:type="dxa"/>
            <w:tcBorders>
              <w:top w:val="nil"/>
              <w:left w:val="nil"/>
              <w:bottom w:val="single" w:color="auto" w:sz="4" w:space="0"/>
              <w:right w:val="single" w:color="auto" w:sz="4" w:space="0"/>
            </w:tcBorders>
            <w:shd w:val="clear" w:color="auto" w:fill="auto"/>
            <w:vAlign w:val="center"/>
          </w:tcPr>
          <w:p w14:paraId="1B4E1E5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邮电费</w:t>
            </w:r>
          </w:p>
        </w:tc>
        <w:tc>
          <w:tcPr>
            <w:tcW w:w="1861" w:type="dxa"/>
            <w:tcBorders>
              <w:top w:val="nil"/>
              <w:left w:val="nil"/>
              <w:bottom w:val="single" w:color="auto" w:sz="4" w:space="0"/>
              <w:right w:val="single" w:color="auto" w:sz="4" w:space="0"/>
            </w:tcBorders>
            <w:shd w:val="clear" w:color="auto" w:fill="auto"/>
            <w:vAlign w:val="center"/>
          </w:tcPr>
          <w:p w14:paraId="3F49E188">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26C414D5">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51D506BC">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3D5F0111">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5340DF6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678923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5B4D6B0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30208</w:t>
            </w:r>
          </w:p>
        </w:tc>
        <w:tc>
          <w:tcPr>
            <w:tcW w:w="2550" w:type="dxa"/>
            <w:tcBorders>
              <w:top w:val="nil"/>
              <w:left w:val="nil"/>
              <w:bottom w:val="single" w:color="auto" w:sz="4" w:space="0"/>
              <w:right w:val="single" w:color="auto" w:sz="4" w:space="0"/>
            </w:tcBorders>
            <w:shd w:val="clear" w:color="auto" w:fill="auto"/>
            <w:vAlign w:val="center"/>
          </w:tcPr>
          <w:p w14:paraId="0136F6E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取暖费</w:t>
            </w:r>
          </w:p>
        </w:tc>
        <w:tc>
          <w:tcPr>
            <w:tcW w:w="1861" w:type="dxa"/>
            <w:tcBorders>
              <w:top w:val="nil"/>
              <w:left w:val="nil"/>
              <w:bottom w:val="single" w:color="auto" w:sz="4" w:space="0"/>
              <w:right w:val="single" w:color="auto" w:sz="4" w:space="0"/>
            </w:tcBorders>
            <w:shd w:val="clear" w:color="auto" w:fill="auto"/>
            <w:vAlign w:val="center"/>
          </w:tcPr>
          <w:p w14:paraId="340E76A2">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4DF07DD3">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664239FD">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47BDC0C8">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6E2F0E6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3E37AB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576C2BE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30211</w:t>
            </w:r>
          </w:p>
        </w:tc>
        <w:tc>
          <w:tcPr>
            <w:tcW w:w="2550" w:type="dxa"/>
            <w:tcBorders>
              <w:top w:val="nil"/>
              <w:left w:val="nil"/>
              <w:bottom w:val="single" w:color="auto" w:sz="4" w:space="0"/>
              <w:right w:val="single" w:color="auto" w:sz="4" w:space="0"/>
            </w:tcBorders>
            <w:shd w:val="clear" w:color="auto" w:fill="auto"/>
            <w:vAlign w:val="center"/>
          </w:tcPr>
          <w:p w14:paraId="5EEB3FD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差旅费</w:t>
            </w:r>
          </w:p>
        </w:tc>
        <w:tc>
          <w:tcPr>
            <w:tcW w:w="1861" w:type="dxa"/>
            <w:tcBorders>
              <w:top w:val="nil"/>
              <w:left w:val="nil"/>
              <w:bottom w:val="single" w:color="auto" w:sz="4" w:space="0"/>
              <w:right w:val="single" w:color="auto" w:sz="4" w:space="0"/>
            </w:tcBorders>
            <w:shd w:val="clear" w:color="auto" w:fill="auto"/>
            <w:vAlign w:val="center"/>
          </w:tcPr>
          <w:p w14:paraId="7B54E4BB">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7FDDFE98">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269FF1F">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24425332">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251046A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3CD83CA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29CEC90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30213</w:t>
            </w:r>
          </w:p>
        </w:tc>
        <w:tc>
          <w:tcPr>
            <w:tcW w:w="2550" w:type="dxa"/>
            <w:tcBorders>
              <w:top w:val="nil"/>
              <w:left w:val="nil"/>
              <w:bottom w:val="single" w:color="auto" w:sz="4" w:space="0"/>
              <w:right w:val="single" w:color="auto" w:sz="4" w:space="0"/>
            </w:tcBorders>
            <w:shd w:val="clear" w:color="auto" w:fill="auto"/>
            <w:vAlign w:val="center"/>
          </w:tcPr>
          <w:p w14:paraId="7B93086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维修（护）费</w:t>
            </w:r>
          </w:p>
        </w:tc>
        <w:tc>
          <w:tcPr>
            <w:tcW w:w="1861" w:type="dxa"/>
            <w:tcBorders>
              <w:top w:val="nil"/>
              <w:left w:val="nil"/>
              <w:bottom w:val="single" w:color="auto" w:sz="4" w:space="0"/>
              <w:right w:val="single" w:color="auto" w:sz="4" w:space="0"/>
            </w:tcBorders>
            <w:shd w:val="clear" w:color="auto" w:fill="auto"/>
            <w:vAlign w:val="center"/>
          </w:tcPr>
          <w:p w14:paraId="33F9CA38">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3D881C86">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14F65748">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7A023CD4">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5A7AA13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3A5CDDF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3F3E7151">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30215</w:t>
            </w:r>
          </w:p>
        </w:tc>
        <w:tc>
          <w:tcPr>
            <w:tcW w:w="2550" w:type="dxa"/>
            <w:tcBorders>
              <w:top w:val="nil"/>
              <w:left w:val="nil"/>
              <w:bottom w:val="single" w:color="auto" w:sz="4" w:space="0"/>
              <w:right w:val="single" w:color="auto" w:sz="4" w:space="0"/>
            </w:tcBorders>
            <w:shd w:val="clear" w:color="auto" w:fill="auto"/>
            <w:vAlign w:val="center"/>
          </w:tcPr>
          <w:p w14:paraId="66B2646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会议费</w:t>
            </w:r>
          </w:p>
        </w:tc>
        <w:tc>
          <w:tcPr>
            <w:tcW w:w="1861" w:type="dxa"/>
            <w:tcBorders>
              <w:top w:val="nil"/>
              <w:left w:val="nil"/>
              <w:bottom w:val="single" w:color="auto" w:sz="4" w:space="0"/>
              <w:right w:val="single" w:color="auto" w:sz="4" w:space="0"/>
            </w:tcBorders>
            <w:shd w:val="clear" w:color="auto" w:fill="auto"/>
            <w:vAlign w:val="center"/>
          </w:tcPr>
          <w:p w14:paraId="699EAC7D">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66E52F2A">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67AA3388">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048834FA">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6786A9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6CC4E19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648E375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30216</w:t>
            </w:r>
          </w:p>
        </w:tc>
        <w:tc>
          <w:tcPr>
            <w:tcW w:w="2550" w:type="dxa"/>
            <w:tcBorders>
              <w:top w:val="nil"/>
              <w:left w:val="nil"/>
              <w:bottom w:val="single" w:color="auto" w:sz="4" w:space="0"/>
              <w:right w:val="single" w:color="auto" w:sz="4" w:space="0"/>
            </w:tcBorders>
            <w:shd w:val="clear" w:color="auto" w:fill="auto"/>
            <w:vAlign w:val="center"/>
          </w:tcPr>
          <w:p w14:paraId="59109ABF">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培训费</w:t>
            </w:r>
          </w:p>
        </w:tc>
        <w:tc>
          <w:tcPr>
            <w:tcW w:w="1861" w:type="dxa"/>
            <w:tcBorders>
              <w:top w:val="nil"/>
              <w:left w:val="nil"/>
              <w:bottom w:val="single" w:color="auto" w:sz="4" w:space="0"/>
              <w:right w:val="single" w:color="auto" w:sz="4" w:space="0"/>
            </w:tcBorders>
            <w:shd w:val="clear" w:color="auto" w:fill="auto"/>
            <w:vAlign w:val="center"/>
          </w:tcPr>
          <w:p w14:paraId="08664AC1">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52807FF0">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228409C0">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518825FB">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34BC07E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1E4C98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5B0DC30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30217</w:t>
            </w:r>
          </w:p>
        </w:tc>
        <w:tc>
          <w:tcPr>
            <w:tcW w:w="2550" w:type="dxa"/>
            <w:tcBorders>
              <w:top w:val="nil"/>
              <w:left w:val="nil"/>
              <w:bottom w:val="single" w:color="auto" w:sz="4" w:space="0"/>
              <w:right w:val="single" w:color="auto" w:sz="4" w:space="0"/>
            </w:tcBorders>
            <w:shd w:val="clear" w:color="auto" w:fill="auto"/>
            <w:vAlign w:val="center"/>
          </w:tcPr>
          <w:p w14:paraId="3DAD473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公务接待费</w:t>
            </w:r>
          </w:p>
        </w:tc>
        <w:tc>
          <w:tcPr>
            <w:tcW w:w="1861" w:type="dxa"/>
            <w:tcBorders>
              <w:top w:val="nil"/>
              <w:left w:val="nil"/>
              <w:bottom w:val="single" w:color="auto" w:sz="4" w:space="0"/>
              <w:right w:val="single" w:color="auto" w:sz="4" w:space="0"/>
            </w:tcBorders>
            <w:shd w:val="clear" w:color="auto" w:fill="auto"/>
            <w:vAlign w:val="center"/>
          </w:tcPr>
          <w:p w14:paraId="758181E5">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1F478709">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F2A69BD">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72CD162A">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7136F1C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69CB9AB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64E0FA1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30228</w:t>
            </w:r>
          </w:p>
        </w:tc>
        <w:tc>
          <w:tcPr>
            <w:tcW w:w="2550" w:type="dxa"/>
            <w:tcBorders>
              <w:top w:val="nil"/>
              <w:left w:val="nil"/>
              <w:bottom w:val="single" w:color="auto" w:sz="4" w:space="0"/>
              <w:right w:val="single" w:color="auto" w:sz="4" w:space="0"/>
            </w:tcBorders>
            <w:shd w:val="clear" w:color="auto" w:fill="auto"/>
            <w:vAlign w:val="center"/>
          </w:tcPr>
          <w:p w14:paraId="53CC680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工会经费</w:t>
            </w:r>
          </w:p>
        </w:tc>
        <w:tc>
          <w:tcPr>
            <w:tcW w:w="1861" w:type="dxa"/>
            <w:tcBorders>
              <w:top w:val="nil"/>
              <w:left w:val="nil"/>
              <w:bottom w:val="single" w:color="auto" w:sz="4" w:space="0"/>
              <w:right w:val="single" w:color="auto" w:sz="4" w:space="0"/>
            </w:tcBorders>
            <w:shd w:val="clear" w:color="auto" w:fill="auto"/>
            <w:vAlign w:val="center"/>
          </w:tcPr>
          <w:p w14:paraId="561FBD49">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1211307B">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31A9C645">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60322290">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16C0DF2D">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0B1C3FF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7EE86B7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30229</w:t>
            </w:r>
          </w:p>
        </w:tc>
        <w:tc>
          <w:tcPr>
            <w:tcW w:w="2550" w:type="dxa"/>
            <w:tcBorders>
              <w:top w:val="nil"/>
              <w:left w:val="nil"/>
              <w:bottom w:val="single" w:color="auto" w:sz="4" w:space="0"/>
              <w:right w:val="single" w:color="auto" w:sz="4" w:space="0"/>
            </w:tcBorders>
            <w:shd w:val="clear" w:color="auto" w:fill="auto"/>
            <w:vAlign w:val="center"/>
          </w:tcPr>
          <w:p w14:paraId="3480B90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福利费</w:t>
            </w:r>
          </w:p>
        </w:tc>
        <w:tc>
          <w:tcPr>
            <w:tcW w:w="1861" w:type="dxa"/>
            <w:tcBorders>
              <w:top w:val="nil"/>
              <w:left w:val="nil"/>
              <w:bottom w:val="single" w:color="auto" w:sz="4" w:space="0"/>
              <w:right w:val="single" w:color="auto" w:sz="4" w:space="0"/>
            </w:tcBorders>
            <w:shd w:val="clear" w:color="auto" w:fill="auto"/>
            <w:vAlign w:val="center"/>
          </w:tcPr>
          <w:p w14:paraId="6D443031">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56D4B0DC">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29C2B7AB">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5E1CA36A">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5EC2162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72237C3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027CF4A7">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30231</w:t>
            </w:r>
          </w:p>
        </w:tc>
        <w:tc>
          <w:tcPr>
            <w:tcW w:w="2550" w:type="dxa"/>
            <w:tcBorders>
              <w:top w:val="nil"/>
              <w:left w:val="nil"/>
              <w:bottom w:val="single" w:color="auto" w:sz="4" w:space="0"/>
              <w:right w:val="single" w:color="auto" w:sz="4" w:space="0"/>
            </w:tcBorders>
            <w:shd w:val="clear" w:color="auto" w:fill="auto"/>
            <w:vAlign w:val="center"/>
          </w:tcPr>
          <w:p w14:paraId="4E512CC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公务用车运行维护费</w:t>
            </w:r>
          </w:p>
        </w:tc>
        <w:tc>
          <w:tcPr>
            <w:tcW w:w="1861" w:type="dxa"/>
            <w:tcBorders>
              <w:top w:val="nil"/>
              <w:left w:val="nil"/>
              <w:bottom w:val="single" w:color="auto" w:sz="4" w:space="0"/>
              <w:right w:val="single" w:color="auto" w:sz="4" w:space="0"/>
            </w:tcBorders>
            <w:shd w:val="clear" w:color="auto" w:fill="auto"/>
            <w:vAlign w:val="center"/>
          </w:tcPr>
          <w:p w14:paraId="395905B2">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66EFD703">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1EDABD6">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6884125D">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C8F2FC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378CFDA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58936BA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30239</w:t>
            </w:r>
          </w:p>
        </w:tc>
        <w:tc>
          <w:tcPr>
            <w:tcW w:w="2550" w:type="dxa"/>
            <w:tcBorders>
              <w:top w:val="nil"/>
              <w:left w:val="nil"/>
              <w:bottom w:val="single" w:color="auto" w:sz="4" w:space="0"/>
              <w:right w:val="single" w:color="auto" w:sz="4" w:space="0"/>
            </w:tcBorders>
            <w:shd w:val="clear" w:color="auto" w:fill="auto"/>
            <w:vAlign w:val="center"/>
          </w:tcPr>
          <w:p w14:paraId="64193C36">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其他交通费用</w:t>
            </w:r>
          </w:p>
        </w:tc>
        <w:tc>
          <w:tcPr>
            <w:tcW w:w="1861" w:type="dxa"/>
            <w:tcBorders>
              <w:top w:val="nil"/>
              <w:left w:val="nil"/>
              <w:bottom w:val="single" w:color="auto" w:sz="4" w:space="0"/>
              <w:right w:val="single" w:color="auto" w:sz="4" w:space="0"/>
            </w:tcBorders>
            <w:shd w:val="clear" w:color="auto" w:fill="auto"/>
            <w:vAlign w:val="center"/>
          </w:tcPr>
          <w:p w14:paraId="7E30C97E">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0D48D7CC">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DA217E3">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14:paraId="365DD5E7">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60B2F758">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14:paraId="1A5AE2F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14:paraId="2E66D9D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14:paraId="543A144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14:paraId="05B2D43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19,680.00</w:t>
            </w:r>
          </w:p>
        </w:tc>
        <w:tc>
          <w:tcPr>
            <w:tcW w:w="1956" w:type="dxa"/>
            <w:tcBorders>
              <w:top w:val="nil"/>
              <w:left w:val="nil"/>
              <w:bottom w:val="single" w:color="auto" w:sz="4" w:space="0"/>
              <w:right w:val="single" w:color="auto" w:sz="4" w:space="0"/>
            </w:tcBorders>
            <w:shd w:val="clear" w:color="auto" w:fill="auto"/>
            <w:vAlign w:val="center"/>
          </w:tcPr>
          <w:p w14:paraId="6CFD1BAD">
            <w:pPr>
              <w:jc w:val="right"/>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093C1A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19,680.00</w:t>
            </w:r>
          </w:p>
        </w:tc>
      </w:tr>
      <w:tr w14:paraId="4AE97D34">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293FDD6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010" w:type="dxa"/>
            <w:tcBorders>
              <w:top w:val="nil"/>
              <w:left w:val="nil"/>
              <w:bottom w:val="single" w:color="auto" w:sz="4" w:space="0"/>
              <w:right w:val="single" w:color="auto" w:sz="4" w:space="0"/>
            </w:tcBorders>
            <w:shd w:val="clear" w:color="auto" w:fill="auto"/>
            <w:vAlign w:val="center"/>
          </w:tcPr>
          <w:p w14:paraId="3A50A1F2">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14:paraId="2DE2E5B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2550" w:type="dxa"/>
            <w:tcBorders>
              <w:top w:val="nil"/>
              <w:left w:val="nil"/>
              <w:bottom w:val="single" w:color="auto" w:sz="4" w:space="0"/>
              <w:right w:val="single" w:color="auto" w:sz="4" w:space="0"/>
            </w:tcBorders>
            <w:shd w:val="clear" w:color="auto" w:fill="auto"/>
            <w:vAlign w:val="center"/>
          </w:tcPr>
          <w:p w14:paraId="1931DDA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14:paraId="4FDD1676">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870,752.00</w:t>
            </w:r>
          </w:p>
        </w:tc>
        <w:tc>
          <w:tcPr>
            <w:tcW w:w="1956" w:type="dxa"/>
            <w:tcBorders>
              <w:top w:val="nil"/>
              <w:left w:val="nil"/>
              <w:bottom w:val="single" w:color="auto" w:sz="4" w:space="0"/>
              <w:right w:val="single" w:color="auto" w:sz="4" w:space="0"/>
            </w:tcBorders>
            <w:shd w:val="clear" w:color="auto" w:fill="auto"/>
            <w:vAlign w:val="center"/>
          </w:tcPr>
          <w:p w14:paraId="5BF436F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870,752.00</w:t>
            </w:r>
          </w:p>
        </w:tc>
        <w:tc>
          <w:tcPr>
            <w:tcW w:w="1695" w:type="dxa"/>
            <w:tcBorders>
              <w:top w:val="nil"/>
              <w:left w:val="nil"/>
              <w:bottom w:val="single" w:color="auto" w:sz="4" w:space="0"/>
              <w:right w:val="single" w:color="auto" w:sz="4" w:space="0"/>
            </w:tcBorders>
            <w:shd w:val="clear" w:color="auto" w:fill="auto"/>
            <w:vAlign w:val="center"/>
          </w:tcPr>
          <w:p w14:paraId="7C72BB3E">
            <w:pPr>
              <w:jc w:val="right"/>
            </w:pPr>
            <w:r>
              <w:rPr>
                <w:rFonts w:hint="eastAsia" w:ascii="宋体" w:hAnsi="宋体" w:cs="宋体"/>
                <w:color w:val="000000"/>
                <w:kern w:val="0"/>
                <w:sz w:val="18"/>
                <w:szCs w:val="18"/>
                <w:lang w:val="en-US" w:eastAsia="zh-CN"/>
              </w:rPr>
              <w:t>0.00</w:t>
            </w:r>
          </w:p>
        </w:tc>
      </w:tr>
      <w:tr w14:paraId="000E340F">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CDA4B3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50901</w:t>
            </w:r>
          </w:p>
        </w:tc>
        <w:tc>
          <w:tcPr>
            <w:tcW w:w="2010" w:type="dxa"/>
            <w:tcBorders>
              <w:top w:val="nil"/>
              <w:left w:val="nil"/>
              <w:bottom w:val="single" w:color="auto" w:sz="4" w:space="0"/>
              <w:right w:val="single" w:color="auto" w:sz="4" w:space="0"/>
            </w:tcBorders>
            <w:shd w:val="clear" w:color="auto" w:fill="auto"/>
            <w:vAlign w:val="center"/>
          </w:tcPr>
          <w:p w14:paraId="2023158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社会福利和救助</w:t>
            </w:r>
          </w:p>
        </w:tc>
        <w:tc>
          <w:tcPr>
            <w:tcW w:w="1376" w:type="dxa"/>
            <w:tcBorders>
              <w:top w:val="nil"/>
              <w:left w:val="nil"/>
              <w:bottom w:val="single" w:color="auto" w:sz="4" w:space="0"/>
              <w:right w:val="single" w:color="auto" w:sz="4" w:space="0"/>
            </w:tcBorders>
            <w:shd w:val="clear" w:color="auto" w:fill="auto"/>
            <w:vAlign w:val="center"/>
          </w:tcPr>
          <w:p w14:paraId="69DB30E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30309</w:t>
            </w:r>
          </w:p>
        </w:tc>
        <w:tc>
          <w:tcPr>
            <w:tcW w:w="2550" w:type="dxa"/>
            <w:tcBorders>
              <w:top w:val="nil"/>
              <w:left w:val="nil"/>
              <w:bottom w:val="single" w:color="auto" w:sz="4" w:space="0"/>
              <w:right w:val="single" w:color="auto" w:sz="4" w:space="0"/>
            </w:tcBorders>
            <w:shd w:val="clear" w:color="auto" w:fill="auto"/>
            <w:vAlign w:val="center"/>
          </w:tcPr>
          <w:p w14:paraId="478BA52B">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奖励金</w:t>
            </w:r>
          </w:p>
        </w:tc>
        <w:tc>
          <w:tcPr>
            <w:tcW w:w="1861" w:type="dxa"/>
            <w:tcBorders>
              <w:top w:val="nil"/>
              <w:left w:val="nil"/>
              <w:bottom w:val="single" w:color="auto" w:sz="4" w:space="0"/>
              <w:right w:val="single" w:color="auto" w:sz="4" w:space="0"/>
            </w:tcBorders>
            <w:shd w:val="clear" w:color="auto" w:fill="auto"/>
            <w:vAlign w:val="center"/>
          </w:tcPr>
          <w:p w14:paraId="04447D5B">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468B5040">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D93BFD7">
            <w:pPr>
              <w:jc w:val="right"/>
            </w:pPr>
            <w:r>
              <w:rPr>
                <w:rFonts w:hint="eastAsia" w:ascii="宋体" w:hAnsi="宋体" w:cs="宋体"/>
                <w:color w:val="000000"/>
                <w:kern w:val="0"/>
                <w:sz w:val="18"/>
                <w:szCs w:val="18"/>
                <w:lang w:val="en-US" w:eastAsia="zh-CN"/>
              </w:rPr>
              <w:t>0.00</w:t>
            </w:r>
          </w:p>
        </w:tc>
      </w:tr>
      <w:tr w14:paraId="647895D7">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7B0EAF3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010" w:type="dxa"/>
            <w:tcBorders>
              <w:top w:val="nil"/>
              <w:left w:val="nil"/>
              <w:bottom w:val="single" w:color="auto" w:sz="4" w:space="0"/>
              <w:right w:val="single" w:color="auto" w:sz="4" w:space="0"/>
            </w:tcBorders>
            <w:shd w:val="clear" w:color="auto" w:fill="auto"/>
            <w:vAlign w:val="center"/>
          </w:tcPr>
          <w:p w14:paraId="39668B0A">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376" w:type="dxa"/>
            <w:tcBorders>
              <w:top w:val="nil"/>
              <w:left w:val="nil"/>
              <w:bottom w:val="single" w:color="auto" w:sz="4" w:space="0"/>
              <w:right w:val="single" w:color="auto" w:sz="4" w:space="0"/>
            </w:tcBorders>
            <w:shd w:val="clear" w:color="auto" w:fill="auto"/>
            <w:vAlign w:val="center"/>
          </w:tcPr>
          <w:p w14:paraId="064243A4">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30301</w:t>
            </w:r>
          </w:p>
        </w:tc>
        <w:tc>
          <w:tcPr>
            <w:tcW w:w="2550" w:type="dxa"/>
            <w:tcBorders>
              <w:top w:val="nil"/>
              <w:left w:val="nil"/>
              <w:bottom w:val="single" w:color="auto" w:sz="4" w:space="0"/>
              <w:right w:val="single" w:color="auto" w:sz="4" w:space="0"/>
            </w:tcBorders>
            <w:shd w:val="clear" w:color="auto" w:fill="auto"/>
            <w:vAlign w:val="center"/>
          </w:tcPr>
          <w:p w14:paraId="47D683E0">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离休费</w:t>
            </w:r>
          </w:p>
        </w:tc>
        <w:tc>
          <w:tcPr>
            <w:tcW w:w="1861" w:type="dxa"/>
            <w:tcBorders>
              <w:top w:val="nil"/>
              <w:left w:val="nil"/>
              <w:bottom w:val="single" w:color="auto" w:sz="4" w:space="0"/>
              <w:right w:val="single" w:color="auto" w:sz="4" w:space="0"/>
            </w:tcBorders>
            <w:shd w:val="clear" w:color="auto" w:fill="auto"/>
            <w:vAlign w:val="center"/>
          </w:tcPr>
          <w:p w14:paraId="4B4284A7">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956" w:type="dxa"/>
            <w:tcBorders>
              <w:top w:val="nil"/>
              <w:left w:val="nil"/>
              <w:bottom w:val="single" w:color="auto" w:sz="4" w:space="0"/>
              <w:right w:val="single" w:color="auto" w:sz="4" w:space="0"/>
            </w:tcBorders>
            <w:shd w:val="clear" w:color="auto" w:fill="auto"/>
            <w:vAlign w:val="center"/>
          </w:tcPr>
          <w:p w14:paraId="4C461174">
            <w:pPr>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c>
          <w:tcPr>
            <w:tcW w:w="1695" w:type="dxa"/>
            <w:tcBorders>
              <w:top w:val="nil"/>
              <w:left w:val="nil"/>
              <w:bottom w:val="single" w:color="auto" w:sz="4" w:space="0"/>
              <w:right w:val="single" w:color="auto" w:sz="4" w:space="0"/>
            </w:tcBorders>
            <w:shd w:val="clear" w:color="auto" w:fill="auto"/>
            <w:vAlign w:val="center"/>
          </w:tcPr>
          <w:p w14:paraId="7933E487">
            <w:pPr>
              <w:jc w:val="right"/>
            </w:pPr>
            <w:r>
              <w:rPr>
                <w:rFonts w:hint="eastAsia" w:ascii="宋体" w:hAnsi="宋体" w:cs="宋体"/>
                <w:color w:val="000000"/>
                <w:kern w:val="0"/>
                <w:sz w:val="18"/>
                <w:szCs w:val="18"/>
                <w:lang w:val="en-US" w:eastAsia="zh-CN"/>
              </w:rPr>
              <w:t>0.00</w:t>
            </w:r>
          </w:p>
        </w:tc>
      </w:tr>
      <w:tr w14:paraId="6E31C2C5">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05690255">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010" w:type="dxa"/>
            <w:tcBorders>
              <w:top w:val="nil"/>
              <w:left w:val="nil"/>
              <w:bottom w:val="single" w:color="auto" w:sz="4" w:space="0"/>
              <w:right w:val="single" w:color="auto" w:sz="4" w:space="0"/>
            </w:tcBorders>
            <w:shd w:val="clear" w:color="auto" w:fill="auto"/>
            <w:vAlign w:val="center"/>
          </w:tcPr>
          <w:p w14:paraId="06B71F7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376" w:type="dxa"/>
            <w:tcBorders>
              <w:top w:val="nil"/>
              <w:left w:val="nil"/>
              <w:bottom w:val="single" w:color="auto" w:sz="4" w:space="0"/>
              <w:right w:val="single" w:color="auto" w:sz="4" w:space="0"/>
            </w:tcBorders>
            <w:shd w:val="clear" w:color="auto" w:fill="auto"/>
            <w:vAlign w:val="center"/>
          </w:tcPr>
          <w:p w14:paraId="0DB8E8E3">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2550" w:type="dxa"/>
            <w:tcBorders>
              <w:top w:val="nil"/>
              <w:left w:val="nil"/>
              <w:bottom w:val="single" w:color="auto" w:sz="4" w:space="0"/>
              <w:right w:val="single" w:color="auto" w:sz="4" w:space="0"/>
            </w:tcBorders>
            <w:shd w:val="clear" w:color="auto" w:fill="auto"/>
            <w:vAlign w:val="center"/>
          </w:tcPr>
          <w:p w14:paraId="38C6F1CE">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861" w:type="dxa"/>
            <w:tcBorders>
              <w:top w:val="nil"/>
              <w:left w:val="nil"/>
              <w:bottom w:val="single" w:color="auto" w:sz="4" w:space="0"/>
              <w:right w:val="single" w:color="auto" w:sz="4" w:space="0"/>
            </w:tcBorders>
            <w:shd w:val="clear" w:color="auto" w:fill="auto"/>
            <w:vAlign w:val="center"/>
          </w:tcPr>
          <w:p w14:paraId="75623842">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200,540.00</w:t>
            </w:r>
          </w:p>
        </w:tc>
        <w:tc>
          <w:tcPr>
            <w:tcW w:w="1956" w:type="dxa"/>
            <w:tcBorders>
              <w:top w:val="nil"/>
              <w:left w:val="nil"/>
              <w:bottom w:val="single" w:color="auto" w:sz="4" w:space="0"/>
              <w:right w:val="single" w:color="auto" w:sz="4" w:space="0"/>
            </w:tcBorders>
            <w:shd w:val="clear" w:color="auto" w:fill="auto"/>
            <w:vAlign w:val="center"/>
          </w:tcPr>
          <w:p w14:paraId="1344B418">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200,540.00</w:t>
            </w:r>
          </w:p>
        </w:tc>
        <w:tc>
          <w:tcPr>
            <w:tcW w:w="1695" w:type="dxa"/>
            <w:tcBorders>
              <w:top w:val="nil"/>
              <w:left w:val="nil"/>
              <w:bottom w:val="single" w:color="auto" w:sz="4" w:space="0"/>
              <w:right w:val="single" w:color="auto" w:sz="4" w:space="0"/>
            </w:tcBorders>
            <w:shd w:val="clear" w:color="auto" w:fill="auto"/>
            <w:vAlign w:val="center"/>
          </w:tcPr>
          <w:p w14:paraId="0C32A519">
            <w:pPr>
              <w:jc w:val="right"/>
            </w:pPr>
            <w:r>
              <w:rPr>
                <w:rFonts w:hint="eastAsia" w:ascii="宋体" w:hAnsi="宋体" w:cs="宋体"/>
                <w:color w:val="000000"/>
                <w:kern w:val="0"/>
                <w:sz w:val="18"/>
                <w:szCs w:val="18"/>
                <w:lang w:val="en-US" w:eastAsia="zh-CN"/>
              </w:rPr>
              <w:t>0.00</w:t>
            </w:r>
          </w:p>
        </w:tc>
      </w:tr>
      <w:tr w14:paraId="6E612DC2">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5DBD2701">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010" w:type="dxa"/>
            <w:tcBorders>
              <w:top w:val="nil"/>
              <w:left w:val="nil"/>
              <w:bottom w:val="single" w:color="auto" w:sz="4" w:space="0"/>
              <w:right w:val="single" w:color="auto" w:sz="4" w:space="0"/>
            </w:tcBorders>
            <w:shd w:val="clear" w:color="auto" w:fill="auto"/>
            <w:vAlign w:val="center"/>
          </w:tcPr>
          <w:p w14:paraId="41E7781C">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14:paraId="423F15B1">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2550" w:type="dxa"/>
            <w:tcBorders>
              <w:top w:val="nil"/>
              <w:left w:val="nil"/>
              <w:bottom w:val="single" w:color="auto" w:sz="4" w:space="0"/>
              <w:right w:val="single" w:color="auto" w:sz="4" w:space="0"/>
            </w:tcBorders>
            <w:shd w:val="clear" w:color="auto" w:fill="auto"/>
            <w:vAlign w:val="center"/>
          </w:tcPr>
          <w:p w14:paraId="51ADA1F9">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14:paraId="221225D6">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670,212.00</w:t>
            </w:r>
          </w:p>
        </w:tc>
        <w:tc>
          <w:tcPr>
            <w:tcW w:w="1956" w:type="dxa"/>
            <w:tcBorders>
              <w:top w:val="nil"/>
              <w:left w:val="nil"/>
              <w:bottom w:val="single" w:color="auto" w:sz="4" w:space="0"/>
              <w:right w:val="single" w:color="auto" w:sz="4" w:space="0"/>
            </w:tcBorders>
            <w:shd w:val="clear" w:color="auto" w:fill="auto"/>
            <w:vAlign w:val="center"/>
          </w:tcPr>
          <w:p w14:paraId="36D0478E">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670,212.00</w:t>
            </w:r>
          </w:p>
        </w:tc>
        <w:tc>
          <w:tcPr>
            <w:tcW w:w="1695" w:type="dxa"/>
            <w:tcBorders>
              <w:top w:val="nil"/>
              <w:left w:val="nil"/>
              <w:bottom w:val="single" w:color="auto" w:sz="4" w:space="0"/>
              <w:right w:val="single" w:color="auto" w:sz="4" w:space="0"/>
            </w:tcBorders>
            <w:shd w:val="clear" w:color="auto" w:fill="auto"/>
            <w:vAlign w:val="center"/>
          </w:tcPr>
          <w:p w14:paraId="77339E12">
            <w:pPr>
              <w:jc w:val="right"/>
            </w:pPr>
            <w:r>
              <w:rPr>
                <w:rFonts w:hint="eastAsia" w:ascii="宋体" w:hAnsi="宋体" w:cs="宋体"/>
                <w:color w:val="000000"/>
                <w:kern w:val="0"/>
                <w:sz w:val="18"/>
                <w:szCs w:val="18"/>
                <w:lang w:val="en-US" w:eastAsia="zh-CN"/>
              </w:rPr>
              <w:t>0.00</w:t>
            </w:r>
          </w:p>
        </w:tc>
      </w:tr>
      <w:tr w14:paraId="36E4886D">
        <w:tblPrEx>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14:paraId="4462BBF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010" w:type="dxa"/>
            <w:tcBorders>
              <w:top w:val="nil"/>
              <w:left w:val="nil"/>
              <w:bottom w:val="single" w:color="auto" w:sz="4" w:space="0"/>
              <w:right w:val="single" w:color="auto" w:sz="4" w:space="0"/>
            </w:tcBorders>
            <w:shd w:val="clear" w:color="auto" w:fill="auto"/>
            <w:vAlign w:val="center"/>
          </w:tcPr>
          <w:p w14:paraId="74577B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1376" w:type="dxa"/>
            <w:tcBorders>
              <w:top w:val="nil"/>
              <w:left w:val="nil"/>
              <w:bottom w:val="single" w:color="auto" w:sz="4" w:space="0"/>
              <w:right w:val="single" w:color="auto" w:sz="4" w:space="0"/>
            </w:tcBorders>
            <w:shd w:val="clear" w:color="auto" w:fill="auto"/>
            <w:vAlign w:val="center"/>
          </w:tcPr>
          <w:p w14:paraId="6F02B15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14:paraId="5B79800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14:paraId="4697951C">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35,861,840.34</w:t>
            </w:r>
          </w:p>
        </w:tc>
        <w:tc>
          <w:tcPr>
            <w:tcW w:w="1956" w:type="dxa"/>
            <w:tcBorders>
              <w:top w:val="nil"/>
              <w:left w:val="nil"/>
              <w:bottom w:val="single" w:color="auto" w:sz="4" w:space="0"/>
              <w:right w:val="single" w:color="auto" w:sz="4" w:space="0"/>
            </w:tcBorders>
            <w:shd w:val="clear" w:color="auto" w:fill="auto"/>
            <w:vAlign w:val="center"/>
          </w:tcPr>
          <w:p w14:paraId="2A279CD0">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35,842,160.34</w:t>
            </w:r>
          </w:p>
        </w:tc>
        <w:tc>
          <w:tcPr>
            <w:tcW w:w="1695" w:type="dxa"/>
            <w:tcBorders>
              <w:top w:val="nil"/>
              <w:left w:val="nil"/>
              <w:bottom w:val="single" w:color="auto" w:sz="4" w:space="0"/>
              <w:right w:val="single" w:color="auto" w:sz="4" w:space="0"/>
            </w:tcBorders>
            <w:shd w:val="clear" w:color="auto" w:fill="auto"/>
            <w:vAlign w:val="center"/>
          </w:tcPr>
          <w:p w14:paraId="1B5FAB4F">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19,680.00</w:t>
            </w:r>
          </w:p>
        </w:tc>
      </w:tr>
    </w:tbl>
    <w:p w14:paraId="388E50CB">
      <w:pPr>
        <w:spacing w:line="520" w:lineRule="exact"/>
        <w:ind w:firstLine="360" w:firstLineChars="200"/>
        <w:rPr>
          <w:rFonts w:ascii="宋体" w:hAnsi="宋体" w:cs="宋体"/>
          <w:color w:val="000000"/>
          <w:kern w:val="0"/>
          <w:sz w:val="18"/>
          <w:szCs w:val="18"/>
        </w:rPr>
      </w:pPr>
    </w:p>
    <w:p w14:paraId="21941559">
      <w:pPr>
        <w:spacing w:line="520" w:lineRule="exact"/>
        <w:ind w:firstLine="442" w:firstLineChars="200"/>
        <w:rPr>
          <w:rFonts w:ascii="宋体" w:hAnsi="宋体" w:cs="宋体"/>
          <w:b/>
          <w:bCs/>
          <w:color w:val="000000"/>
          <w:kern w:val="0"/>
          <w:sz w:val="22"/>
          <w:szCs w:val="22"/>
        </w:rPr>
      </w:pPr>
    </w:p>
    <w:p w14:paraId="05649AFA">
      <w:pPr>
        <w:spacing w:line="520" w:lineRule="exact"/>
        <w:ind w:firstLine="442" w:firstLineChars="200"/>
        <w:rPr>
          <w:rFonts w:ascii="宋体" w:hAnsi="宋体" w:cs="宋体"/>
          <w:b/>
          <w:bCs/>
          <w:color w:val="000000"/>
          <w:kern w:val="0"/>
          <w:sz w:val="22"/>
          <w:szCs w:val="22"/>
        </w:rPr>
      </w:pPr>
    </w:p>
    <w:p w14:paraId="41F38D2E">
      <w:pPr>
        <w:spacing w:line="520" w:lineRule="exact"/>
        <w:ind w:firstLine="442" w:firstLineChars="200"/>
        <w:rPr>
          <w:rFonts w:ascii="宋体" w:hAnsi="宋体" w:cs="宋体"/>
          <w:b/>
          <w:bCs/>
          <w:color w:val="000000"/>
          <w:kern w:val="0"/>
          <w:sz w:val="22"/>
          <w:szCs w:val="22"/>
        </w:rPr>
      </w:pPr>
    </w:p>
    <w:p w14:paraId="6ECD8FD7">
      <w:pPr>
        <w:spacing w:line="520" w:lineRule="exact"/>
        <w:ind w:firstLine="442" w:firstLineChars="200"/>
        <w:rPr>
          <w:rFonts w:ascii="宋体" w:hAnsi="宋体" w:cs="宋体"/>
          <w:b/>
          <w:bCs/>
          <w:color w:val="000000"/>
          <w:kern w:val="0"/>
          <w:sz w:val="22"/>
          <w:szCs w:val="22"/>
        </w:rPr>
      </w:pPr>
    </w:p>
    <w:p w14:paraId="17049A05">
      <w:pPr>
        <w:spacing w:line="520" w:lineRule="exact"/>
        <w:ind w:firstLine="442" w:firstLineChars="200"/>
        <w:rPr>
          <w:rFonts w:ascii="宋体" w:hAnsi="宋体" w:cs="宋体"/>
          <w:b/>
          <w:bCs/>
          <w:color w:val="000000"/>
          <w:kern w:val="0"/>
          <w:sz w:val="22"/>
          <w:szCs w:val="22"/>
        </w:rPr>
      </w:pPr>
    </w:p>
    <w:p w14:paraId="1FEA9970">
      <w:pPr>
        <w:spacing w:line="520" w:lineRule="exact"/>
        <w:ind w:firstLine="442" w:firstLineChars="200"/>
        <w:rPr>
          <w:rFonts w:ascii="宋体" w:hAnsi="宋体" w:cs="宋体"/>
          <w:b/>
          <w:bCs/>
          <w:color w:val="000000"/>
          <w:kern w:val="0"/>
          <w:sz w:val="22"/>
          <w:szCs w:val="22"/>
        </w:rPr>
      </w:pPr>
    </w:p>
    <w:p w14:paraId="0093B9AB">
      <w:pPr>
        <w:spacing w:line="520" w:lineRule="exact"/>
        <w:ind w:firstLine="442" w:firstLineChars="200"/>
        <w:rPr>
          <w:rFonts w:ascii="宋体" w:hAnsi="宋体" w:cs="宋体"/>
          <w:b/>
          <w:bCs/>
          <w:color w:val="000000"/>
          <w:kern w:val="0"/>
          <w:sz w:val="22"/>
          <w:szCs w:val="22"/>
        </w:rPr>
      </w:pPr>
    </w:p>
    <w:p w14:paraId="2E7B2928">
      <w:pPr>
        <w:spacing w:line="520" w:lineRule="exact"/>
        <w:ind w:firstLine="442" w:firstLineChars="200"/>
        <w:rPr>
          <w:rFonts w:ascii="宋体" w:hAnsi="宋体" w:cs="宋体"/>
          <w:b/>
          <w:bCs/>
          <w:color w:val="000000"/>
          <w:kern w:val="0"/>
          <w:sz w:val="22"/>
          <w:szCs w:val="22"/>
        </w:rPr>
      </w:pPr>
    </w:p>
    <w:p w14:paraId="0C520881">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14:paraId="77E2F765">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14:paraId="79380CAD">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金融街社区卫生服务中心</w:t>
      </w:r>
      <w:r>
        <w:rPr>
          <w:rFonts w:hint="eastAsia" w:ascii="宋体" w:hAnsi="宋体" w:cs="宋体"/>
          <w:color w:val="000000"/>
          <w:kern w:val="0"/>
          <w:sz w:val="18"/>
          <w:szCs w:val="18"/>
        </w:rPr>
        <w:t xml:space="preserve">                                                  单位：元</w:t>
      </w:r>
    </w:p>
    <w:tbl>
      <w:tblPr>
        <w:tblStyle w:val="7"/>
        <w:tblW w:w="9160" w:type="dxa"/>
        <w:jc w:val="center"/>
        <w:tblLayout w:type="fixed"/>
        <w:tblCellMar>
          <w:top w:w="0" w:type="dxa"/>
          <w:left w:w="108" w:type="dxa"/>
          <w:bottom w:w="0" w:type="dxa"/>
          <w:right w:w="108" w:type="dxa"/>
        </w:tblCellMar>
      </w:tblPr>
      <w:tblGrid>
        <w:gridCol w:w="4440"/>
        <w:gridCol w:w="2260"/>
        <w:gridCol w:w="2460"/>
      </w:tblGrid>
      <w:tr w14:paraId="66139B7C">
        <w:tblPrEx>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14:paraId="12E81C96">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14:paraId="5F23D782">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14:paraId="7F46A855">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年预算数</w:t>
            </w:r>
          </w:p>
        </w:tc>
      </w:tr>
      <w:tr w14:paraId="6F294595">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1E428436">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14:paraId="3D01D420">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347988B0">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14:paraId="75FE2A28">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51AD33E5">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14:paraId="217BCC2F">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2DBA059D">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14:paraId="14CD0240">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4C6A7B4E">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14:paraId="6E964CA0">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65589EB7">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14:paraId="39D39B8A">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4A6BA847">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14:paraId="26A1F545">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73943E46">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14:paraId="693DDF18">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4E6F65AA">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14:paraId="2FE0944F">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49AE2A90">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14:paraId="43DDBBBD">
        <w:tblPrEx>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14:paraId="34981B1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14:paraId="7AD974E1">
            <w:pPr>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14:paraId="4A695F18">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14:paraId="313BB8EC">
      <w:pPr>
        <w:spacing w:line="520" w:lineRule="exact"/>
        <w:ind w:firstLine="442" w:firstLineChars="200"/>
        <w:rPr>
          <w:rFonts w:ascii="宋体" w:hAnsi="宋体" w:cs="宋体"/>
          <w:b/>
          <w:bCs/>
          <w:color w:val="000000"/>
          <w:kern w:val="0"/>
          <w:sz w:val="22"/>
          <w:szCs w:val="22"/>
        </w:rPr>
      </w:pPr>
    </w:p>
    <w:p w14:paraId="29F2FCD4">
      <w:pPr>
        <w:spacing w:line="520" w:lineRule="exact"/>
        <w:ind w:firstLine="442" w:firstLineChars="200"/>
        <w:rPr>
          <w:rFonts w:ascii="宋体" w:hAnsi="宋体" w:cs="宋体"/>
          <w:b/>
          <w:bCs/>
          <w:color w:val="000000"/>
          <w:kern w:val="0"/>
          <w:sz w:val="22"/>
          <w:szCs w:val="22"/>
        </w:rPr>
      </w:pPr>
    </w:p>
    <w:p w14:paraId="150647E5">
      <w:pPr>
        <w:spacing w:line="520" w:lineRule="exact"/>
        <w:ind w:firstLine="442" w:firstLineChars="200"/>
        <w:rPr>
          <w:rFonts w:ascii="宋体" w:hAnsi="宋体" w:cs="宋体"/>
          <w:b/>
          <w:bCs/>
          <w:color w:val="000000"/>
          <w:kern w:val="0"/>
          <w:sz w:val="22"/>
          <w:szCs w:val="22"/>
        </w:rPr>
      </w:pPr>
    </w:p>
    <w:p w14:paraId="347560CF">
      <w:pPr>
        <w:spacing w:line="520" w:lineRule="exact"/>
        <w:ind w:firstLine="442" w:firstLineChars="200"/>
        <w:rPr>
          <w:rFonts w:ascii="宋体" w:hAnsi="宋体" w:cs="宋体"/>
          <w:b/>
          <w:bCs/>
          <w:color w:val="000000"/>
          <w:kern w:val="0"/>
          <w:sz w:val="22"/>
          <w:szCs w:val="22"/>
        </w:rPr>
      </w:pPr>
    </w:p>
    <w:p w14:paraId="03471171">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14:paraId="78578271">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14:paraId="05779CEC">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14:paraId="5D237687">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金融街社区卫生服务中心</w:t>
      </w:r>
      <w:r>
        <w:rPr>
          <w:rFonts w:hint="eastAsia" w:ascii="宋体" w:hAnsi="宋体" w:cs="宋体"/>
          <w:color w:val="000000"/>
          <w:kern w:val="0"/>
          <w:sz w:val="18"/>
          <w:szCs w:val="18"/>
        </w:rPr>
        <w:t xml:space="preserve">                                                                                            单位：元</w:t>
      </w:r>
    </w:p>
    <w:tbl>
      <w:tblPr>
        <w:tblStyle w:val="7"/>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14:paraId="11E32713">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6C30C2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14:paraId="075397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14:paraId="75BA99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14:paraId="397B53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14:paraId="57DA15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154712E5">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0B019B9D">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14:paraId="42A0B811">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14:paraId="524B90DB">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843" w:type="dxa"/>
            <w:tcBorders>
              <w:top w:val="nil"/>
              <w:left w:val="nil"/>
              <w:bottom w:val="single" w:color="auto" w:sz="4" w:space="0"/>
              <w:right w:val="single" w:color="auto" w:sz="4" w:space="0"/>
            </w:tcBorders>
            <w:shd w:val="clear" w:color="auto" w:fill="auto"/>
            <w:vAlign w:val="center"/>
          </w:tcPr>
          <w:p w14:paraId="5877947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260" w:type="dxa"/>
            <w:tcBorders>
              <w:top w:val="nil"/>
              <w:left w:val="nil"/>
              <w:bottom w:val="single" w:color="auto" w:sz="4" w:space="0"/>
              <w:right w:val="single" w:color="auto" w:sz="4" w:space="0"/>
            </w:tcBorders>
            <w:shd w:val="clear" w:color="auto" w:fill="auto"/>
            <w:vAlign w:val="center"/>
          </w:tcPr>
          <w:p w14:paraId="2DD30E4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r w14:paraId="334CD255">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F3ABA3E">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30E23EB3">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14:paraId="281B0B2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328E4695">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4D81165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6D724EF4">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57BBF1E3">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482B8807">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14:paraId="564B7C73">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6CFC9C6F">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6403E4F6">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170E63B7">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D5A3278">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60DAB79B">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14:paraId="6429AE1A">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2E94896D">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798E6402">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14:paraId="36B491EE">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DAEA721">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7C27DA67">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14:paraId="0EA9BB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2770B6C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5E8F955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FEDDCF">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CF661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50FB09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530C246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15FFA1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09E45B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2AB4FA">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0DFA6D0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3BE7F4D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427DC83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1E44EAA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5F5A0C6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2A2AB2C">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D557EC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589591F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6F613E1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4FF72D8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7C475DB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5234E62">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3BEC45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11A56FE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603CA0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023C68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33D204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F31D1BC">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74068E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3EDD42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6B61081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14:paraId="62D9F06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14:paraId="2B563FE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9F440B">
        <w:tblPrEx>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81F4D3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14:paraId="4C9869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14:paraId="234748B4">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843" w:type="dxa"/>
            <w:tcBorders>
              <w:top w:val="nil"/>
              <w:left w:val="nil"/>
              <w:bottom w:val="single" w:color="auto" w:sz="4" w:space="0"/>
              <w:right w:val="single" w:color="auto" w:sz="4" w:space="0"/>
            </w:tcBorders>
            <w:shd w:val="clear" w:color="auto" w:fill="auto"/>
            <w:vAlign w:val="center"/>
          </w:tcPr>
          <w:p w14:paraId="73A3876E">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260" w:type="dxa"/>
            <w:tcBorders>
              <w:top w:val="nil"/>
              <w:left w:val="nil"/>
              <w:bottom w:val="single" w:color="auto" w:sz="4" w:space="0"/>
              <w:right w:val="single" w:color="auto" w:sz="4" w:space="0"/>
            </w:tcBorders>
            <w:shd w:val="clear" w:color="auto" w:fill="auto"/>
            <w:vAlign w:val="center"/>
          </w:tcPr>
          <w:p w14:paraId="553357B0">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r>
    </w:tbl>
    <w:p w14:paraId="3D0E901C">
      <w:pPr>
        <w:spacing w:line="520" w:lineRule="exact"/>
        <w:ind w:firstLine="360" w:firstLineChars="200"/>
        <w:jc w:val="left"/>
        <w:rPr>
          <w:rFonts w:ascii="宋体" w:hAnsi="宋体" w:cs="宋体"/>
          <w:color w:val="000000"/>
          <w:kern w:val="0"/>
          <w:sz w:val="18"/>
          <w:szCs w:val="18"/>
        </w:rPr>
      </w:pPr>
    </w:p>
    <w:p w14:paraId="596E9338">
      <w:pPr>
        <w:spacing w:line="520" w:lineRule="exact"/>
        <w:ind w:firstLine="442" w:firstLineChars="200"/>
        <w:rPr>
          <w:rFonts w:ascii="宋体" w:hAnsi="宋体" w:cs="宋体"/>
          <w:b/>
          <w:bCs/>
          <w:color w:val="000000"/>
          <w:kern w:val="0"/>
          <w:sz w:val="22"/>
          <w:szCs w:val="22"/>
        </w:rPr>
      </w:pPr>
    </w:p>
    <w:p w14:paraId="534CF1ED">
      <w:pPr>
        <w:spacing w:line="520" w:lineRule="exact"/>
        <w:ind w:firstLine="442" w:firstLineChars="200"/>
        <w:rPr>
          <w:rFonts w:ascii="宋体" w:hAnsi="宋体" w:cs="宋体"/>
          <w:b/>
          <w:bCs/>
          <w:color w:val="000000"/>
          <w:kern w:val="0"/>
          <w:sz w:val="22"/>
          <w:szCs w:val="22"/>
        </w:rPr>
      </w:pPr>
    </w:p>
    <w:p w14:paraId="1AC67B49">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14:paraId="33F93635">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14:paraId="477F3B12">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金融街社区卫生服务中心</w:t>
      </w:r>
      <w:r>
        <w:rPr>
          <w:rFonts w:hint="eastAsia" w:ascii="宋体" w:hAnsi="宋体" w:cs="宋体"/>
          <w:color w:val="000000"/>
          <w:kern w:val="0"/>
          <w:sz w:val="20"/>
          <w:szCs w:val="20"/>
        </w:rPr>
        <w:t xml:space="preserve">                                                                                 单位：元</w:t>
      </w:r>
    </w:p>
    <w:tbl>
      <w:tblPr>
        <w:tblStyle w:val="7"/>
        <w:tblW w:w="13172" w:type="dxa"/>
        <w:jc w:val="center"/>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14:paraId="537E2996">
        <w:tblPrEx>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F9D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14:paraId="6CFBE3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14:paraId="6D9437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14:paraId="33E9D11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14:paraId="103EA1E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14:paraId="53E162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14:paraId="235420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14:paraId="69A0AA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r>
      <w:tr w14:paraId="2B231B89">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65D3A46">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72993958">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7C4A3DB4">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560A1FD3">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34070A37">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532F2A6F">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172D7A80">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4B6BAAA8">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105,871,310.01</w:t>
            </w:r>
          </w:p>
        </w:tc>
      </w:tr>
      <w:tr w14:paraId="753E5952">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28E2F4E">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4D17DB7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EA50622">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1FD291C7">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1DA38639">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66B58BF6">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5FED3226">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568D1F35">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57,636,632.22</w:t>
            </w:r>
          </w:p>
        </w:tc>
      </w:tr>
      <w:tr w14:paraId="60AAB063">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54D3695">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46B4278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CB43A31">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0D73A49C">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28F87F0E">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65E4ED5F">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6BB1B295">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2B9CFE82">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5,184,681.26</w:t>
            </w:r>
          </w:p>
        </w:tc>
      </w:tr>
      <w:tr w14:paraId="4F2780CC">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DF59DB0">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2080505</w:t>
            </w:r>
          </w:p>
        </w:tc>
        <w:tc>
          <w:tcPr>
            <w:tcW w:w="1620" w:type="dxa"/>
            <w:tcBorders>
              <w:top w:val="nil"/>
              <w:left w:val="nil"/>
              <w:bottom w:val="single" w:color="000000" w:sz="4" w:space="0"/>
              <w:right w:val="nil"/>
            </w:tcBorders>
            <w:shd w:val="clear" w:color="auto" w:fill="auto"/>
            <w:vAlign w:val="center"/>
          </w:tcPr>
          <w:p w14:paraId="7F5817F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2D5090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49B42CC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26249E0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30108</w:t>
            </w:r>
          </w:p>
        </w:tc>
        <w:tc>
          <w:tcPr>
            <w:tcW w:w="1400" w:type="dxa"/>
            <w:tcBorders>
              <w:top w:val="nil"/>
              <w:left w:val="nil"/>
              <w:bottom w:val="single" w:color="000000" w:sz="4" w:space="0"/>
              <w:right w:val="single" w:color="000000" w:sz="4" w:space="0"/>
            </w:tcBorders>
            <w:shd w:val="clear" w:color="auto" w:fill="auto"/>
            <w:vAlign w:val="center"/>
          </w:tcPr>
          <w:p w14:paraId="6B3C20D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14:paraId="51F8D21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14:paraId="143B66C6">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3,219,539.51</w:t>
            </w:r>
          </w:p>
        </w:tc>
      </w:tr>
      <w:tr w14:paraId="35A9B901">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C111160">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2080506</w:t>
            </w:r>
          </w:p>
        </w:tc>
        <w:tc>
          <w:tcPr>
            <w:tcW w:w="1620" w:type="dxa"/>
            <w:tcBorders>
              <w:top w:val="nil"/>
              <w:left w:val="nil"/>
              <w:bottom w:val="single" w:color="000000" w:sz="4" w:space="0"/>
              <w:right w:val="nil"/>
            </w:tcBorders>
            <w:shd w:val="clear" w:color="auto" w:fill="auto"/>
            <w:vAlign w:val="center"/>
          </w:tcPr>
          <w:p w14:paraId="1F74939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41589F1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3D35ECE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20F6D11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30109</w:t>
            </w:r>
          </w:p>
        </w:tc>
        <w:tc>
          <w:tcPr>
            <w:tcW w:w="1400" w:type="dxa"/>
            <w:tcBorders>
              <w:top w:val="nil"/>
              <w:left w:val="nil"/>
              <w:bottom w:val="single" w:color="000000" w:sz="4" w:space="0"/>
              <w:right w:val="single" w:color="000000" w:sz="4" w:space="0"/>
            </w:tcBorders>
            <w:shd w:val="clear" w:color="auto" w:fill="auto"/>
            <w:vAlign w:val="center"/>
          </w:tcPr>
          <w:p w14:paraId="6DCAD6D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职业年金缴费</w:t>
            </w:r>
          </w:p>
        </w:tc>
        <w:tc>
          <w:tcPr>
            <w:tcW w:w="4152" w:type="dxa"/>
            <w:tcBorders>
              <w:top w:val="nil"/>
              <w:left w:val="nil"/>
              <w:bottom w:val="single" w:color="000000" w:sz="4" w:space="0"/>
              <w:right w:val="single" w:color="000000" w:sz="4" w:space="0"/>
            </w:tcBorders>
            <w:shd w:val="clear" w:color="auto" w:fill="auto"/>
            <w:vAlign w:val="center"/>
          </w:tcPr>
          <w:p w14:paraId="62CB870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14:paraId="282C95CB">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1,609,769.75</w:t>
            </w:r>
          </w:p>
        </w:tc>
      </w:tr>
      <w:tr w14:paraId="4EAC541D">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23DB32C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2080502</w:t>
            </w:r>
          </w:p>
        </w:tc>
        <w:tc>
          <w:tcPr>
            <w:tcW w:w="1620" w:type="dxa"/>
            <w:tcBorders>
              <w:top w:val="nil"/>
              <w:left w:val="nil"/>
              <w:bottom w:val="single" w:color="000000" w:sz="4" w:space="0"/>
              <w:right w:val="nil"/>
            </w:tcBorders>
            <w:shd w:val="clear" w:color="auto" w:fill="auto"/>
            <w:vAlign w:val="center"/>
          </w:tcPr>
          <w:p w14:paraId="20B2F1F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5EEA0F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50905</w:t>
            </w:r>
          </w:p>
        </w:tc>
        <w:tc>
          <w:tcPr>
            <w:tcW w:w="1380" w:type="dxa"/>
            <w:tcBorders>
              <w:top w:val="nil"/>
              <w:left w:val="nil"/>
              <w:bottom w:val="single" w:color="000000" w:sz="4" w:space="0"/>
              <w:right w:val="single" w:color="000000" w:sz="4" w:space="0"/>
            </w:tcBorders>
            <w:shd w:val="clear" w:color="auto" w:fill="auto"/>
            <w:vAlign w:val="center"/>
          </w:tcPr>
          <w:p w14:paraId="70CF79B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离退休费</w:t>
            </w:r>
          </w:p>
        </w:tc>
        <w:tc>
          <w:tcPr>
            <w:tcW w:w="760" w:type="dxa"/>
            <w:tcBorders>
              <w:top w:val="nil"/>
              <w:left w:val="nil"/>
              <w:bottom w:val="single" w:color="000000" w:sz="4" w:space="0"/>
              <w:right w:val="single" w:color="000000" w:sz="4" w:space="0"/>
            </w:tcBorders>
            <w:shd w:val="clear" w:color="auto" w:fill="auto"/>
            <w:vAlign w:val="center"/>
          </w:tcPr>
          <w:p w14:paraId="4AE31FB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30302</w:t>
            </w:r>
          </w:p>
        </w:tc>
        <w:tc>
          <w:tcPr>
            <w:tcW w:w="1400" w:type="dxa"/>
            <w:tcBorders>
              <w:top w:val="nil"/>
              <w:left w:val="nil"/>
              <w:bottom w:val="single" w:color="000000" w:sz="4" w:space="0"/>
              <w:right w:val="single" w:color="000000" w:sz="4" w:space="0"/>
            </w:tcBorders>
            <w:shd w:val="clear" w:color="auto" w:fill="auto"/>
            <w:vAlign w:val="center"/>
          </w:tcPr>
          <w:p w14:paraId="05F9852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退休费</w:t>
            </w:r>
          </w:p>
        </w:tc>
        <w:tc>
          <w:tcPr>
            <w:tcW w:w="4152" w:type="dxa"/>
            <w:tcBorders>
              <w:top w:val="nil"/>
              <w:left w:val="nil"/>
              <w:bottom w:val="single" w:color="000000" w:sz="4" w:space="0"/>
              <w:right w:val="single" w:color="000000" w:sz="4" w:space="0"/>
            </w:tcBorders>
            <w:shd w:val="clear" w:color="auto" w:fill="auto"/>
            <w:vAlign w:val="center"/>
          </w:tcPr>
          <w:p w14:paraId="5AD9724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14:paraId="3BE9025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163,400.00</w:t>
            </w:r>
          </w:p>
        </w:tc>
      </w:tr>
      <w:tr w14:paraId="01E3C1C9">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527E9F3">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2080502</w:t>
            </w:r>
          </w:p>
        </w:tc>
        <w:tc>
          <w:tcPr>
            <w:tcW w:w="1620" w:type="dxa"/>
            <w:tcBorders>
              <w:top w:val="nil"/>
              <w:left w:val="nil"/>
              <w:bottom w:val="single" w:color="000000" w:sz="4" w:space="0"/>
              <w:right w:val="nil"/>
            </w:tcBorders>
            <w:shd w:val="clear" w:color="auto" w:fill="auto"/>
            <w:vAlign w:val="center"/>
          </w:tcPr>
          <w:p w14:paraId="4B01970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9DC3C9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50999</w:t>
            </w:r>
          </w:p>
        </w:tc>
        <w:tc>
          <w:tcPr>
            <w:tcW w:w="1380" w:type="dxa"/>
            <w:tcBorders>
              <w:top w:val="nil"/>
              <w:left w:val="nil"/>
              <w:bottom w:val="single" w:color="000000" w:sz="4" w:space="0"/>
              <w:right w:val="single" w:color="000000" w:sz="4" w:space="0"/>
            </w:tcBorders>
            <w:shd w:val="clear" w:color="auto" w:fill="auto"/>
            <w:vAlign w:val="center"/>
          </w:tcPr>
          <w:p w14:paraId="0C8E6AA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14:paraId="0222A70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30399</w:t>
            </w:r>
          </w:p>
        </w:tc>
        <w:tc>
          <w:tcPr>
            <w:tcW w:w="1400" w:type="dxa"/>
            <w:tcBorders>
              <w:top w:val="nil"/>
              <w:left w:val="nil"/>
              <w:bottom w:val="single" w:color="000000" w:sz="4" w:space="0"/>
              <w:right w:val="single" w:color="000000" w:sz="4" w:space="0"/>
            </w:tcBorders>
            <w:shd w:val="clear" w:color="auto" w:fill="auto"/>
            <w:vAlign w:val="center"/>
          </w:tcPr>
          <w:p w14:paraId="0CE6B82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14:paraId="1776E44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14:paraId="60BDF65E">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172,292.00</w:t>
            </w:r>
          </w:p>
        </w:tc>
      </w:tr>
      <w:tr w14:paraId="3DC3A11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93E453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2080502</w:t>
            </w:r>
          </w:p>
        </w:tc>
        <w:tc>
          <w:tcPr>
            <w:tcW w:w="1620" w:type="dxa"/>
            <w:tcBorders>
              <w:top w:val="nil"/>
              <w:left w:val="nil"/>
              <w:bottom w:val="single" w:color="000000" w:sz="4" w:space="0"/>
              <w:right w:val="nil"/>
            </w:tcBorders>
            <w:shd w:val="clear" w:color="auto" w:fill="auto"/>
            <w:vAlign w:val="center"/>
          </w:tcPr>
          <w:p w14:paraId="70C5FCC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11EC50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43E5DCC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08769E8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30299</w:t>
            </w:r>
          </w:p>
        </w:tc>
        <w:tc>
          <w:tcPr>
            <w:tcW w:w="1400" w:type="dxa"/>
            <w:tcBorders>
              <w:top w:val="nil"/>
              <w:left w:val="nil"/>
              <w:bottom w:val="single" w:color="000000" w:sz="4" w:space="0"/>
              <w:right w:val="single" w:color="000000" w:sz="4" w:space="0"/>
            </w:tcBorders>
            <w:shd w:val="clear" w:color="auto" w:fill="auto"/>
            <w:vAlign w:val="center"/>
          </w:tcPr>
          <w:p w14:paraId="509B3BC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14:paraId="2BE74F58">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14:paraId="42AD74A8">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19,680.00</w:t>
            </w:r>
          </w:p>
        </w:tc>
      </w:tr>
      <w:tr w14:paraId="1F6EE48C">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890146C">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3C3FAF2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7AA7C2D">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54010B85">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54B42831">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6AA7C567">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3A0AACBB">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4E2F7A5D">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41,170,688.48</w:t>
            </w:r>
          </w:p>
        </w:tc>
      </w:tr>
      <w:tr w14:paraId="74A4247B">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63FEFF4">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2C5FF5A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4529970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73C7EA1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78B9B3A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30101</w:t>
            </w:r>
          </w:p>
        </w:tc>
        <w:tc>
          <w:tcPr>
            <w:tcW w:w="1400" w:type="dxa"/>
            <w:tcBorders>
              <w:top w:val="nil"/>
              <w:left w:val="nil"/>
              <w:bottom w:val="single" w:color="000000" w:sz="4" w:space="0"/>
              <w:right w:val="single" w:color="000000" w:sz="4" w:space="0"/>
            </w:tcBorders>
            <w:shd w:val="clear" w:color="auto" w:fill="auto"/>
            <w:vAlign w:val="center"/>
          </w:tcPr>
          <w:p w14:paraId="0BAAA818">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基本工资</w:t>
            </w:r>
          </w:p>
        </w:tc>
        <w:tc>
          <w:tcPr>
            <w:tcW w:w="4152" w:type="dxa"/>
            <w:tcBorders>
              <w:top w:val="nil"/>
              <w:left w:val="nil"/>
              <w:bottom w:val="single" w:color="000000" w:sz="4" w:space="0"/>
              <w:right w:val="single" w:color="000000" w:sz="4" w:space="0"/>
            </w:tcBorders>
            <w:shd w:val="clear" w:color="auto" w:fill="auto"/>
            <w:vAlign w:val="center"/>
          </w:tcPr>
          <w:p w14:paraId="3127F39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人员支出（在职统发）_基本工资</w:t>
            </w:r>
          </w:p>
        </w:tc>
        <w:tc>
          <w:tcPr>
            <w:tcW w:w="2100" w:type="dxa"/>
            <w:tcBorders>
              <w:top w:val="nil"/>
              <w:left w:val="nil"/>
              <w:bottom w:val="single" w:color="000000" w:sz="4" w:space="0"/>
              <w:right w:val="single" w:color="000000" w:sz="4" w:space="0"/>
            </w:tcBorders>
            <w:shd w:val="clear" w:color="auto" w:fill="auto"/>
            <w:vAlign w:val="center"/>
          </w:tcPr>
          <w:p w14:paraId="1CA8304F">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4,431,420.00</w:t>
            </w:r>
          </w:p>
        </w:tc>
      </w:tr>
      <w:tr w14:paraId="2A01747E">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2029CE9">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0E67E75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38A5CFE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2CF31CA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2F8F955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30102</w:t>
            </w:r>
          </w:p>
        </w:tc>
        <w:tc>
          <w:tcPr>
            <w:tcW w:w="1400" w:type="dxa"/>
            <w:tcBorders>
              <w:top w:val="nil"/>
              <w:left w:val="nil"/>
              <w:bottom w:val="single" w:color="000000" w:sz="4" w:space="0"/>
              <w:right w:val="single" w:color="000000" w:sz="4" w:space="0"/>
            </w:tcBorders>
            <w:shd w:val="clear" w:color="auto" w:fill="auto"/>
            <w:vAlign w:val="center"/>
          </w:tcPr>
          <w:p w14:paraId="73EBA62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津贴补贴</w:t>
            </w:r>
          </w:p>
        </w:tc>
        <w:tc>
          <w:tcPr>
            <w:tcW w:w="4152" w:type="dxa"/>
            <w:tcBorders>
              <w:top w:val="nil"/>
              <w:left w:val="nil"/>
              <w:bottom w:val="single" w:color="000000" w:sz="4" w:space="0"/>
              <w:right w:val="single" w:color="000000" w:sz="4" w:space="0"/>
            </w:tcBorders>
            <w:shd w:val="clear" w:color="auto" w:fill="auto"/>
            <w:vAlign w:val="center"/>
          </w:tcPr>
          <w:p w14:paraId="721BB08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人员支出（在职统发）_津贴补贴</w:t>
            </w:r>
          </w:p>
        </w:tc>
        <w:tc>
          <w:tcPr>
            <w:tcW w:w="2100" w:type="dxa"/>
            <w:tcBorders>
              <w:top w:val="nil"/>
              <w:left w:val="nil"/>
              <w:bottom w:val="single" w:color="000000" w:sz="4" w:space="0"/>
              <w:right w:val="single" w:color="000000" w:sz="4" w:space="0"/>
            </w:tcBorders>
            <w:shd w:val="clear" w:color="auto" w:fill="auto"/>
            <w:vAlign w:val="center"/>
          </w:tcPr>
          <w:p w14:paraId="1D931B7E">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4,272,372.00</w:t>
            </w:r>
          </w:p>
        </w:tc>
      </w:tr>
      <w:tr w14:paraId="326C9009">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C1BA693">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F9E189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38AB07A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13E64F78">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102CEAF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30107</w:t>
            </w:r>
          </w:p>
        </w:tc>
        <w:tc>
          <w:tcPr>
            <w:tcW w:w="1400" w:type="dxa"/>
            <w:tcBorders>
              <w:top w:val="nil"/>
              <w:left w:val="nil"/>
              <w:bottom w:val="single" w:color="000000" w:sz="4" w:space="0"/>
              <w:right w:val="single" w:color="000000" w:sz="4" w:space="0"/>
            </w:tcBorders>
            <w:shd w:val="clear" w:color="auto" w:fill="auto"/>
            <w:vAlign w:val="center"/>
          </w:tcPr>
          <w:p w14:paraId="564EF29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绩效工资</w:t>
            </w:r>
          </w:p>
        </w:tc>
        <w:tc>
          <w:tcPr>
            <w:tcW w:w="4152" w:type="dxa"/>
            <w:tcBorders>
              <w:top w:val="nil"/>
              <w:left w:val="nil"/>
              <w:bottom w:val="single" w:color="000000" w:sz="4" w:space="0"/>
              <w:right w:val="single" w:color="000000" w:sz="4" w:space="0"/>
            </w:tcBorders>
            <w:shd w:val="clear" w:color="auto" w:fill="auto"/>
            <w:vAlign w:val="center"/>
          </w:tcPr>
          <w:p w14:paraId="44148E7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人员支出（在职统发）_绩效工资</w:t>
            </w:r>
          </w:p>
        </w:tc>
        <w:tc>
          <w:tcPr>
            <w:tcW w:w="2100" w:type="dxa"/>
            <w:tcBorders>
              <w:top w:val="nil"/>
              <w:left w:val="nil"/>
              <w:bottom w:val="single" w:color="000000" w:sz="4" w:space="0"/>
              <w:right w:val="single" w:color="000000" w:sz="4" w:space="0"/>
            </w:tcBorders>
            <w:shd w:val="clear" w:color="auto" w:fill="auto"/>
            <w:vAlign w:val="center"/>
          </w:tcPr>
          <w:p w14:paraId="40FB3D47">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11,035,999.92</w:t>
            </w:r>
          </w:p>
        </w:tc>
      </w:tr>
      <w:tr w14:paraId="7CE3A1F9">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57FDBCA">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483F4A7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FF0178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5EC8E8F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6168464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30199</w:t>
            </w:r>
          </w:p>
        </w:tc>
        <w:tc>
          <w:tcPr>
            <w:tcW w:w="1400" w:type="dxa"/>
            <w:tcBorders>
              <w:top w:val="nil"/>
              <w:left w:val="nil"/>
              <w:bottom w:val="single" w:color="000000" w:sz="4" w:space="0"/>
              <w:right w:val="single" w:color="000000" w:sz="4" w:space="0"/>
            </w:tcBorders>
            <w:shd w:val="clear" w:color="auto" w:fill="auto"/>
            <w:vAlign w:val="center"/>
          </w:tcPr>
          <w:p w14:paraId="5F80AF8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14:paraId="5B9C7BB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人员支出（在职统发）_其他工资福利支出</w:t>
            </w:r>
          </w:p>
        </w:tc>
        <w:tc>
          <w:tcPr>
            <w:tcW w:w="2100" w:type="dxa"/>
            <w:tcBorders>
              <w:top w:val="nil"/>
              <w:left w:val="nil"/>
              <w:bottom w:val="single" w:color="000000" w:sz="4" w:space="0"/>
              <w:right w:val="single" w:color="000000" w:sz="4" w:space="0"/>
            </w:tcBorders>
            <w:shd w:val="clear" w:color="auto" w:fill="auto"/>
            <w:vAlign w:val="center"/>
          </w:tcPr>
          <w:p w14:paraId="360E785E">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1,488,000.00</w:t>
            </w:r>
          </w:p>
        </w:tc>
      </w:tr>
      <w:tr w14:paraId="197BC969">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7FD7AE8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024C64F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EC342F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7D3C901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428D2C9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30112</w:t>
            </w:r>
          </w:p>
        </w:tc>
        <w:tc>
          <w:tcPr>
            <w:tcW w:w="1400" w:type="dxa"/>
            <w:tcBorders>
              <w:top w:val="nil"/>
              <w:left w:val="nil"/>
              <w:bottom w:val="single" w:color="000000" w:sz="4" w:space="0"/>
              <w:right w:val="single" w:color="000000" w:sz="4" w:space="0"/>
            </w:tcBorders>
            <w:shd w:val="clear" w:color="auto" w:fill="auto"/>
            <w:vAlign w:val="center"/>
          </w:tcPr>
          <w:p w14:paraId="6F17E59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14:paraId="4953D89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14:paraId="758ADC94">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442,686.68</w:t>
            </w:r>
          </w:p>
        </w:tc>
      </w:tr>
      <w:tr w14:paraId="4D20828C">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4EAFE194">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5DAB2F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60964F6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73B08C6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5B299D5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30102</w:t>
            </w:r>
          </w:p>
        </w:tc>
        <w:tc>
          <w:tcPr>
            <w:tcW w:w="1400" w:type="dxa"/>
            <w:tcBorders>
              <w:top w:val="nil"/>
              <w:left w:val="nil"/>
              <w:bottom w:val="single" w:color="000000" w:sz="4" w:space="0"/>
              <w:right w:val="single" w:color="000000" w:sz="4" w:space="0"/>
            </w:tcBorders>
            <w:shd w:val="clear" w:color="auto" w:fill="auto"/>
            <w:vAlign w:val="center"/>
          </w:tcPr>
          <w:p w14:paraId="0E1480C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津贴补贴</w:t>
            </w:r>
          </w:p>
        </w:tc>
        <w:tc>
          <w:tcPr>
            <w:tcW w:w="4152" w:type="dxa"/>
            <w:tcBorders>
              <w:top w:val="nil"/>
              <w:left w:val="nil"/>
              <w:bottom w:val="single" w:color="000000" w:sz="4" w:space="0"/>
              <w:right w:val="single" w:color="000000" w:sz="4" w:space="0"/>
            </w:tcBorders>
            <w:shd w:val="clear" w:color="auto" w:fill="auto"/>
            <w:vAlign w:val="center"/>
          </w:tcPr>
          <w:p w14:paraId="5768348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14:paraId="14C4A64E">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514,770.00</w:t>
            </w:r>
          </w:p>
        </w:tc>
      </w:tr>
      <w:tr w14:paraId="2D0F9E7A">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AA6E791">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178FD59">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7AD0B6F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50999</w:t>
            </w:r>
          </w:p>
        </w:tc>
        <w:tc>
          <w:tcPr>
            <w:tcW w:w="1380" w:type="dxa"/>
            <w:tcBorders>
              <w:top w:val="nil"/>
              <w:left w:val="nil"/>
              <w:bottom w:val="single" w:color="000000" w:sz="4" w:space="0"/>
              <w:right w:val="single" w:color="000000" w:sz="4" w:space="0"/>
            </w:tcBorders>
            <w:shd w:val="clear" w:color="auto" w:fill="auto"/>
            <w:vAlign w:val="center"/>
          </w:tcPr>
          <w:p w14:paraId="5868B40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14:paraId="077B2FB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30399</w:t>
            </w:r>
          </w:p>
        </w:tc>
        <w:tc>
          <w:tcPr>
            <w:tcW w:w="1400" w:type="dxa"/>
            <w:tcBorders>
              <w:top w:val="nil"/>
              <w:left w:val="nil"/>
              <w:bottom w:val="single" w:color="000000" w:sz="4" w:space="0"/>
              <w:right w:val="single" w:color="000000" w:sz="4" w:space="0"/>
            </w:tcBorders>
            <w:shd w:val="clear" w:color="auto" w:fill="auto"/>
            <w:vAlign w:val="center"/>
          </w:tcPr>
          <w:p w14:paraId="3C85842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14:paraId="6B93CD9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对个人和家庭补助支出（在职统发）_其他对个人和家庭的补助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14:paraId="0AB5029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497,920.00</w:t>
            </w:r>
          </w:p>
        </w:tc>
      </w:tr>
      <w:tr w14:paraId="665D9980">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72D7CDF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4262D22E">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A19ACB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3439F2D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1CCB7F2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30214</w:t>
            </w:r>
          </w:p>
        </w:tc>
        <w:tc>
          <w:tcPr>
            <w:tcW w:w="1400" w:type="dxa"/>
            <w:tcBorders>
              <w:top w:val="nil"/>
              <w:left w:val="nil"/>
              <w:bottom w:val="single" w:color="000000" w:sz="4" w:space="0"/>
              <w:right w:val="single" w:color="000000" w:sz="4" w:space="0"/>
            </w:tcBorders>
            <w:shd w:val="clear" w:color="auto" w:fill="auto"/>
            <w:vAlign w:val="center"/>
          </w:tcPr>
          <w:p w14:paraId="4D04902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租赁费</w:t>
            </w:r>
          </w:p>
        </w:tc>
        <w:tc>
          <w:tcPr>
            <w:tcW w:w="4152" w:type="dxa"/>
            <w:tcBorders>
              <w:top w:val="nil"/>
              <w:left w:val="nil"/>
              <w:bottom w:val="single" w:color="000000" w:sz="4" w:space="0"/>
              <w:right w:val="single" w:color="000000" w:sz="4" w:space="0"/>
            </w:tcBorders>
            <w:shd w:val="clear" w:color="auto" w:fill="auto"/>
            <w:vAlign w:val="center"/>
          </w:tcPr>
          <w:p w14:paraId="54BF002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业务用房房租</w:t>
            </w:r>
          </w:p>
        </w:tc>
        <w:tc>
          <w:tcPr>
            <w:tcW w:w="2100" w:type="dxa"/>
            <w:tcBorders>
              <w:top w:val="nil"/>
              <w:left w:val="nil"/>
              <w:bottom w:val="single" w:color="000000" w:sz="4" w:space="0"/>
              <w:right w:val="single" w:color="000000" w:sz="4" w:space="0"/>
            </w:tcBorders>
            <w:shd w:val="clear" w:color="auto" w:fill="auto"/>
            <w:vAlign w:val="center"/>
          </w:tcPr>
          <w:p w14:paraId="6E4BEDD5">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12,193,800.00</w:t>
            </w:r>
          </w:p>
        </w:tc>
      </w:tr>
      <w:tr w14:paraId="4B0E0646">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EF0AFF7">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2A8FDD2">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35E2760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50602</w:t>
            </w:r>
          </w:p>
        </w:tc>
        <w:tc>
          <w:tcPr>
            <w:tcW w:w="1380" w:type="dxa"/>
            <w:tcBorders>
              <w:top w:val="nil"/>
              <w:left w:val="nil"/>
              <w:bottom w:val="single" w:color="000000" w:sz="4" w:space="0"/>
              <w:right w:val="single" w:color="000000" w:sz="4" w:space="0"/>
            </w:tcBorders>
            <w:shd w:val="clear" w:color="auto" w:fill="auto"/>
            <w:vAlign w:val="center"/>
          </w:tcPr>
          <w:p w14:paraId="3549637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资本性支出（二）</w:t>
            </w:r>
          </w:p>
        </w:tc>
        <w:tc>
          <w:tcPr>
            <w:tcW w:w="760" w:type="dxa"/>
            <w:tcBorders>
              <w:top w:val="nil"/>
              <w:left w:val="nil"/>
              <w:bottom w:val="single" w:color="000000" w:sz="4" w:space="0"/>
              <w:right w:val="single" w:color="000000" w:sz="4" w:space="0"/>
            </w:tcBorders>
            <w:shd w:val="clear" w:color="auto" w:fill="auto"/>
            <w:vAlign w:val="center"/>
          </w:tcPr>
          <w:p w14:paraId="4C11115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30906</w:t>
            </w:r>
          </w:p>
        </w:tc>
        <w:tc>
          <w:tcPr>
            <w:tcW w:w="1400" w:type="dxa"/>
            <w:tcBorders>
              <w:top w:val="nil"/>
              <w:left w:val="nil"/>
              <w:bottom w:val="single" w:color="000000" w:sz="4" w:space="0"/>
              <w:right w:val="single" w:color="000000" w:sz="4" w:space="0"/>
            </w:tcBorders>
            <w:shd w:val="clear" w:color="auto" w:fill="auto"/>
            <w:vAlign w:val="center"/>
          </w:tcPr>
          <w:p w14:paraId="492B5F1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大型修缮</w:t>
            </w:r>
          </w:p>
        </w:tc>
        <w:tc>
          <w:tcPr>
            <w:tcW w:w="4152" w:type="dxa"/>
            <w:tcBorders>
              <w:top w:val="nil"/>
              <w:left w:val="nil"/>
              <w:bottom w:val="single" w:color="000000" w:sz="4" w:space="0"/>
              <w:right w:val="single" w:color="000000" w:sz="4" w:space="0"/>
            </w:tcBorders>
            <w:shd w:val="clear" w:color="auto" w:fill="auto"/>
            <w:vAlign w:val="center"/>
          </w:tcPr>
          <w:p w14:paraId="629FF56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中心新址装修改造</w:t>
            </w:r>
          </w:p>
        </w:tc>
        <w:tc>
          <w:tcPr>
            <w:tcW w:w="2100" w:type="dxa"/>
            <w:tcBorders>
              <w:top w:val="nil"/>
              <w:left w:val="nil"/>
              <w:bottom w:val="single" w:color="000000" w:sz="4" w:space="0"/>
              <w:right w:val="single" w:color="000000" w:sz="4" w:space="0"/>
            </w:tcBorders>
            <w:shd w:val="clear" w:color="auto" w:fill="auto"/>
            <w:vAlign w:val="center"/>
          </w:tcPr>
          <w:p w14:paraId="38FE5BC9">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3,000,000.00</w:t>
            </w:r>
          </w:p>
        </w:tc>
      </w:tr>
      <w:tr w14:paraId="543C9CF2">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BAA3F3B">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68C038B">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3AEFBC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50601</w:t>
            </w:r>
          </w:p>
        </w:tc>
        <w:tc>
          <w:tcPr>
            <w:tcW w:w="1380" w:type="dxa"/>
            <w:tcBorders>
              <w:top w:val="nil"/>
              <w:left w:val="nil"/>
              <w:bottom w:val="single" w:color="000000" w:sz="4" w:space="0"/>
              <w:right w:val="single" w:color="000000" w:sz="4" w:space="0"/>
            </w:tcBorders>
            <w:shd w:val="clear" w:color="auto" w:fill="auto"/>
            <w:vAlign w:val="center"/>
          </w:tcPr>
          <w:p w14:paraId="41B8490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14:paraId="3E8C8A7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31006</w:t>
            </w:r>
          </w:p>
        </w:tc>
        <w:tc>
          <w:tcPr>
            <w:tcW w:w="1400" w:type="dxa"/>
            <w:tcBorders>
              <w:top w:val="nil"/>
              <w:left w:val="nil"/>
              <w:bottom w:val="single" w:color="000000" w:sz="4" w:space="0"/>
              <w:right w:val="single" w:color="000000" w:sz="4" w:space="0"/>
            </w:tcBorders>
            <w:shd w:val="clear" w:color="auto" w:fill="auto"/>
            <w:vAlign w:val="center"/>
          </w:tcPr>
          <w:p w14:paraId="54CE86E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大型修缮</w:t>
            </w:r>
          </w:p>
        </w:tc>
        <w:tc>
          <w:tcPr>
            <w:tcW w:w="4152" w:type="dxa"/>
            <w:tcBorders>
              <w:top w:val="nil"/>
              <w:left w:val="nil"/>
              <w:bottom w:val="single" w:color="000000" w:sz="4" w:space="0"/>
              <w:right w:val="single" w:color="000000" w:sz="4" w:space="0"/>
            </w:tcBorders>
            <w:shd w:val="clear" w:color="auto" w:fill="auto"/>
            <w:vAlign w:val="center"/>
          </w:tcPr>
          <w:p w14:paraId="4686A8E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砖塔站装修改造尾款</w:t>
            </w:r>
          </w:p>
        </w:tc>
        <w:tc>
          <w:tcPr>
            <w:tcW w:w="2100" w:type="dxa"/>
            <w:tcBorders>
              <w:top w:val="nil"/>
              <w:left w:val="nil"/>
              <w:bottom w:val="single" w:color="000000" w:sz="4" w:space="0"/>
              <w:right w:val="single" w:color="000000" w:sz="4" w:space="0"/>
            </w:tcBorders>
            <w:shd w:val="clear" w:color="auto" w:fill="auto"/>
            <w:vAlign w:val="center"/>
          </w:tcPr>
          <w:p w14:paraId="5EB6EEA0">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349,932.18</w:t>
            </w:r>
          </w:p>
        </w:tc>
      </w:tr>
      <w:tr w14:paraId="4F09D6B0">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948DB88">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363DB82">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60AFDEE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50601</w:t>
            </w:r>
          </w:p>
        </w:tc>
        <w:tc>
          <w:tcPr>
            <w:tcW w:w="1380" w:type="dxa"/>
            <w:tcBorders>
              <w:top w:val="nil"/>
              <w:left w:val="nil"/>
              <w:bottom w:val="single" w:color="000000" w:sz="4" w:space="0"/>
              <w:right w:val="single" w:color="000000" w:sz="4" w:space="0"/>
            </w:tcBorders>
            <w:shd w:val="clear" w:color="auto" w:fill="auto"/>
            <w:vAlign w:val="center"/>
          </w:tcPr>
          <w:p w14:paraId="464ED33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14:paraId="5B9E0FC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31007</w:t>
            </w:r>
          </w:p>
        </w:tc>
        <w:tc>
          <w:tcPr>
            <w:tcW w:w="1400" w:type="dxa"/>
            <w:tcBorders>
              <w:top w:val="nil"/>
              <w:left w:val="nil"/>
              <w:bottom w:val="single" w:color="000000" w:sz="4" w:space="0"/>
              <w:right w:val="single" w:color="000000" w:sz="4" w:space="0"/>
            </w:tcBorders>
            <w:shd w:val="clear" w:color="auto" w:fill="auto"/>
            <w:vAlign w:val="center"/>
          </w:tcPr>
          <w:p w14:paraId="0856474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信息网络及软件购置更新</w:t>
            </w:r>
          </w:p>
        </w:tc>
        <w:tc>
          <w:tcPr>
            <w:tcW w:w="4152" w:type="dxa"/>
            <w:tcBorders>
              <w:top w:val="nil"/>
              <w:left w:val="nil"/>
              <w:bottom w:val="single" w:color="000000" w:sz="4" w:space="0"/>
              <w:right w:val="single" w:color="000000" w:sz="4" w:space="0"/>
            </w:tcBorders>
            <w:shd w:val="clear" w:color="auto" w:fill="auto"/>
            <w:vAlign w:val="center"/>
          </w:tcPr>
          <w:p w14:paraId="0171C8E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金融街社区卫生服务中心门诊综合叫号系统</w:t>
            </w:r>
          </w:p>
        </w:tc>
        <w:tc>
          <w:tcPr>
            <w:tcW w:w="2100" w:type="dxa"/>
            <w:tcBorders>
              <w:top w:val="nil"/>
              <w:left w:val="nil"/>
              <w:bottom w:val="single" w:color="000000" w:sz="4" w:space="0"/>
              <w:right w:val="single" w:color="000000" w:sz="4" w:space="0"/>
            </w:tcBorders>
            <w:shd w:val="clear" w:color="auto" w:fill="auto"/>
            <w:vAlign w:val="center"/>
          </w:tcPr>
          <w:p w14:paraId="611BFC57">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147,840.00</w:t>
            </w:r>
          </w:p>
        </w:tc>
      </w:tr>
      <w:tr w14:paraId="1E388ADE">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77B44C2">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256D0FE">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6169127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50601</w:t>
            </w:r>
          </w:p>
        </w:tc>
        <w:tc>
          <w:tcPr>
            <w:tcW w:w="1380" w:type="dxa"/>
            <w:tcBorders>
              <w:top w:val="nil"/>
              <w:left w:val="nil"/>
              <w:bottom w:val="single" w:color="000000" w:sz="4" w:space="0"/>
              <w:right w:val="single" w:color="000000" w:sz="4" w:space="0"/>
            </w:tcBorders>
            <w:shd w:val="clear" w:color="auto" w:fill="auto"/>
            <w:vAlign w:val="center"/>
          </w:tcPr>
          <w:p w14:paraId="6842B26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14:paraId="4580A51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31003</w:t>
            </w:r>
          </w:p>
        </w:tc>
        <w:tc>
          <w:tcPr>
            <w:tcW w:w="1400" w:type="dxa"/>
            <w:tcBorders>
              <w:top w:val="nil"/>
              <w:left w:val="nil"/>
              <w:bottom w:val="single" w:color="000000" w:sz="4" w:space="0"/>
              <w:right w:val="single" w:color="000000" w:sz="4" w:space="0"/>
            </w:tcBorders>
            <w:shd w:val="clear" w:color="auto" w:fill="auto"/>
            <w:vAlign w:val="center"/>
          </w:tcPr>
          <w:p w14:paraId="7C428C4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专用设备购置</w:t>
            </w:r>
          </w:p>
        </w:tc>
        <w:tc>
          <w:tcPr>
            <w:tcW w:w="4152" w:type="dxa"/>
            <w:tcBorders>
              <w:top w:val="nil"/>
              <w:left w:val="nil"/>
              <w:bottom w:val="single" w:color="000000" w:sz="4" w:space="0"/>
              <w:right w:val="single" w:color="000000" w:sz="4" w:space="0"/>
            </w:tcBorders>
            <w:shd w:val="clear" w:color="auto" w:fill="auto"/>
            <w:vAlign w:val="center"/>
          </w:tcPr>
          <w:p w14:paraId="1DFE383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医疗设备购置</w:t>
            </w:r>
          </w:p>
        </w:tc>
        <w:tc>
          <w:tcPr>
            <w:tcW w:w="2100" w:type="dxa"/>
            <w:tcBorders>
              <w:top w:val="nil"/>
              <w:left w:val="nil"/>
              <w:bottom w:val="single" w:color="000000" w:sz="4" w:space="0"/>
              <w:right w:val="single" w:color="000000" w:sz="4" w:space="0"/>
            </w:tcBorders>
            <w:shd w:val="clear" w:color="auto" w:fill="auto"/>
            <w:vAlign w:val="center"/>
          </w:tcPr>
          <w:p w14:paraId="77A4239A">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610,160.00</w:t>
            </w:r>
          </w:p>
        </w:tc>
      </w:tr>
      <w:tr w14:paraId="543657BF">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43722438">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879B379">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7C254CA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C9D759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33BEB23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30227</w:t>
            </w:r>
          </w:p>
        </w:tc>
        <w:tc>
          <w:tcPr>
            <w:tcW w:w="1400" w:type="dxa"/>
            <w:tcBorders>
              <w:top w:val="nil"/>
              <w:left w:val="nil"/>
              <w:bottom w:val="single" w:color="000000" w:sz="4" w:space="0"/>
              <w:right w:val="single" w:color="000000" w:sz="4" w:space="0"/>
            </w:tcBorders>
            <w:shd w:val="clear" w:color="auto" w:fill="auto"/>
            <w:vAlign w:val="center"/>
          </w:tcPr>
          <w:p w14:paraId="3D9D842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委托业务费</w:t>
            </w:r>
          </w:p>
        </w:tc>
        <w:tc>
          <w:tcPr>
            <w:tcW w:w="4152" w:type="dxa"/>
            <w:tcBorders>
              <w:top w:val="nil"/>
              <w:left w:val="nil"/>
              <w:bottom w:val="single" w:color="000000" w:sz="4" w:space="0"/>
              <w:right w:val="single" w:color="000000" w:sz="4" w:space="0"/>
            </w:tcBorders>
            <w:shd w:val="clear" w:color="auto" w:fill="auto"/>
            <w:vAlign w:val="center"/>
          </w:tcPr>
          <w:p w14:paraId="48FC500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运行管理经费</w:t>
            </w:r>
          </w:p>
        </w:tc>
        <w:tc>
          <w:tcPr>
            <w:tcW w:w="2100" w:type="dxa"/>
            <w:tcBorders>
              <w:top w:val="nil"/>
              <w:left w:val="nil"/>
              <w:bottom w:val="single" w:color="000000" w:sz="4" w:space="0"/>
              <w:right w:val="single" w:color="000000" w:sz="4" w:space="0"/>
            </w:tcBorders>
            <w:shd w:val="clear" w:color="auto" w:fill="auto"/>
            <w:vAlign w:val="center"/>
          </w:tcPr>
          <w:p w14:paraId="5887861A">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624,000.00</w:t>
            </w:r>
          </w:p>
        </w:tc>
      </w:tr>
      <w:tr w14:paraId="4C809347">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831C7D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466CDF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456F9DE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FEB00D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1D772E3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30213</w:t>
            </w:r>
          </w:p>
        </w:tc>
        <w:tc>
          <w:tcPr>
            <w:tcW w:w="1400" w:type="dxa"/>
            <w:tcBorders>
              <w:top w:val="nil"/>
              <w:left w:val="nil"/>
              <w:bottom w:val="single" w:color="000000" w:sz="4" w:space="0"/>
              <w:right w:val="single" w:color="000000" w:sz="4" w:space="0"/>
            </w:tcBorders>
            <w:shd w:val="clear" w:color="auto" w:fill="auto"/>
            <w:vAlign w:val="center"/>
          </w:tcPr>
          <w:p w14:paraId="3291984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维修（护）费</w:t>
            </w:r>
          </w:p>
        </w:tc>
        <w:tc>
          <w:tcPr>
            <w:tcW w:w="4152" w:type="dxa"/>
            <w:tcBorders>
              <w:top w:val="nil"/>
              <w:left w:val="nil"/>
              <w:bottom w:val="single" w:color="000000" w:sz="4" w:space="0"/>
              <w:right w:val="single" w:color="000000" w:sz="4" w:space="0"/>
            </w:tcBorders>
            <w:shd w:val="clear" w:color="auto" w:fill="auto"/>
            <w:vAlign w:val="center"/>
          </w:tcPr>
          <w:p w14:paraId="02B63D2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无障碍改造项目</w:t>
            </w:r>
          </w:p>
        </w:tc>
        <w:tc>
          <w:tcPr>
            <w:tcW w:w="2100" w:type="dxa"/>
            <w:tcBorders>
              <w:top w:val="nil"/>
              <w:left w:val="nil"/>
              <w:bottom w:val="single" w:color="000000" w:sz="4" w:space="0"/>
              <w:right w:val="single" w:color="000000" w:sz="4" w:space="0"/>
            </w:tcBorders>
            <w:shd w:val="clear" w:color="auto" w:fill="auto"/>
            <w:vAlign w:val="center"/>
          </w:tcPr>
          <w:p w14:paraId="2179060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199,253.45</w:t>
            </w:r>
          </w:p>
        </w:tc>
      </w:tr>
      <w:tr w14:paraId="6F216EFD">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78A4AE6C">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ED40DF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661F9FD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50601</w:t>
            </w:r>
          </w:p>
        </w:tc>
        <w:tc>
          <w:tcPr>
            <w:tcW w:w="1380" w:type="dxa"/>
            <w:tcBorders>
              <w:top w:val="nil"/>
              <w:left w:val="nil"/>
              <w:bottom w:val="single" w:color="000000" w:sz="4" w:space="0"/>
              <w:right w:val="single" w:color="000000" w:sz="4" w:space="0"/>
            </w:tcBorders>
            <w:shd w:val="clear" w:color="auto" w:fill="auto"/>
            <w:vAlign w:val="center"/>
          </w:tcPr>
          <w:p w14:paraId="0001B79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资本性支出（一）</w:t>
            </w:r>
          </w:p>
        </w:tc>
        <w:tc>
          <w:tcPr>
            <w:tcW w:w="760" w:type="dxa"/>
            <w:tcBorders>
              <w:top w:val="nil"/>
              <w:left w:val="nil"/>
              <w:bottom w:val="single" w:color="000000" w:sz="4" w:space="0"/>
              <w:right w:val="single" w:color="000000" w:sz="4" w:space="0"/>
            </w:tcBorders>
            <w:shd w:val="clear" w:color="auto" w:fill="auto"/>
            <w:vAlign w:val="center"/>
          </w:tcPr>
          <w:p w14:paraId="7BA5D3D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31006</w:t>
            </w:r>
          </w:p>
        </w:tc>
        <w:tc>
          <w:tcPr>
            <w:tcW w:w="1400" w:type="dxa"/>
            <w:tcBorders>
              <w:top w:val="nil"/>
              <w:left w:val="nil"/>
              <w:bottom w:val="single" w:color="000000" w:sz="4" w:space="0"/>
              <w:right w:val="single" w:color="000000" w:sz="4" w:space="0"/>
            </w:tcBorders>
            <w:shd w:val="clear" w:color="auto" w:fill="auto"/>
            <w:vAlign w:val="center"/>
          </w:tcPr>
          <w:p w14:paraId="7CF3684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大型修缮</w:t>
            </w:r>
          </w:p>
        </w:tc>
        <w:tc>
          <w:tcPr>
            <w:tcW w:w="4152" w:type="dxa"/>
            <w:tcBorders>
              <w:top w:val="nil"/>
              <w:left w:val="nil"/>
              <w:bottom w:val="single" w:color="000000" w:sz="4" w:space="0"/>
              <w:right w:val="single" w:color="000000" w:sz="4" w:space="0"/>
            </w:tcBorders>
            <w:shd w:val="clear" w:color="auto" w:fill="auto"/>
            <w:vAlign w:val="center"/>
          </w:tcPr>
          <w:p w14:paraId="7453609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社区教育站装修改造尾款</w:t>
            </w:r>
          </w:p>
        </w:tc>
        <w:tc>
          <w:tcPr>
            <w:tcW w:w="2100" w:type="dxa"/>
            <w:tcBorders>
              <w:top w:val="nil"/>
              <w:left w:val="nil"/>
              <w:bottom w:val="single" w:color="000000" w:sz="4" w:space="0"/>
              <w:right w:val="single" w:color="000000" w:sz="4" w:space="0"/>
            </w:tcBorders>
            <w:shd w:val="clear" w:color="auto" w:fill="auto"/>
            <w:vAlign w:val="center"/>
          </w:tcPr>
          <w:p w14:paraId="022251A5">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1,362,534.25</w:t>
            </w:r>
          </w:p>
        </w:tc>
      </w:tr>
      <w:tr w14:paraId="4A901541">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2D7FDA1">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3E2BFCD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公共卫生</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80A1A50">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0FC6AD65">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080B7532">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206BA8D5">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44649570">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704E9B97">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3,262,272.00</w:t>
            </w:r>
          </w:p>
        </w:tc>
      </w:tr>
      <w:tr w14:paraId="5703B5EF">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78F7C2D2">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2100408</w:t>
            </w:r>
          </w:p>
        </w:tc>
        <w:tc>
          <w:tcPr>
            <w:tcW w:w="1620" w:type="dxa"/>
            <w:tcBorders>
              <w:top w:val="nil"/>
              <w:left w:val="nil"/>
              <w:bottom w:val="single" w:color="000000" w:sz="4" w:space="0"/>
              <w:right w:val="nil"/>
            </w:tcBorders>
            <w:shd w:val="clear" w:color="auto" w:fill="auto"/>
            <w:vAlign w:val="center"/>
          </w:tcPr>
          <w:p w14:paraId="7E84977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基本公共卫生服务</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5E87C0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1E0B7D5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568CEC0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30199</w:t>
            </w:r>
          </w:p>
        </w:tc>
        <w:tc>
          <w:tcPr>
            <w:tcW w:w="1400" w:type="dxa"/>
            <w:tcBorders>
              <w:top w:val="nil"/>
              <w:left w:val="nil"/>
              <w:bottom w:val="single" w:color="000000" w:sz="4" w:space="0"/>
              <w:right w:val="single" w:color="000000" w:sz="4" w:space="0"/>
            </w:tcBorders>
            <w:shd w:val="clear" w:color="auto" w:fill="auto"/>
            <w:vAlign w:val="center"/>
          </w:tcPr>
          <w:p w14:paraId="54F9F02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其他工资福利支出</w:t>
            </w:r>
          </w:p>
        </w:tc>
        <w:tc>
          <w:tcPr>
            <w:tcW w:w="4152" w:type="dxa"/>
            <w:tcBorders>
              <w:top w:val="nil"/>
              <w:left w:val="nil"/>
              <w:bottom w:val="single" w:color="000000" w:sz="4" w:space="0"/>
              <w:right w:val="single" w:color="000000" w:sz="4" w:space="0"/>
            </w:tcBorders>
            <w:shd w:val="clear" w:color="auto" w:fill="auto"/>
            <w:vAlign w:val="center"/>
          </w:tcPr>
          <w:p w14:paraId="1A85C24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社区卫生工作者经费</w:t>
            </w:r>
          </w:p>
        </w:tc>
        <w:tc>
          <w:tcPr>
            <w:tcW w:w="2100" w:type="dxa"/>
            <w:tcBorders>
              <w:top w:val="nil"/>
              <w:left w:val="nil"/>
              <w:bottom w:val="single" w:color="000000" w:sz="4" w:space="0"/>
              <w:right w:val="single" w:color="000000" w:sz="4" w:space="0"/>
            </w:tcBorders>
            <w:shd w:val="clear" w:color="auto" w:fill="auto"/>
            <w:vAlign w:val="center"/>
          </w:tcPr>
          <w:p w14:paraId="60D1FFB1">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3,262,272.00</w:t>
            </w:r>
          </w:p>
        </w:tc>
      </w:tr>
      <w:tr w14:paraId="1905DDCE">
        <w:tblPrEx>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29C59251">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58F25AD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中医药</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0B1E7BC">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6B90DC31">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131FFF3E">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73767C23">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0D0E9608">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0E84D7E2">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25,000.00</w:t>
            </w:r>
          </w:p>
        </w:tc>
      </w:tr>
      <w:tr w14:paraId="683BCB87">
        <w:tblPrEx>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0E6C1C4">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2100601</w:t>
            </w:r>
          </w:p>
        </w:tc>
        <w:tc>
          <w:tcPr>
            <w:tcW w:w="1620" w:type="dxa"/>
            <w:tcBorders>
              <w:top w:val="nil"/>
              <w:left w:val="nil"/>
              <w:bottom w:val="single" w:color="000000" w:sz="4" w:space="0"/>
              <w:right w:val="nil"/>
            </w:tcBorders>
            <w:shd w:val="clear" w:color="auto" w:fill="auto"/>
            <w:vAlign w:val="center"/>
          </w:tcPr>
          <w:p w14:paraId="13E5372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中医（民族医）药专项</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CA9C1B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1F5C479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26E2D5B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30299</w:t>
            </w:r>
          </w:p>
        </w:tc>
        <w:tc>
          <w:tcPr>
            <w:tcW w:w="1400" w:type="dxa"/>
            <w:tcBorders>
              <w:top w:val="nil"/>
              <w:left w:val="nil"/>
              <w:bottom w:val="single" w:color="000000" w:sz="4" w:space="0"/>
              <w:right w:val="single" w:color="000000" w:sz="4" w:space="0"/>
            </w:tcBorders>
            <w:shd w:val="clear" w:color="auto" w:fill="auto"/>
            <w:vAlign w:val="center"/>
          </w:tcPr>
          <w:p w14:paraId="3CDC407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14:paraId="63BF748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第二批中医药传承工程</w:t>
            </w:r>
          </w:p>
        </w:tc>
        <w:tc>
          <w:tcPr>
            <w:tcW w:w="2100" w:type="dxa"/>
            <w:tcBorders>
              <w:top w:val="nil"/>
              <w:left w:val="nil"/>
              <w:bottom w:val="single" w:color="000000" w:sz="4" w:space="0"/>
              <w:right w:val="single" w:color="000000" w:sz="4" w:space="0"/>
            </w:tcBorders>
            <w:shd w:val="clear" w:color="auto" w:fill="auto"/>
            <w:vAlign w:val="center"/>
          </w:tcPr>
          <w:p w14:paraId="61F7E44F">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25,000.00</w:t>
            </w:r>
          </w:p>
        </w:tc>
      </w:tr>
      <w:tr w14:paraId="6A0C0083">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E86E497">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500EF28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C887A0B">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6744FC59">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220766CB">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0AA55237">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5D0A7433">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6B44348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2,615,875.85</w:t>
            </w:r>
          </w:p>
        </w:tc>
      </w:tr>
      <w:tr w14:paraId="2E4BAF2B">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4A5D08A">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2101102</w:t>
            </w:r>
          </w:p>
        </w:tc>
        <w:tc>
          <w:tcPr>
            <w:tcW w:w="1620" w:type="dxa"/>
            <w:tcBorders>
              <w:top w:val="nil"/>
              <w:left w:val="nil"/>
              <w:bottom w:val="single" w:color="000000" w:sz="4" w:space="0"/>
              <w:right w:val="nil"/>
            </w:tcBorders>
            <w:shd w:val="clear" w:color="auto" w:fill="auto"/>
            <w:vAlign w:val="center"/>
          </w:tcPr>
          <w:p w14:paraId="46CC75F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66F65A5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0277B5D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274CFB3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30112</w:t>
            </w:r>
          </w:p>
        </w:tc>
        <w:tc>
          <w:tcPr>
            <w:tcW w:w="1400" w:type="dxa"/>
            <w:tcBorders>
              <w:top w:val="nil"/>
              <w:left w:val="nil"/>
              <w:bottom w:val="single" w:color="000000" w:sz="4" w:space="0"/>
              <w:right w:val="single" w:color="000000" w:sz="4" w:space="0"/>
            </w:tcBorders>
            <w:shd w:val="clear" w:color="auto" w:fill="auto"/>
            <w:vAlign w:val="center"/>
          </w:tcPr>
          <w:p w14:paraId="33B0A7E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其他社会保障缴费</w:t>
            </w:r>
          </w:p>
        </w:tc>
        <w:tc>
          <w:tcPr>
            <w:tcW w:w="4152" w:type="dxa"/>
            <w:tcBorders>
              <w:top w:val="nil"/>
              <w:left w:val="nil"/>
              <w:bottom w:val="single" w:color="000000" w:sz="4" w:space="0"/>
              <w:right w:val="single" w:color="000000" w:sz="4" w:space="0"/>
            </w:tcBorders>
            <w:shd w:val="clear" w:color="auto" w:fill="auto"/>
            <w:vAlign w:val="center"/>
          </w:tcPr>
          <w:p w14:paraId="4F99186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14:paraId="1BBB6B91">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2,615,875.85</w:t>
            </w:r>
          </w:p>
        </w:tc>
      </w:tr>
      <w:tr w14:paraId="367FFBCE">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33136818">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2D31D77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1C8EB33">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7BF05D65">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7A5FD3F4">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77034450">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02711199">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029CCC98">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5,378,114.63</w:t>
            </w:r>
          </w:p>
        </w:tc>
      </w:tr>
      <w:tr w14:paraId="6C2702AD">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20CE479A">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2210202</w:t>
            </w:r>
          </w:p>
        </w:tc>
        <w:tc>
          <w:tcPr>
            <w:tcW w:w="1620" w:type="dxa"/>
            <w:tcBorders>
              <w:top w:val="nil"/>
              <w:left w:val="nil"/>
              <w:bottom w:val="single" w:color="000000" w:sz="4" w:space="0"/>
              <w:right w:val="nil"/>
            </w:tcBorders>
            <w:shd w:val="clear" w:color="auto" w:fill="auto"/>
            <w:vAlign w:val="center"/>
          </w:tcPr>
          <w:p w14:paraId="742EDAE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3865B6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50905</w:t>
            </w:r>
          </w:p>
        </w:tc>
        <w:tc>
          <w:tcPr>
            <w:tcW w:w="1380" w:type="dxa"/>
            <w:tcBorders>
              <w:top w:val="nil"/>
              <w:left w:val="nil"/>
              <w:bottom w:val="single" w:color="000000" w:sz="4" w:space="0"/>
              <w:right w:val="single" w:color="000000" w:sz="4" w:space="0"/>
            </w:tcBorders>
            <w:shd w:val="clear" w:color="auto" w:fill="auto"/>
            <w:vAlign w:val="center"/>
          </w:tcPr>
          <w:p w14:paraId="69080A9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离退休费</w:t>
            </w:r>
          </w:p>
        </w:tc>
        <w:tc>
          <w:tcPr>
            <w:tcW w:w="760" w:type="dxa"/>
            <w:tcBorders>
              <w:top w:val="nil"/>
              <w:left w:val="nil"/>
              <w:bottom w:val="single" w:color="000000" w:sz="4" w:space="0"/>
              <w:right w:val="single" w:color="000000" w:sz="4" w:space="0"/>
            </w:tcBorders>
            <w:shd w:val="clear" w:color="auto" w:fill="auto"/>
            <w:vAlign w:val="center"/>
          </w:tcPr>
          <w:p w14:paraId="52AF089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30302</w:t>
            </w:r>
          </w:p>
        </w:tc>
        <w:tc>
          <w:tcPr>
            <w:tcW w:w="1400" w:type="dxa"/>
            <w:tcBorders>
              <w:top w:val="nil"/>
              <w:left w:val="nil"/>
              <w:bottom w:val="single" w:color="000000" w:sz="4" w:space="0"/>
              <w:right w:val="single" w:color="000000" w:sz="4" w:space="0"/>
            </w:tcBorders>
            <w:shd w:val="clear" w:color="auto" w:fill="auto"/>
            <w:vAlign w:val="center"/>
          </w:tcPr>
          <w:p w14:paraId="5E57B15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退休费</w:t>
            </w:r>
          </w:p>
        </w:tc>
        <w:tc>
          <w:tcPr>
            <w:tcW w:w="4152" w:type="dxa"/>
            <w:tcBorders>
              <w:top w:val="nil"/>
              <w:left w:val="nil"/>
              <w:bottom w:val="single" w:color="000000" w:sz="4" w:space="0"/>
              <w:right w:val="single" w:color="000000" w:sz="4" w:space="0"/>
            </w:tcBorders>
            <w:shd w:val="clear" w:color="auto" w:fill="auto"/>
            <w:vAlign w:val="center"/>
          </w:tcPr>
          <w:p w14:paraId="00B14E2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14:paraId="31FF32D0">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37,140.00</w:t>
            </w:r>
          </w:p>
        </w:tc>
      </w:tr>
      <w:tr w14:paraId="6102C1D4">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98FDF32">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2210202</w:t>
            </w:r>
          </w:p>
        </w:tc>
        <w:tc>
          <w:tcPr>
            <w:tcW w:w="1620" w:type="dxa"/>
            <w:tcBorders>
              <w:top w:val="nil"/>
              <w:left w:val="nil"/>
              <w:bottom w:val="single" w:color="000000" w:sz="4" w:space="0"/>
              <w:right w:val="nil"/>
            </w:tcBorders>
            <w:shd w:val="clear" w:color="auto" w:fill="auto"/>
            <w:vAlign w:val="center"/>
          </w:tcPr>
          <w:p w14:paraId="0E00BFB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70FC0F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553C737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5CFF6FC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30102</w:t>
            </w:r>
          </w:p>
        </w:tc>
        <w:tc>
          <w:tcPr>
            <w:tcW w:w="1400" w:type="dxa"/>
            <w:tcBorders>
              <w:top w:val="nil"/>
              <w:left w:val="nil"/>
              <w:bottom w:val="single" w:color="000000" w:sz="4" w:space="0"/>
              <w:right w:val="single" w:color="000000" w:sz="4" w:space="0"/>
            </w:tcBorders>
            <w:shd w:val="clear" w:color="auto" w:fill="auto"/>
            <w:vAlign w:val="center"/>
          </w:tcPr>
          <w:p w14:paraId="7E7B052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津贴补贴</w:t>
            </w:r>
          </w:p>
        </w:tc>
        <w:tc>
          <w:tcPr>
            <w:tcW w:w="4152" w:type="dxa"/>
            <w:tcBorders>
              <w:top w:val="nil"/>
              <w:left w:val="nil"/>
              <w:bottom w:val="single" w:color="000000" w:sz="4" w:space="0"/>
              <w:right w:val="single" w:color="000000" w:sz="4" w:space="0"/>
            </w:tcBorders>
            <w:shd w:val="clear" w:color="auto" w:fill="auto"/>
            <w:vAlign w:val="center"/>
          </w:tcPr>
          <w:p w14:paraId="34FB52B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对个人和家庭补助支出（在职统发）_津贴补贴</w:t>
            </w:r>
          </w:p>
        </w:tc>
        <w:tc>
          <w:tcPr>
            <w:tcW w:w="2100" w:type="dxa"/>
            <w:tcBorders>
              <w:top w:val="nil"/>
              <w:left w:val="nil"/>
              <w:bottom w:val="single" w:color="000000" w:sz="4" w:space="0"/>
              <w:right w:val="single" w:color="000000" w:sz="4" w:space="0"/>
            </w:tcBorders>
            <w:shd w:val="clear" w:color="auto" w:fill="auto"/>
            <w:vAlign w:val="center"/>
          </w:tcPr>
          <w:p w14:paraId="28A74ED4">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113,640.00</w:t>
            </w:r>
          </w:p>
        </w:tc>
      </w:tr>
      <w:tr w14:paraId="7E5BF83B">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F409D4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2210203</w:t>
            </w:r>
          </w:p>
        </w:tc>
        <w:tc>
          <w:tcPr>
            <w:tcW w:w="1620" w:type="dxa"/>
            <w:tcBorders>
              <w:top w:val="nil"/>
              <w:left w:val="nil"/>
              <w:bottom w:val="single" w:color="000000" w:sz="4" w:space="0"/>
              <w:right w:val="nil"/>
            </w:tcBorders>
            <w:shd w:val="clear" w:color="auto" w:fill="auto"/>
            <w:vAlign w:val="center"/>
          </w:tcPr>
          <w:p w14:paraId="333C278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93B663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0C63EE0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3134F4D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30102</w:t>
            </w:r>
          </w:p>
        </w:tc>
        <w:tc>
          <w:tcPr>
            <w:tcW w:w="1400" w:type="dxa"/>
            <w:tcBorders>
              <w:top w:val="nil"/>
              <w:left w:val="nil"/>
              <w:bottom w:val="single" w:color="000000" w:sz="4" w:space="0"/>
              <w:right w:val="single" w:color="000000" w:sz="4" w:space="0"/>
            </w:tcBorders>
            <w:shd w:val="clear" w:color="auto" w:fill="auto"/>
            <w:vAlign w:val="center"/>
          </w:tcPr>
          <w:p w14:paraId="15D3CBF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津贴补贴</w:t>
            </w:r>
          </w:p>
        </w:tc>
        <w:tc>
          <w:tcPr>
            <w:tcW w:w="4152" w:type="dxa"/>
            <w:tcBorders>
              <w:top w:val="nil"/>
              <w:left w:val="nil"/>
              <w:bottom w:val="single" w:color="000000" w:sz="4" w:space="0"/>
              <w:right w:val="single" w:color="000000" w:sz="4" w:space="0"/>
            </w:tcBorders>
            <w:shd w:val="clear" w:color="auto" w:fill="auto"/>
            <w:vAlign w:val="center"/>
          </w:tcPr>
          <w:p w14:paraId="3D1E85F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14:paraId="487D3EFF">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2,544,840.00</w:t>
            </w:r>
          </w:p>
        </w:tc>
      </w:tr>
      <w:tr w14:paraId="5E6BB056">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2A0438C4">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2210201</w:t>
            </w:r>
          </w:p>
        </w:tc>
        <w:tc>
          <w:tcPr>
            <w:tcW w:w="1620" w:type="dxa"/>
            <w:tcBorders>
              <w:top w:val="nil"/>
              <w:left w:val="nil"/>
              <w:bottom w:val="single" w:color="000000" w:sz="4" w:space="0"/>
              <w:right w:val="nil"/>
            </w:tcBorders>
            <w:shd w:val="clear" w:color="auto" w:fill="auto"/>
            <w:vAlign w:val="center"/>
          </w:tcPr>
          <w:p w14:paraId="1C97493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C85264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50501</w:t>
            </w:r>
          </w:p>
        </w:tc>
        <w:tc>
          <w:tcPr>
            <w:tcW w:w="1380" w:type="dxa"/>
            <w:tcBorders>
              <w:top w:val="nil"/>
              <w:left w:val="nil"/>
              <w:bottom w:val="single" w:color="000000" w:sz="4" w:space="0"/>
              <w:right w:val="single" w:color="000000" w:sz="4" w:space="0"/>
            </w:tcBorders>
            <w:shd w:val="clear" w:color="auto" w:fill="auto"/>
            <w:vAlign w:val="center"/>
          </w:tcPr>
          <w:p w14:paraId="5787F8D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工资福利支出</w:t>
            </w:r>
          </w:p>
        </w:tc>
        <w:tc>
          <w:tcPr>
            <w:tcW w:w="760" w:type="dxa"/>
            <w:tcBorders>
              <w:top w:val="nil"/>
              <w:left w:val="nil"/>
              <w:bottom w:val="single" w:color="000000" w:sz="4" w:space="0"/>
              <w:right w:val="single" w:color="000000" w:sz="4" w:space="0"/>
            </w:tcBorders>
            <w:shd w:val="clear" w:color="auto" w:fill="auto"/>
            <w:vAlign w:val="center"/>
          </w:tcPr>
          <w:p w14:paraId="7E61B9C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30113</w:t>
            </w:r>
          </w:p>
        </w:tc>
        <w:tc>
          <w:tcPr>
            <w:tcW w:w="1400" w:type="dxa"/>
            <w:tcBorders>
              <w:top w:val="nil"/>
              <w:left w:val="nil"/>
              <w:bottom w:val="single" w:color="000000" w:sz="4" w:space="0"/>
              <w:right w:val="single" w:color="000000" w:sz="4" w:space="0"/>
            </w:tcBorders>
            <w:shd w:val="clear" w:color="auto" w:fill="auto"/>
            <w:vAlign w:val="center"/>
          </w:tcPr>
          <w:p w14:paraId="3C974D0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住房公积金</w:t>
            </w:r>
          </w:p>
        </w:tc>
        <w:tc>
          <w:tcPr>
            <w:tcW w:w="4152" w:type="dxa"/>
            <w:tcBorders>
              <w:top w:val="nil"/>
              <w:left w:val="nil"/>
              <w:bottom w:val="single" w:color="000000" w:sz="4" w:space="0"/>
              <w:right w:val="single" w:color="000000" w:sz="4" w:space="0"/>
            </w:tcBorders>
            <w:shd w:val="clear" w:color="auto" w:fill="auto"/>
            <w:vAlign w:val="center"/>
          </w:tcPr>
          <w:p w14:paraId="6984C9E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14:paraId="5B20F39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2,682,494.63</w:t>
            </w:r>
          </w:p>
        </w:tc>
      </w:tr>
      <w:tr w14:paraId="10B18D2F">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49205885">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28C68D7F">
            <w:pPr>
              <w:widowControl/>
              <w:jc w:val="left"/>
              <w:textAlignment w:val="center"/>
              <w:rPr>
                <w:sz w:val="18"/>
                <w:szCs w:val="18"/>
              </w:rPr>
            </w:pPr>
            <w:r>
              <w:rPr>
                <w:rFonts w:ascii="宋体" w:hAnsi="宋体" w:cs="宋体"/>
                <w:color w:val="000000"/>
                <w:kern w:val="0"/>
                <w:sz w:val="18"/>
                <w:szCs w:val="18"/>
                <w:lang w:bidi="ar"/>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3185F27A">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749332B2">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6DE718F1">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4D52EE6C">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42494870">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7DBDA6FB">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48,234,677.79</w:t>
            </w:r>
          </w:p>
        </w:tc>
      </w:tr>
      <w:tr w14:paraId="41CA0106">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76EA6293">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48F96E74">
            <w:pPr>
              <w:widowControl/>
              <w:jc w:val="left"/>
              <w:textAlignment w:val="center"/>
              <w:rPr>
                <w:sz w:val="18"/>
                <w:szCs w:val="18"/>
              </w:rPr>
            </w:pPr>
            <w:r>
              <w:rPr>
                <w:rFonts w:ascii="宋体" w:hAnsi="宋体" w:cs="宋体"/>
                <w:color w:val="000000"/>
                <w:kern w:val="0"/>
                <w:sz w:val="18"/>
                <w:szCs w:val="18"/>
                <w:lang w:bidi="ar"/>
              </w:rPr>
              <w:t>进修及培训</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8452B0C">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13C8697D">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4B5F3A32">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1950DC6B">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026D66E0">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0B2163C1">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107,508.00</w:t>
            </w:r>
          </w:p>
        </w:tc>
      </w:tr>
      <w:tr w14:paraId="53746184">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38C452E">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2050803</w:t>
            </w:r>
          </w:p>
        </w:tc>
        <w:tc>
          <w:tcPr>
            <w:tcW w:w="1620" w:type="dxa"/>
            <w:tcBorders>
              <w:top w:val="nil"/>
              <w:left w:val="nil"/>
              <w:bottom w:val="single" w:color="000000" w:sz="4" w:space="0"/>
              <w:right w:val="nil"/>
            </w:tcBorders>
            <w:shd w:val="clear" w:color="auto" w:fill="auto"/>
            <w:vAlign w:val="center"/>
          </w:tcPr>
          <w:p w14:paraId="471328DF">
            <w:pPr>
              <w:widowControl/>
              <w:jc w:val="left"/>
              <w:textAlignment w:val="center"/>
              <w:rPr>
                <w:sz w:val="18"/>
                <w:szCs w:val="18"/>
              </w:rPr>
            </w:pPr>
            <w:r>
              <w:rPr>
                <w:rFonts w:ascii="宋体" w:hAnsi="宋体" w:cs="宋体"/>
                <w:color w:val="000000"/>
                <w:kern w:val="0"/>
                <w:sz w:val="18"/>
                <w:szCs w:val="18"/>
                <w:lang w:bidi="ar"/>
              </w:rPr>
              <w:t>培训支出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057835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314AA9E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2C36D78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30216</w:t>
            </w:r>
          </w:p>
        </w:tc>
        <w:tc>
          <w:tcPr>
            <w:tcW w:w="1400" w:type="dxa"/>
            <w:tcBorders>
              <w:top w:val="nil"/>
              <w:left w:val="nil"/>
              <w:bottom w:val="single" w:color="000000" w:sz="4" w:space="0"/>
              <w:right w:val="single" w:color="000000" w:sz="4" w:space="0"/>
            </w:tcBorders>
            <w:shd w:val="clear" w:color="auto" w:fill="auto"/>
            <w:vAlign w:val="center"/>
          </w:tcPr>
          <w:p w14:paraId="6015CAA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培训费</w:t>
            </w:r>
          </w:p>
        </w:tc>
        <w:tc>
          <w:tcPr>
            <w:tcW w:w="4152" w:type="dxa"/>
            <w:tcBorders>
              <w:top w:val="nil"/>
              <w:left w:val="nil"/>
              <w:bottom w:val="single" w:color="000000" w:sz="4" w:space="0"/>
              <w:right w:val="single" w:color="000000" w:sz="4" w:space="0"/>
            </w:tcBorders>
            <w:shd w:val="clear" w:color="auto" w:fill="auto"/>
            <w:vAlign w:val="center"/>
          </w:tcPr>
          <w:p w14:paraId="0A80AE7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日常公用支出（在职人员）_培训费</w:t>
            </w:r>
          </w:p>
        </w:tc>
        <w:tc>
          <w:tcPr>
            <w:tcW w:w="2100" w:type="dxa"/>
            <w:tcBorders>
              <w:top w:val="nil"/>
              <w:left w:val="nil"/>
              <w:bottom w:val="single" w:color="000000" w:sz="4" w:space="0"/>
              <w:right w:val="single" w:color="000000" w:sz="4" w:space="0"/>
            </w:tcBorders>
            <w:shd w:val="clear" w:color="auto" w:fill="auto"/>
            <w:vAlign w:val="center"/>
          </w:tcPr>
          <w:p w14:paraId="45BDDF30">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107,508.00</w:t>
            </w:r>
          </w:p>
        </w:tc>
      </w:tr>
      <w:tr w14:paraId="325E6E30">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DDFAD32">
            <w:pPr>
              <w:jc w:val="center"/>
              <w:rPr>
                <w:rFonts w:cs="Arial" w:asciiTheme="minorEastAsia" w:hAnsiTheme="minorEastAsia" w:eastAsiaTheme="minorEastAsia"/>
                <w:color w:val="000000"/>
                <w:sz w:val="18"/>
                <w:szCs w:val="18"/>
              </w:rPr>
            </w:pPr>
          </w:p>
        </w:tc>
        <w:tc>
          <w:tcPr>
            <w:tcW w:w="1620" w:type="dxa"/>
            <w:tcBorders>
              <w:top w:val="nil"/>
              <w:left w:val="nil"/>
              <w:bottom w:val="single" w:color="000000" w:sz="4" w:space="0"/>
              <w:right w:val="nil"/>
            </w:tcBorders>
            <w:shd w:val="clear" w:color="auto" w:fill="auto"/>
            <w:vAlign w:val="center"/>
          </w:tcPr>
          <w:p w14:paraId="2E0BE40C">
            <w:pPr>
              <w:widowControl/>
              <w:jc w:val="left"/>
              <w:textAlignment w:val="center"/>
              <w:rPr>
                <w:sz w:val="18"/>
                <w:szCs w:val="18"/>
              </w:rPr>
            </w:pPr>
            <w:r>
              <w:rPr>
                <w:rFonts w:ascii="宋体" w:hAnsi="宋体" w:cs="宋体"/>
                <w:color w:val="000000"/>
                <w:kern w:val="0"/>
                <w:sz w:val="18"/>
                <w:szCs w:val="18"/>
                <w:lang w:bidi="ar"/>
              </w:rPr>
              <w:t>基层医疗卫生机构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4DF5DF4">
            <w:pPr>
              <w:jc w:val="left"/>
              <w:rPr>
                <w:rFonts w:cs="Arial" w:asciiTheme="minorEastAsia" w:hAnsiTheme="minorEastAsia" w:eastAsiaTheme="minorEastAsia"/>
                <w:color w:val="000000"/>
                <w:sz w:val="18"/>
                <w:szCs w:val="18"/>
              </w:rPr>
            </w:pPr>
          </w:p>
        </w:tc>
        <w:tc>
          <w:tcPr>
            <w:tcW w:w="1380" w:type="dxa"/>
            <w:tcBorders>
              <w:top w:val="nil"/>
              <w:left w:val="nil"/>
              <w:bottom w:val="single" w:color="000000" w:sz="4" w:space="0"/>
              <w:right w:val="single" w:color="000000" w:sz="4" w:space="0"/>
            </w:tcBorders>
            <w:shd w:val="clear" w:color="auto" w:fill="auto"/>
            <w:vAlign w:val="center"/>
          </w:tcPr>
          <w:p w14:paraId="193DA227">
            <w:pPr>
              <w:jc w:val="left"/>
              <w:rPr>
                <w:rFonts w:cs="Arial" w:asciiTheme="minorEastAsia" w:hAnsiTheme="minorEastAsia" w:eastAsiaTheme="minorEastAsia"/>
                <w:color w:val="000000"/>
                <w:sz w:val="18"/>
                <w:szCs w:val="18"/>
              </w:rPr>
            </w:pPr>
          </w:p>
        </w:tc>
        <w:tc>
          <w:tcPr>
            <w:tcW w:w="760" w:type="dxa"/>
            <w:tcBorders>
              <w:top w:val="nil"/>
              <w:left w:val="nil"/>
              <w:bottom w:val="single" w:color="000000" w:sz="4" w:space="0"/>
              <w:right w:val="single" w:color="000000" w:sz="4" w:space="0"/>
            </w:tcBorders>
            <w:shd w:val="clear" w:color="auto" w:fill="auto"/>
            <w:vAlign w:val="center"/>
          </w:tcPr>
          <w:p w14:paraId="262BC094">
            <w:pPr>
              <w:jc w:val="left"/>
              <w:rPr>
                <w:rFonts w:cs="Arial" w:asciiTheme="minorEastAsia" w:hAnsiTheme="minorEastAsia" w:eastAsiaTheme="minorEastAsia"/>
                <w:color w:val="000000"/>
                <w:sz w:val="18"/>
                <w:szCs w:val="18"/>
              </w:rPr>
            </w:pPr>
          </w:p>
        </w:tc>
        <w:tc>
          <w:tcPr>
            <w:tcW w:w="1400" w:type="dxa"/>
            <w:tcBorders>
              <w:top w:val="nil"/>
              <w:left w:val="nil"/>
              <w:bottom w:val="single" w:color="000000" w:sz="4" w:space="0"/>
              <w:right w:val="single" w:color="000000" w:sz="4" w:space="0"/>
            </w:tcBorders>
            <w:shd w:val="clear" w:color="auto" w:fill="auto"/>
            <w:vAlign w:val="center"/>
          </w:tcPr>
          <w:p w14:paraId="0CB3AE2B">
            <w:pPr>
              <w:jc w:val="left"/>
              <w:rPr>
                <w:rFonts w:cs="Arial" w:asciiTheme="minorEastAsia" w:hAnsiTheme="minorEastAsia" w:eastAsiaTheme="minorEastAsia"/>
                <w:color w:val="000000"/>
                <w:sz w:val="18"/>
                <w:szCs w:val="18"/>
              </w:rPr>
            </w:pPr>
          </w:p>
        </w:tc>
        <w:tc>
          <w:tcPr>
            <w:tcW w:w="4152" w:type="dxa"/>
            <w:tcBorders>
              <w:top w:val="nil"/>
              <w:left w:val="nil"/>
              <w:bottom w:val="single" w:color="000000" w:sz="4" w:space="0"/>
              <w:right w:val="single" w:color="000000" w:sz="4" w:space="0"/>
            </w:tcBorders>
            <w:shd w:val="clear" w:color="auto" w:fill="auto"/>
            <w:vAlign w:val="center"/>
          </w:tcPr>
          <w:p w14:paraId="07A31A03">
            <w:pPr>
              <w:jc w:val="left"/>
              <w:rPr>
                <w:rFonts w:cs="Arial" w:asciiTheme="minorEastAsia" w:hAnsiTheme="minorEastAsia" w:eastAsiaTheme="minorEastAsia"/>
                <w:color w:val="000000"/>
                <w:sz w:val="18"/>
                <w:szCs w:val="18"/>
              </w:rPr>
            </w:pPr>
          </w:p>
        </w:tc>
        <w:tc>
          <w:tcPr>
            <w:tcW w:w="2100" w:type="dxa"/>
            <w:tcBorders>
              <w:top w:val="nil"/>
              <w:left w:val="nil"/>
              <w:bottom w:val="single" w:color="000000" w:sz="4" w:space="0"/>
              <w:right w:val="single" w:color="000000" w:sz="4" w:space="0"/>
            </w:tcBorders>
            <w:shd w:val="clear" w:color="auto" w:fill="auto"/>
            <w:vAlign w:val="center"/>
          </w:tcPr>
          <w:p w14:paraId="00ED85C8">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48,127,169.79</w:t>
            </w:r>
          </w:p>
        </w:tc>
      </w:tr>
      <w:tr w14:paraId="1577A77E">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66B75C2">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C189E95">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942439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2AB7CF6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5C3EF42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30201</w:t>
            </w:r>
          </w:p>
        </w:tc>
        <w:tc>
          <w:tcPr>
            <w:tcW w:w="1400" w:type="dxa"/>
            <w:tcBorders>
              <w:top w:val="nil"/>
              <w:left w:val="nil"/>
              <w:bottom w:val="single" w:color="000000" w:sz="4" w:space="0"/>
              <w:right w:val="single" w:color="000000" w:sz="4" w:space="0"/>
            </w:tcBorders>
            <w:shd w:val="clear" w:color="auto" w:fill="auto"/>
            <w:vAlign w:val="center"/>
          </w:tcPr>
          <w:p w14:paraId="5441897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办公费</w:t>
            </w:r>
          </w:p>
        </w:tc>
        <w:tc>
          <w:tcPr>
            <w:tcW w:w="4152" w:type="dxa"/>
            <w:tcBorders>
              <w:top w:val="nil"/>
              <w:left w:val="nil"/>
              <w:bottom w:val="single" w:color="000000" w:sz="4" w:space="0"/>
              <w:right w:val="single" w:color="000000" w:sz="4" w:space="0"/>
            </w:tcBorders>
            <w:shd w:val="clear" w:color="auto" w:fill="auto"/>
            <w:vAlign w:val="center"/>
          </w:tcPr>
          <w:p w14:paraId="22567EB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日常公用支出（在职人员）_办公费</w:t>
            </w:r>
          </w:p>
        </w:tc>
        <w:tc>
          <w:tcPr>
            <w:tcW w:w="2100" w:type="dxa"/>
            <w:tcBorders>
              <w:top w:val="nil"/>
              <w:left w:val="nil"/>
              <w:bottom w:val="single" w:color="000000" w:sz="4" w:space="0"/>
              <w:right w:val="single" w:color="000000" w:sz="4" w:space="0"/>
            </w:tcBorders>
            <w:shd w:val="clear" w:color="auto" w:fill="auto"/>
            <w:vAlign w:val="center"/>
          </w:tcPr>
          <w:p w14:paraId="3831BC02">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267,704.00</w:t>
            </w:r>
          </w:p>
        </w:tc>
      </w:tr>
      <w:tr w14:paraId="366BEB3C">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25D659E1">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35FA0DC1">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5343F6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845E33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7CC39B6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30205</w:t>
            </w:r>
          </w:p>
        </w:tc>
        <w:tc>
          <w:tcPr>
            <w:tcW w:w="1400" w:type="dxa"/>
            <w:tcBorders>
              <w:top w:val="nil"/>
              <w:left w:val="nil"/>
              <w:bottom w:val="single" w:color="000000" w:sz="4" w:space="0"/>
              <w:right w:val="single" w:color="000000" w:sz="4" w:space="0"/>
            </w:tcBorders>
            <w:shd w:val="clear" w:color="auto" w:fill="auto"/>
            <w:vAlign w:val="center"/>
          </w:tcPr>
          <w:p w14:paraId="36C9CA4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水费</w:t>
            </w:r>
          </w:p>
        </w:tc>
        <w:tc>
          <w:tcPr>
            <w:tcW w:w="4152" w:type="dxa"/>
            <w:tcBorders>
              <w:top w:val="nil"/>
              <w:left w:val="nil"/>
              <w:bottom w:val="single" w:color="000000" w:sz="4" w:space="0"/>
              <w:right w:val="single" w:color="000000" w:sz="4" w:space="0"/>
            </w:tcBorders>
            <w:shd w:val="clear" w:color="auto" w:fill="auto"/>
            <w:vAlign w:val="center"/>
          </w:tcPr>
          <w:p w14:paraId="75D1B21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日常公用支出（在职人员）_水费</w:t>
            </w:r>
          </w:p>
        </w:tc>
        <w:tc>
          <w:tcPr>
            <w:tcW w:w="2100" w:type="dxa"/>
            <w:tcBorders>
              <w:top w:val="nil"/>
              <w:left w:val="nil"/>
              <w:bottom w:val="single" w:color="000000" w:sz="4" w:space="0"/>
              <w:right w:val="single" w:color="000000" w:sz="4" w:space="0"/>
            </w:tcBorders>
            <w:shd w:val="clear" w:color="auto" w:fill="auto"/>
            <w:vAlign w:val="center"/>
          </w:tcPr>
          <w:p w14:paraId="72B75B17">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38,295.60</w:t>
            </w:r>
          </w:p>
        </w:tc>
      </w:tr>
      <w:tr w14:paraId="35C83535">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825B36F">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1E7B18E3">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73835D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5F3C518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0061262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30206</w:t>
            </w:r>
          </w:p>
        </w:tc>
        <w:tc>
          <w:tcPr>
            <w:tcW w:w="1400" w:type="dxa"/>
            <w:tcBorders>
              <w:top w:val="nil"/>
              <w:left w:val="nil"/>
              <w:bottom w:val="single" w:color="000000" w:sz="4" w:space="0"/>
              <w:right w:val="single" w:color="000000" w:sz="4" w:space="0"/>
            </w:tcBorders>
            <w:shd w:val="clear" w:color="auto" w:fill="auto"/>
            <w:vAlign w:val="center"/>
          </w:tcPr>
          <w:p w14:paraId="0AA3426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电费</w:t>
            </w:r>
          </w:p>
        </w:tc>
        <w:tc>
          <w:tcPr>
            <w:tcW w:w="4152" w:type="dxa"/>
            <w:tcBorders>
              <w:top w:val="nil"/>
              <w:left w:val="nil"/>
              <w:bottom w:val="single" w:color="000000" w:sz="4" w:space="0"/>
              <w:right w:val="single" w:color="000000" w:sz="4" w:space="0"/>
            </w:tcBorders>
            <w:shd w:val="clear" w:color="auto" w:fill="auto"/>
            <w:vAlign w:val="center"/>
          </w:tcPr>
          <w:p w14:paraId="3B1BD31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日常公用支出（在职人员）_电费</w:t>
            </w:r>
          </w:p>
        </w:tc>
        <w:tc>
          <w:tcPr>
            <w:tcW w:w="2100" w:type="dxa"/>
            <w:tcBorders>
              <w:top w:val="nil"/>
              <w:left w:val="nil"/>
              <w:bottom w:val="single" w:color="000000" w:sz="4" w:space="0"/>
              <w:right w:val="single" w:color="000000" w:sz="4" w:space="0"/>
            </w:tcBorders>
            <w:shd w:val="clear" w:color="auto" w:fill="auto"/>
            <w:vAlign w:val="center"/>
          </w:tcPr>
          <w:p w14:paraId="1ADDC5E8">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191,478.00</w:t>
            </w:r>
          </w:p>
        </w:tc>
      </w:tr>
      <w:tr w14:paraId="2E599FEF">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0C2BA38F">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2E70DE1F">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3B3BA44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E40EA7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23DF501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30207</w:t>
            </w:r>
          </w:p>
        </w:tc>
        <w:tc>
          <w:tcPr>
            <w:tcW w:w="1400" w:type="dxa"/>
            <w:tcBorders>
              <w:top w:val="nil"/>
              <w:left w:val="nil"/>
              <w:bottom w:val="single" w:color="000000" w:sz="4" w:space="0"/>
              <w:right w:val="single" w:color="000000" w:sz="4" w:space="0"/>
            </w:tcBorders>
            <w:shd w:val="clear" w:color="auto" w:fill="auto"/>
            <w:vAlign w:val="center"/>
          </w:tcPr>
          <w:p w14:paraId="41EDE00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邮电费</w:t>
            </w:r>
          </w:p>
        </w:tc>
        <w:tc>
          <w:tcPr>
            <w:tcW w:w="4152" w:type="dxa"/>
            <w:tcBorders>
              <w:top w:val="nil"/>
              <w:left w:val="nil"/>
              <w:bottom w:val="single" w:color="000000" w:sz="4" w:space="0"/>
              <w:right w:val="single" w:color="000000" w:sz="4" w:space="0"/>
            </w:tcBorders>
            <w:shd w:val="clear" w:color="auto" w:fill="auto"/>
            <w:vAlign w:val="center"/>
          </w:tcPr>
          <w:p w14:paraId="39C34ED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14:paraId="5011D9B5">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74,400.00</w:t>
            </w:r>
          </w:p>
        </w:tc>
      </w:tr>
      <w:tr w14:paraId="459B2AC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47F77E2C">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2DEBD986">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58592CD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491A80B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0DCEEBE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30208</w:t>
            </w:r>
          </w:p>
        </w:tc>
        <w:tc>
          <w:tcPr>
            <w:tcW w:w="1400" w:type="dxa"/>
            <w:tcBorders>
              <w:top w:val="nil"/>
              <w:left w:val="nil"/>
              <w:bottom w:val="single" w:color="000000" w:sz="4" w:space="0"/>
              <w:right w:val="single" w:color="000000" w:sz="4" w:space="0"/>
            </w:tcBorders>
            <w:shd w:val="clear" w:color="auto" w:fill="auto"/>
            <w:vAlign w:val="center"/>
          </w:tcPr>
          <w:p w14:paraId="4520E04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取暖费</w:t>
            </w:r>
          </w:p>
        </w:tc>
        <w:tc>
          <w:tcPr>
            <w:tcW w:w="4152" w:type="dxa"/>
            <w:tcBorders>
              <w:top w:val="nil"/>
              <w:left w:val="nil"/>
              <w:bottom w:val="single" w:color="000000" w:sz="4" w:space="0"/>
              <w:right w:val="single" w:color="000000" w:sz="4" w:space="0"/>
            </w:tcBorders>
            <w:shd w:val="clear" w:color="auto" w:fill="auto"/>
            <w:vAlign w:val="center"/>
          </w:tcPr>
          <w:p w14:paraId="6125B1F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日常公用支出（在职人员）_取暖费</w:t>
            </w:r>
          </w:p>
        </w:tc>
        <w:tc>
          <w:tcPr>
            <w:tcW w:w="2100" w:type="dxa"/>
            <w:tcBorders>
              <w:top w:val="nil"/>
              <w:left w:val="nil"/>
              <w:bottom w:val="single" w:color="000000" w:sz="4" w:space="0"/>
              <w:right w:val="single" w:color="000000" w:sz="4" w:space="0"/>
            </w:tcBorders>
            <w:shd w:val="clear" w:color="auto" w:fill="auto"/>
            <w:vAlign w:val="center"/>
          </w:tcPr>
          <w:p w14:paraId="59D2E1A5">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143,865.50</w:t>
            </w:r>
          </w:p>
        </w:tc>
      </w:tr>
      <w:tr w14:paraId="2A11EA9D">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F078333">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6F84E384">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22BE358F">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4AC933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2863BC80">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30213</w:t>
            </w:r>
          </w:p>
        </w:tc>
        <w:tc>
          <w:tcPr>
            <w:tcW w:w="1400" w:type="dxa"/>
            <w:tcBorders>
              <w:top w:val="nil"/>
              <w:left w:val="nil"/>
              <w:bottom w:val="single" w:color="000000" w:sz="4" w:space="0"/>
              <w:right w:val="single" w:color="000000" w:sz="4" w:space="0"/>
            </w:tcBorders>
            <w:shd w:val="clear" w:color="auto" w:fill="auto"/>
            <w:vAlign w:val="center"/>
          </w:tcPr>
          <w:p w14:paraId="1B3F05D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维修（护）费</w:t>
            </w:r>
          </w:p>
        </w:tc>
        <w:tc>
          <w:tcPr>
            <w:tcW w:w="4152" w:type="dxa"/>
            <w:tcBorders>
              <w:top w:val="nil"/>
              <w:left w:val="nil"/>
              <w:bottom w:val="single" w:color="000000" w:sz="4" w:space="0"/>
              <w:right w:val="single" w:color="000000" w:sz="4" w:space="0"/>
            </w:tcBorders>
            <w:shd w:val="clear" w:color="auto" w:fill="auto"/>
            <w:vAlign w:val="center"/>
          </w:tcPr>
          <w:p w14:paraId="6FC9862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日常公用支出（在职人员）_维修（护）费</w:t>
            </w:r>
          </w:p>
        </w:tc>
        <w:tc>
          <w:tcPr>
            <w:tcW w:w="2100" w:type="dxa"/>
            <w:tcBorders>
              <w:top w:val="nil"/>
              <w:left w:val="nil"/>
              <w:bottom w:val="single" w:color="000000" w:sz="4" w:space="0"/>
              <w:right w:val="single" w:color="000000" w:sz="4" w:space="0"/>
            </w:tcBorders>
            <w:shd w:val="clear" w:color="auto" w:fill="auto"/>
            <w:vAlign w:val="center"/>
          </w:tcPr>
          <w:p w14:paraId="1DFD6287">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327,112.27</w:t>
            </w:r>
          </w:p>
        </w:tc>
      </w:tr>
      <w:tr w14:paraId="1935FC4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3D961E0">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4AEF70A">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1220C2E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6C530EA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556E0402">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30215</w:t>
            </w:r>
          </w:p>
        </w:tc>
        <w:tc>
          <w:tcPr>
            <w:tcW w:w="1400" w:type="dxa"/>
            <w:tcBorders>
              <w:top w:val="nil"/>
              <w:left w:val="nil"/>
              <w:bottom w:val="single" w:color="000000" w:sz="4" w:space="0"/>
              <w:right w:val="single" w:color="000000" w:sz="4" w:space="0"/>
            </w:tcBorders>
            <w:shd w:val="clear" w:color="auto" w:fill="auto"/>
            <w:vAlign w:val="center"/>
          </w:tcPr>
          <w:p w14:paraId="6981BCC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会议费</w:t>
            </w:r>
          </w:p>
        </w:tc>
        <w:tc>
          <w:tcPr>
            <w:tcW w:w="4152" w:type="dxa"/>
            <w:tcBorders>
              <w:top w:val="nil"/>
              <w:left w:val="nil"/>
              <w:bottom w:val="single" w:color="000000" w:sz="4" w:space="0"/>
              <w:right w:val="single" w:color="000000" w:sz="4" w:space="0"/>
            </w:tcBorders>
            <w:shd w:val="clear" w:color="auto" w:fill="auto"/>
            <w:vAlign w:val="center"/>
          </w:tcPr>
          <w:p w14:paraId="0345B10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日常公用支出（在职人员）_会议费</w:t>
            </w:r>
          </w:p>
        </w:tc>
        <w:tc>
          <w:tcPr>
            <w:tcW w:w="2100" w:type="dxa"/>
            <w:tcBorders>
              <w:top w:val="nil"/>
              <w:left w:val="nil"/>
              <w:bottom w:val="single" w:color="000000" w:sz="4" w:space="0"/>
              <w:right w:val="single" w:color="000000" w:sz="4" w:space="0"/>
            </w:tcBorders>
            <w:shd w:val="clear" w:color="auto" w:fill="auto"/>
            <w:vAlign w:val="center"/>
          </w:tcPr>
          <w:p w14:paraId="4764A529">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31,620.00</w:t>
            </w:r>
          </w:p>
        </w:tc>
      </w:tr>
      <w:tr w14:paraId="0C2A822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67E92B92">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0BCA1EB1">
            <w:pPr>
              <w:widowControl/>
              <w:jc w:val="left"/>
              <w:textAlignment w:val="center"/>
              <w:rPr>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7FFE5B8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599F497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5FF861E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30228</w:t>
            </w:r>
          </w:p>
        </w:tc>
        <w:tc>
          <w:tcPr>
            <w:tcW w:w="1400" w:type="dxa"/>
            <w:tcBorders>
              <w:top w:val="nil"/>
              <w:left w:val="nil"/>
              <w:bottom w:val="single" w:color="000000" w:sz="4" w:space="0"/>
              <w:right w:val="single" w:color="000000" w:sz="4" w:space="0"/>
            </w:tcBorders>
            <w:shd w:val="clear" w:color="auto" w:fill="auto"/>
            <w:vAlign w:val="center"/>
          </w:tcPr>
          <w:p w14:paraId="757D3C3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工会经费</w:t>
            </w:r>
          </w:p>
        </w:tc>
        <w:tc>
          <w:tcPr>
            <w:tcW w:w="4152" w:type="dxa"/>
            <w:tcBorders>
              <w:top w:val="nil"/>
              <w:left w:val="nil"/>
              <w:bottom w:val="single" w:color="000000" w:sz="4" w:space="0"/>
              <w:right w:val="single" w:color="000000" w:sz="4" w:space="0"/>
            </w:tcBorders>
            <w:shd w:val="clear" w:color="auto" w:fill="auto"/>
            <w:vAlign w:val="center"/>
          </w:tcPr>
          <w:p w14:paraId="638A5067">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14:paraId="7F03670C">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309,348.40</w:t>
            </w:r>
          </w:p>
        </w:tc>
      </w:tr>
      <w:tr w14:paraId="1B5F0CA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11A8D256">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0193645A">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42C9561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4121655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2810824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30229</w:t>
            </w:r>
          </w:p>
        </w:tc>
        <w:tc>
          <w:tcPr>
            <w:tcW w:w="1400" w:type="dxa"/>
            <w:tcBorders>
              <w:top w:val="nil"/>
              <w:left w:val="nil"/>
              <w:bottom w:val="single" w:color="000000" w:sz="4" w:space="0"/>
              <w:right w:val="single" w:color="000000" w:sz="4" w:space="0"/>
            </w:tcBorders>
            <w:shd w:val="clear" w:color="auto" w:fill="auto"/>
            <w:vAlign w:val="center"/>
          </w:tcPr>
          <w:p w14:paraId="0B5F9F5D">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福利费</w:t>
            </w:r>
          </w:p>
        </w:tc>
        <w:tc>
          <w:tcPr>
            <w:tcW w:w="4152" w:type="dxa"/>
            <w:tcBorders>
              <w:top w:val="nil"/>
              <w:left w:val="nil"/>
              <w:bottom w:val="single" w:color="000000" w:sz="4" w:space="0"/>
              <w:right w:val="single" w:color="000000" w:sz="4" w:space="0"/>
            </w:tcBorders>
            <w:shd w:val="clear" w:color="auto" w:fill="auto"/>
            <w:vAlign w:val="center"/>
          </w:tcPr>
          <w:p w14:paraId="522B34C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日常公用支出（在职人员）_福利费</w:t>
            </w:r>
          </w:p>
        </w:tc>
        <w:tc>
          <w:tcPr>
            <w:tcW w:w="2100" w:type="dxa"/>
            <w:tcBorders>
              <w:top w:val="nil"/>
              <w:left w:val="nil"/>
              <w:bottom w:val="single" w:color="000000" w:sz="4" w:space="0"/>
              <w:right w:val="single" w:color="000000" w:sz="4" w:space="0"/>
            </w:tcBorders>
            <w:shd w:val="clear" w:color="auto" w:fill="auto"/>
            <w:vAlign w:val="center"/>
          </w:tcPr>
          <w:p w14:paraId="4BD0EC13">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419,616.00</w:t>
            </w:r>
          </w:p>
        </w:tc>
      </w:tr>
      <w:tr w14:paraId="36CDEEFC">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60ACC3B">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CCB40F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7134DEE9">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31F4E116">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72CB9B35">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30231</w:t>
            </w:r>
          </w:p>
        </w:tc>
        <w:tc>
          <w:tcPr>
            <w:tcW w:w="1400" w:type="dxa"/>
            <w:tcBorders>
              <w:top w:val="nil"/>
              <w:left w:val="nil"/>
              <w:bottom w:val="single" w:color="000000" w:sz="4" w:space="0"/>
              <w:right w:val="single" w:color="000000" w:sz="4" w:space="0"/>
            </w:tcBorders>
            <w:shd w:val="clear" w:color="auto" w:fill="auto"/>
            <w:vAlign w:val="center"/>
          </w:tcPr>
          <w:p w14:paraId="6CE06E6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14:paraId="1E65C1A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14:paraId="71B25832">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18,000.00</w:t>
            </w:r>
          </w:p>
        </w:tc>
      </w:tr>
      <w:tr w14:paraId="681070C8">
        <w:tblPrEx>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14:paraId="59553D0D">
            <w:pPr>
              <w:widowControl/>
              <w:jc w:val="center"/>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2100301</w:t>
            </w:r>
          </w:p>
        </w:tc>
        <w:tc>
          <w:tcPr>
            <w:tcW w:w="1620" w:type="dxa"/>
            <w:tcBorders>
              <w:top w:val="nil"/>
              <w:left w:val="nil"/>
              <w:bottom w:val="single" w:color="000000" w:sz="4" w:space="0"/>
              <w:right w:val="nil"/>
            </w:tcBorders>
            <w:shd w:val="clear" w:color="auto" w:fill="auto"/>
            <w:vAlign w:val="center"/>
          </w:tcPr>
          <w:p w14:paraId="523EA714">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城市社区卫生机构</w:t>
            </w:r>
          </w:p>
        </w:tc>
        <w:tc>
          <w:tcPr>
            <w:tcW w:w="820" w:type="dxa"/>
            <w:tcBorders>
              <w:top w:val="nil"/>
              <w:left w:val="single" w:color="000000" w:sz="4" w:space="0"/>
              <w:bottom w:val="single" w:color="000000" w:sz="4" w:space="0"/>
              <w:right w:val="single" w:color="000000" w:sz="4" w:space="0"/>
            </w:tcBorders>
            <w:shd w:val="clear" w:color="auto" w:fill="auto"/>
            <w:vAlign w:val="center"/>
          </w:tcPr>
          <w:p w14:paraId="057DAD03">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50502</w:t>
            </w:r>
          </w:p>
        </w:tc>
        <w:tc>
          <w:tcPr>
            <w:tcW w:w="1380" w:type="dxa"/>
            <w:tcBorders>
              <w:top w:val="nil"/>
              <w:left w:val="nil"/>
              <w:bottom w:val="single" w:color="000000" w:sz="4" w:space="0"/>
              <w:right w:val="single" w:color="000000" w:sz="4" w:space="0"/>
            </w:tcBorders>
            <w:shd w:val="clear" w:color="auto" w:fill="auto"/>
            <w:vAlign w:val="center"/>
          </w:tcPr>
          <w:p w14:paraId="351F153B">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商品和服务支出</w:t>
            </w:r>
          </w:p>
        </w:tc>
        <w:tc>
          <w:tcPr>
            <w:tcW w:w="760" w:type="dxa"/>
            <w:tcBorders>
              <w:top w:val="nil"/>
              <w:left w:val="nil"/>
              <w:bottom w:val="single" w:color="000000" w:sz="4" w:space="0"/>
              <w:right w:val="single" w:color="000000" w:sz="4" w:space="0"/>
            </w:tcBorders>
            <w:shd w:val="clear" w:color="auto" w:fill="auto"/>
            <w:vAlign w:val="center"/>
          </w:tcPr>
          <w:p w14:paraId="67B1FD71">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30218</w:t>
            </w:r>
          </w:p>
        </w:tc>
        <w:tc>
          <w:tcPr>
            <w:tcW w:w="1400" w:type="dxa"/>
            <w:tcBorders>
              <w:top w:val="nil"/>
              <w:left w:val="nil"/>
              <w:bottom w:val="single" w:color="000000" w:sz="4" w:space="0"/>
              <w:right w:val="single" w:color="000000" w:sz="4" w:space="0"/>
            </w:tcBorders>
            <w:shd w:val="clear" w:color="auto" w:fill="auto"/>
            <w:vAlign w:val="center"/>
          </w:tcPr>
          <w:p w14:paraId="42BC15FC">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专用材料费</w:t>
            </w:r>
          </w:p>
        </w:tc>
        <w:tc>
          <w:tcPr>
            <w:tcW w:w="4152" w:type="dxa"/>
            <w:tcBorders>
              <w:top w:val="nil"/>
              <w:left w:val="nil"/>
              <w:bottom w:val="single" w:color="000000" w:sz="4" w:space="0"/>
              <w:right w:val="single" w:color="000000" w:sz="4" w:space="0"/>
            </w:tcBorders>
            <w:shd w:val="clear" w:color="auto" w:fill="auto"/>
            <w:vAlign w:val="center"/>
          </w:tcPr>
          <w:p w14:paraId="0060981E">
            <w:pPr>
              <w:widowControl/>
              <w:jc w:val="lef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药品卫材款</w:t>
            </w:r>
          </w:p>
        </w:tc>
        <w:tc>
          <w:tcPr>
            <w:tcW w:w="2100" w:type="dxa"/>
            <w:tcBorders>
              <w:top w:val="nil"/>
              <w:left w:val="nil"/>
              <w:bottom w:val="single" w:color="000000" w:sz="4" w:space="0"/>
              <w:right w:val="single" w:color="000000" w:sz="4" w:space="0"/>
            </w:tcBorders>
            <w:shd w:val="clear" w:color="auto" w:fill="auto"/>
            <w:vAlign w:val="center"/>
          </w:tcPr>
          <w:p w14:paraId="74C8F18E">
            <w:pPr>
              <w:widowControl/>
              <w:jc w:val="right"/>
              <w:textAlignment w:val="center"/>
              <w:rPr>
                <w:rFonts w:cs="Arial" w:asciiTheme="minorEastAsia" w:hAnsiTheme="minorEastAsia" w:eastAsiaTheme="minorEastAsia"/>
                <w:color w:val="000000"/>
                <w:sz w:val="18"/>
                <w:szCs w:val="18"/>
              </w:rPr>
            </w:pPr>
            <w:r>
              <w:rPr>
                <w:rFonts w:ascii="宋体" w:hAnsi="宋体" w:cs="宋体"/>
                <w:color w:val="000000"/>
                <w:kern w:val="0"/>
                <w:sz w:val="18"/>
                <w:szCs w:val="18"/>
                <w:lang w:bidi="ar"/>
              </w:rPr>
              <w:t>46,305,730.02</w:t>
            </w:r>
          </w:p>
        </w:tc>
      </w:tr>
    </w:tbl>
    <w:p w14:paraId="67A4BE6B">
      <w:pPr>
        <w:spacing w:line="520" w:lineRule="exact"/>
        <w:ind w:firstLine="643" w:firstLineChars="200"/>
        <w:jc w:val="left"/>
        <w:rPr>
          <w:rFonts w:ascii="宋体" w:hAnsi="宋体" w:cs="宋体"/>
          <w:b/>
          <w:bCs/>
          <w:color w:val="000000"/>
          <w:kern w:val="0"/>
          <w:sz w:val="32"/>
          <w:szCs w:val="32"/>
        </w:rPr>
      </w:pPr>
    </w:p>
    <w:p w14:paraId="20493FC5">
      <w:pPr>
        <w:spacing w:line="520" w:lineRule="exact"/>
        <w:ind w:firstLine="643" w:firstLineChars="200"/>
        <w:jc w:val="left"/>
        <w:rPr>
          <w:rFonts w:ascii="宋体" w:hAnsi="宋体" w:cs="宋体"/>
          <w:b/>
          <w:bCs/>
          <w:color w:val="000000"/>
          <w:kern w:val="0"/>
          <w:sz w:val="32"/>
          <w:szCs w:val="32"/>
        </w:rPr>
      </w:pPr>
    </w:p>
    <w:p w14:paraId="4F929864">
      <w:pPr>
        <w:spacing w:line="520" w:lineRule="exact"/>
        <w:ind w:firstLine="643" w:firstLineChars="200"/>
        <w:jc w:val="left"/>
        <w:rPr>
          <w:rFonts w:ascii="宋体" w:hAnsi="宋体" w:cs="宋体"/>
          <w:b/>
          <w:bCs/>
          <w:color w:val="000000"/>
          <w:kern w:val="0"/>
          <w:sz w:val="32"/>
          <w:szCs w:val="32"/>
        </w:rPr>
      </w:pPr>
    </w:p>
    <w:p w14:paraId="7456AFEC">
      <w:pPr>
        <w:spacing w:line="520" w:lineRule="exact"/>
        <w:ind w:firstLine="643" w:firstLineChars="200"/>
        <w:jc w:val="left"/>
        <w:rPr>
          <w:rFonts w:ascii="宋体" w:hAnsi="宋体" w:cs="宋体"/>
          <w:b/>
          <w:bCs/>
          <w:color w:val="000000"/>
          <w:kern w:val="0"/>
          <w:sz w:val="32"/>
          <w:szCs w:val="32"/>
        </w:rPr>
      </w:pPr>
    </w:p>
    <w:p w14:paraId="0E1F42E9">
      <w:pPr>
        <w:spacing w:line="520" w:lineRule="exact"/>
        <w:ind w:firstLine="643" w:firstLineChars="200"/>
        <w:jc w:val="left"/>
        <w:rPr>
          <w:rFonts w:ascii="宋体" w:hAnsi="宋体" w:cs="宋体"/>
          <w:b/>
          <w:bCs/>
          <w:color w:val="000000"/>
          <w:kern w:val="0"/>
          <w:sz w:val="32"/>
          <w:szCs w:val="32"/>
        </w:rPr>
      </w:pPr>
    </w:p>
    <w:p w14:paraId="71D9A981">
      <w:pPr>
        <w:spacing w:line="520" w:lineRule="exact"/>
        <w:ind w:firstLine="643" w:firstLineChars="200"/>
        <w:jc w:val="left"/>
        <w:rPr>
          <w:rFonts w:ascii="宋体" w:hAnsi="宋体" w:cs="宋体"/>
          <w:b/>
          <w:bCs/>
          <w:color w:val="000000"/>
          <w:kern w:val="0"/>
          <w:sz w:val="32"/>
          <w:szCs w:val="32"/>
        </w:rPr>
      </w:pPr>
    </w:p>
    <w:p w14:paraId="19DD4ABE">
      <w:pPr>
        <w:spacing w:line="520" w:lineRule="exact"/>
        <w:ind w:firstLine="643" w:firstLineChars="200"/>
        <w:jc w:val="left"/>
        <w:rPr>
          <w:rFonts w:ascii="宋体" w:hAnsi="宋体" w:cs="宋体"/>
          <w:b/>
          <w:bCs/>
          <w:color w:val="000000"/>
          <w:kern w:val="0"/>
          <w:sz w:val="32"/>
          <w:szCs w:val="32"/>
        </w:rPr>
      </w:pPr>
    </w:p>
    <w:p w14:paraId="3B4CE604">
      <w:pPr>
        <w:spacing w:line="520" w:lineRule="exact"/>
        <w:ind w:firstLine="643" w:firstLineChars="200"/>
        <w:jc w:val="left"/>
        <w:rPr>
          <w:rFonts w:ascii="宋体" w:hAnsi="宋体" w:cs="宋体"/>
          <w:b/>
          <w:bCs/>
          <w:color w:val="000000"/>
          <w:kern w:val="0"/>
          <w:sz w:val="32"/>
          <w:szCs w:val="32"/>
        </w:rPr>
      </w:pPr>
    </w:p>
    <w:p w14:paraId="06B309CB">
      <w:pPr>
        <w:spacing w:line="520" w:lineRule="exact"/>
        <w:ind w:firstLine="643" w:firstLineChars="200"/>
        <w:jc w:val="left"/>
        <w:rPr>
          <w:rFonts w:ascii="宋体" w:hAnsi="宋体" w:cs="宋体"/>
          <w:b/>
          <w:bCs/>
          <w:color w:val="000000"/>
          <w:kern w:val="0"/>
          <w:sz w:val="32"/>
          <w:szCs w:val="32"/>
        </w:rPr>
      </w:pPr>
    </w:p>
    <w:p w14:paraId="5635FBEA">
      <w:pPr>
        <w:spacing w:line="520" w:lineRule="exact"/>
        <w:ind w:firstLine="643" w:firstLineChars="200"/>
        <w:jc w:val="left"/>
        <w:rPr>
          <w:rFonts w:ascii="宋体" w:hAnsi="宋体" w:cs="宋体"/>
          <w:b/>
          <w:bCs/>
          <w:color w:val="000000"/>
          <w:kern w:val="0"/>
          <w:sz w:val="32"/>
          <w:szCs w:val="32"/>
        </w:rPr>
      </w:pPr>
    </w:p>
    <w:p w14:paraId="778623AA">
      <w:pPr>
        <w:spacing w:line="520" w:lineRule="exact"/>
        <w:ind w:firstLine="643" w:firstLineChars="200"/>
        <w:jc w:val="left"/>
        <w:rPr>
          <w:rFonts w:ascii="宋体" w:hAnsi="宋体" w:cs="宋体"/>
          <w:b/>
          <w:bCs/>
          <w:color w:val="000000"/>
          <w:kern w:val="0"/>
          <w:sz w:val="32"/>
          <w:szCs w:val="32"/>
        </w:rPr>
      </w:pPr>
    </w:p>
    <w:p w14:paraId="02A4EB49">
      <w:pPr>
        <w:spacing w:line="520" w:lineRule="exact"/>
        <w:ind w:firstLine="643" w:firstLineChars="200"/>
        <w:jc w:val="left"/>
        <w:rPr>
          <w:rFonts w:ascii="宋体" w:hAnsi="宋体" w:cs="宋体"/>
          <w:b/>
          <w:bCs/>
          <w:color w:val="000000"/>
          <w:kern w:val="0"/>
          <w:sz w:val="32"/>
          <w:szCs w:val="32"/>
        </w:rPr>
      </w:pPr>
    </w:p>
    <w:p w14:paraId="57BEB76A">
      <w:pPr>
        <w:spacing w:line="520" w:lineRule="exact"/>
        <w:ind w:firstLine="643" w:firstLineChars="200"/>
        <w:jc w:val="left"/>
        <w:rPr>
          <w:rFonts w:ascii="宋体" w:hAnsi="宋体" w:cs="宋体"/>
          <w:b/>
          <w:bCs/>
          <w:color w:val="000000"/>
          <w:kern w:val="0"/>
          <w:sz w:val="32"/>
          <w:szCs w:val="32"/>
        </w:rPr>
      </w:pPr>
    </w:p>
    <w:p w14:paraId="71B970E6">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14:paraId="78AE5C3B">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14:paraId="1B2F9F43">
      <w:pPr>
        <w:spacing w:line="520" w:lineRule="exact"/>
        <w:ind w:firstLine="643" w:firstLineChars="200"/>
        <w:jc w:val="center"/>
        <w:rPr>
          <w:rFonts w:ascii="宋体" w:hAnsi="宋体" w:cs="宋体"/>
          <w:b/>
          <w:bCs/>
          <w:color w:val="000000"/>
          <w:kern w:val="0"/>
          <w:sz w:val="32"/>
          <w:szCs w:val="32"/>
        </w:rPr>
      </w:pPr>
    </w:p>
    <w:p w14:paraId="561B6163">
      <w:pPr>
        <w:widowControl/>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金融街社区卫生服务中心</w:t>
      </w:r>
      <w:r>
        <w:rPr>
          <w:rFonts w:hint="eastAsia" w:ascii="宋体" w:hAnsi="宋体" w:cs="宋体"/>
          <w:color w:val="000000"/>
          <w:kern w:val="0"/>
          <w:sz w:val="20"/>
          <w:szCs w:val="20"/>
        </w:rPr>
        <w:t xml:space="preserve">                                                                                       单位：元</w:t>
      </w:r>
    </w:p>
    <w:tbl>
      <w:tblPr>
        <w:tblStyle w:val="7"/>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14:paraId="380BD11A">
        <w:tblPrEx>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64C3004">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14:paraId="125A0204">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14:paraId="190CE78D">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14:paraId="03E8AA84">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14:paraId="0F2F0709">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14:paraId="7DD45269">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6EF4D6E8">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14:paraId="4FCB4D0F">
            <w:pPr>
              <w:jc w:val="center"/>
              <w:rPr>
                <w:rFonts w:ascii="宋体" w:hAnsi="宋体" w:cs="宋体"/>
                <w:b/>
                <w:bCs/>
                <w:color w:val="000000"/>
                <w:sz w:val="20"/>
                <w:szCs w:val="20"/>
              </w:rPr>
            </w:pPr>
            <w:r>
              <w:rPr>
                <w:rFonts w:hint="eastAsia"/>
                <w:b/>
                <w:bCs/>
                <w:color w:val="000000"/>
                <w:sz w:val="20"/>
                <w:szCs w:val="20"/>
              </w:rPr>
              <w:t>市指标文号</w:t>
            </w:r>
          </w:p>
        </w:tc>
      </w:tr>
      <w:tr w14:paraId="60D9964F">
        <w:tblPrEx>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10CEC0E">
            <w:pPr>
              <w:widowControl/>
              <w:jc w:val="center"/>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256020</w:t>
            </w:r>
          </w:p>
        </w:tc>
        <w:tc>
          <w:tcPr>
            <w:tcW w:w="2379" w:type="dxa"/>
            <w:tcBorders>
              <w:top w:val="single" w:color="auto" w:sz="4" w:space="0"/>
              <w:left w:val="nil"/>
              <w:bottom w:val="single" w:color="auto" w:sz="4" w:space="0"/>
              <w:right w:val="single" w:color="auto" w:sz="4" w:space="0"/>
            </w:tcBorders>
            <w:shd w:val="clear" w:color="auto" w:fill="auto"/>
            <w:vAlign w:val="center"/>
          </w:tcPr>
          <w:p w14:paraId="049CEDAD">
            <w:pPr>
              <w:widowControl/>
              <w:jc w:val="left"/>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北京市西城区金融街社区卫生服务中心</w:t>
            </w:r>
          </w:p>
        </w:tc>
        <w:tc>
          <w:tcPr>
            <w:tcW w:w="1160" w:type="dxa"/>
            <w:tcBorders>
              <w:top w:val="single" w:color="auto" w:sz="4" w:space="0"/>
              <w:left w:val="nil"/>
              <w:bottom w:val="single" w:color="auto" w:sz="4" w:space="0"/>
              <w:right w:val="single" w:color="auto" w:sz="4" w:space="0"/>
            </w:tcBorders>
            <w:shd w:val="clear" w:color="auto" w:fill="auto"/>
            <w:vAlign w:val="center"/>
          </w:tcPr>
          <w:p w14:paraId="1221E5C4">
            <w:pPr>
              <w:widowControl/>
              <w:jc w:val="center"/>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2100408</w:t>
            </w:r>
          </w:p>
        </w:tc>
        <w:tc>
          <w:tcPr>
            <w:tcW w:w="1060" w:type="dxa"/>
            <w:tcBorders>
              <w:top w:val="single" w:color="auto" w:sz="4" w:space="0"/>
              <w:left w:val="nil"/>
              <w:bottom w:val="single" w:color="auto" w:sz="4" w:space="0"/>
              <w:right w:val="single" w:color="auto" w:sz="4" w:space="0"/>
            </w:tcBorders>
            <w:shd w:val="clear" w:color="auto" w:fill="auto"/>
            <w:vAlign w:val="center"/>
          </w:tcPr>
          <w:p w14:paraId="2E605438">
            <w:pPr>
              <w:widowControl/>
              <w:jc w:val="center"/>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50502</w:t>
            </w:r>
          </w:p>
        </w:tc>
        <w:tc>
          <w:tcPr>
            <w:tcW w:w="1100" w:type="dxa"/>
            <w:tcBorders>
              <w:top w:val="single" w:color="auto" w:sz="4" w:space="0"/>
              <w:left w:val="nil"/>
              <w:bottom w:val="single" w:color="auto" w:sz="4" w:space="0"/>
              <w:right w:val="single" w:color="auto" w:sz="4" w:space="0"/>
            </w:tcBorders>
            <w:shd w:val="clear" w:color="auto" w:fill="auto"/>
            <w:vAlign w:val="center"/>
          </w:tcPr>
          <w:p w14:paraId="02B609B9">
            <w:pPr>
              <w:widowControl/>
              <w:jc w:val="center"/>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30299</w:t>
            </w:r>
          </w:p>
        </w:tc>
        <w:tc>
          <w:tcPr>
            <w:tcW w:w="3484" w:type="dxa"/>
            <w:tcBorders>
              <w:top w:val="single" w:color="auto" w:sz="4" w:space="0"/>
              <w:left w:val="nil"/>
              <w:bottom w:val="single" w:color="auto" w:sz="4" w:space="0"/>
              <w:right w:val="single" w:color="auto" w:sz="4" w:space="0"/>
            </w:tcBorders>
            <w:shd w:val="clear" w:color="auto" w:fill="auto"/>
            <w:vAlign w:val="center"/>
          </w:tcPr>
          <w:p w14:paraId="43013283">
            <w:pPr>
              <w:widowControl/>
              <w:jc w:val="left"/>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京财社指[2020]1885号提前下达2021年市对区基本公共卫生服务补助资金</w:t>
            </w:r>
          </w:p>
        </w:tc>
        <w:tc>
          <w:tcPr>
            <w:tcW w:w="1843" w:type="dxa"/>
            <w:tcBorders>
              <w:top w:val="single" w:color="auto" w:sz="4" w:space="0"/>
              <w:left w:val="nil"/>
              <w:bottom w:val="single" w:color="auto" w:sz="4" w:space="0"/>
              <w:right w:val="single" w:color="auto" w:sz="4" w:space="0"/>
            </w:tcBorders>
            <w:shd w:val="clear" w:color="000000" w:fill="FFFFFF"/>
            <w:vAlign w:val="center"/>
          </w:tcPr>
          <w:p w14:paraId="0F7E9EAC">
            <w:pPr>
              <w:widowControl/>
              <w:jc w:val="center"/>
              <w:textAlignment w:val="center"/>
              <w:rPr>
                <w:rFonts w:cs="宋体" w:asciiTheme="minorEastAsia" w:hAnsiTheme="minorEastAsia" w:eastAsiaTheme="minorEastAsia"/>
                <w:color w:val="000000"/>
                <w:sz w:val="20"/>
                <w:szCs w:val="20"/>
              </w:rPr>
            </w:pPr>
            <w:r>
              <w:rPr>
                <w:rFonts w:hint="eastAsia" w:ascii="宋体" w:hAnsi="宋体" w:cs="宋体"/>
                <w:color w:val="000000"/>
                <w:kern w:val="0"/>
                <w:sz w:val="20"/>
                <w:lang w:bidi="ar"/>
              </w:rPr>
              <w:t>311,625.00</w:t>
            </w:r>
          </w:p>
        </w:tc>
        <w:tc>
          <w:tcPr>
            <w:tcW w:w="1637" w:type="dxa"/>
            <w:tcBorders>
              <w:top w:val="single" w:color="auto" w:sz="4" w:space="0"/>
              <w:left w:val="nil"/>
              <w:bottom w:val="single" w:color="auto" w:sz="4" w:space="0"/>
              <w:right w:val="single" w:color="auto" w:sz="4" w:space="0"/>
            </w:tcBorders>
            <w:shd w:val="clear" w:color="auto" w:fill="auto"/>
            <w:vAlign w:val="center"/>
          </w:tcPr>
          <w:p w14:paraId="5C5894D3">
            <w:pPr>
              <w:widowControl/>
              <w:jc w:val="right"/>
              <w:textAlignment w:val="center"/>
              <w:rPr>
                <w:rFonts w:hint="eastAsia"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京财社指</w:t>
            </w: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val="en-US" w:eastAsia="zh-CN"/>
              </w:rPr>
              <w:t>20</w:t>
            </w:r>
            <w:r>
              <w:rPr>
                <w:rFonts w:hint="eastAsia" w:asciiTheme="minorEastAsia" w:hAnsiTheme="minorEastAsia" w:eastAsiaTheme="minorEastAsia"/>
                <w:color w:val="000000"/>
                <w:sz w:val="20"/>
                <w:szCs w:val="20"/>
              </w:rPr>
              <w:t>］</w:t>
            </w:r>
            <w:r>
              <w:rPr>
                <w:rFonts w:hint="eastAsia" w:cs="宋体" w:asciiTheme="minorEastAsia" w:hAnsiTheme="minorEastAsia" w:eastAsiaTheme="minorEastAsia"/>
                <w:color w:val="000000"/>
                <w:sz w:val="20"/>
                <w:szCs w:val="20"/>
                <w:lang w:val="en-US" w:eastAsia="zh-CN"/>
              </w:rPr>
              <w:t>1885号</w:t>
            </w:r>
          </w:p>
        </w:tc>
      </w:tr>
      <w:tr w14:paraId="431FDD9B">
        <w:tblPrEx>
          <w:tblCellMar>
            <w:top w:w="0" w:type="dxa"/>
            <w:left w:w="108" w:type="dxa"/>
            <w:bottom w:w="0" w:type="dxa"/>
            <w:right w:w="108" w:type="dxa"/>
          </w:tblCellMar>
        </w:tblPrEx>
        <w:trPr>
          <w:trHeight w:val="620"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FEA23F9">
            <w:pPr>
              <w:widowControl/>
              <w:jc w:val="center"/>
              <w:textAlignment w:val="center"/>
              <w:rPr>
                <w:rFonts w:hint="eastAsia" w:ascii="宋体" w:hAnsi="宋体" w:cs="宋体"/>
                <w:color w:val="000000"/>
                <w:kern w:val="0"/>
                <w:sz w:val="20"/>
                <w:lang w:bidi="ar"/>
              </w:rPr>
            </w:pPr>
          </w:p>
        </w:tc>
        <w:tc>
          <w:tcPr>
            <w:tcW w:w="2379" w:type="dxa"/>
            <w:tcBorders>
              <w:top w:val="single" w:color="auto" w:sz="4" w:space="0"/>
              <w:left w:val="nil"/>
              <w:bottom w:val="single" w:color="auto" w:sz="4" w:space="0"/>
              <w:right w:val="single" w:color="auto" w:sz="4" w:space="0"/>
            </w:tcBorders>
            <w:shd w:val="clear" w:color="auto" w:fill="auto"/>
            <w:vAlign w:val="center"/>
          </w:tcPr>
          <w:p w14:paraId="20505F1A">
            <w:pPr>
              <w:widowControl/>
              <w:jc w:val="left"/>
              <w:textAlignment w:val="center"/>
              <w:rPr>
                <w:rFonts w:hint="eastAsia" w:ascii="宋体" w:hAnsi="宋体" w:cs="宋体"/>
                <w:color w:val="000000"/>
                <w:kern w:val="0"/>
                <w:sz w:val="20"/>
                <w:lang w:bidi="ar"/>
              </w:rPr>
            </w:pPr>
          </w:p>
        </w:tc>
        <w:tc>
          <w:tcPr>
            <w:tcW w:w="1160" w:type="dxa"/>
            <w:tcBorders>
              <w:top w:val="single" w:color="auto" w:sz="4" w:space="0"/>
              <w:left w:val="nil"/>
              <w:bottom w:val="single" w:color="auto" w:sz="4" w:space="0"/>
              <w:right w:val="single" w:color="auto" w:sz="4" w:space="0"/>
            </w:tcBorders>
            <w:shd w:val="clear" w:color="auto" w:fill="auto"/>
            <w:vAlign w:val="center"/>
          </w:tcPr>
          <w:p w14:paraId="40C2DC52">
            <w:pPr>
              <w:widowControl/>
              <w:jc w:val="center"/>
              <w:textAlignment w:val="center"/>
              <w:rPr>
                <w:rFonts w:hint="eastAsia" w:ascii="宋体" w:hAnsi="宋体" w:cs="宋体"/>
                <w:color w:val="000000"/>
                <w:kern w:val="0"/>
                <w:sz w:val="20"/>
                <w:lang w:bidi="ar"/>
              </w:rPr>
            </w:pPr>
          </w:p>
        </w:tc>
        <w:tc>
          <w:tcPr>
            <w:tcW w:w="1060" w:type="dxa"/>
            <w:tcBorders>
              <w:top w:val="single" w:color="auto" w:sz="4" w:space="0"/>
              <w:left w:val="nil"/>
              <w:bottom w:val="single" w:color="auto" w:sz="4" w:space="0"/>
              <w:right w:val="single" w:color="auto" w:sz="4" w:space="0"/>
            </w:tcBorders>
            <w:shd w:val="clear" w:color="auto" w:fill="auto"/>
            <w:vAlign w:val="center"/>
          </w:tcPr>
          <w:p w14:paraId="63A8F1F8">
            <w:pPr>
              <w:widowControl/>
              <w:jc w:val="center"/>
              <w:textAlignment w:val="center"/>
              <w:rPr>
                <w:rFonts w:hint="eastAsia" w:ascii="宋体" w:hAnsi="宋体" w:cs="宋体"/>
                <w:color w:val="000000"/>
                <w:kern w:val="0"/>
                <w:sz w:val="20"/>
                <w:lang w:bidi="ar"/>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3F4FEF1B">
            <w:pPr>
              <w:widowControl/>
              <w:jc w:val="center"/>
              <w:textAlignment w:val="center"/>
              <w:rPr>
                <w:rFonts w:hint="eastAsia" w:ascii="宋体" w:hAnsi="宋体" w:cs="宋体"/>
                <w:color w:val="000000"/>
                <w:kern w:val="0"/>
                <w:sz w:val="20"/>
                <w:lang w:bidi="ar"/>
              </w:rPr>
            </w:pPr>
          </w:p>
        </w:tc>
        <w:tc>
          <w:tcPr>
            <w:tcW w:w="3484" w:type="dxa"/>
            <w:tcBorders>
              <w:top w:val="single" w:color="auto" w:sz="4" w:space="0"/>
              <w:left w:val="nil"/>
              <w:bottom w:val="single" w:color="auto" w:sz="4" w:space="0"/>
              <w:right w:val="single" w:color="auto" w:sz="4" w:space="0"/>
            </w:tcBorders>
            <w:shd w:val="clear" w:color="auto" w:fill="auto"/>
            <w:vAlign w:val="center"/>
          </w:tcPr>
          <w:p w14:paraId="3768C541">
            <w:pPr>
              <w:widowControl/>
              <w:jc w:val="left"/>
              <w:textAlignment w:val="center"/>
              <w:rPr>
                <w:rFonts w:hint="eastAsia" w:ascii="宋体" w:hAnsi="宋体" w:cs="宋体"/>
                <w:color w:val="000000"/>
                <w:kern w:val="0"/>
                <w:sz w:val="20"/>
                <w:lang w:bidi="ar"/>
              </w:rPr>
            </w:pPr>
          </w:p>
        </w:tc>
        <w:tc>
          <w:tcPr>
            <w:tcW w:w="1843" w:type="dxa"/>
            <w:tcBorders>
              <w:top w:val="single" w:color="auto" w:sz="4" w:space="0"/>
              <w:left w:val="nil"/>
              <w:bottom w:val="single" w:color="auto" w:sz="4" w:space="0"/>
              <w:right w:val="single" w:color="auto" w:sz="4" w:space="0"/>
            </w:tcBorders>
            <w:shd w:val="clear" w:color="000000" w:fill="FFFFFF"/>
            <w:vAlign w:val="center"/>
          </w:tcPr>
          <w:p w14:paraId="0C7FE4F3">
            <w:pPr>
              <w:widowControl/>
              <w:jc w:val="center"/>
              <w:textAlignment w:val="center"/>
              <w:rPr>
                <w:rFonts w:hint="eastAsia" w:ascii="宋体" w:hAnsi="宋体" w:cs="宋体"/>
                <w:color w:val="000000"/>
                <w:kern w:val="0"/>
                <w:sz w:val="20"/>
                <w:lang w:bidi="ar"/>
              </w:rPr>
            </w:pPr>
          </w:p>
        </w:tc>
        <w:tc>
          <w:tcPr>
            <w:tcW w:w="1637" w:type="dxa"/>
            <w:tcBorders>
              <w:top w:val="single" w:color="auto" w:sz="4" w:space="0"/>
              <w:left w:val="nil"/>
              <w:bottom w:val="single" w:color="auto" w:sz="4" w:space="0"/>
              <w:right w:val="single" w:color="auto" w:sz="4" w:space="0"/>
            </w:tcBorders>
            <w:shd w:val="clear" w:color="auto" w:fill="auto"/>
            <w:vAlign w:val="center"/>
          </w:tcPr>
          <w:p w14:paraId="571BF9F4">
            <w:pPr>
              <w:widowControl/>
              <w:jc w:val="right"/>
              <w:textAlignment w:val="center"/>
              <w:rPr>
                <w:rFonts w:hint="eastAsia" w:cs="宋体" w:asciiTheme="minorEastAsia" w:hAnsiTheme="minorEastAsia" w:eastAsiaTheme="minorEastAsia"/>
                <w:color w:val="000000"/>
                <w:sz w:val="20"/>
                <w:szCs w:val="20"/>
                <w:lang w:eastAsia="zh-CN"/>
              </w:rPr>
            </w:pPr>
          </w:p>
        </w:tc>
      </w:tr>
      <w:tr w14:paraId="7D4D86AC">
        <w:tblPrEx>
          <w:tblCellMar>
            <w:top w:w="0" w:type="dxa"/>
            <w:left w:w="108" w:type="dxa"/>
            <w:bottom w:w="0" w:type="dxa"/>
            <w:right w:w="108" w:type="dxa"/>
          </w:tblCellMar>
        </w:tblPrEx>
        <w:trPr>
          <w:trHeight w:val="59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1EC2EBCA">
            <w:pPr>
              <w:widowControl/>
              <w:jc w:val="center"/>
              <w:textAlignment w:val="center"/>
              <w:rPr>
                <w:rFonts w:hint="eastAsia" w:ascii="宋体" w:hAnsi="宋体" w:cs="宋体"/>
                <w:color w:val="000000"/>
                <w:kern w:val="0"/>
                <w:sz w:val="20"/>
                <w:lang w:bidi="ar"/>
              </w:rPr>
            </w:pPr>
          </w:p>
        </w:tc>
        <w:tc>
          <w:tcPr>
            <w:tcW w:w="2379" w:type="dxa"/>
            <w:tcBorders>
              <w:top w:val="single" w:color="auto" w:sz="4" w:space="0"/>
              <w:left w:val="nil"/>
              <w:bottom w:val="single" w:color="auto" w:sz="4" w:space="0"/>
              <w:right w:val="single" w:color="auto" w:sz="4" w:space="0"/>
            </w:tcBorders>
            <w:shd w:val="clear" w:color="auto" w:fill="auto"/>
            <w:vAlign w:val="center"/>
          </w:tcPr>
          <w:p w14:paraId="4B3B0863">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14:paraId="03216D88">
            <w:pPr>
              <w:widowControl/>
              <w:jc w:val="center"/>
              <w:textAlignment w:val="center"/>
              <w:rPr>
                <w:rFonts w:hint="eastAsia" w:ascii="宋体" w:hAnsi="宋体" w:cs="宋体"/>
                <w:color w:val="000000"/>
                <w:kern w:val="0"/>
                <w:sz w:val="20"/>
                <w:lang w:bidi="ar"/>
              </w:rPr>
            </w:pPr>
          </w:p>
        </w:tc>
        <w:tc>
          <w:tcPr>
            <w:tcW w:w="1060" w:type="dxa"/>
            <w:tcBorders>
              <w:top w:val="single" w:color="auto" w:sz="4" w:space="0"/>
              <w:left w:val="nil"/>
              <w:bottom w:val="single" w:color="auto" w:sz="4" w:space="0"/>
              <w:right w:val="single" w:color="auto" w:sz="4" w:space="0"/>
            </w:tcBorders>
            <w:shd w:val="clear" w:color="auto" w:fill="auto"/>
            <w:vAlign w:val="center"/>
          </w:tcPr>
          <w:p w14:paraId="7CBC61E0">
            <w:pPr>
              <w:widowControl/>
              <w:jc w:val="center"/>
              <w:textAlignment w:val="center"/>
              <w:rPr>
                <w:rFonts w:hint="eastAsia" w:ascii="宋体" w:hAnsi="宋体" w:cs="宋体"/>
                <w:color w:val="000000"/>
                <w:kern w:val="0"/>
                <w:sz w:val="20"/>
                <w:lang w:bidi="ar"/>
              </w:rPr>
            </w:pPr>
          </w:p>
        </w:tc>
        <w:tc>
          <w:tcPr>
            <w:tcW w:w="1100" w:type="dxa"/>
            <w:tcBorders>
              <w:top w:val="single" w:color="auto" w:sz="4" w:space="0"/>
              <w:left w:val="nil"/>
              <w:bottom w:val="single" w:color="auto" w:sz="4" w:space="0"/>
              <w:right w:val="single" w:color="auto" w:sz="4" w:space="0"/>
            </w:tcBorders>
            <w:shd w:val="clear" w:color="auto" w:fill="auto"/>
            <w:vAlign w:val="center"/>
          </w:tcPr>
          <w:p w14:paraId="354C69D8">
            <w:pPr>
              <w:widowControl/>
              <w:jc w:val="center"/>
              <w:textAlignment w:val="center"/>
              <w:rPr>
                <w:rFonts w:hint="eastAsia" w:ascii="宋体" w:hAnsi="宋体" w:cs="宋体"/>
                <w:color w:val="000000"/>
                <w:kern w:val="0"/>
                <w:sz w:val="20"/>
                <w:lang w:bidi="ar"/>
              </w:rPr>
            </w:pPr>
          </w:p>
        </w:tc>
        <w:tc>
          <w:tcPr>
            <w:tcW w:w="3484" w:type="dxa"/>
            <w:tcBorders>
              <w:top w:val="single" w:color="auto" w:sz="4" w:space="0"/>
              <w:left w:val="nil"/>
              <w:bottom w:val="single" w:color="auto" w:sz="4" w:space="0"/>
              <w:right w:val="single" w:color="auto" w:sz="4" w:space="0"/>
            </w:tcBorders>
            <w:shd w:val="clear" w:color="auto" w:fill="auto"/>
            <w:vAlign w:val="center"/>
          </w:tcPr>
          <w:p w14:paraId="19B0DC93">
            <w:pPr>
              <w:widowControl/>
              <w:jc w:val="left"/>
              <w:textAlignment w:val="center"/>
              <w:rPr>
                <w:rFonts w:hint="eastAsia" w:ascii="宋体" w:hAnsi="宋体" w:cs="宋体"/>
                <w:color w:val="000000"/>
                <w:kern w:val="0"/>
                <w:sz w:val="20"/>
                <w:lang w:bidi="ar"/>
              </w:rPr>
            </w:pPr>
          </w:p>
        </w:tc>
        <w:tc>
          <w:tcPr>
            <w:tcW w:w="1843" w:type="dxa"/>
            <w:tcBorders>
              <w:top w:val="single" w:color="auto" w:sz="4" w:space="0"/>
              <w:left w:val="nil"/>
              <w:bottom w:val="single" w:color="auto" w:sz="4" w:space="0"/>
              <w:right w:val="single" w:color="auto" w:sz="4" w:space="0"/>
            </w:tcBorders>
            <w:shd w:val="clear" w:color="000000" w:fill="FFFFFF"/>
            <w:vAlign w:val="center"/>
          </w:tcPr>
          <w:p w14:paraId="52A531C8">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311,625.00</w:t>
            </w:r>
          </w:p>
        </w:tc>
        <w:tc>
          <w:tcPr>
            <w:tcW w:w="1637" w:type="dxa"/>
            <w:tcBorders>
              <w:top w:val="single" w:color="auto" w:sz="4" w:space="0"/>
              <w:left w:val="nil"/>
              <w:bottom w:val="single" w:color="auto" w:sz="4" w:space="0"/>
              <w:right w:val="single" w:color="auto" w:sz="4" w:space="0"/>
            </w:tcBorders>
            <w:shd w:val="clear" w:color="auto" w:fill="auto"/>
            <w:vAlign w:val="center"/>
          </w:tcPr>
          <w:p w14:paraId="3EDA24B2">
            <w:pPr>
              <w:widowControl/>
              <w:jc w:val="right"/>
              <w:textAlignment w:val="center"/>
              <w:rPr>
                <w:rFonts w:hint="eastAsia" w:cs="宋体" w:asciiTheme="minorEastAsia" w:hAnsiTheme="minorEastAsia" w:eastAsiaTheme="minorEastAsia"/>
                <w:color w:val="000000"/>
                <w:sz w:val="20"/>
                <w:szCs w:val="20"/>
                <w:lang w:eastAsia="zh-CN"/>
              </w:rPr>
            </w:pPr>
          </w:p>
        </w:tc>
      </w:tr>
    </w:tbl>
    <w:p w14:paraId="67A50B42">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14:paraId="6FE07781">
      <w:pPr>
        <w:spacing w:line="520" w:lineRule="exact"/>
        <w:ind w:firstLine="442" w:firstLineChars="200"/>
        <w:rPr>
          <w:rFonts w:ascii="宋体" w:hAnsi="宋体" w:cs="宋体"/>
          <w:b/>
          <w:bCs/>
          <w:color w:val="000000"/>
          <w:kern w:val="0"/>
          <w:sz w:val="22"/>
          <w:szCs w:val="22"/>
        </w:rPr>
      </w:pPr>
    </w:p>
    <w:p w14:paraId="0119DA88">
      <w:pPr>
        <w:spacing w:line="520" w:lineRule="exact"/>
        <w:ind w:firstLine="442" w:firstLineChars="200"/>
        <w:rPr>
          <w:rFonts w:ascii="宋体" w:hAnsi="宋体" w:cs="宋体"/>
          <w:b/>
          <w:bCs/>
          <w:color w:val="000000"/>
          <w:kern w:val="0"/>
          <w:sz w:val="22"/>
          <w:szCs w:val="22"/>
        </w:rPr>
      </w:pPr>
    </w:p>
    <w:p w14:paraId="28EB608D">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14:paraId="19948F82">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14:paraId="556B6E7B">
      <w:pPr>
        <w:keepNext/>
        <w:keepLines/>
        <w:spacing w:line="312" w:lineRule="auto"/>
        <w:jc w:val="center"/>
        <w:outlineLvl w:val="1"/>
        <w:rPr>
          <w:rFonts w:ascii="Cambria" w:hAnsi="Cambria"/>
          <w:b/>
          <w:bCs/>
          <w:sz w:val="36"/>
          <w:szCs w:val="32"/>
        </w:rPr>
      </w:pPr>
      <w:r>
        <w:rPr>
          <w:rFonts w:hint="eastAsia" w:ascii="Cambria" w:hAnsi="Cambria"/>
          <w:b/>
          <w:bCs/>
          <w:sz w:val="36"/>
          <w:szCs w:val="32"/>
        </w:rPr>
        <w:t>部门整体支出绩效目标申报表</w:t>
      </w:r>
    </w:p>
    <w:p w14:paraId="03E03B4E">
      <w:pPr>
        <w:ind w:firstLine="3360" w:firstLineChars="1400"/>
        <w:jc w:val="both"/>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7"/>
        <w:tblpPr w:leftFromText="180" w:rightFromText="180" w:vertAnchor="text" w:horzAnchor="page" w:tblpX="1617" w:tblpY="312"/>
        <w:tblOverlap w:val="never"/>
        <w:tblW w:w="9351" w:type="dxa"/>
        <w:tblInd w:w="0" w:type="dxa"/>
        <w:tblLayout w:type="fixed"/>
        <w:tblCellMar>
          <w:top w:w="0" w:type="dxa"/>
          <w:left w:w="108" w:type="dxa"/>
          <w:bottom w:w="0" w:type="dxa"/>
          <w:right w:w="108" w:type="dxa"/>
        </w:tblCellMar>
      </w:tblPr>
      <w:tblGrid>
        <w:gridCol w:w="1742"/>
        <w:gridCol w:w="3011"/>
        <w:gridCol w:w="4598"/>
      </w:tblGrid>
      <w:tr w14:paraId="394C008F">
        <w:tblPrEx>
          <w:tblCellMar>
            <w:top w:w="0" w:type="dxa"/>
            <w:left w:w="108" w:type="dxa"/>
            <w:bottom w:w="0" w:type="dxa"/>
            <w:right w:w="108" w:type="dxa"/>
          </w:tblCellMar>
        </w:tblPrEx>
        <w:trPr>
          <w:trHeight w:val="775" w:hRule="exact"/>
        </w:trPr>
        <w:tc>
          <w:tcPr>
            <w:tcW w:w="1742" w:type="dxa"/>
            <w:tcBorders>
              <w:top w:val="single" w:color="auto" w:sz="4" w:space="0"/>
              <w:left w:val="single" w:color="auto" w:sz="4" w:space="0"/>
              <w:bottom w:val="single" w:color="auto" w:sz="4" w:space="0"/>
              <w:right w:val="single" w:color="auto" w:sz="4" w:space="0"/>
            </w:tcBorders>
            <w:vAlign w:val="center"/>
          </w:tcPr>
          <w:p w14:paraId="6A54695C">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609" w:type="dxa"/>
            <w:gridSpan w:val="2"/>
            <w:tcBorders>
              <w:top w:val="single" w:color="auto" w:sz="4" w:space="0"/>
              <w:left w:val="nil"/>
              <w:bottom w:val="single" w:color="auto" w:sz="4" w:space="0"/>
              <w:right w:val="single" w:color="auto" w:sz="4" w:space="0"/>
            </w:tcBorders>
            <w:vAlign w:val="center"/>
          </w:tcPr>
          <w:p w14:paraId="29CB6BD0">
            <w:pPr>
              <w:widowControl/>
              <w:spacing w:before="100" w:beforeAutospacing="1" w:after="100" w:afterAutospacing="1" w:line="312" w:lineRule="auto"/>
              <w:ind w:firstLine="200"/>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北京市</w:t>
            </w:r>
            <w:r>
              <w:rPr>
                <w:rFonts w:hint="eastAsia" w:cs="宋体" w:asciiTheme="minorEastAsia" w:hAnsiTheme="minorEastAsia" w:eastAsiaTheme="minorEastAsia"/>
                <w:kern w:val="0"/>
                <w:sz w:val="20"/>
                <w:szCs w:val="20"/>
                <w:lang w:eastAsia="zh-CN"/>
              </w:rPr>
              <w:t>西城区金融街社区卫生服务中心</w:t>
            </w:r>
          </w:p>
        </w:tc>
      </w:tr>
      <w:tr w14:paraId="4B8FD2DF">
        <w:tblPrEx>
          <w:tblCellMar>
            <w:top w:w="0" w:type="dxa"/>
            <w:left w:w="108" w:type="dxa"/>
            <w:bottom w:w="0" w:type="dxa"/>
            <w:right w:w="108" w:type="dxa"/>
          </w:tblCellMar>
        </w:tblPrEx>
        <w:trPr>
          <w:trHeight w:val="395" w:hRule="exact"/>
        </w:trPr>
        <w:tc>
          <w:tcPr>
            <w:tcW w:w="1742" w:type="dxa"/>
            <w:vMerge w:val="restart"/>
            <w:tcBorders>
              <w:top w:val="nil"/>
              <w:left w:val="single" w:color="auto" w:sz="4" w:space="0"/>
              <w:bottom w:val="single" w:color="auto" w:sz="4" w:space="0"/>
              <w:right w:val="single" w:color="auto" w:sz="4" w:space="0"/>
            </w:tcBorders>
            <w:vAlign w:val="center"/>
          </w:tcPr>
          <w:p w14:paraId="775F3E9F">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14:paraId="08420502">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598" w:type="dxa"/>
            <w:tcBorders>
              <w:top w:val="single" w:color="auto" w:sz="4" w:space="0"/>
              <w:left w:val="nil"/>
              <w:bottom w:val="single" w:color="auto" w:sz="4" w:space="0"/>
              <w:right w:val="single" w:color="auto" w:sz="4" w:space="0"/>
            </w:tcBorders>
            <w:vAlign w:val="center"/>
          </w:tcPr>
          <w:p w14:paraId="37E2F4EC">
            <w:pPr>
              <w:keepNext w:val="0"/>
              <w:keepLines w:val="0"/>
              <w:widowControl/>
              <w:suppressLineNumbers w:val="0"/>
              <w:spacing w:before="0" w:beforeAutospacing="0" w:after="0" w:afterAutospacing="0"/>
              <w:ind w:left="0" w:leftChars="0" w:right="0" w:rightChars="0" w:firstLine="0" w:firstLineChars="0"/>
              <w:jc w:val="left"/>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10,618.29</w:t>
            </w:r>
          </w:p>
        </w:tc>
      </w:tr>
      <w:tr w14:paraId="4D38A3D0">
        <w:tblPrEx>
          <w:tblCellMar>
            <w:top w:w="0" w:type="dxa"/>
            <w:left w:w="108" w:type="dxa"/>
            <w:bottom w:w="0" w:type="dxa"/>
            <w:right w:w="108" w:type="dxa"/>
          </w:tblCellMar>
        </w:tblPrEx>
        <w:trPr>
          <w:trHeight w:val="315" w:hRule="exact"/>
        </w:trPr>
        <w:tc>
          <w:tcPr>
            <w:tcW w:w="1742" w:type="dxa"/>
            <w:vMerge w:val="continue"/>
            <w:tcBorders>
              <w:top w:val="nil"/>
              <w:left w:val="single" w:color="auto" w:sz="4" w:space="0"/>
              <w:bottom w:val="single" w:color="auto" w:sz="4" w:space="0"/>
              <w:right w:val="single" w:color="auto" w:sz="4" w:space="0"/>
            </w:tcBorders>
            <w:vAlign w:val="center"/>
          </w:tcPr>
          <w:p w14:paraId="644BDFC6">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14:paraId="4044C0D4">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598" w:type="dxa"/>
            <w:tcBorders>
              <w:top w:val="single" w:color="auto" w:sz="4" w:space="0"/>
              <w:left w:val="nil"/>
              <w:bottom w:val="single" w:color="auto" w:sz="4" w:space="0"/>
              <w:right w:val="single" w:color="auto" w:sz="4" w:space="0"/>
            </w:tcBorders>
            <w:vAlign w:val="center"/>
          </w:tcPr>
          <w:p w14:paraId="39877B75">
            <w:pPr>
              <w:keepNext w:val="0"/>
              <w:keepLines w:val="0"/>
              <w:widowControl/>
              <w:suppressLineNumbers w:val="0"/>
              <w:spacing w:before="0" w:beforeAutospacing="0" w:after="0" w:afterAutospacing="0"/>
              <w:ind w:right="0" w:rightChars="0"/>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3,779.08</w:t>
            </w:r>
          </w:p>
        </w:tc>
      </w:tr>
      <w:tr w14:paraId="4C9FEE82">
        <w:tblPrEx>
          <w:tblCellMar>
            <w:top w:w="0" w:type="dxa"/>
            <w:left w:w="108" w:type="dxa"/>
            <w:bottom w:w="0" w:type="dxa"/>
            <w:right w:w="108" w:type="dxa"/>
          </w:tblCellMar>
        </w:tblPrEx>
        <w:trPr>
          <w:trHeight w:val="318" w:hRule="exact"/>
        </w:trPr>
        <w:tc>
          <w:tcPr>
            <w:tcW w:w="1742" w:type="dxa"/>
            <w:vMerge w:val="continue"/>
            <w:tcBorders>
              <w:top w:val="nil"/>
              <w:left w:val="single" w:color="auto" w:sz="4" w:space="0"/>
              <w:bottom w:val="single" w:color="auto" w:sz="4" w:space="0"/>
              <w:right w:val="single" w:color="auto" w:sz="4" w:space="0"/>
            </w:tcBorders>
            <w:vAlign w:val="center"/>
          </w:tcPr>
          <w:p w14:paraId="0E5710C5">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14:paraId="1C077360">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598" w:type="dxa"/>
            <w:tcBorders>
              <w:top w:val="single" w:color="auto" w:sz="4" w:space="0"/>
              <w:left w:val="nil"/>
              <w:bottom w:val="single" w:color="auto" w:sz="4" w:space="0"/>
              <w:right w:val="single" w:color="auto" w:sz="4" w:space="0"/>
            </w:tcBorders>
            <w:vAlign w:val="center"/>
          </w:tcPr>
          <w:p w14:paraId="703371BE">
            <w:pPr>
              <w:keepNext w:val="0"/>
              <w:keepLines w:val="0"/>
              <w:widowControl/>
              <w:suppressLineNumbers w:val="0"/>
              <w:spacing w:before="0" w:beforeAutospacing="0" w:after="0" w:afterAutospacing="0"/>
              <w:ind w:right="0" w:rightChars="0"/>
              <w:jc w:val="left"/>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6,839.21</w:t>
            </w:r>
          </w:p>
        </w:tc>
      </w:tr>
      <w:tr w14:paraId="4BD140D9">
        <w:tblPrEx>
          <w:tblCellMar>
            <w:top w:w="0" w:type="dxa"/>
            <w:left w:w="108" w:type="dxa"/>
            <w:bottom w:w="0" w:type="dxa"/>
            <w:right w:w="108" w:type="dxa"/>
          </w:tblCellMar>
        </w:tblPrEx>
        <w:trPr>
          <w:trHeight w:val="3969" w:hRule="exact"/>
        </w:trPr>
        <w:tc>
          <w:tcPr>
            <w:tcW w:w="1742" w:type="dxa"/>
            <w:tcBorders>
              <w:top w:val="single" w:color="auto" w:sz="4" w:space="0"/>
              <w:left w:val="single" w:color="auto" w:sz="4" w:space="0"/>
              <w:bottom w:val="single" w:color="auto" w:sz="4" w:space="0"/>
              <w:right w:val="single" w:color="auto" w:sz="4" w:space="0"/>
            </w:tcBorders>
            <w:vAlign w:val="center"/>
          </w:tcPr>
          <w:p w14:paraId="51EFE66D">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609" w:type="dxa"/>
            <w:gridSpan w:val="2"/>
            <w:tcBorders>
              <w:top w:val="single" w:color="auto" w:sz="4" w:space="0"/>
              <w:left w:val="nil"/>
              <w:bottom w:val="single" w:color="auto" w:sz="4" w:space="0"/>
              <w:right w:val="single" w:color="auto" w:sz="4" w:space="0"/>
            </w:tcBorders>
            <w:vAlign w:val="center"/>
          </w:tcPr>
          <w:p w14:paraId="0EF48A2D">
            <w:pPr>
              <w:numPr>
                <w:ilvl w:val="0"/>
                <w:numId w:val="2"/>
              </w:numPr>
              <w:rPr>
                <w:rFonts w:hint="eastAsia"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坚持全面从严治党，切实加强自身建设；</w:t>
            </w:r>
          </w:p>
          <w:p w14:paraId="25ED13C7">
            <w:pPr>
              <w:numPr>
                <w:ilvl w:val="0"/>
                <w:numId w:val="2"/>
              </w:numPr>
              <w:ind w:left="0" w:leftChars="0" w:firstLine="0" w:firstLineChars="0"/>
              <w:rPr>
                <w:rFonts w:hint="eastAsia" w:ascii="宋体" w:hAnsi="宋体" w:cs="宋体"/>
                <w:kern w:val="0"/>
                <w:sz w:val="20"/>
                <w:szCs w:val="20"/>
              </w:rPr>
            </w:pPr>
            <w:r>
              <w:rPr>
                <w:rFonts w:hint="eastAsia" w:ascii="宋体" w:hAnsi="宋体" w:cs="宋体"/>
                <w:kern w:val="0"/>
                <w:sz w:val="20"/>
                <w:szCs w:val="20"/>
              </w:rPr>
              <w:t>完成日常的基本医疗服务工作。</w:t>
            </w:r>
          </w:p>
          <w:p w14:paraId="6105AF2F">
            <w:pPr>
              <w:numPr>
                <w:ilvl w:val="0"/>
                <w:numId w:val="2"/>
              </w:numPr>
              <w:ind w:left="0" w:leftChars="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深化医药卫生体制改革，稳步推进各项改革任务；</w:t>
            </w:r>
          </w:p>
          <w:p w14:paraId="38DE351D">
            <w:pPr>
              <w:numPr>
                <w:ilvl w:val="0"/>
                <w:numId w:val="2"/>
              </w:numPr>
              <w:ind w:left="0" w:leftChars="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加强机制创新，不断提高医疗质量和医疗技术水平；</w:t>
            </w:r>
          </w:p>
          <w:p w14:paraId="19241CED">
            <w:pPr>
              <w:numPr>
                <w:ilvl w:val="0"/>
                <w:numId w:val="2"/>
              </w:numPr>
              <w:ind w:left="0" w:leftChars="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加强中医工作，提升医疗卫生服务能力；</w:t>
            </w:r>
          </w:p>
          <w:p w14:paraId="18B00562">
            <w:pPr>
              <w:numPr>
                <w:ilvl w:val="0"/>
                <w:numId w:val="2"/>
              </w:numPr>
              <w:ind w:left="0" w:leftChars="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完善体系建设，提升公共卫生服务能力；</w:t>
            </w:r>
          </w:p>
          <w:p w14:paraId="4DE59077">
            <w:pPr>
              <w:numPr>
                <w:ilvl w:val="0"/>
                <w:numId w:val="2"/>
              </w:numPr>
              <w:ind w:left="0" w:leftChars="0" w:firstLine="0" w:firstLineChars="0"/>
              <w:rPr>
                <w:rFonts w:hint="eastAsia" w:asciiTheme="minorEastAsia" w:hAnsiTheme="minorEastAsia" w:eastAsiaTheme="minorEastAsia"/>
                <w:sz w:val="20"/>
                <w:szCs w:val="20"/>
              </w:rPr>
            </w:pPr>
            <w:r>
              <w:rPr>
                <w:rFonts w:hint="eastAsia" w:asciiTheme="minorEastAsia" w:hAnsiTheme="minorEastAsia" w:eastAsiaTheme="minorEastAsia"/>
                <w:sz w:val="20"/>
                <w:szCs w:val="20"/>
              </w:rPr>
              <w:t>改善服务水平，提升计划生育优质服务效能；</w:t>
            </w:r>
          </w:p>
          <w:p w14:paraId="67EF1DB1">
            <w:pPr>
              <w:numPr>
                <w:ilvl w:val="0"/>
                <w:numId w:val="2"/>
              </w:numPr>
              <w:ind w:left="0" w:leftChars="0" w:firstLine="0" w:firstLineChars="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加强组织和保障，落实各项其它卫生健康工作</w:t>
            </w:r>
            <w:r>
              <w:rPr>
                <w:rFonts w:hint="eastAsia" w:asciiTheme="minorEastAsia" w:hAnsiTheme="minorEastAsia" w:eastAsiaTheme="minorEastAsia"/>
                <w:sz w:val="20"/>
                <w:szCs w:val="20"/>
                <w:lang w:val="en-US" w:eastAsia="zh-CN"/>
              </w:rPr>
              <w:t>;</w:t>
            </w:r>
          </w:p>
          <w:p w14:paraId="18AAD570">
            <w:pPr>
              <w:numPr>
                <w:ilvl w:val="0"/>
                <w:numId w:val="2"/>
              </w:numPr>
              <w:ind w:left="0" w:leftChars="0" w:firstLine="0" w:firstLineChars="0"/>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加强健康教育,做好防疫培训</w:t>
            </w:r>
            <w:r>
              <w:rPr>
                <w:rFonts w:hint="eastAsia" w:asciiTheme="minorEastAsia" w:hAnsiTheme="minorEastAsia" w:eastAsiaTheme="minorEastAsia" w:cstheme="minorEastAsia"/>
                <w:sz w:val="20"/>
                <w:szCs w:val="20"/>
                <w:lang w:eastAsia="zh-CN"/>
              </w:rPr>
              <w:t>。</w:t>
            </w:r>
          </w:p>
          <w:p w14:paraId="0CA7E925">
            <w:pPr>
              <w:spacing w:line="560" w:lineRule="exact"/>
              <w:ind w:firstLine="400" w:firstLineChars="200"/>
              <w:rPr>
                <w:rFonts w:cs="宋体" w:asciiTheme="minorEastAsia" w:hAnsiTheme="minorEastAsia" w:eastAsiaTheme="minorEastAsia"/>
                <w:kern w:val="0"/>
                <w:sz w:val="20"/>
                <w:szCs w:val="20"/>
              </w:rPr>
            </w:pPr>
          </w:p>
        </w:tc>
      </w:tr>
    </w:tbl>
    <w:tbl>
      <w:tblPr>
        <w:tblStyle w:val="7"/>
        <w:tblW w:w="9315" w:type="dxa"/>
        <w:tblInd w:w="212" w:type="dxa"/>
        <w:tblLayout w:type="fixed"/>
        <w:tblCellMar>
          <w:top w:w="0" w:type="dxa"/>
          <w:left w:w="108" w:type="dxa"/>
          <w:bottom w:w="0" w:type="dxa"/>
          <w:right w:w="108" w:type="dxa"/>
        </w:tblCellMar>
      </w:tblPr>
      <w:tblGrid>
        <w:gridCol w:w="1695"/>
        <w:gridCol w:w="784"/>
        <w:gridCol w:w="1949"/>
        <w:gridCol w:w="4887"/>
      </w:tblGrid>
      <w:tr w14:paraId="4CC74A87">
        <w:tblPrEx>
          <w:tblCellMar>
            <w:top w:w="0" w:type="dxa"/>
            <w:left w:w="108" w:type="dxa"/>
            <w:bottom w:w="0" w:type="dxa"/>
            <w:right w:w="108" w:type="dxa"/>
          </w:tblCellMar>
        </w:tblPrEx>
        <w:trPr>
          <w:trHeight w:val="360" w:hRule="atLeast"/>
        </w:trPr>
        <w:tc>
          <w:tcPr>
            <w:tcW w:w="1695" w:type="dxa"/>
            <w:vMerge w:val="restart"/>
            <w:tcBorders>
              <w:top w:val="single" w:color="auto" w:sz="4" w:space="0"/>
              <w:left w:val="single" w:color="auto" w:sz="4" w:space="0"/>
              <w:bottom w:val="single" w:color="auto" w:sz="4" w:space="0"/>
              <w:right w:val="single" w:color="auto" w:sz="4" w:space="0"/>
            </w:tcBorders>
            <w:vAlign w:val="center"/>
          </w:tcPr>
          <w:p w14:paraId="08961E9A">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784" w:type="dxa"/>
            <w:tcBorders>
              <w:top w:val="single" w:color="auto" w:sz="4" w:space="0"/>
              <w:left w:val="single" w:color="auto" w:sz="4" w:space="0"/>
              <w:bottom w:val="single" w:color="auto" w:sz="4" w:space="0"/>
              <w:right w:val="single" w:color="auto" w:sz="4" w:space="0"/>
            </w:tcBorders>
            <w:vAlign w:val="center"/>
          </w:tcPr>
          <w:p w14:paraId="2DC337F4">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tcBorders>
              <w:top w:val="single" w:color="auto" w:sz="4" w:space="0"/>
              <w:left w:val="single" w:color="auto" w:sz="4" w:space="0"/>
              <w:bottom w:val="single" w:color="auto" w:sz="4" w:space="0"/>
              <w:right w:val="single" w:color="auto" w:sz="4" w:space="0"/>
            </w:tcBorders>
            <w:vAlign w:val="center"/>
          </w:tcPr>
          <w:p w14:paraId="02050A1E">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4887" w:type="dxa"/>
            <w:tcBorders>
              <w:top w:val="single" w:color="auto" w:sz="4" w:space="0"/>
              <w:left w:val="nil"/>
              <w:bottom w:val="single" w:color="auto" w:sz="4" w:space="0"/>
              <w:right w:val="single" w:color="auto" w:sz="4" w:space="0"/>
            </w:tcBorders>
            <w:vAlign w:val="center"/>
          </w:tcPr>
          <w:p w14:paraId="5D567D51">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14:paraId="28B9042B">
        <w:tblPrEx>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14:paraId="4244932C">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restart"/>
            <w:tcBorders>
              <w:top w:val="single" w:color="auto" w:sz="4" w:space="0"/>
              <w:left w:val="single" w:color="auto" w:sz="4" w:space="0"/>
              <w:bottom w:val="single" w:color="auto" w:sz="4" w:space="0"/>
              <w:right w:val="single" w:color="auto" w:sz="4" w:space="0"/>
            </w:tcBorders>
            <w:vAlign w:val="center"/>
          </w:tcPr>
          <w:p w14:paraId="79237D28">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tcBorders>
              <w:top w:val="single" w:color="auto" w:sz="4" w:space="0"/>
              <w:left w:val="single" w:color="auto" w:sz="4" w:space="0"/>
              <w:bottom w:val="single" w:color="auto" w:sz="4" w:space="0"/>
              <w:right w:val="single" w:color="auto" w:sz="4" w:space="0"/>
            </w:tcBorders>
            <w:vAlign w:val="center"/>
          </w:tcPr>
          <w:p w14:paraId="1223F3D7">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4887" w:type="dxa"/>
            <w:tcBorders>
              <w:top w:val="single" w:color="auto" w:sz="4" w:space="0"/>
              <w:left w:val="nil"/>
              <w:right w:val="single" w:color="auto" w:sz="4" w:space="0"/>
            </w:tcBorders>
            <w:vAlign w:val="center"/>
          </w:tcPr>
          <w:p w14:paraId="5D7D28AA">
            <w:pPr>
              <w:widowControl/>
              <w:spacing w:before="100" w:beforeAutospacing="1" w:after="100" w:afterAutospacing="1" w:line="312"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为</w:t>
            </w:r>
            <w:r>
              <w:rPr>
                <w:rFonts w:hint="eastAsia" w:cs="宋体" w:asciiTheme="minorEastAsia" w:hAnsiTheme="minorEastAsia" w:eastAsiaTheme="minorEastAsia"/>
                <w:kern w:val="0"/>
                <w:sz w:val="20"/>
                <w:szCs w:val="20"/>
                <w:lang w:eastAsia="zh-CN"/>
              </w:rPr>
              <w:t>患者</w:t>
            </w:r>
            <w:r>
              <w:rPr>
                <w:rFonts w:hint="eastAsia" w:cs="宋体" w:asciiTheme="minorEastAsia" w:hAnsiTheme="minorEastAsia" w:eastAsiaTheme="minorEastAsia"/>
                <w:kern w:val="0"/>
                <w:sz w:val="20"/>
                <w:szCs w:val="20"/>
              </w:rPr>
              <w:t>提供优质的医疗健康</w:t>
            </w:r>
            <w:r>
              <w:rPr>
                <w:rFonts w:hint="eastAsia" w:cs="宋体" w:asciiTheme="minorEastAsia" w:hAnsiTheme="minorEastAsia" w:eastAsiaTheme="minorEastAsia"/>
                <w:kern w:val="0"/>
                <w:sz w:val="20"/>
                <w:szCs w:val="20"/>
                <w:lang w:eastAsia="zh-CN"/>
              </w:rPr>
              <w:t>养老</w:t>
            </w:r>
            <w:r>
              <w:rPr>
                <w:rFonts w:hint="eastAsia" w:cs="宋体" w:asciiTheme="minorEastAsia" w:hAnsiTheme="minorEastAsia" w:eastAsiaTheme="minorEastAsia"/>
                <w:kern w:val="0"/>
                <w:sz w:val="20"/>
                <w:szCs w:val="20"/>
              </w:rPr>
              <w:t>服务</w:t>
            </w:r>
          </w:p>
        </w:tc>
      </w:tr>
      <w:tr w14:paraId="15253C5D">
        <w:tblPrEx>
          <w:tblCellMar>
            <w:top w:w="0" w:type="dxa"/>
            <w:left w:w="108" w:type="dxa"/>
            <w:bottom w:w="0" w:type="dxa"/>
            <w:right w:w="108" w:type="dxa"/>
          </w:tblCellMar>
        </w:tblPrEx>
        <w:trPr>
          <w:trHeight w:val="1617"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14:paraId="1D1888B2">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127AC51A">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14:paraId="78C3F185">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4887" w:type="dxa"/>
            <w:tcBorders>
              <w:top w:val="single" w:color="auto" w:sz="4" w:space="0"/>
              <w:left w:val="nil"/>
              <w:right w:val="single" w:color="auto" w:sz="4" w:space="0"/>
            </w:tcBorders>
            <w:vAlign w:val="center"/>
          </w:tcPr>
          <w:p w14:paraId="2A668CC0">
            <w:pPr>
              <w:widowControl/>
              <w:spacing w:before="100" w:beforeAutospacing="1" w:after="100" w:afterAutospacing="1" w:line="20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坚持以人民健康为中心，扎实推进健康西城建设，以做好辖区卫生健康“十四五”规划为主线，学习贯彻《基本医疗卫生与健康促进法》，狠抓作风建设</w:t>
            </w:r>
            <w:r>
              <w:rPr>
                <w:rFonts w:hint="eastAsia" w:cs="宋体" w:asciiTheme="minorEastAsia" w:hAnsiTheme="minorEastAsia" w:eastAsiaTheme="minorEastAsia"/>
                <w:kern w:val="0"/>
                <w:sz w:val="20"/>
                <w:szCs w:val="20"/>
                <w:lang w:val="en-US" w:eastAsia="zh-CN"/>
              </w:rPr>
              <w:t>,</w:t>
            </w:r>
            <w:r>
              <w:rPr>
                <w:rFonts w:hint="eastAsia" w:cs="宋体" w:asciiTheme="minorEastAsia" w:hAnsiTheme="minorEastAsia" w:eastAsiaTheme="minorEastAsia"/>
                <w:kern w:val="0"/>
                <w:sz w:val="20"/>
                <w:szCs w:val="20"/>
              </w:rPr>
              <w:t>努力提升医疗卫生服务质量，着力提升基层卫生服务水平，深化“接诉即办”工作机制</w:t>
            </w:r>
            <w:r>
              <w:rPr>
                <w:rFonts w:hint="eastAsia" w:cs="宋体" w:asciiTheme="minorEastAsia" w:hAnsiTheme="minorEastAsia" w:eastAsiaTheme="minorEastAsia"/>
                <w:kern w:val="0"/>
                <w:sz w:val="20"/>
                <w:szCs w:val="20"/>
                <w:lang w:val="en-US" w:eastAsia="zh-CN"/>
              </w:rPr>
              <w:t>,</w:t>
            </w:r>
            <w:r>
              <w:rPr>
                <w:rFonts w:hint="eastAsia" w:cs="宋体" w:asciiTheme="minorEastAsia" w:hAnsiTheme="minorEastAsia" w:eastAsiaTheme="minorEastAsia"/>
                <w:kern w:val="0"/>
                <w:sz w:val="20"/>
                <w:szCs w:val="20"/>
              </w:rPr>
              <w:t>不断增强群众健康服务获得感，为建设首都核心区贡献力量。</w:t>
            </w:r>
          </w:p>
        </w:tc>
      </w:tr>
      <w:tr w14:paraId="5CE7D244">
        <w:tblPrEx>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14:paraId="3D30B14C">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7834412A">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14:paraId="774B39F5">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4887" w:type="dxa"/>
            <w:tcBorders>
              <w:top w:val="single" w:color="auto" w:sz="4" w:space="0"/>
              <w:left w:val="nil"/>
              <w:bottom w:val="single" w:color="auto" w:sz="4" w:space="0"/>
              <w:right w:val="single" w:color="auto" w:sz="4" w:space="0"/>
            </w:tcBorders>
            <w:vAlign w:val="center"/>
          </w:tcPr>
          <w:p w14:paraId="76BF9084">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1.时间过半,任务过半                                               2.完成区政府绩效考核的支出进度指标。</w:t>
            </w:r>
          </w:p>
          <w:p w14:paraId="7A764F0C">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3.项目支出符合计划进度。</w:t>
            </w:r>
          </w:p>
        </w:tc>
      </w:tr>
      <w:tr w14:paraId="6A906C48">
        <w:tblPrEx>
          <w:tblCellMar>
            <w:top w:w="0" w:type="dxa"/>
            <w:left w:w="108" w:type="dxa"/>
            <w:bottom w:w="0" w:type="dxa"/>
            <w:right w:w="108" w:type="dxa"/>
          </w:tblCellMar>
        </w:tblPrEx>
        <w:trPr>
          <w:trHeight w:val="992" w:hRule="exact"/>
        </w:trPr>
        <w:tc>
          <w:tcPr>
            <w:tcW w:w="1695" w:type="dxa"/>
            <w:vMerge w:val="continue"/>
            <w:tcBorders>
              <w:top w:val="single" w:color="auto" w:sz="4" w:space="0"/>
              <w:left w:val="single" w:color="auto" w:sz="4" w:space="0"/>
              <w:bottom w:val="single" w:color="auto" w:sz="4" w:space="0"/>
              <w:right w:val="single" w:color="auto" w:sz="4" w:space="0"/>
            </w:tcBorders>
            <w:vAlign w:val="center"/>
          </w:tcPr>
          <w:p w14:paraId="1D2D5673">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09AEB9E6">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single" w:color="auto" w:sz="4" w:space="0"/>
              <w:left w:val="single" w:color="auto" w:sz="4" w:space="0"/>
              <w:bottom w:val="single" w:color="auto" w:sz="4" w:space="0"/>
              <w:right w:val="single" w:color="auto" w:sz="4" w:space="0"/>
            </w:tcBorders>
            <w:vAlign w:val="center"/>
          </w:tcPr>
          <w:p w14:paraId="37B11D97">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4887" w:type="dxa"/>
            <w:tcBorders>
              <w:top w:val="single" w:color="auto" w:sz="4" w:space="0"/>
              <w:left w:val="single" w:color="auto" w:sz="4" w:space="0"/>
              <w:bottom w:val="single" w:color="auto" w:sz="4" w:space="0"/>
              <w:right w:val="single" w:color="auto" w:sz="4" w:space="0"/>
            </w:tcBorders>
            <w:vAlign w:val="center"/>
          </w:tcPr>
          <w:p w14:paraId="24B05CC2">
            <w:pPr>
              <w:widowControl/>
              <w:spacing w:before="100" w:beforeAutospacing="1" w:after="100" w:afterAutospacing="1" w:line="312"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各项支出控制在预算范围内。</w:t>
            </w:r>
          </w:p>
        </w:tc>
      </w:tr>
      <w:tr w14:paraId="6B66C0A1">
        <w:tblPrEx>
          <w:tblCellMar>
            <w:top w:w="0" w:type="dxa"/>
            <w:left w:w="108" w:type="dxa"/>
            <w:bottom w:w="0" w:type="dxa"/>
            <w:right w:w="108" w:type="dxa"/>
          </w:tblCellMar>
        </w:tblPrEx>
        <w:trPr>
          <w:trHeight w:val="724" w:hRule="exact"/>
        </w:trPr>
        <w:tc>
          <w:tcPr>
            <w:tcW w:w="1695" w:type="dxa"/>
            <w:vMerge w:val="continue"/>
            <w:tcBorders>
              <w:top w:val="single" w:color="auto" w:sz="4" w:space="0"/>
              <w:left w:val="single" w:color="auto" w:sz="4" w:space="0"/>
              <w:right w:val="single" w:color="auto" w:sz="4" w:space="0"/>
            </w:tcBorders>
            <w:vAlign w:val="center"/>
          </w:tcPr>
          <w:p w14:paraId="0F8012D3">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14:paraId="302959CE">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single" w:color="auto" w:sz="4" w:space="0"/>
              <w:left w:val="nil"/>
              <w:bottom w:val="single" w:color="auto" w:sz="4" w:space="0"/>
              <w:right w:val="single" w:color="auto" w:sz="4" w:space="0"/>
            </w:tcBorders>
            <w:vAlign w:val="center"/>
          </w:tcPr>
          <w:p w14:paraId="3E6A68CA">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4887" w:type="dxa"/>
            <w:tcBorders>
              <w:top w:val="single" w:color="auto" w:sz="4" w:space="0"/>
              <w:left w:val="nil"/>
              <w:bottom w:val="single" w:color="auto" w:sz="4" w:space="0"/>
              <w:right w:val="single" w:color="auto" w:sz="4" w:space="0"/>
            </w:tcBorders>
            <w:vAlign w:val="center"/>
          </w:tcPr>
          <w:p w14:paraId="3521CD54">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p>
        </w:tc>
      </w:tr>
      <w:tr w14:paraId="41BC0C45">
        <w:tblPrEx>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14:paraId="7F790DF8">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restart"/>
            <w:tcBorders>
              <w:top w:val="nil"/>
              <w:left w:val="single" w:color="auto" w:sz="4" w:space="0"/>
              <w:bottom w:val="single" w:color="auto" w:sz="4" w:space="0"/>
              <w:right w:val="single" w:color="auto" w:sz="4" w:space="0"/>
            </w:tcBorders>
            <w:vAlign w:val="center"/>
          </w:tcPr>
          <w:p w14:paraId="24E8BFF1">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14:paraId="3D7AFBA0">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14:paraId="4EA50FBA">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4887" w:type="dxa"/>
            <w:tcBorders>
              <w:top w:val="single" w:color="auto" w:sz="4" w:space="0"/>
              <w:left w:val="nil"/>
              <w:right w:val="single" w:color="auto" w:sz="4" w:space="0"/>
            </w:tcBorders>
            <w:vAlign w:val="center"/>
          </w:tcPr>
          <w:p w14:paraId="6881C7E5">
            <w:pPr>
              <w:widowControl/>
              <w:spacing w:before="100" w:beforeAutospacing="1" w:after="100" w:afterAutospacing="1" w:line="312" w:lineRule="auto"/>
              <w:ind w:firstLine="390" w:firstLineChars="195"/>
              <w:jc w:val="both"/>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为西城区居民提供优质的医疗卫生、公共卫生、老年健康及妇幼保健等健康服务</w:t>
            </w:r>
          </w:p>
        </w:tc>
      </w:tr>
      <w:tr w14:paraId="542F94B6">
        <w:tblPrEx>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14:paraId="3A94BFC0">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14:paraId="3751220B">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14:paraId="137E65C1">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4887" w:type="dxa"/>
            <w:tcBorders>
              <w:top w:val="single" w:color="auto" w:sz="4" w:space="0"/>
              <w:left w:val="nil"/>
              <w:right w:val="single" w:color="auto" w:sz="4" w:space="0"/>
            </w:tcBorders>
            <w:vAlign w:val="center"/>
          </w:tcPr>
          <w:p w14:paraId="70F049DA">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全面医疗卫生健康</w:t>
            </w:r>
            <w:r>
              <w:rPr>
                <w:rFonts w:hint="eastAsia" w:cs="宋体" w:asciiTheme="minorEastAsia" w:hAnsiTheme="minorEastAsia" w:eastAsiaTheme="minorEastAsia"/>
                <w:kern w:val="0"/>
                <w:sz w:val="20"/>
                <w:szCs w:val="20"/>
                <w:lang w:eastAsia="zh-CN"/>
              </w:rPr>
              <w:t>养老</w:t>
            </w:r>
            <w:r>
              <w:rPr>
                <w:rFonts w:hint="eastAsia" w:cs="宋体" w:asciiTheme="minorEastAsia" w:hAnsiTheme="minorEastAsia" w:eastAsiaTheme="minorEastAsia"/>
                <w:kern w:val="0"/>
                <w:sz w:val="20"/>
                <w:szCs w:val="20"/>
              </w:rPr>
              <w:t>服务</w:t>
            </w:r>
          </w:p>
        </w:tc>
      </w:tr>
      <w:tr w14:paraId="54186A7C">
        <w:tblPrEx>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14:paraId="25334CA0">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14:paraId="4B65310B">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14:paraId="6A0C6DE7">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4887" w:type="dxa"/>
            <w:tcBorders>
              <w:top w:val="single" w:color="auto" w:sz="4" w:space="0"/>
              <w:left w:val="nil"/>
              <w:right w:val="single" w:color="auto" w:sz="4" w:space="0"/>
            </w:tcBorders>
            <w:vAlign w:val="center"/>
          </w:tcPr>
          <w:p w14:paraId="1581BC17">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14:paraId="07821794">
        <w:tblPrEx>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14:paraId="425286BA">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14:paraId="2413E6AF">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14:paraId="1A4A3A2A">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4887" w:type="dxa"/>
            <w:tcBorders>
              <w:top w:val="single" w:color="auto" w:sz="4" w:space="0"/>
              <w:left w:val="nil"/>
              <w:right w:val="single" w:color="auto" w:sz="4" w:space="0"/>
            </w:tcBorders>
            <w:vAlign w:val="center"/>
          </w:tcPr>
          <w:p w14:paraId="7A564871">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人均期望寿命、区域“人人享有健康”</w:t>
            </w:r>
          </w:p>
        </w:tc>
      </w:tr>
      <w:tr w14:paraId="495C2A2E">
        <w:tblPrEx>
          <w:tblCellMar>
            <w:top w:w="0" w:type="dxa"/>
            <w:left w:w="108" w:type="dxa"/>
            <w:bottom w:w="0" w:type="dxa"/>
            <w:right w:w="108" w:type="dxa"/>
          </w:tblCellMar>
        </w:tblPrEx>
        <w:trPr>
          <w:trHeight w:val="992" w:hRule="exact"/>
        </w:trPr>
        <w:tc>
          <w:tcPr>
            <w:tcW w:w="1695" w:type="dxa"/>
            <w:vMerge w:val="continue"/>
            <w:tcBorders>
              <w:left w:val="single" w:color="auto" w:sz="4" w:space="0"/>
              <w:right w:val="single" w:color="auto" w:sz="4" w:space="0"/>
            </w:tcBorders>
            <w:vAlign w:val="center"/>
          </w:tcPr>
          <w:p w14:paraId="06086725">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14:paraId="3386D93A">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single" w:color="auto" w:sz="4" w:space="0"/>
              <w:bottom w:val="single" w:color="auto" w:sz="4" w:space="0"/>
              <w:right w:val="single" w:color="auto" w:sz="4" w:space="0"/>
            </w:tcBorders>
            <w:vAlign w:val="center"/>
          </w:tcPr>
          <w:p w14:paraId="3DA3F6AB">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4887" w:type="dxa"/>
            <w:tcBorders>
              <w:top w:val="single" w:color="auto" w:sz="4" w:space="0"/>
              <w:left w:val="nil"/>
              <w:right w:val="single" w:color="auto" w:sz="4" w:space="0"/>
            </w:tcBorders>
            <w:vAlign w:val="center"/>
          </w:tcPr>
          <w:p w14:paraId="27D2AFE9">
            <w:pPr>
              <w:widowControl/>
              <w:spacing w:before="100" w:beforeAutospacing="1" w:after="100" w:afterAutospacing="1" w:line="312"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绩效评价指标</w:t>
            </w:r>
          </w:p>
        </w:tc>
      </w:tr>
      <w:tr w14:paraId="62392B77">
        <w:tblPrEx>
          <w:tblCellMar>
            <w:top w:w="0" w:type="dxa"/>
            <w:left w:w="108" w:type="dxa"/>
            <w:bottom w:w="0" w:type="dxa"/>
            <w:right w:w="108" w:type="dxa"/>
          </w:tblCellMar>
        </w:tblPrEx>
        <w:trPr>
          <w:trHeight w:val="992" w:hRule="exact"/>
        </w:trPr>
        <w:tc>
          <w:tcPr>
            <w:tcW w:w="1695" w:type="dxa"/>
            <w:vMerge w:val="continue"/>
            <w:tcBorders>
              <w:left w:val="single" w:color="auto" w:sz="4" w:space="0"/>
              <w:bottom w:val="single" w:color="auto" w:sz="4" w:space="0"/>
              <w:right w:val="single" w:color="auto" w:sz="4" w:space="0"/>
            </w:tcBorders>
            <w:vAlign w:val="center"/>
          </w:tcPr>
          <w:p w14:paraId="7B2E4B01">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14:paraId="6B310DF4">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tcBorders>
              <w:top w:val="nil"/>
              <w:left w:val="nil"/>
              <w:bottom w:val="single" w:color="auto" w:sz="4" w:space="0"/>
              <w:right w:val="single" w:color="auto" w:sz="4" w:space="0"/>
            </w:tcBorders>
            <w:vAlign w:val="center"/>
          </w:tcPr>
          <w:p w14:paraId="4FC53FE1">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4887" w:type="dxa"/>
            <w:tcBorders>
              <w:top w:val="single" w:color="auto" w:sz="4" w:space="0"/>
              <w:left w:val="nil"/>
              <w:bottom w:val="single" w:color="auto" w:sz="4" w:space="0"/>
              <w:right w:val="single" w:color="auto" w:sz="4" w:space="0"/>
            </w:tcBorders>
            <w:vAlign w:val="center"/>
          </w:tcPr>
          <w:p w14:paraId="18B10BDE">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r>
      <w:tr w14:paraId="121759D8">
        <w:tblPrEx>
          <w:tblCellMar>
            <w:top w:w="0" w:type="dxa"/>
            <w:left w:w="108" w:type="dxa"/>
            <w:bottom w:w="0" w:type="dxa"/>
            <w:right w:w="108" w:type="dxa"/>
          </w:tblCellMar>
        </w:tblPrEx>
        <w:trPr>
          <w:trHeight w:val="892" w:hRule="exact"/>
        </w:trPr>
        <w:tc>
          <w:tcPr>
            <w:tcW w:w="1695" w:type="dxa"/>
            <w:tcBorders>
              <w:top w:val="single" w:color="auto" w:sz="4" w:space="0"/>
              <w:left w:val="single" w:color="auto" w:sz="4" w:space="0"/>
              <w:bottom w:val="single" w:color="auto" w:sz="4" w:space="0"/>
              <w:right w:val="single" w:color="auto" w:sz="4" w:space="0"/>
            </w:tcBorders>
            <w:vAlign w:val="center"/>
          </w:tcPr>
          <w:p w14:paraId="1F2646BC">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7620" w:type="dxa"/>
            <w:gridSpan w:val="3"/>
            <w:tcBorders>
              <w:top w:val="single" w:color="auto" w:sz="4" w:space="0"/>
              <w:left w:val="nil"/>
              <w:bottom w:val="single" w:color="auto" w:sz="4" w:space="0"/>
              <w:right w:val="single" w:color="auto" w:sz="4" w:space="0"/>
            </w:tcBorders>
            <w:vAlign w:val="center"/>
          </w:tcPr>
          <w:p w14:paraId="5200AB8D">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bl>
    <w:p w14:paraId="12590F3C">
      <w:pPr>
        <w:spacing w:line="520" w:lineRule="exact"/>
        <w:rPr>
          <w:rFonts w:hint="eastAsia" w:ascii="宋体" w:hAnsi="宋体" w:cs="宋体"/>
          <w:b/>
          <w:color w:val="000000"/>
          <w:kern w:val="0"/>
          <w:sz w:val="24"/>
          <w:szCs w:val="32"/>
          <w:lang w:val="zh-CN"/>
        </w:rPr>
      </w:pPr>
    </w:p>
    <w:p w14:paraId="358A493D"/>
    <w:p w14:paraId="673101E8">
      <w:pPr>
        <w:spacing w:line="520" w:lineRule="exact"/>
        <w:rPr>
          <w:rFonts w:ascii="黑体" w:eastAsia="黑体" w:cs="黑体"/>
          <w:sz w:val="32"/>
          <w:szCs w:val="32"/>
        </w:rPr>
      </w:pPr>
    </w:p>
    <w:p w14:paraId="49E271EA">
      <w:pPr>
        <w:spacing w:line="520" w:lineRule="exact"/>
        <w:ind w:firstLine="442" w:firstLineChars="200"/>
        <w:rPr>
          <w:rFonts w:ascii="宋体" w:hAnsi="宋体" w:cs="宋体"/>
          <w:b/>
          <w:bCs/>
          <w:color w:val="000000"/>
          <w:kern w:val="0"/>
          <w:sz w:val="22"/>
          <w:szCs w:val="22"/>
        </w:rPr>
      </w:pPr>
    </w:p>
    <w:p w14:paraId="6FBE1DC3">
      <w:pPr>
        <w:spacing w:line="520" w:lineRule="exact"/>
        <w:ind w:firstLine="442" w:firstLineChars="200"/>
        <w:rPr>
          <w:rFonts w:ascii="宋体" w:hAnsi="宋体" w:cs="宋体"/>
          <w:b/>
          <w:bCs/>
          <w:color w:val="000000"/>
          <w:kern w:val="0"/>
          <w:sz w:val="22"/>
          <w:szCs w:val="22"/>
        </w:rPr>
      </w:pPr>
    </w:p>
    <w:p w14:paraId="1D746428">
      <w:pPr>
        <w:spacing w:line="520" w:lineRule="exact"/>
        <w:ind w:firstLine="442" w:firstLineChars="200"/>
        <w:rPr>
          <w:rFonts w:ascii="宋体" w:hAnsi="宋体" w:cs="宋体"/>
          <w:b/>
          <w:bCs/>
          <w:color w:val="000000"/>
          <w:kern w:val="0"/>
          <w:sz w:val="22"/>
          <w:szCs w:val="22"/>
        </w:rPr>
      </w:pPr>
    </w:p>
    <w:p w14:paraId="2653DF2B">
      <w:pPr>
        <w:spacing w:line="520" w:lineRule="exact"/>
        <w:ind w:firstLine="442" w:firstLineChars="200"/>
        <w:rPr>
          <w:rFonts w:ascii="宋体" w:hAnsi="宋体" w:cs="宋体"/>
          <w:b/>
          <w:bCs/>
          <w:color w:val="000000"/>
          <w:kern w:val="0"/>
          <w:sz w:val="22"/>
          <w:szCs w:val="22"/>
        </w:rPr>
      </w:pPr>
    </w:p>
    <w:p w14:paraId="0CB9BB0D">
      <w:pPr>
        <w:spacing w:line="520" w:lineRule="exact"/>
        <w:ind w:firstLine="442" w:firstLineChars="200"/>
        <w:rPr>
          <w:rFonts w:ascii="宋体" w:hAnsi="宋体" w:cs="宋体"/>
          <w:b/>
          <w:bCs/>
          <w:color w:val="000000"/>
          <w:kern w:val="0"/>
          <w:sz w:val="22"/>
          <w:szCs w:val="22"/>
        </w:rPr>
      </w:pPr>
    </w:p>
    <w:p w14:paraId="723BD22E">
      <w:pPr>
        <w:spacing w:line="520" w:lineRule="exact"/>
        <w:ind w:firstLine="442" w:firstLineChars="200"/>
        <w:rPr>
          <w:rFonts w:ascii="宋体" w:hAnsi="宋体" w:cs="宋体"/>
          <w:b/>
          <w:bCs/>
          <w:color w:val="000000"/>
          <w:kern w:val="0"/>
          <w:sz w:val="22"/>
          <w:szCs w:val="22"/>
        </w:rPr>
      </w:pPr>
    </w:p>
    <w:p w14:paraId="70A2D6A3">
      <w:pPr>
        <w:spacing w:line="520" w:lineRule="exact"/>
        <w:ind w:firstLine="442" w:firstLineChars="200"/>
        <w:rPr>
          <w:rFonts w:ascii="宋体" w:hAnsi="宋体" w:cs="宋体"/>
          <w:b/>
          <w:bCs/>
          <w:color w:val="000000"/>
          <w:kern w:val="0"/>
          <w:sz w:val="22"/>
          <w:szCs w:val="22"/>
        </w:rPr>
      </w:pPr>
    </w:p>
    <w:p w14:paraId="5E977EBC">
      <w:pPr>
        <w:spacing w:line="520" w:lineRule="exact"/>
        <w:ind w:firstLine="442" w:firstLineChars="200"/>
        <w:rPr>
          <w:rFonts w:ascii="宋体" w:hAnsi="宋体" w:cs="宋体"/>
          <w:b/>
          <w:bCs/>
          <w:color w:val="000000"/>
          <w:kern w:val="0"/>
          <w:sz w:val="22"/>
          <w:szCs w:val="22"/>
        </w:rPr>
      </w:pPr>
    </w:p>
    <w:p w14:paraId="7CA44F8C">
      <w:pPr>
        <w:spacing w:line="520" w:lineRule="exact"/>
        <w:ind w:firstLine="442" w:firstLineChars="200"/>
        <w:rPr>
          <w:rFonts w:ascii="宋体" w:hAnsi="宋体" w:cs="宋体"/>
          <w:b/>
          <w:bCs/>
          <w:color w:val="000000"/>
          <w:kern w:val="0"/>
          <w:sz w:val="22"/>
          <w:szCs w:val="22"/>
        </w:rPr>
      </w:pPr>
    </w:p>
    <w:p w14:paraId="7110CE06">
      <w:pPr>
        <w:spacing w:line="520" w:lineRule="exact"/>
        <w:ind w:firstLine="442" w:firstLineChars="200"/>
        <w:rPr>
          <w:rFonts w:ascii="宋体" w:hAnsi="宋体" w:cs="宋体"/>
          <w:b/>
          <w:bCs/>
          <w:color w:val="000000"/>
          <w:kern w:val="0"/>
          <w:sz w:val="22"/>
          <w:szCs w:val="22"/>
        </w:rPr>
      </w:pPr>
    </w:p>
    <w:p w14:paraId="1D9758CE">
      <w:pPr>
        <w:spacing w:line="520" w:lineRule="exact"/>
        <w:ind w:firstLine="442" w:firstLineChars="200"/>
        <w:rPr>
          <w:rFonts w:ascii="宋体" w:hAnsi="宋体" w:cs="宋体"/>
          <w:b/>
          <w:bCs/>
          <w:color w:val="000000"/>
          <w:kern w:val="0"/>
          <w:sz w:val="22"/>
          <w:szCs w:val="22"/>
        </w:rPr>
      </w:pPr>
    </w:p>
    <w:p w14:paraId="406CC397">
      <w:pPr>
        <w:spacing w:line="520" w:lineRule="exact"/>
        <w:ind w:firstLine="442" w:firstLineChars="200"/>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表十二：</w:t>
      </w:r>
    </w:p>
    <w:tbl>
      <w:tblPr>
        <w:tblStyle w:val="7"/>
        <w:tblpPr w:leftFromText="180" w:rightFromText="180" w:vertAnchor="text" w:horzAnchor="page" w:tblpX="1677" w:tblpY="840"/>
        <w:tblOverlap w:val="never"/>
        <w:tblW w:w="101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0"/>
        <w:gridCol w:w="523"/>
        <w:gridCol w:w="714"/>
        <w:gridCol w:w="2937"/>
        <w:gridCol w:w="988"/>
        <w:gridCol w:w="508"/>
        <w:gridCol w:w="2042"/>
        <w:gridCol w:w="90"/>
        <w:gridCol w:w="1588"/>
        <w:gridCol w:w="247"/>
      </w:tblGrid>
      <w:tr w14:paraId="594B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47" w:type="dxa"/>
          <w:trHeight w:val="633" w:hRule="atLeast"/>
        </w:trPr>
        <w:tc>
          <w:tcPr>
            <w:tcW w:w="9940" w:type="dxa"/>
            <w:gridSpan w:val="9"/>
            <w:shd w:val="clear" w:color="auto" w:fill="auto"/>
            <w:vAlign w:val="center"/>
          </w:tcPr>
          <w:p w14:paraId="498DE92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4A52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334" w:hRule="atLeast"/>
        </w:trPr>
        <w:tc>
          <w:tcPr>
            <w:tcW w:w="9940" w:type="dxa"/>
            <w:gridSpan w:val="9"/>
            <w:shd w:val="clear" w:color="auto" w:fill="auto"/>
            <w:vAlign w:val="center"/>
          </w:tcPr>
          <w:p w14:paraId="4443A9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5"/>
                <w:lang w:val="en-US" w:eastAsia="zh-CN" w:bidi="ar"/>
              </w:rPr>
              <w:t>（</w:t>
            </w:r>
            <w:r>
              <w:rPr>
                <w:rStyle w:val="36"/>
                <w:rFonts w:eastAsia="宋体"/>
                <w:lang w:val="en-US" w:eastAsia="zh-CN" w:bidi="ar"/>
              </w:rPr>
              <w:t xml:space="preserve">   2021  </w:t>
            </w:r>
            <w:r>
              <w:rPr>
                <w:rStyle w:val="35"/>
                <w:lang w:val="en-US" w:eastAsia="zh-CN" w:bidi="ar"/>
              </w:rPr>
              <w:t>年度）</w:t>
            </w:r>
          </w:p>
        </w:tc>
      </w:tr>
      <w:tr w14:paraId="2106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50" w:type="dxa"/>
            <w:tcBorders>
              <w:bottom w:val="single" w:color="000000" w:sz="4" w:space="0"/>
            </w:tcBorders>
            <w:shd w:val="clear" w:color="auto" w:fill="auto"/>
            <w:vAlign w:val="center"/>
          </w:tcPr>
          <w:p w14:paraId="515A53EB">
            <w:pPr>
              <w:rPr>
                <w:rFonts w:hint="eastAsia" w:ascii="宋体" w:hAnsi="宋体" w:eastAsia="宋体" w:cs="宋体"/>
                <w:i w:val="0"/>
                <w:color w:val="000000"/>
                <w:sz w:val="24"/>
                <w:szCs w:val="24"/>
                <w:u w:val="none"/>
              </w:rPr>
            </w:pPr>
          </w:p>
        </w:tc>
        <w:tc>
          <w:tcPr>
            <w:tcW w:w="523" w:type="dxa"/>
            <w:tcBorders>
              <w:bottom w:val="single" w:color="000000" w:sz="4" w:space="0"/>
            </w:tcBorders>
            <w:shd w:val="clear" w:color="auto" w:fill="auto"/>
            <w:vAlign w:val="center"/>
          </w:tcPr>
          <w:p w14:paraId="64369223">
            <w:pPr>
              <w:rPr>
                <w:rFonts w:hint="eastAsia" w:ascii="宋体" w:hAnsi="宋体" w:eastAsia="宋体" w:cs="宋体"/>
                <w:i w:val="0"/>
                <w:color w:val="000000"/>
                <w:sz w:val="24"/>
                <w:szCs w:val="24"/>
                <w:u w:val="none"/>
              </w:rPr>
            </w:pPr>
          </w:p>
        </w:tc>
        <w:tc>
          <w:tcPr>
            <w:tcW w:w="714" w:type="dxa"/>
            <w:shd w:val="clear" w:color="auto" w:fill="auto"/>
            <w:vAlign w:val="center"/>
          </w:tcPr>
          <w:p w14:paraId="72545D56">
            <w:pPr>
              <w:rPr>
                <w:rFonts w:hint="eastAsia" w:ascii="宋体" w:hAnsi="宋体" w:eastAsia="宋体" w:cs="宋体"/>
                <w:i w:val="0"/>
                <w:color w:val="000000"/>
                <w:sz w:val="24"/>
                <w:szCs w:val="24"/>
                <w:u w:val="none"/>
              </w:rPr>
            </w:pPr>
          </w:p>
        </w:tc>
        <w:tc>
          <w:tcPr>
            <w:tcW w:w="2937" w:type="dxa"/>
            <w:shd w:val="clear" w:color="auto" w:fill="auto"/>
            <w:vAlign w:val="center"/>
          </w:tcPr>
          <w:p w14:paraId="21570152">
            <w:pPr>
              <w:rPr>
                <w:rFonts w:hint="eastAsia" w:ascii="宋体" w:hAnsi="宋体" w:eastAsia="宋体" w:cs="宋体"/>
                <w:i w:val="0"/>
                <w:color w:val="000000"/>
                <w:sz w:val="24"/>
                <w:szCs w:val="24"/>
                <w:u w:val="none"/>
              </w:rPr>
            </w:pPr>
          </w:p>
        </w:tc>
        <w:tc>
          <w:tcPr>
            <w:tcW w:w="988" w:type="dxa"/>
            <w:shd w:val="clear" w:color="auto" w:fill="auto"/>
            <w:vAlign w:val="bottom"/>
          </w:tcPr>
          <w:p w14:paraId="22AD3FE4">
            <w:pPr>
              <w:rPr>
                <w:rFonts w:hint="eastAsia" w:ascii="宋体" w:hAnsi="宋体" w:eastAsia="宋体" w:cs="宋体"/>
                <w:i w:val="0"/>
                <w:color w:val="000000"/>
                <w:sz w:val="22"/>
                <w:szCs w:val="22"/>
                <w:u w:val="none"/>
              </w:rPr>
            </w:pPr>
          </w:p>
        </w:tc>
        <w:tc>
          <w:tcPr>
            <w:tcW w:w="508" w:type="dxa"/>
            <w:shd w:val="clear" w:color="auto" w:fill="auto"/>
            <w:vAlign w:val="bottom"/>
          </w:tcPr>
          <w:p w14:paraId="252D4420">
            <w:pPr>
              <w:rPr>
                <w:rFonts w:hint="eastAsia" w:ascii="宋体" w:hAnsi="宋体" w:eastAsia="宋体" w:cs="宋体"/>
                <w:i w:val="0"/>
                <w:color w:val="000000"/>
                <w:sz w:val="22"/>
                <w:szCs w:val="22"/>
                <w:u w:val="none"/>
              </w:rPr>
            </w:pPr>
          </w:p>
        </w:tc>
        <w:tc>
          <w:tcPr>
            <w:tcW w:w="2042" w:type="dxa"/>
            <w:shd w:val="clear" w:color="auto" w:fill="auto"/>
            <w:vAlign w:val="bottom"/>
          </w:tcPr>
          <w:p w14:paraId="49320338">
            <w:pPr>
              <w:rPr>
                <w:rFonts w:hint="eastAsia" w:ascii="宋体" w:hAnsi="宋体" w:eastAsia="宋体" w:cs="宋体"/>
                <w:i w:val="0"/>
                <w:color w:val="000000"/>
                <w:sz w:val="22"/>
                <w:szCs w:val="22"/>
                <w:u w:val="none"/>
              </w:rPr>
            </w:pPr>
          </w:p>
        </w:tc>
        <w:tc>
          <w:tcPr>
            <w:tcW w:w="90" w:type="dxa"/>
            <w:shd w:val="clear" w:color="auto" w:fill="auto"/>
            <w:vAlign w:val="bottom"/>
          </w:tcPr>
          <w:p w14:paraId="04426FBE">
            <w:pPr>
              <w:rPr>
                <w:rFonts w:hint="eastAsia" w:ascii="宋体" w:hAnsi="宋体" w:eastAsia="宋体" w:cs="宋体"/>
                <w:i w:val="0"/>
                <w:color w:val="000000"/>
                <w:sz w:val="22"/>
                <w:szCs w:val="22"/>
                <w:u w:val="none"/>
              </w:rPr>
            </w:pPr>
          </w:p>
        </w:tc>
        <w:tc>
          <w:tcPr>
            <w:tcW w:w="1835" w:type="dxa"/>
            <w:gridSpan w:val="2"/>
            <w:shd w:val="clear" w:color="auto" w:fill="auto"/>
            <w:vAlign w:val="bottom"/>
          </w:tcPr>
          <w:p w14:paraId="25FAC772">
            <w:pPr>
              <w:rPr>
                <w:rFonts w:hint="eastAsia" w:ascii="宋体" w:hAnsi="宋体" w:eastAsia="宋体" w:cs="宋体"/>
                <w:i w:val="0"/>
                <w:color w:val="000000"/>
                <w:sz w:val="22"/>
                <w:szCs w:val="22"/>
                <w:u w:val="none"/>
              </w:rPr>
            </w:pPr>
          </w:p>
        </w:tc>
      </w:tr>
      <w:tr w14:paraId="3B14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1787" w:type="dxa"/>
            <w:gridSpan w:val="3"/>
            <w:tcBorders>
              <w:top w:val="single" w:color="000000" w:sz="4" w:space="0"/>
              <w:left w:val="single" w:color="000000" w:sz="4" w:space="0"/>
              <w:bottom w:val="single" w:color="000000" w:sz="4" w:space="0"/>
            </w:tcBorders>
            <w:shd w:val="clear" w:color="auto" w:fill="auto"/>
            <w:vAlign w:val="center"/>
          </w:tcPr>
          <w:p w14:paraId="00AEFE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81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AAF7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业务用房房租</w:t>
            </w:r>
          </w:p>
        </w:tc>
      </w:tr>
      <w:tr w14:paraId="110B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615" w:hRule="atLeast"/>
        </w:trPr>
        <w:tc>
          <w:tcPr>
            <w:tcW w:w="1787" w:type="dxa"/>
            <w:gridSpan w:val="3"/>
            <w:tcBorders>
              <w:top w:val="single" w:color="000000" w:sz="4" w:space="0"/>
              <w:left w:val="single" w:color="000000" w:sz="4" w:space="0"/>
              <w:bottom w:val="single" w:color="000000" w:sz="4" w:space="0"/>
            </w:tcBorders>
            <w:shd w:val="clear" w:color="auto" w:fill="auto"/>
            <w:vAlign w:val="center"/>
          </w:tcPr>
          <w:p w14:paraId="5518CD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主管部门及代码</w:t>
            </w: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D4E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北京市西城区卫生健康委员会256001</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1B6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实施单位</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F88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北京市西城区金融街社区卫生服务中心</w:t>
            </w:r>
          </w:p>
        </w:tc>
      </w:tr>
      <w:tr w14:paraId="211F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1AB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项目负责人</w:t>
            </w: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4B3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李树媛</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17F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联系电话</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85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66030336</w:t>
            </w:r>
          </w:p>
        </w:tc>
      </w:tr>
      <w:tr w14:paraId="48F4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1787" w:type="dxa"/>
            <w:gridSpan w:val="3"/>
            <w:tcBorders>
              <w:top w:val="single" w:color="000000" w:sz="4" w:space="0"/>
              <w:left w:val="single" w:color="000000" w:sz="4" w:space="0"/>
              <w:bottom w:val="single" w:color="000000" w:sz="4" w:space="0"/>
            </w:tcBorders>
            <w:shd w:val="clear" w:color="auto" w:fill="auto"/>
            <w:vAlign w:val="center"/>
          </w:tcPr>
          <w:p w14:paraId="4BDBD7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项目属性</w:t>
            </w: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49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一般性项目</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59F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项目期</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E70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2021年</w:t>
            </w:r>
          </w:p>
        </w:tc>
      </w:tr>
      <w:tr w14:paraId="4B8A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85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项目资金</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（万元）</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25A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中期资金总额：</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C6E">
            <w:pPr>
              <w:rPr>
                <w:rFonts w:hint="eastAsia" w:asciiTheme="minorEastAsia" w:hAnsiTheme="minorEastAsia" w:eastAsiaTheme="minorEastAsia" w:cstheme="minorEastAsia"/>
                <w:i w:val="0"/>
                <w:color w:val="000000"/>
                <w:sz w:val="20"/>
                <w:szCs w:val="20"/>
                <w:u w:val="none"/>
              </w:rPr>
            </w:pPr>
          </w:p>
        </w:tc>
        <w:tc>
          <w:tcPr>
            <w:tcW w:w="2550" w:type="dxa"/>
            <w:gridSpan w:val="2"/>
            <w:tcBorders>
              <w:top w:val="single" w:color="000000" w:sz="4" w:space="0"/>
              <w:left w:val="single" w:color="000000" w:sz="4" w:space="0"/>
            </w:tcBorders>
            <w:shd w:val="clear" w:color="auto" w:fill="auto"/>
            <w:vAlign w:val="center"/>
          </w:tcPr>
          <w:p w14:paraId="27EB21C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年度资金总额：</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E14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1219.38</w:t>
            </w:r>
          </w:p>
        </w:tc>
      </w:tr>
      <w:tr w14:paraId="08D7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622" w:hRule="atLeast"/>
        </w:trPr>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854E">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F19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689">
            <w:pPr>
              <w:rPr>
                <w:rFonts w:hint="eastAsia" w:asciiTheme="minorEastAsia" w:hAnsiTheme="minorEastAsia" w:eastAsiaTheme="minorEastAsia" w:cstheme="minorEastAsia"/>
                <w:i w:val="0"/>
                <w:color w:val="000000"/>
                <w:sz w:val="20"/>
                <w:szCs w:val="20"/>
                <w:u w:val="none"/>
              </w:rPr>
            </w:pPr>
          </w:p>
        </w:tc>
        <w:tc>
          <w:tcPr>
            <w:tcW w:w="2550" w:type="dxa"/>
            <w:gridSpan w:val="2"/>
            <w:tcBorders>
              <w:top w:val="single" w:color="000000" w:sz="4" w:space="0"/>
              <w:left w:val="single" w:color="000000" w:sz="4" w:space="0"/>
            </w:tcBorders>
            <w:shd w:val="clear" w:color="auto" w:fill="auto"/>
            <w:vAlign w:val="center"/>
          </w:tcPr>
          <w:p w14:paraId="4C84A2A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其中：财政拨款</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41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1219.38</w:t>
            </w:r>
          </w:p>
        </w:tc>
      </w:tr>
      <w:tr w14:paraId="63BB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622" w:hRule="atLeast"/>
        </w:trPr>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FB35">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70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5"/>
                <w:rFonts w:hint="eastAsia" w:asciiTheme="minorEastAsia" w:hAnsiTheme="minorEastAsia" w:eastAsiaTheme="minorEastAsia" w:cstheme="minorEastAsia"/>
                <w:sz w:val="20"/>
                <w:szCs w:val="20"/>
                <w:lang w:val="en-US" w:eastAsia="zh-CN" w:bidi="ar"/>
              </w:rPr>
              <w:t xml:space="preserve">             其他资金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A8C1">
            <w:pPr>
              <w:rPr>
                <w:rFonts w:hint="eastAsia" w:asciiTheme="minorEastAsia" w:hAnsiTheme="minorEastAsia" w:eastAsiaTheme="minorEastAsia" w:cstheme="minorEastAsia"/>
                <w:i w:val="0"/>
                <w:color w:val="000000"/>
                <w:sz w:val="20"/>
                <w:szCs w:val="20"/>
                <w:u w:val="none"/>
              </w:rPr>
            </w:pPr>
          </w:p>
        </w:tc>
        <w:tc>
          <w:tcPr>
            <w:tcW w:w="2550" w:type="dxa"/>
            <w:gridSpan w:val="2"/>
            <w:tcBorders>
              <w:top w:val="single" w:color="000000" w:sz="4" w:space="0"/>
              <w:left w:val="single" w:color="000000" w:sz="4" w:space="0"/>
            </w:tcBorders>
            <w:shd w:val="clear" w:color="auto" w:fill="auto"/>
            <w:vAlign w:val="center"/>
          </w:tcPr>
          <w:p w14:paraId="1E8FDEB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Style w:val="35"/>
                <w:rFonts w:hint="eastAsia" w:asciiTheme="minorEastAsia" w:hAnsiTheme="minorEastAsia" w:eastAsiaTheme="minorEastAsia" w:cstheme="minorEastAsia"/>
                <w:sz w:val="20"/>
                <w:szCs w:val="20"/>
                <w:lang w:val="en-US" w:eastAsia="zh-CN" w:bidi="ar"/>
              </w:rPr>
              <w:t xml:space="preserve">             其他资金</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9B775">
            <w:pPr>
              <w:jc w:val="right"/>
              <w:rPr>
                <w:rFonts w:hint="eastAsia" w:asciiTheme="minorEastAsia" w:hAnsiTheme="minorEastAsia" w:eastAsiaTheme="minorEastAsia" w:cstheme="minorEastAsia"/>
                <w:i w:val="0"/>
                <w:color w:val="000000"/>
                <w:sz w:val="20"/>
                <w:szCs w:val="20"/>
                <w:u w:val="none"/>
              </w:rPr>
            </w:pPr>
          </w:p>
        </w:tc>
      </w:tr>
      <w:tr w14:paraId="794B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B7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体</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目</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5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1CA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Style w:val="35"/>
                <w:rFonts w:hint="eastAsia" w:asciiTheme="minorEastAsia" w:hAnsiTheme="minorEastAsia" w:eastAsiaTheme="minorEastAsia" w:cstheme="minorEastAsia"/>
                <w:sz w:val="20"/>
                <w:szCs w:val="20"/>
                <w:lang w:val="en-US" w:eastAsia="zh-CN" w:bidi="ar"/>
              </w:rPr>
              <w:t>中期目标（20××年—20××+n年）</w:t>
            </w: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D74A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年度目标</w:t>
            </w:r>
          </w:p>
        </w:tc>
      </w:tr>
      <w:tr w14:paraId="036D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3618"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2F52">
            <w:pPr>
              <w:jc w:val="center"/>
              <w:rPr>
                <w:rFonts w:hint="eastAsia" w:asciiTheme="minorEastAsia" w:hAnsiTheme="minorEastAsia" w:eastAsiaTheme="minorEastAsia" w:cstheme="minorEastAsia"/>
                <w:i w:val="0"/>
                <w:color w:val="000000"/>
                <w:sz w:val="20"/>
                <w:szCs w:val="20"/>
                <w:u w:val="none"/>
              </w:rPr>
            </w:pPr>
          </w:p>
        </w:tc>
        <w:tc>
          <w:tcPr>
            <w:tcW w:w="51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53C4BD">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目标1：</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目标2：</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目标3：</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63C2F0">
            <w:pPr>
              <w:keepNext w:val="0"/>
              <w:keepLines w:val="0"/>
              <w:widowControl/>
              <w:suppressLineNumbers w:val="0"/>
              <w:jc w:val="left"/>
              <w:textAlignment w:val="top"/>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目标1：社区卫生中心下设各个卫生服务站通过租用社区附近的房屋作为业务办公用房，使得优良的医疗环境得以创建和改善，从而使职工更顺畅的工作服务、患者可以在舒适的就诊环境下得到疾病的治疗。</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目标2：增加了服务对象患者的满意度，为辖区居民提供就近就医的便利，保障社区医疗、健康、预防保健等卫生服务工作的顺利进行。</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目标3：</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r>
      <w:tr w14:paraId="24D4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615"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C9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绩</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523" w:type="dxa"/>
            <w:tcBorders>
              <w:top w:val="single" w:color="000000" w:sz="4" w:space="0"/>
              <w:left w:val="single" w:color="000000" w:sz="4" w:space="0"/>
              <w:right w:val="single" w:color="000000" w:sz="4" w:space="0"/>
            </w:tcBorders>
            <w:shd w:val="clear" w:color="auto" w:fill="auto"/>
            <w:vAlign w:val="center"/>
          </w:tcPr>
          <w:p w14:paraId="038F02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一级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指标</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87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6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D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6C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二级指标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35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三级指标</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07D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指标值</w:t>
            </w:r>
          </w:p>
        </w:tc>
      </w:tr>
      <w:tr w14:paraId="06AA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3112"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676E">
            <w:pPr>
              <w:jc w:val="center"/>
              <w:rPr>
                <w:rFonts w:hint="eastAsia" w:asciiTheme="minorEastAsia" w:hAnsiTheme="minorEastAsia" w:eastAsiaTheme="minorEastAsia" w:cstheme="minorEastAsia"/>
                <w:i w:val="0"/>
                <w:color w:val="000000"/>
                <w:sz w:val="20"/>
                <w:szCs w:val="20"/>
                <w:u w:val="none"/>
              </w:rPr>
            </w:pP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30B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产</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出</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42A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AB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596C">
            <w:pP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69B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数量指标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63F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DC5E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社区卫生中心下设各个卫生服务站通过租用社区附近的房屋作为业务办公用房，使得优良的医疗环境得以创建和改善，从而使职工更顺畅的工作服务、患者可以在舒适的就诊环境下得到疾病的治疗。</w:t>
            </w:r>
          </w:p>
        </w:tc>
      </w:tr>
      <w:tr w14:paraId="6FA8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DA89">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63FC">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A6AF">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23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B745">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A18B">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A2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D290A">
            <w:pPr>
              <w:rPr>
                <w:rFonts w:hint="eastAsia" w:asciiTheme="minorEastAsia" w:hAnsiTheme="minorEastAsia" w:eastAsiaTheme="minorEastAsia" w:cstheme="minorEastAsia"/>
                <w:i w:val="0"/>
                <w:color w:val="000000"/>
                <w:sz w:val="20"/>
                <w:szCs w:val="20"/>
                <w:u w:val="none"/>
              </w:rPr>
            </w:pPr>
          </w:p>
        </w:tc>
      </w:tr>
      <w:tr w14:paraId="3E73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DB19">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DE4B">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A89F">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931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1984">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5E4B">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02D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99CC">
            <w:pPr>
              <w:rPr>
                <w:rFonts w:hint="eastAsia" w:asciiTheme="minorEastAsia" w:hAnsiTheme="minorEastAsia" w:eastAsiaTheme="minorEastAsia" w:cstheme="minorEastAsia"/>
                <w:i w:val="0"/>
                <w:color w:val="000000"/>
                <w:sz w:val="20"/>
                <w:szCs w:val="20"/>
                <w:u w:val="none"/>
              </w:rPr>
            </w:pPr>
          </w:p>
        </w:tc>
      </w:tr>
      <w:tr w14:paraId="5CA2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3112"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661B">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C240">
            <w:pPr>
              <w:jc w:val="center"/>
              <w:rPr>
                <w:rFonts w:hint="eastAsia" w:asciiTheme="minorEastAsia" w:hAnsiTheme="minorEastAsia" w:eastAsiaTheme="minorEastAsia" w:cstheme="minorEastAsia"/>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834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30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E242">
            <w:pP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845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质量指标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3D9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4676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让社区的医疗工作在舒适的环境中得顺利进行。从而支撑社区为病人提供就诊服务，实现就医方式多元化、简便化，有序就医、提高就医质量；改善患者就医环境，更好服务社区居民。</w:t>
            </w:r>
          </w:p>
        </w:tc>
      </w:tr>
      <w:tr w14:paraId="1776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FC0B">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1B2D">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90A2D">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A15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6ABD">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24C3C">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79A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ACCF3">
            <w:pPr>
              <w:rPr>
                <w:rFonts w:hint="eastAsia" w:asciiTheme="minorEastAsia" w:hAnsiTheme="minorEastAsia" w:eastAsiaTheme="minorEastAsia" w:cstheme="minorEastAsia"/>
                <w:i w:val="0"/>
                <w:color w:val="000000"/>
                <w:sz w:val="20"/>
                <w:szCs w:val="20"/>
                <w:u w:val="none"/>
              </w:rPr>
            </w:pPr>
          </w:p>
        </w:tc>
      </w:tr>
      <w:tr w14:paraId="7D95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8F96">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403CE">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7899">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DB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C399">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E2A4D">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EF2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BACD6">
            <w:pPr>
              <w:rPr>
                <w:rFonts w:hint="eastAsia" w:asciiTheme="minorEastAsia" w:hAnsiTheme="minorEastAsia" w:eastAsiaTheme="minorEastAsia" w:cstheme="minorEastAsia"/>
                <w:i w:val="0"/>
                <w:color w:val="000000"/>
                <w:sz w:val="20"/>
                <w:szCs w:val="20"/>
                <w:u w:val="none"/>
              </w:rPr>
            </w:pPr>
          </w:p>
        </w:tc>
      </w:tr>
      <w:tr w14:paraId="1B243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56D8">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A78E">
            <w:pPr>
              <w:jc w:val="center"/>
              <w:rPr>
                <w:rFonts w:hint="eastAsia" w:asciiTheme="minorEastAsia" w:hAnsiTheme="minorEastAsia" w:eastAsiaTheme="minorEastAsia" w:cstheme="minorEastAsia"/>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176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FC4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F503">
            <w:pP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72C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进度指标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E1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210A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11月完成。</w:t>
            </w:r>
          </w:p>
        </w:tc>
      </w:tr>
      <w:tr w14:paraId="5F39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A23E">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75FD4">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5C64">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2FE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7B60">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AEC9">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7C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75592">
            <w:pPr>
              <w:rPr>
                <w:rFonts w:hint="eastAsia" w:asciiTheme="minorEastAsia" w:hAnsiTheme="minorEastAsia" w:eastAsiaTheme="minorEastAsia" w:cstheme="minorEastAsia"/>
                <w:i w:val="0"/>
                <w:color w:val="000000"/>
                <w:sz w:val="20"/>
                <w:szCs w:val="20"/>
                <w:u w:val="none"/>
              </w:rPr>
            </w:pPr>
          </w:p>
        </w:tc>
      </w:tr>
      <w:tr w14:paraId="5B06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0532">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B2EA">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94B8">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152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5EFF">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F3168">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272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BA0F">
            <w:pPr>
              <w:rPr>
                <w:rFonts w:hint="eastAsia" w:asciiTheme="minorEastAsia" w:hAnsiTheme="minorEastAsia" w:eastAsiaTheme="minorEastAsia" w:cstheme="minorEastAsia"/>
                <w:i w:val="0"/>
                <w:color w:val="000000"/>
                <w:sz w:val="20"/>
                <w:szCs w:val="20"/>
                <w:u w:val="none"/>
              </w:rPr>
            </w:pPr>
          </w:p>
        </w:tc>
      </w:tr>
      <w:tr w14:paraId="4C32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61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1D28">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CD98">
            <w:pPr>
              <w:jc w:val="center"/>
              <w:rPr>
                <w:rFonts w:hint="eastAsia" w:asciiTheme="minorEastAsia" w:hAnsiTheme="minorEastAsia" w:eastAsiaTheme="minorEastAsia" w:cstheme="minorEastAsia"/>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D33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6FF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90E2">
            <w:pP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50A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成本指标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3EC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8301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总金额1219.38万元。</w:t>
            </w:r>
          </w:p>
        </w:tc>
      </w:tr>
      <w:tr w14:paraId="73A5B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BABE">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F942">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4B9D">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B7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CB5F">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75609">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79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931E">
            <w:pPr>
              <w:rPr>
                <w:rFonts w:hint="eastAsia" w:asciiTheme="minorEastAsia" w:hAnsiTheme="minorEastAsia" w:eastAsiaTheme="minorEastAsia" w:cstheme="minorEastAsia"/>
                <w:i w:val="0"/>
                <w:color w:val="000000"/>
                <w:sz w:val="20"/>
                <w:szCs w:val="20"/>
                <w:u w:val="none"/>
              </w:rPr>
            </w:pPr>
          </w:p>
        </w:tc>
      </w:tr>
      <w:tr w14:paraId="655D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CD43">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D1FD">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AF88">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E09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0587">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D9E7">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3F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E3592">
            <w:pPr>
              <w:rPr>
                <w:rFonts w:hint="eastAsia" w:asciiTheme="minorEastAsia" w:hAnsiTheme="minorEastAsia" w:eastAsiaTheme="minorEastAsia" w:cstheme="minorEastAsia"/>
                <w:i w:val="0"/>
                <w:color w:val="000000"/>
                <w:sz w:val="20"/>
                <w:szCs w:val="20"/>
                <w:u w:val="none"/>
              </w:rPr>
            </w:pPr>
          </w:p>
        </w:tc>
      </w:tr>
      <w:tr w14:paraId="2D64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C15E">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772B">
            <w:pPr>
              <w:jc w:val="center"/>
              <w:rPr>
                <w:rFonts w:hint="eastAsia" w:asciiTheme="minorEastAsia" w:hAnsiTheme="minorEastAsia" w:eastAsiaTheme="minorEastAsia" w:cstheme="minorEastAsia"/>
                <w:i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E9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286">
            <w:pPr>
              <w:rPr>
                <w:rFonts w:hint="eastAsia" w:asciiTheme="minorEastAsia" w:hAnsiTheme="minorEastAsia" w:eastAsiaTheme="minorEastAsia" w:cstheme="minorEastAsia"/>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07BC">
            <w:pPr>
              <w:jc w:val="center"/>
              <w:rPr>
                <w:rFonts w:hint="eastAsia" w:asciiTheme="minorEastAsia" w:hAnsiTheme="minorEastAsia" w:eastAsiaTheme="minorEastAsia" w:cstheme="minorEastAsia"/>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B4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648F">
            <w:pPr>
              <w:jc w:val="left"/>
              <w:rPr>
                <w:rFonts w:hint="eastAsia" w:asciiTheme="minorEastAsia" w:hAnsiTheme="minorEastAsia" w:eastAsiaTheme="minorEastAsia" w:cstheme="minorEastAsia"/>
                <w:i w:val="0"/>
                <w:color w:val="000000"/>
                <w:sz w:val="20"/>
                <w:szCs w:val="20"/>
                <w:u w:val="none"/>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31DE5">
            <w:pPr>
              <w:rPr>
                <w:rFonts w:hint="eastAsia" w:asciiTheme="minorEastAsia" w:hAnsiTheme="minorEastAsia" w:eastAsiaTheme="minorEastAsia" w:cstheme="minorEastAsia"/>
                <w:i w:val="0"/>
                <w:color w:val="000000"/>
                <w:sz w:val="20"/>
                <w:szCs w:val="20"/>
                <w:u w:val="none"/>
              </w:rPr>
            </w:pPr>
          </w:p>
        </w:tc>
      </w:tr>
      <w:tr w14:paraId="7981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3112"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59DC9">
            <w:pPr>
              <w:jc w:val="center"/>
              <w:rPr>
                <w:rFonts w:hint="eastAsia" w:asciiTheme="minorEastAsia" w:hAnsiTheme="minorEastAsia" w:eastAsiaTheme="minorEastAsia" w:cstheme="minorEastAsia"/>
                <w:i w:val="0"/>
                <w:color w:val="000000"/>
                <w:sz w:val="20"/>
                <w:szCs w:val="20"/>
                <w:u w:val="none"/>
              </w:rPr>
            </w:pP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638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果</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指</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83F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8AD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BF10">
            <w:pP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611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效益指标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CD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F949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社区卫生中心下设各个卫生服务站通过租用社区附近的房屋作为业务办公用房，使得优良的医疗环境得以创建和改善，从而使职工更顺畅的工作服务、患者可以在舒适的就诊环境下得到疾病的治疗。</w:t>
            </w:r>
          </w:p>
        </w:tc>
      </w:tr>
      <w:tr w14:paraId="5DA8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1993"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637B">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9836">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8621">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067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B1AB">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73B9">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1E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855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增加了服务对象患者的满意度，为辖区居民提供就近就医的便利，保障社区医疗、健康、预防保健等卫生服务工作的顺利进行。</w:t>
            </w:r>
          </w:p>
        </w:tc>
      </w:tr>
      <w:tr w14:paraId="599D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9902">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5121">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C6CA">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A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1B61">
            <w:pP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48C8">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4E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015B4">
            <w:pPr>
              <w:rPr>
                <w:rFonts w:hint="eastAsia" w:asciiTheme="minorEastAsia" w:hAnsiTheme="minorEastAsia" w:eastAsiaTheme="minorEastAsia" w:cstheme="minorEastAsia"/>
                <w:i w:val="0"/>
                <w:color w:val="000000"/>
                <w:sz w:val="20"/>
                <w:szCs w:val="20"/>
                <w:u w:val="none"/>
              </w:rPr>
            </w:pPr>
          </w:p>
        </w:tc>
      </w:tr>
      <w:tr w14:paraId="75A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87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FD3C">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0A7E">
            <w:pPr>
              <w:jc w:val="center"/>
              <w:rPr>
                <w:rFonts w:hint="eastAsia" w:asciiTheme="minorEastAsia" w:hAnsiTheme="minorEastAsia" w:eastAsiaTheme="minorEastAsia" w:cstheme="minorEastAsia"/>
                <w:i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7C2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6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8200">
            <w:pPr>
              <w:jc w:val="center"/>
              <w:rPr>
                <w:rFonts w:hint="eastAsia" w:asciiTheme="minorEastAsia" w:hAnsiTheme="minorEastAsia" w:eastAsiaTheme="minorEastAsia" w:cstheme="minorEastAsia"/>
                <w:i w:val="0"/>
                <w:color w:val="000000"/>
                <w:sz w:val="20"/>
                <w:szCs w:val="20"/>
                <w:u w:val="none"/>
              </w:rPr>
            </w:pP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A52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服务对象</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满意度指标</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78A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指标1：</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901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尽量做到让来救治患者百分之百满意。</w:t>
            </w:r>
          </w:p>
        </w:tc>
      </w:tr>
      <w:tr w14:paraId="09A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DED4">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CA9C">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F8A3">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2C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53F1">
            <w:pPr>
              <w:jc w:val="cente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0B916">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032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指标2：</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1B81F">
            <w:pPr>
              <w:rPr>
                <w:rFonts w:hint="eastAsia" w:asciiTheme="minorEastAsia" w:hAnsiTheme="minorEastAsia" w:eastAsiaTheme="minorEastAsia" w:cstheme="minorEastAsia"/>
                <w:i w:val="0"/>
                <w:color w:val="000000"/>
                <w:sz w:val="20"/>
                <w:szCs w:val="20"/>
                <w:u w:val="none"/>
              </w:rPr>
            </w:pPr>
          </w:p>
        </w:tc>
      </w:tr>
      <w:tr w14:paraId="02B3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61"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C9EC1">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46FF7">
            <w:pPr>
              <w:jc w:val="center"/>
              <w:rPr>
                <w:rFonts w:hint="eastAsia" w:asciiTheme="minorEastAsia" w:hAnsiTheme="minorEastAsia" w:eastAsiaTheme="minorEastAsia" w:cstheme="minorEastAsia"/>
                <w:i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0CF1">
            <w:pPr>
              <w:jc w:val="center"/>
              <w:rPr>
                <w:rFonts w:hint="eastAsia" w:asciiTheme="minorEastAsia" w:hAnsiTheme="minorEastAsia" w:eastAsiaTheme="minorEastAsia" w:cstheme="minorEastAsia"/>
                <w:i w:val="0"/>
                <w:color w:val="000000"/>
                <w:sz w:val="20"/>
                <w:szCs w:val="20"/>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129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8495">
            <w:pPr>
              <w:jc w:val="center"/>
              <w:rPr>
                <w:rFonts w:hint="eastAsia" w:asciiTheme="minorEastAsia" w:hAnsiTheme="minorEastAsia" w:eastAsiaTheme="minorEastAsia" w:cstheme="minorEastAsia"/>
                <w:i w:val="0"/>
                <w:color w:val="000000"/>
                <w:sz w:val="20"/>
                <w:szCs w:val="20"/>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C783">
            <w:pPr>
              <w:jc w:val="center"/>
              <w:rPr>
                <w:rFonts w:hint="eastAsia" w:asciiTheme="minorEastAsia" w:hAnsiTheme="minorEastAsia" w:eastAsiaTheme="minorEastAsia" w:cstheme="minorEastAsia"/>
                <w:i w:val="0"/>
                <w:color w:val="000000"/>
                <w:sz w:val="20"/>
                <w:szCs w:val="20"/>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BD4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 xml:space="preserve">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5160C">
            <w:pPr>
              <w:rPr>
                <w:rFonts w:hint="eastAsia" w:asciiTheme="minorEastAsia" w:hAnsiTheme="minorEastAsia" w:eastAsiaTheme="minorEastAsia" w:cstheme="minorEastAsia"/>
                <w:i w:val="0"/>
                <w:color w:val="000000"/>
                <w:sz w:val="20"/>
                <w:szCs w:val="20"/>
                <w:u w:val="none"/>
              </w:rPr>
            </w:pPr>
          </w:p>
        </w:tc>
      </w:tr>
      <w:tr w14:paraId="365A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7" w:type="dxa"/>
          <w:trHeight w:val="487"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B86B">
            <w:pPr>
              <w:jc w:val="center"/>
              <w:rPr>
                <w:rFonts w:hint="eastAsia" w:asciiTheme="minorEastAsia" w:hAnsiTheme="minorEastAsia" w:eastAsiaTheme="minorEastAsia" w:cstheme="minorEastAsia"/>
                <w:i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A024">
            <w:pPr>
              <w:jc w:val="center"/>
              <w:rPr>
                <w:rFonts w:hint="eastAsia" w:asciiTheme="minorEastAsia" w:hAnsiTheme="minorEastAsia" w:eastAsiaTheme="minorEastAsia" w:cstheme="minorEastAsia"/>
                <w:i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38A">
            <w:pPr>
              <w:rPr>
                <w:rFonts w:hint="eastAsia" w:asciiTheme="minorEastAsia" w:hAnsiTheme="minorEastAsia" w:eastAsiaTheme="minorEastAsia" w:cstheme="minorEastAsia"/>
                <w:i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B73D">
            <w:pPr>
              <w:jc w:val="center"/>
              <w:rPr>
                <w:rFonts w:hint="eastAsia" w:asciiTheme="minorEastAsia" w:hAnsiTheme="minorEastAsia" w:eastAsiaTheme="minorEastAsia" w:cstheme="minorEastAsia"/>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E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D35">
            <w:pPr>
              <w:jc w:val="left"/>
              <w:rPr>
                <w:rFonts w:hint="eastAsia" w:asciiTheme="minorEastAsia" w:hAnsiTheme="minorEastAsia" w:eastAsiaTheme="minorEastAsia" w:cstheme="minorEastAsia"/>
                <w:i w:val="0"/>
                <w:color w:val="000000"/>
                <w:sz w:val="20"/>
                <w:szCs w:val="20"/>
                <w:u w:val="none"/>
              </w:rPr>
            </w:pP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46F3E">
            <w:pPr>
              <w:rPr>
                <w:rFonts w:hint="eastAsia" w:asciiTheme="minorEastAsia" w:hAnsiTheme="minorEastAsia" w:eastAsiaTheme="minorEastAsia" w:cstheme="minorEastAsia"/>
                <w:i w:val="0"/>
                <w:color w:val="000000"/>
                <w:sz w:val="20"/>
                <w:szCs w:val="20"/>
                <w:u w:val="none"/>
              </w:rPr>
            </w:pPr>
          </w:p>
        </w:tc>
      </w:tr>
    </w:tbl>
    <w:p w14:paraId="4BD40B3F">
      <w:pPr>
        <w:jc w:val="left"/>
        <w:rPr>
          <w:rFonts w:hint="eastAsia" w:asciiTheme="minorEastAsia" w:hAnsiTheme="minorEastAsia" w:eastAsiaTheme="minorEastAsia" w:cstheme="minorEastAsia"/>
          <w:b/>
          <w:sz w:val="20"/>
          <w:szCs w:val="20"/>
        </w:rPr>
      </w:pPr>
    </w:p>
    <w:p w14:paraId="7139B556">
      <w:pPr>
        <w:jc w:val="left"/>
        <w:rPr>
          <w:rFonts w:hint="eastAsia" w:ascii="宋体" w:hAnsi="宋体" w:eastAsia="宋体" w:cs="宋体"/>
          <w:b/>
          <w:sz w:val="32"/>
          <w:szCs w:val="36"/>
        </w:rPr>
      </w:pPr>
    </w:p>
    <w:p w14:paraId="647D35B0">
      <w:pPr>
        <w:jc w:val="left"/>
        <w:rPr>
          <w:rFonts w:hint="eastAsia" w:ascii="宋体" w:hAnsi="宋体" w:eastAsia="宋体" w:cs="宋体"/>
          <w:b/>
          <w:sz w:val="32"/>
          <w:szCs w:val="36"/>
        </w:rPr>
      </w:pPr>
    </w:p>
    <w:p w14:paraId="585FA1A6">
      <w:pPr>
        <w:jc w:val="left"/>
        <w:rPr>
          <w:rFonts w:hint="eastAsia" w:ascii="宋体" w:hAnsi="宋体" w:eastAsia="宋体" w:cs="宋体"/>
          <w:b/>
          <w:sz w:val="32"/>
          <w:szCs w:val="36"/>
        </w:rPr>
      </w:pPr>
    </w:p>
    <w:p w14:paraId="7F5316B1">
      <w:pPr>
        <w:jc w:val="left"/>
        <w:rPr>
          <w:rFonts w:hint="eastAsia" w:ascii="宋体" w:hAnsi="宋体" w:eastAsia="宋体" w:cs="宋体"/>
          <w:b/>
          <w:sz w:val="32"/>
          <w:szCs w:val="36"/>
        </w:rPr>
      </w:pPr>
    </w:p>
    <w:p w14:paraId="6349DDF5">
      <w:pPr>
        <w:jc w:val="left"/>
        <w:rPr>
          <w:rFonts w:hint="eastAsia" w:ascii="宋体" w:hAnsi="宋体" w:eastAsia="宋体" w:cs="宋体"/>
          <w:b/>
          <w:sz w:val="32"/>
          <w:szCs w:val="36"/>
        </w:rPr>
      </w:pPr>
    </w:p>
    <w:p w14:paraId="3CD6BB51">
      <w:pPr>
        <w:jc w:val="left"/>
        <w:rPr>
          <w:rFonts w:hint="eastAsia" w:ascii="宋体" w:hAnsi="宋体" w:eastAsia="宋体" w:cs="宋体"/>
          <w:b/>
          <w:sz w:val="32"/>
          <w:szCs w:val="36"/>
        </w:rPr>
      </w:pPr>
    </w:p>
    <w:p w14:paraId="40F575C0">
      <w:pPr>
        <w:jc w:val="left"/>
        <w:rPr>
          <w:rFonts w:hint="eastAsia" w:ascii="仿宋_GB2312" w:eastAsia="仿宋_GB2312"/>
          <w:b/>
          <w:sz w:val="32"/>
          <w:szCs w:val="36"/>
        </w:rPr>
      </w:pPr>
    </w:p>
    <w:p w14:paraId="5AE9B15A">
      <w:pPr>
        <w:jc w:val="left"/>
        <w:rPr>
          <w:rFonts w:hint="eastAsia" w:ascii="仿宋_GB2312" w:eastAsia="仿宋_GB2312"/>
          <w:b/>
          <w:sz w:val="32"/>
          <w:szCs w:val="36"/>
        </w:rPr>
      </w:pPr>
    </w:p>
    <w:p w14:paraId="05F3301B">
      <w:pPr>
        <w:jc w:val="left"/>
        <w:rPr>
          <w:rFonts w:hint="eastAsia" w:ascii="仿宋_GB2312" w:eastAsia="仿宋_GB2312"/>
          <w:b/>
          <w:sz w:val="32"/>
          <w:szCs w:val="36"/>
        </w:rPr>
      </w:pPr>
    </w:p>
    <w:p w14:paraId="532F20B3">
      <w:pPr>
        <w:jc w:val="left"/>
        <w:rPr>
          <w:rFonts w:hint="eastAsia" w:ascii="仿宋_GB2312" w:eastAsia="仿宋_GB2312"/>
          <w:b/>
          <w:sz w:val="32"/>
          <w:szCs w:val="36"/>
        </w:rPr>
      </w:pPr>
    </w:p>
    <w:p w14:paraId="2214685D">
      <w:pPr>
        <w:jc w:val="left"/>
        <w:rPr>
          <w:rFonts w:hint="eastAsia" w:ascii="仿宋_GB2312" w:eastAsia="仿宋_GB2312"/>
          <w:b/>
          <w:sz w:val="32"/>
          <w:szCs w:val="36"/>
        </w:rPr>
      </w:pPr>
    </w:p>
    <w:p w14:paraId="3BBA5006">
      <w:pPr>
        <w:jc w:val="left"/>
        <w:rPr>
          <w:rFonts w:hint="eastAsia" w:ascii="仿宋_GB2312" w:eastAsia="仿宋_GB2312"/>
          <w:b/>
          <w:sz w:val="32"/>
          <w:szCs w:val="36"/>
        </w:rPr>
      </w:pPr>
    </w:p>
    <w:p w14:paraId="48371E4B">
      <w:pPr>
        <w:jc w:val="left"/>
        <w:rPr>
          <w:rFonts w:hint="eastAsia" w:ascii="仿宋_GB2312" w:eastAsia="仿宋_GB2312"/>
          <w:b/>
          <w:sz w:val="32"/>
          <w:szCs w:val="36"/>
        </w:rPr>
      </w:pPr>
    </w:p>
    <w:p w14:paraId="4573DEC4">
      <w:pPr>
        <w:jc w:val="left"/>
        <w:rPr>
          <w:rFonts w:ascii="仿宋_GB2312" w:eastAsia="仿宋_GB2312"/>
          <w:b/>
          <w:sz w:val="30"/>
          <w:szCs w:val="30"/>
        </w:rPr>
      </w:pPr>
      <w:r>
        <w:rPr>
          <w:rFonts w:hint="eastAsia" w:ascii="仿宋_GB2312" w:eastAsia="仿宋_GB2312"/>
          <w:b/>
          <w:sz w:val="32"/>
          <w:szCs w:val="36"/>
        </w:rPr>
        <w:t>表十二</w:t>
      </w:r>
      <w:r>
        <w:rPr>
          <w:rFonts w:hint="eastAsia" w:ascii="仿宋_GB2312" w:eastAsia="仿宋_GB2312"/>
          <w:b/>
          <w:sz w:val="36"/>
          <w:szCs w:val="36"/>
        </w:rPr>
        <w:t>：</w:t>
      </w:r>
    </w:p>
    <w:p w14:paraId="33AD680C">
      <w:pPr>
        <w:spacing w:line="360" w:lineRule="exact"/>
        <w:rPr>
          <w:rFonts w:ascii="仿宋_GB2312" w:eastAsia="仿宋_GB2312"/>
          <w:b/>
          <w:sz w:val="30"/>
          <w:szCs w:val="30"/>
        </w:rPr>
      </w:pPr>
    </w:p>
    <w:tbl>
      <w:tblPr>
        <w:tblStyle w:val="7"/>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2"/>
        <w:gridCol w:w="232"/>
        <w:gridCol w:w="438"/>
        <w:gridCol w:w="2373"/>
        <w:gridCol w:w="1"/>
        <w:gridCol w:w="1272"/>
        <w:gridCol w:w="603"/>
        <w:gridCol w:w="1560"/>
        <w:gridCol w:w="450"/>
        <w:gridCol w:w="3119"/>
      </w:tblGrid>
      <w:tr w14:paraId="2BB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7" w:hRule="atLeast"/>
        </w:trPr>
        <w:tc>
          <w:tcPr>
            <w:tcW w:w="10280" w:type="dxa"/>
            <w:gridSpan w:val="10"/>
            <w:shd w:val="clear" w:color="auto" w:fill="auto"/>
            <w:vAlign w:val="center"/>
          </w:tcPr>
          <w:p w14:paraId="2FE6151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3F09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0280" w:type="dxa"/>
            <w:gridSpan w:val="10"/>
            <w:shd w:val="clear" w:color="auto" w:fill="auto"/>
            <w:vAlign w:val="center"/>
          </w:tcPr>
          <w:p w14:paraId="434E02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7"/>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Style w:val="37"/>
                <w:lang w:val="en-US" w:eastAsia="zh-CN" w:bidi="ar"/>
              </w:rPr>
              <w:t>年度）</w:t>
            </w:r>
          </w:p>
        </w:tc>
      </w:tr>
      <w:tr w14:paraId="4FCA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902" w:type="dxa"/>
            <w:gridSpan w:val="3"/>
            <w:tcBorders>
              <w:top w:val="single" w:color="000000" w:sz="4" w:space="0"/>
              <w:left w:val="single" w:color="000000" w:sz="4" w:space="0"/>
              <w:bottom w:val="single" w:color="000000" w:sz="4" w:space="0"/>
            </w:tcBorders>
            <w:shd w:val="clear" w:color="auto" w:fill="auto"/>
            <w:vAlign w:val="center"/>
          </w:tcPr>
          <w:p w14:paraId="52296F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93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8680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中心新址装修改造</w:t>
            </w:r>
          </w:p>
        </w:tc>
      </w:tr>
      <w:tr w14:paraId="7CC6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902" w:type="dxa"/>
            <w:gridSpan w:val="3"/>
            <w:tcBorders>
              <w:top w:val="single" w:color="000000" w:sz="4" w:space="0"/>
              <w:left w:val="single" w:color="000000" w:sz="4" w:space="0"/>
              <w:bottom w:val="single" w:color="000000" w:sz="4" w:space="0"/>
            </w:tcBorders>
            <w:shd w:val="clear" w:color="auto" w:fill="auto"/>
            <w:vAlign w:val="center"/>
          </w:tcPr>
          <w:p w14:paraId="0A1801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250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F69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E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北京市西城区金融街社区卫生服务中心</w:t>
            </w:r>
          </w:p>
        </w:tc>
      </w:tr>
      <w:tr w14:paraId="4CF3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CDF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DB0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李树媛</w:t>
            </w:r>
          </w:p>
        </w:tc>
        <w:tc>
          <w:tcPr>
            <w:tcW w:w="2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96C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8A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66030336</w:t>
            </w:r>
          </w:p>
        </w:tc>
      </w:tr>
      <w:tr w14:paraId="76A2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902" w:type="dxa"/>
            <w:gridSpan w:val="3"/>
            <w:tcBorders>
              <w:top w:val="single" w:color="000000" w:sz="4" w:space="0"/>
              <w:left w:val="single" w:color="000000" w:sz="4" w:space="0"/>
              <w:bottom w:val="single" w:color="000000" w:sz="4" w:space="0"/>
            </w:tcBorders>
            <w:shd w:val="clear" w:color="auto" w:fill="auto"/>
            <w:vAlign w:val="center"/>
          </w:tcPr>
          <w:p w14:paraId="0EAF1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37C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一般性项目</w:t>
            </w:r>
          </w:p>
        </w:tc>
        <w:tc>
          <w:tcPr>
            <w:tcW w:w="2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8D8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BA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p>
        </w:tc>
      </w:tr>
      <w:tr w14:paraId="366D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9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228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8C3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336">
            <w:pPr>
              <w:rPr>
                <w:rFonts w:hint="eastAsia" w:ascii="宋体" w:hAnsi="宋体" w:eastAsia="宋体" w:cs="宋体"/>
                <w:i w:val="0"/>
                <w:color w:val="000000"/>
                <w:sz w:val="20"/>
                <w:szCs w:val="20"/>
                <w:u w:val="none"/>
              </w:rPr>
            </w:pPr>
          </w:p>
        </w:tc>
        <w:tc>
          <w:tcPr>
            <w:tcW w:w="2613" w:type="dxa"/>
            <w:gridSpan w:val="3"/>
            <w:tcBorders>
              <w:top w:val="single" w:color="000000" w:sz="4" w:space="0"/>
              <w:left w:val="single" w:color="000000" w:sz="4" w:space="0"/>
            </w:tcBorders>
            <w:shd w:val="clear" w:color="auto" w:fill="auto"/>
            <w:vAlign w:val="center"/>
          </w:tcPr>
          <w:p w14:paraId="2351F2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900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300</w:t>
            </w:r>
            <w:r>
              <w:rPr>
                <w:rFonts w:hint="eastAsia" w:ascii="宋体" w:hAnsi="宋体" w:cs="宋体"/>
                <w:i w:val="0"/>
                <w:color w:val="000000"/>
                <w:kern w:val="0"/>
                <w:sz w:val="20"/>
                <w:szCs w:val="20"/>
                <w:u w:val="none"/>
                <w:lang w:val="en-US" w:eastAsia="zh-CN" w:bidi="ar"/>
              </w:rPr>
              <w:t>.00</w:t>
            </w:r>
          </w:p>
        </w:tc>
      </w:tr>
      <w:tr w14:paraId="5822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0B55">
            <w:pPr>
              <w:jc w:val="center"/>
              <w:rPr>
                <w:rFonts w:hint="eastAsia" w:ascii="宋体" w:hAnsi="宋体" w:eastAsia="宋体" w:cs="宋体"/>
                <w:i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166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03A">
            <w:pPr>
              <w:rPr>
                <w:rFonts w:hint="eastAsia" w:ascii="宋体" w:hAnsi="宋体" w:eastAsia="宋体" w:cs="宋体"/>
                <w:i w:val="0"/>
                <w:color w:val="000000"/>
                <w:sz w:val="20"/>
                <w:szCs w:val="20"/>
                <w:u w:val="none"/>
              </w:rPr>
            </w:pPr>
          </w:p>
        </w:tc>
        <w:tc>
          <w:tcPr>
            <w:tcW w:w="2613" w:type="dxa"/>
            <w:gridSpan w:val="3"/>
            <w:tcBorders>
              <w:top w:val="single" w:color="000000" w:sz="4" w:space="0"/>
              <w:left w:val="single" w:color="000000" w:sz="4" w:space="0"/>
            </w:tcBorders>
            <w:shd w:val="clear" w:color="auto" w:fill="auto"/>
            <w:vAlign w:val="center"/>
          </w:tcPr>
          <w:p w14:paraId="399E2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A62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300</w:t>
            </w:r>
            <w:r>
              <w:rPr>
                <w:rFonts w:hint="eastAsia" w:ascii="宋体" w:hAnsi="宋体" w:cs="宋体"/>
                <w:i w:val="0"/>
                <w:color w:val="000000"/>
                <w:kern w:val="0"/>
                <w:sz w:val="20"/>
                <w:szCs w:val="20"/>
                <w:u w:val="none"/>
                <w:lang w:val="en-US" w:eastAsia="zh-CN" w:bidi="ar"/>
              </w:rPr>
              <w:t>.00</w:t>
            </w:r>
          </w:p>
        </w:tc>
      </w:tr>
      <w:tr w14:paraId="1B5A3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C5677">
            <w:pPr>
              <w:jc w:val="center"/>
              <w:rPr>
                <w:rFonts w:hint="eastAsia" w:ascii="宋体" w:hAnsi="宋体" w:eastAsia="宋体" w:cs="宋体"/>
                <w:i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7A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7"/>
                <w:sz w:val="20"/>
                <w:szCs w:val="20"/>
                <w:lang w:val="en-US" w:eastAsia="zh-CN" w:bidi="ar"/>
              </w:rPr>
              <w:t xml:space="preserve">             其他资金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D60">
            <w:pPr>
              <w:rPr>
                <w:rFonts w:hint="eastAsia" w:ascii="宋体" w:hAnsi="宋体" w:eastAsia="宋体" w:cs="宋体"/>
                <w:i w:val="0"/>
                <w:color w:val="000000"/>
                <w:sz w:val="20"/>
                <w:szCs w:val="20"/>
                <w:u w:val="none"/>
              </w:rPr>
            </w:pPr>
          </w:p>
        </w:tc>
        <w:tc>
          <w:tcPr>
            <w:tcW w:w="2613" w:type="dxa"/>
            <w:gridSpan w:val="3"/>
            <w:tcBorders>
              <w:top w:val="single" w:color="000000" w:sz="4" w:space="0"/>
              <w:left w:val="single" w:color="000000" w:sz="4" w:space="0"/>
            </w:tcBorders>
            <w:shd w:val="clear" w:color="auto" w:fill="auto"/>
            <w:vAlign w:val="center"/>
          </w:tcPr>
          <w:p w14:paraId="5F8EF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37"/>
                <w:sz w:val="20"/>
                <w:szCs w:val="20"/>
                <w:lang w:val="en-US" w:eastAsia="zh-CN" w:bidi="ar"/>
              </w:rPr>
              <w:t xml:space="preserve">             其他资金</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30C9">
            <w:pPr>
              <w:jc w:val="right"/>
              <w:rPr>
                <w:rFonts w:hint="eastAsia" w:ascii="宋体" w:hAnsi="宋体" w:eastAsia="宋体" w:cs="宋体"/>
                <w:i w:val="0"/>
                <w:color w:val="000000"/>
                <w:sz w:val="20"/>
                <w:szCs w:val="20"/>
                <w:u w:val="none"/>
              </w:rPr>
            </w:pPr>
          </w:p>
        </w:tc>
      </w:tr>
      <w:tr w14:paraId="2C1F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BB5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7AA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37"/>
                <w:sz w:val="20"/>
                <w:szCs w:val="20"/>
                <w:lang w:val="en-US" w:eastAsia="zh-CN" w:bidi="ar"/>
              </w:rPr>
              <w:t>中期目标（20××年—20××+n年）</w:t>
            </w:r>
          </w:p>
        </w:tc>
        <w:tc>
          <w:tcPr>
            <w:tcW w:w="5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E5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4F38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5"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A820">
            <w:pPr>
              <w:jc w:val="center"/>
              <w:rPr>
                <w:rFonts w:hint="eastAsia" w:ascii="宋体" w:hAnsi="宋体" w:eastAsia="宋体" w:cs="宋体"/>
                <w:i w:val="0"/>
                <w:color w:val="000000"/>
                <w:sz w:val="20"/>
                <w:szCs w:val="20"/>
                <w:u w:val="none"/>
              </w:rPr>
            </w:pPr>
          </w:p>
        </w:tc>
        <w:tc>
          <w:tcPr>
            <w:tcW w:w="431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DE96F60">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57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18302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目标1：将按照社区卫生服务中心的规范设置要求，建立综合诊疗区、家医签约服务区、中医药服务区、预防保健区以及行政办公区等功能分区。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目标2：为加强社区卫生服务中心的规范管理，健全管理职能完善服务功能。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目标3：落实各项基本医疗和公共卫生服务。开展特色的中医药服务，使社区卫生服务不断凸显街区特色。实现就医方式多元化、简便化，有序化、提高就医质量、改善患者就医环境，从而更好服务社区居民。</w:t>
            </w:r>
          </w:p>
        </w:tc>
      </w:tr>
      <w:tr w14:paraId="14C22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9" w:hRule="atLeast"/>
        </w:trPr>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1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232" w:type="dxa"/>
            <w:tcBorders>
              <w:top w:val="single" w:color="000000" w:sz="4" w:space="0"/>
              <w:left w:val="single" w:color="000000" w:sz="4" w:space="0"/>
              <w:right w:val="single" w:color="000000" w:sz="4" w:space="0"/>
            </w:tcBorders>
            <w:shd w:val="clear" w:color="auto" w:fill="auto"/>
            <w:vAlign w:val="center"/>
          </w:tcPr>
          <w:p w14:paraId="398298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43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A7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9E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32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C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DF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0BC5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6"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173E">
            <w:pPr>
              <w:jc w:val="center"/>
              <w:rPr>
                <w:rFonts w:hint="eastAsia" w:ascii="宋体" w:hAnsi="宋体" w:eastAsia="宋体" w:cs="宋体"/>
                <w:i w:val="0"/>
                <w:color w:val="000000"/>
                <w:sz w:val="20"/>
                <w:szCs w:val="20"/>
                <w:u w:val="none"/>
              </w:rPr>
            </w:pPr>
          </w:p>
        </w:tc>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5E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46A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E2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2B85D">
            <w:pP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7BE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02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C5E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将按照社区卫生服务中心的规范设置要求，建立综合诊疗区、家医签约服务区、中医药服务区、预防保健区以及行政办公区等功能分区。</w:t>
            </w:r>
          </w:p>
        </w:tc>
      </w:tr>
      <w:tr w14:paraId="0749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E1E2">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6F9E">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CDAD">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24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A5CCD">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3993">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76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4DC7">
            <w:pPr>
              <w:rPr>
                <w:rFonts w:hint="eastAsia" w:ascii="宋体" w:hAnsi="宋体" w:eastAsia="宋体" w:cs="宋体"/>
                <w:i w:val="0"/>
                <w:color w:val="000000"/>
                <w:sz w:val="20"/>
                <w:szCs w:val="20"/>
                <w:u w:val="none"/>
              </w:rPr>
            </w:pPr>
          </w:p>
        </w:tc>
      </w:tr>
      <w:tr w14:paraId="29BB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7FA9">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5B6E7">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AF089">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3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D65A">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093C">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49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1841C">
            <w:pPr>
              <w:rPr>
                <w:rFonts w:hint="eastAsia" w:ascii="宋体" w:hAnsi="宋体" w:eastAsia="宋体" w:cs="宋体"/>
                <w:i w:val="0"/>
                <w:color w:val="000000"/>
                <w:sz w:val="20"/>
                <w:szCs w:val="20"/>
                <w:u w:val="none"/>
              </w:rPr>
            </w:pPr>
          </w:p>
        </w:tc>
      </w:tr>
      <w:tr w14:paraId="4581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6"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CD86">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1D07">
            <w:pPr>
              <w:jc w:val="center"/>
              <w:rPr>
                <w:rFonts w:hint="eastAsia" w:ascii="宋体" w:hAnsi="宋体" w:eastAsia="宋体" w:cs="宋体"/>
                <w:i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A84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1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157F3">
            <w:pP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E79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5A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FDC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为加强社区卫生服务中心的规范管理，健全管理职能完善服务功能。</w:t>
            </w:r>
          </w:p>
        </w:tc>
      </w:tr>
      <w:tr w14:paraId="343A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5B8F2">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D93B">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E63B">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EC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6294D">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C537D">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A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7CA8">
            <w:pPr>
              <w:rPr>
                <w:rFonts w:hint="eastAsia" w:ascii="宋体" w:hAnsi="宋体" w:eastAsia="宋体" w:cs="宋体"/>
                <w:i w:val="0"/>
                <w:color w:val="000000"/>
                <w:sz w:val="20"/>
                <w:szCs w:val="20"/>
                <w:u w:val="none"/>
              </w:rPr>
            </w:pPr>
          </w:p>
        </w:tc>
      </w:tr>
      <w:tr w14:paraId="03CE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0AC1">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6385E">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47A8">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D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94DDE">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38A1A">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E8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D6EBB">
            <w:pPr>
              <w:rPr>
                <w:rFonts w:hint="eastAsia" w:ascii="宋体" w:hAnsi="宋体" w:eastAsia="宋体" w:cs="宋体"/>
                <w:i w:val="0"/>
                <w:color w:val="000000"/>
                <w:sz w:val="20"/>
                <w:szCs w:val="20"/>
                <w:u w:val="none"/>
              </w:rPr>
            </w:pPr>
          </w:p>
        </w:tc>
      </w:tr>
      <w:tr w14:paraId="1E23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56B0">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0C58C">
            <w:pPr>
              <w:jc w:val="center"/>
              <w:rPr>
                <w:rFonts w:hint="eastAsia" w:ascii="宋体" w:hAnsi="宋体" w:eastAsia="宋体" w:cs="宋体"/>
                <w:i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14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2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E28E8">
            <w:pP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E82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8A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DD0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预计2021年5月开始施工</w:t>
            </w:r>
          </w:p>
        </w:tc>
      </w:tr>
      <w:tr w14:paraId="70E0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2099C">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ACD2A">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BE3D">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04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A4CA0">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D9F5D">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71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A7ED7">
            <w:pPr>
              <w:rPr>
                <w:rFonts w:hint="eastAsia" w:ascii="宋体" w:hAnsi="宋体" w:eastAsia="宋体" w:cs="宋体"/>
                <w:i w:val="0"/>
                <w:color w:val="000000"/>
                <w:sz w:val="20"/>
                <w:szCs w:val="20"/>
                <w:u w:val="none"/>
              </w:rPr>
            </w:pPr>
          </w:p>
        </w:tc>
      </w:tr>
      <w:tr w14:paraId="23C7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E14C">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EFACC">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3198C">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D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85F49">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0B09">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F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EDACF">
            <w:pPr>
              <w:rPr>
                <w:rFonts w:hint="eastAsia" w:ascii="宋体" w:hAnsi="宋体" w:eastAsia="宋体" w:cs="宋体"/>
                <w:i w:val="0"/>
                <w:color w:val="000000"/>
                <w:sz w:val="20"/>
                <w:szCs w:val="20"/>
                <w:u w:val="none"/>
              </w:rPr>
            </w:pPr>
          </w:p>
        </w:tc>
      </w:tr>
      <w:tr w14:paraId="5817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0"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F53E">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F40D">
            <w:pPr>
              <w:jc w:val="center"/>
              <w:rPr>
                <w:rFonts w:hint="eastAsia" w:ascii="宋体" w:hAnsi="宋体" w:eastAsia="宋体" w:cs="宋体"/>
                <w:i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D9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3E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604E">
            <w:pP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0A9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D4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3E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项目前期设计、监理等费用:300万元</w:t>
            </w:r>
          </w:p>
        </w:tc>
      </w:tr>
      <w:tr w14:paraId="5287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7C0DE">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8DC7">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BB2F">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5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14C03">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C593B">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3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928B">
            <w:pPr>
              <w:rPr>
                <w:rFonts w:hint="eastAsia" w:ascii="宋体" w:hAnsi="宋体" w:eastAsia="宋体" w:cs="宋体"/>
                <w:i w:val="0"/>
                <w:color w:val="000000"/>
                <w:sz w:val="20"/>
                <w:szCs w:val="20"/>
                <w:u w:val="none"/>
              </w:rPr>
            </w:pPr>
          </w:p>
        </w:tc>
      </w:tr>
      <w:tr w14:paraId="18AB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76620">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187C0">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D63C">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55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1CA0">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0C34">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B0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C25E0">
            <w:pPr>
              <w:rPr>
                <w:rFonts w:hint="eastAsia" w:ascii="宋体" w:hAnsi="宋体" w:eastAsia="宋体" w:cs="宋体"/>
                <w:i w:val="0"/>
                <w:color w:val="000000"/>
                <w:sz w:val="20"/>
                <w:szCs w:val="20"/>
                <w:u w:val="none"/>
              </w:rPr>
            </w:pPr>
          </w:p>
        </w:tc>
      </w:tr>
      <w:tr w14:paraId="0F21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E635">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8CF1">
            <w:pPr>
              <w:jc w:val="center"/>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65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20ED">
            <w:pPr>
              <w:rPr>
                <w:rFonts w:hint="eastAsia" w:ascii="宋体" w:hAnsi="宋体" w:eastAsia="宋体" w:cs="宋体"/>
                <w:i w:val="0"/>
                <w:color w:val="000000"/>
                <w:sz w:val="20"/>
                <w:szCs w:val="20"/>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E594">
            <w:pPr>
              <w:jc w:val="center"/>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BE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9B87">
            <w:pPr>
              <w:jc w:val="left"/>
              <w:rPr>
                <w:rFonts w:hint="eastAsia" w:ascii="宋体" w:hAnsi="宋体" w:eastAsia="宋体" w:cs="宋体"/>
                <w:i w:val="0"/>
                <w:color w:val="000000"/>
                <w:sz w:val="20"/>
                <w:szCs w:val="20"/>
                <w:u w:val="none"/>
              </w:rPr>
            </w:pP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B25F1">
            <w:pPr>
              <w:rPr>
                <w:rFonts w:hint="eastAsia" w:ascii="宋体" w:hAnsi="宋体" w:eastAsia="宋体" w:cs="宋体"/>
                <w:i w:val="0"/>
                <w:color w:val="000000"/>
                <w:sz w:val="20"/>
                <w:szCs w:val="20"/>
                <w:u w:val="none"/>
              </w:rPr>
            </w:pPr>
          </w:p>
        </w:tc>
      </w:tr>
      <w:tr w14:paraId="2830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2"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16BD9">
            <w:pPr>
              <w:jc w:val="center"/>
              <w:rPr>
                <w:rFonts w:hint="eastAsia" w:ascii="宋体" w:hAnsi="宋体" w:eastAsia="宋体" w:cs="宋体"/>
                <w:i w:val="0"/>
                <w:color w:val="000000"/>
                <w:sz w:val="20"/>
                <w:szCs w:val="20"/>
                <w:u w:val="none"/>
              </w:rPr>
            </w:pPr>
          </w:p>
        </w:tc>
        <w:tc>
          <w:tcPr>
            <w:tcW w:w="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CF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7E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B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A8A90">
            <w:pP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75A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7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931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落实各项基本医疗和公共卫生服务。开展特色的中医药服务，使社区卫生服务不断凸显街区特色。实现就医方式多元化、简便化，有序化、提高就医质量、改善患者就医环境，从而更好服务社区居民。</w:t>
            </w:r>
          </w:p>
        </w:tc>
      </w:tr>
      <w:tr w14:paraId="385A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78AB1">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2668">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AF519">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8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C215B">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89D9">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2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45EE1">
            <w:pPr>
              <w:rPr>
                <w:rFonts w:hint="eastAsia" w:ascii="宋体" w:hAnsi="宋体" w:eastAsia="宋体" w:cs="宋体"/>
                <w:i w:val="0"/>
                <w:color w:val="000000"/>
                <w:sz w:val="20"/>
                <w:szCs w:val="20"/>
                <w:u w:val="none"/>
              </w:rPr>
            </w:pPr>
          </w:p>
        </w:tc>
      </w:tr>
      <w:tr w14:paraId="4CC8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68F0D">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D36E">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7C43">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4E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9F57E">
            <w:pP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99C69">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E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D0B28">
            <w:pPr>
              <w:rPr>
                <w:rFonts w:hint="eastAsia" w:ascii="宋体" w:hAnsi="宋体" w:eastAsia="宋体" w:cs="宋体"/>
                <w:i w:val="0"/>
                <w:color w:val="000000"/>
                <w:sz w:val="20"/>
                <w:szCs w:val="20"/>
                <w:u w:val="none"/>
              </w:rPr>
            </w:pPr>
          </w:p>
        </w:tc>
      </w:tr>
      <w:tr w14:paraId="2A95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B26E">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588E6">
            <w:pPr>
              <w:jc w:val="center"/>
              <w:rPr>
                <w:rFonts w:hint="eastAsia" w:ascii="宋体" w:hAnsi="宋体" w:eastAsia="宋体" w:cs="宋体"/>
                <w:i w:val="0"/>
                <w:color w:val="000000"/>
                <w:sz w:val="20"/>
                <w:szCs w:val="20"/>
                <w:u w:val="none"/>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4E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8C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1919">
            <w:pPr>
              <w:jc w:val="center"/>
              <w:rPr>
                <w:rFonts w:hint="eastAsia" w:ascii="宋体" w:hAnsi="宋体" w:eastAsia="宋体" w:cs="宋体"/>
                <w:i w:val="0"/>
                <w:color w:val="000000"/>
                <w:sz w:val="20"/>
                <w:szCs w:val="20"/>
                <w:u w:val="none"/>
              </w:rPr>
            </w:pP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402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E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AD1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尽可能做到让来救治患者满意。</w:t>
            </w:r>
          </w:p>
        </w:tc>
      </w:tr>
      <w:tr w14:paraId="36E9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2063">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5CAC">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648F">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D8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7C65C">
            <w:pPr>
              <w:jc w:val="cente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2D34D">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50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00B9">
            <w:pPr>
              <w:rPr>
                <w:rFonts w:hint="eastAsia" w:ascii="宋体" w:hAnsi="宋体" w:eastAsia="宋体" w:cs="宋体"/>
                <w:i w:val="0"/>
                <w:color w:val="000000"/>
                <w:sz w:val="20"/>
                <w:szCs w:val="20"/>
                <w:u w:val="none"/>
              </w:rPr>
            </w:pPr>
          </w:p>
        </w:tc>
      </w:tr>
      <w:tr w14:paraId="291A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808F">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34E2">
            <w:pPr>
              <w:jc w:val="center"/>
              <w:rPr>
                <w:rFonts w:hint="eastAsia" w:ascii="宋体" w:hAnsi="宋体" w:eastAsia="宋体" w:cs="宋体"/>
                <w:i w:val="0"/>
                <w:color w:val="000000"/>
                <w:sz w:val="20"/>
                <w:szCs w:val="20"/>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5A87">
            <w:pPr>
              <w:jc w:val="center"/>
              <w:rPr>
                <w:rFonts w:hint="eastAsia" w:ascii="宋体" w:hAnsi="宋体" w:eastAsia="宋体" w:cs="宋体"/>
                <w:i w:val="0"/>
                <w:color w:val="000000"/>
                <w:sz w:val="20"/>
                <w:szCs w:val="20"/>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E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1C907">
            <w:pPr>
              <w:jc w:val="cente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C426">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C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ACF93">
            <w:pPr>
              <w:rPr>
                <w:rFonts w:hint="eastAsia" w:ascii="宋体" w:hAnsi="宋体" w:eastAsia="宋体" w:cs="宋体"/>
                <w:i w:val="0"/>
                <w:color w:val="000000"/>
                <w:sz w:val="20"/>
                <w:szCs w:val="20"/>
                <w:u w:val="none"/>
              </w:rPr>
            </w:pPr>
          </w:p>
        </w:tc>
      </w:tr>
      <w:tr w14:paraId="512F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8" w:hRule="atLeast"/>
        </w:trPr>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D2310">
            <w:pPr>
              <w:jc w:val="center"/>
              <w:rPr>
                <w:rFonts w:hint="eastAsia" w:ascii="宋体" w:hAnsi="宋体" w:eastAsia="宋体" w:cs="宋体"/>
                <w:i w:val="0"/>
                <w:color w:val="000000"/>
                <w:sz w:val="20"/>
                <w:szCs w:val="20"/>
                <w:u w:val="none"/>
              </w:rPr>
            </w:pPr>
          </w:p>
        </w:tc>
        <w:tc>
          <w:tcPr>
            <w:tcW w:w="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B7A8">
            <w:pPr>
              <w:jc w:val="center"/>
              <w:rPr>
                <w:rFonts w:hint="eastAsia" w:ascii="宋体" w:hAnsi="宋体" w:eastAsia="宋体" w:cs="宋体"/>
                <w:i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F0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69E4">
            <w:pPr>
              <w:rPr>
                <w:rFonts w:hint="eastAsia" w:ascii="宋体" w:hAnsi="宋体" w:eastAsia="宋体" w:cs="宋体"/>
                <w:i w:val="0"/>
                <w:color w:val="000000"/>
                <w:sz w:val="20"/>
                <w:szCs w:val="20"/>
                <w:u w:val="none"/>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5DE2C">
            <w:pPr>
              <w:jc w:val="center"/>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A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5523">
            <w:pPr>
              <w:jc w:val="left"/>
              <w:rPr>
                <w:rFonts w:hint="eastAsia" w:ascii="宋体" w:hAnsi="宋体" w:eastAsia="宋体" w:cs="宋体"/>
                <w:i w:val="0"/>
                <w:color w:val="000000"/>
                <w:sz w:val="20"/>
                <w:szCs w:val="20"/>
                <w:u w:val="none"/>
              </w:rPr>
            </w:pP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58DFD">
            <w:pPr>
              <w:rPr>
                <w:rFonts w:hint="eastAsia" w:ascii="宋体" w:hAnsi="宋体" w:eastAsia="宋体" w:cs="宋体"/>
                <w:i w:val="0"/>
                <w:color w:val="000000"/>
                <w:sz w:val="20"/>
                <w:szCs w:val="20"/>
                <w:u w:val="none"/>
              </w:rPr>
            </w:pPr>
          </w:p>
        </w:tc>
      </w:tr>
    </w:tbl>
    <w:p w14:paraId="757D8EA1">
      <w:pPr>
        <w:spacing w:line="360" w:lineRule="exact"/>
        <w:rPr>
          <w:rFonts w:ascii="仿宋_GB2312" w:eastAsia="仿宋_GB2312"/>
          <w:b/>
          <w:sz w:val="30"/>
          <w:szCs w:val="30"/>
        </w:rPr>
      </w:pPr>
    </w:p>
    <w:p w14:paraId="5C209899">
      <w:pPr>
        <w:spacing w:line="360" w:lineRule="exact"/>
        <w:rPr>
          <w:rFonts w:ascii="仿宋_GB2312" w:eastAsia="仿宋_GB2312"/>
          <w:b/>
          <w:sz w:val="30"/>
          <w:szCs w:val="30"/>
        </w:rPr>
      </w:pPr>
    </w:p>
    <w:p w14:paraId="02FD55EB">
      <w:pPr>
        <w:jc w:val="left"/>
        <w:rPr>
          <w:rFonts w:hint="eastAsia" w:ascii="仿宋_GB2312" w:eastAsia="仿宋_GB2312"/>
          <w:b/>
          <w:sz w:val="32"/>
          <w:szCs w:val="36"/>
        </w:rPr>
      </w:pPr>
    </w:p>
    <w:p w14:paraId="11CC5F04">
      <w:pPr>
        <w:jc w:val="left"/>
        <w:rPr>
          <w:rFonts w:ascii="仿宋_GB2312" w:eastAsia="仿宋_GB2312"/>
          <w:b/>
          <w:sz w:val="30"/>
          <w:szCs w:val="30"/>
        </w:rPr>
      </w:pPr>
      <w:r>
        <w:rPr>
          <w:rFonts w:hint="eastAsia" w:ascii="仿宋_GB2312" w:eastAsia="仿宋_GB2312"/>
          <w:b/>
          <w:sz w:val="32"/>
          <w:szCs w:val="36"/>
        </w:rPr>
        <w:t>表十二</w:t>
      </w:r>
      <w:r>
        <w:rPr>
          <w:rFonts w:hint="eastAsia" w:ascii="仿宋_GB2312" w:eastAsia="仿宋_GB2312"/>
          <w:b/>
          <w:sz w:val="36"/>
          <w:szCs w:val="36"/>
        </w:rPr>
        <w:t>：</w:t>
      </w:r>
    </w:p>
    <w:p w14:paraId="7D59B75F">
      <w:pPr>
        <w:spacing w:line="360" w:lineRule="exact"/>
        <w:rPr>
          <w:rFonts w:ascii="仿宋_GB2312" w:eastAsia="仿宋_GB2312"/>
          <w:b/>
          <w:sz w:val="30"/>
          <w:szCs w:val="30"/>
        </w:rPr>
      </w:pPr>
    </w:p>
    <w:p w14:paraId="502C1A73">
      <w:pPr>
        <w:spacing w:line="360" w:lineRule="exact"/>
        <w:rPr>
          <w:rFonts w:ascii="仿宋_GB2312" w:eastAsia="仿宋_GB2312"/>
          <w:b/>
          <w:sz w:val="30"/>
          <w:szCs w:val="30"/>
        </w:rPr>
      </w:pPr>
    </w:p>
    <w:tbl>
      <w:tblPr>
        <w:tblStyle w:val="7"/>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1"/>
        <w:gridCol w:w="615"/>
        <w:gridCol w:w="240"/>
        <w:gridCol w:w="2345"/>
        <w:gridCol w:w="1095"/>
        <w:gridCol w:w="492"/>
        <w:gridCol w:w="1638"/>
        <w:gridCol w:w="150"/>
        <w:gridCol w:w="90"/>
        <w:gridCol w:w="2664"/>
        <w:gridCol w:w="240"/>
      </w:tblGrid>
      <w:tr w14:paraId="28B3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40" w:type="dxa"/>
          <w:trHeight w:val="662" w:hRule="atLeast"/>
        </w:trPr>
        <w:tc>
          <w:tcPr>
            <w:tcW w:w="9960" w:type="dxa"/>
            <w:gridSpan w:val="10"/>
            <w:shd w:val="clear" w:color="auto" w:fill="auto"/>
            <w:vAlign w:val="center"/>
          </w:tcPr>
          <w:p w14:paraId="519DF9FD">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4C7C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320" w:hRule="atLeast"/>
        </w:trPr>
        <w:tc>
          <w:tcPr>
            <w:tcW w:w="9960" w:type="dxa"/>
            <w:gridSpan w:val="10"/>
            <w:shd w:val="clear" w:color="auto" w:fill="auto"/>
            <w:vAlign w:val="center"/>
          </w:tcPr>
          <w:p w14:paraId="4F5ADB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w:t>
            </w:r>
            <w:r>
              <w:rPr>
                <w:rFonts w:hint="eastAsia" w:ascii="宋体" w:hAnsi="宋体" w:eastAsia="宋体" w:cs="宋体"/>
                <w:i w:val="0"/>
                <w:color w:val="000000"/>
                <w:kern w:val="0"/>
                <w:sz w:val="24"/>
                <w:szCs w:val="24"/>
                <w:u w:val="none"/>
                <w:lang w:val="en-US" w:eastAsia="zh-CN" w:bidi="ar"/>
              </w:rPr>
              <w:t>年度）</w:t>
            </w:r>
          </w:p>
        </w:tc>
      </w:tr>
      <w:tr w14:paraId="6695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631" w:type="dxa"/>
            <w:tcBorders>
              <w:bottom w:val="single" w:color="000000" w:sz="4" w:space="0"/>
            </w:tcBorders>
            <w:shd w:val="clear" w:color="auto" w:fill="auto"/>
            <w:vAlign w:val="center"/>
          </w:tcPr>
          <w:p w14:paraId="7D0EC6E2">
            <w:pPr>
              <w:rPr>
                <w:rFonts w:hint="eastAsia" w:ascii="宋体" w:hAnsi="宋体" w:eastAsia="宋体" w:cs="宋体"/>
                <w:i w:val="0"/>
                <w:color w:val="000000"/>
                <w:sz w:val="24"/>
                <w:szCs w:val="24"/>
                <w:u w:val="none"/>
              </w:rPr>
            </w:pPr>
          </w:p>
        </w:tc>
        <w:tc>
          <w:tcPr>
            <w:tcW w:w="615" w:type="dxa"/>
            <w:tcBorders>
              <w:bottom w:val="single" w:color="000000" w:sz="4" w:space="0"/>
            </w:tcBorders>
            <w:shd w:val="clear" w:color="auto" w:fill="auto"/>
            <w:vAlign w:val="center"/>
          </w:tcPr>
          <w:p w14:paraId="263C0B05">
            <w:pPr>
              <w:rPr>
                <w:rFonts w:hint="eastAsia" w:ascii="宋体" w:hAnsi="宋体" w:eastAsia="宋体" w:cs="宋体"/>
                <w:i w:val="0"/>
                <w:color w:val="000000"/>
                <w:sz w:val="24"/>
                <w:szCs w:val="24"/>
                <w:u w:val="none"/>
              </w:rPr>
            </w:pPr>
          </w:p>
        </w:tc>
        <w:tc>
          <w:tcPr>
            <w:tcW w:w="240" w:type="dxa"/>
            <w:shd w:val="clear" w:color="auto" w:fill="auto"/>
            <w:vAlign w:val="center"/>
          </w:tcPr>
          <w:p w14:paraId="4C27F7C0">
            <w:pPr>
              <w:rPr>
                <w:rFonts w:hint="eastAsia" w:ascii="宋体" w:hAnsi="宋体" w:eastAsia="宋体" w:cs="宋体"/>
                <w:i w:val="0"/>
                <w:color w:val="000000"/>
                <w:sz w:val="24"/>
                <w:szCs w:val="24"/>
                <w:u w:val="none"/>
              </w:rPr>
            </w:pPr>
          </w:p>
        </w:tc>
        <w:tc>
          <w:tcPr>
            <w:tcW w:w="2345" w:type="dxa"/>
            <w:shd w:val="clear" w:color="auto" w:fill="auto"/>
            <w:vAlign w:val="center"/>
          </w:tcPr>
          <w:p w14:paraId="7FCDC841">
            <w:pPr>
              <w:rPr>
                <w:rFonts w:hint="eastAsia" w:ascii="宋体" w:hAnsi="宋体" w:eastAsia="宋体" w:cs="宋体"/>
                <w:i w:val="0"/>
                <w:color w:val="000000"/>
                <w:sz w:val="24"/>
                <w:szCs w:val="24"/>
                <w:u w:val="none"/>
              </w:rPr>
            </w:pPr>
          </w:p>
        </w:tc>
        <w:tc>
          <w:tcPr>
            <w:tcW w:w="1095" w:type="dxa"/>
            <w:shd w:val="clear" w:color="auto" w:fill="auto"/>
            <w:vAlign w:val="bottom"/>
          </w:tcPr>
          <w:p w14:paraId="0B3CBBDB">
            <w:pPr>
              <w:rPr>
                <w:rFonts w:hint="eastAsia" w:ascii="宋体" w:hAnsi="宋体" w:eastAsia="宋体" w:cs="宋体"/>
                <w:i w:val="0"/>
                <w:color w:val="000000"/>
                <w:sz w:val="22"/>
                <w:szCs w:val="22"/>
                <w:u w:val="none"/>
              </w:rPr>
            </w:pPr>
          </w:p>
        </w:tc>
        <w:tc>
          <w:tcPr>
            <w:tcW w:w="492" w:type="dxa"/>
            <w:shd w:val="clear" w:color="auto" w:fill="auto"/>
            <w:vAlign w:val="bottom"/>
          </w:tcPr>
          <w:p w14:paraId="7E256618">
            <w:pPr>
              <w:rPr>
                <w:rFonts w:hint="eastAsia" w:ascii="宋体" w:hAnsi="宋体" w:eastAsia="宋体" w:cs="宋体"/>
                <w:i w:val="0"/>
                <w:color w:val="000000"/>
                <w:sz w:val="22"/>
                <w:szCs w:val="22"/>
                <w:u w:val="none"/>
              </w:rPr>
            </w:pPr>
          </w:p>
        </w:tc>
        <w:tc>
          <w:tcPr>
            <w:tcW w:w="1788" w:type="dxa"/>
            <w:gridSpan w:val="2"/>
            <w:shd w:val="clear" w:color="auto" w:fill="auto"/>
            <w:vAlign w:val="bottom"/>
          </w:tcPr>
          <w:p w14:paraId="500B1155">
            <w:pPr>
              <w:rPr>
                <w:rFonts w:hint="eastAsia" w:ascii="宋体" w:hAnsi="宋体" w:eastAsia="宋体" w:cs="宋体"/>
                <w:i w:val="0"/>
                <w:color w:val="000000"/>
                <w:sz w:val="22"/>
                <w:szCs w:val="22"/>
                <w:u w:val="none"/>
              </w:rPr>
            </w:pPr>
          </w:p>
        </w:tc>
        <w:tc>
          <w:tcPr>
            <w:tcW w:w="90" w:type="dxa"/>
            <w:shd w:val="clear" w:color="auto" w:fill="auto"/>
            <w:vAlign w:val="bottom"/>
          </w:tcPr>
          <w:p w14:paraId="130D4848">
            <w:pPr>
              <w:rPr>
                <w:rFonts w:hint="eastAsia" w:ascii="宋体" w:hAnsi="宋体" w:eastAsia="宋体" w:cs="宋体"/>
                <w:i w:val="0"/>
                <w:color w:val="000000"/>
                <w:sz w:val="22"/>
                <w:szCs w:val="22"/>
                <w:u w:val="none"/>
              </w:rPr>
            </w:pPr>
          </w:p>
        </w:tc>
        <w:tc>
          <w:tcPr>
            <w:tcW w:w="2904" w:type="dxa"/>
            <w:gridSpan w:val="2"/>
            <w:shd w:val="clear" w:color="auto" w:fill="auto"/>
            <w:vAlign w:val="bottom"/>
          </w:tcPr>
          <w:p w14:paraId="5157DD80">
            <w:pPr>
              <w:rPr>
                <w:rFonts w:hint="eastAsia" w:ascii="宋体" w:hAnsi="宋体" w:eastAsia="宋体" w:cs="宋体"/>
                <w:i w:val="0"/>
                <w:color w:val="000000"/>
                <w:sz w:val="22"/>
                <w:szCs w:val="22"/>
                <w:u w:val="none"/>
              </w:rPr>
            </w:pPr>
          </w:p>
        </w:tc>
      </w:tr>
      <w:tr w14:paraId="6D1A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1486" w:type="dxa"/>
            <w:gridSpan w:val="3"/>
            <w:tcBorders>
              <w:top w:val="single" w:color="000000" w:sz="4" w:space="0"/>
              <w:left w:val="single" w:color="000000" w:sz="4" w:space="0"/>
              <w:bottom w:val="single" w:color="000000" w:sz="4" w:space="0"/>
            </w:tcBorders>
            <w:shd w:val="clear" w:color="auto" w:fill="auto"/>
            <w:vAlign w:val="center"/>
          </w:tcPr>
          <w:p w14:paraId="51A57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4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8B5E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社区卫生工作者经费</w:t>
            </w:r>
          </w:p>
        </w:tc>
      </w:tr>
      <w:tr w14:paraId="7281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621" w:hRule="atLeast"/>
        </w:trPr>
        <w:tc>
          <w:tcPr>
            <w:tcW w:w="1486" w:type="dxa"/>
            <w:gridSpan w:val="3"/>
            <w:tcBorders>
              <w:top w:val="single" w:color="000000" w:sz="4" w:space="0"/>
              <w:left w:val="single" w:color="000000" w:sz="4" w:space="0"/>
              <w:bottom w:val="single" w:color="000000" w:sz="4" w:space="0"/>
            </w:tcBorders>
            <w:shd w:val="clear" w:color="auto" w:fill="auto"/>
            <w:vAlign w:val="center"/>
          </w:tcPr>
          <w:p w14:paraId="29BCA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92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6B8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02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北京市西城区金融街社区卫生服务中心</w:t>
            </w:r>
          </w:p>
        </w:tc>
      </w:tr>
      <w:tr w14:paraId="3775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45E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700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王崴</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F60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C73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66030336</w:t>
            </w:r>
          </w:p>
        </w:tc>
      </w:tr>
      <w:tr w14:paraId="205D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1486" w:type="dxa"/>
            <w:gridSpan w:val="3"/>
            <w:tcBorders>
              <w:top w:val="single" w:color="000000" w:sz="4" w:space="0"/>
              <w:left w:val="single" w:color="000000" w:sz="4" w:space="0"/>
              <w:bottom w:val="single" w:color="000000" w:sz="4" w:space="0"/>
            </w:tcBorders>
            <w:shd w:val="clear" w:color="auto" w:fill="auto"/>
            <w:vAlign w:val="center"/>
          </w:tcPr>
          <w:p w14:paraId="561A14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C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新建项目</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00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6FBF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2021年</w:t>
            </w:r>
          </w:p>
        </w:tc>
      </w:tr>
      <w:tr w14:paraId="4D0D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14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EFF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B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50BE">
            <w:pPr>
              <w:rPr>
                <w:rFonts w:hint="eastAsia" w:ascii="宋体" w:hAnsi="宋体" w:eastAsia="宋体" w:cs="宋体"/>
                <w:i w:val="0"/>
                <w:color w:val="000000"/>
                <w:sz w:val="20"/>
                <w:szCs w:val="20"/>
                <w:u w:val="none"/>
              </w:rPr>
            </w:pPr>
          </w:p>
        </w:tc>
        <w:tc>
          <w:tcPr>
            <w:tcW w:w="2280" w:type="dxa"/>
            <w:gridSpan w:val="3"/>
            <w:tcBorders>
              <w:top w:val="single" w:color="000000" w:sz="4" w:space="0"/>
              <w:left w:val="single" w:color="000000" w:sz="4" w:space="0"/>
            </w:tcBorders>
            <w:shd w:val="clear" w:color="auto" w:fill="auto"/>
            <w:vAlign w:val="center"/>
          </w:tcPr>
          <w:p w14:paraId="70E5CA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0FB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326.2272</w:t>
            </w:r>
          </w:p>
        </w:tc>
      </w:tr>
      <w:tr w14:paraId="04E2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741"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BFC2">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6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1A2">
            <w:pPr>
              <w:rPr>
                <w:rFonts w:hint="eastAsia" w:ascii="宋体" w:hAnsi="宋体" w:eastAsia="宋体" w:cs="宋体"/>
                <w:i w:val="0"/>
                <w:color w:val="000000"/>
                <w:sz w:val="20"/>
                <w:szCs w:val="20"/>
                <w:u w:val="none"/>
              </w:rPr>
            </w:pPr>
          </w:p>
        </w:tc>
        <w:tc>
          <w:tcPr>
            <w:tcW w:w="2280" w:type="dxa"/>
            <w:gridSpan w:val="3"/>
            <w:tcBorders>
              <w:top w:val="single" w:color="000000" w:sz="4" w:space="0"/>
              <w:left w:val="single" w:color="000000" w:sz="4" w:space="0"/>
            </w:tcBorders>
            <w:shd w:val="clear" w:color="auto" w:fill="auto"/>
            <w:vAlign w:val="center"/>
          </w:tcPr>
          <w:p w14:paraId="488B11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33B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326.2272</w:t>
            </w:r>
          </w:p>
        </w:tc>
      </w:tr>
      <w:tr w14:paraId="5152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621"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25830">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9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56F">
            <w:pPr>
              <w:rPr>
                <w:rFonts w:hint="eastAsia" w:ascii="宋体" w:hAnsi="宋体" w:eastAsia="宋体" w:cs="宋体"/>
                <w:i w:val="0"/>
                <w:color w:val="000000"/>
                <w:sz w:val="20"/>
                <w:szCs w:val="20"/>
                <w:u w:val="none"/>
              </w:rPr>
            </w:pPr>
          </w:p>
        </w:tc>
        <w:tc>
          <w:tcPr>
            <w:tcW w:w="2280" w:type="dxa"/>
            <w:gridSpan w:val="3"/>
            <w:tcBorders>
              <w:top w:val="single" w:color="000000" w:sz="4" w:space="0"/>
              <w:left w:val="single" w:color="000000" w:sz="4" w:space="0"/>
            </w:tcBorders>
            <w:shd w:val="clear" w:color="auto" w:fill="auto"/>
            <w:vAlign w:val="center"/>
          </w:tcPr>
          <w:p w14:paraId="7F10AE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CEF59">
            <w:pPr>
              <w:jc w:val="right"/>
              <w:rPr>
                <w:rFonts w:hint="eastAsia" w:ascii="宋体" w:hAnsi="宋体" w:eastAsia="宋体" w:cs="宋体"/>
                <w:i w:val="0"/>
                <w:color w:val="000000"/>
                <w:sz w:val="20"/>
                <w:szCs w:val="20"/>
                <w:u w:val="none"/>
              </w:rPr>
            </w:pPr>
          </w:p>
        </w:tc>
      </w:tr>
      <w:tr w14:paraId="349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192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BC8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中期目标（2021年—2021年）</w:t>
            </w:r>
          </w:p>
        </w:tc>
        <w:tc>
          <w:tcPr>
            <w:tcW w:w="50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D1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4B9F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244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2E11">
            <w:pPr>
              <w:jc w:val="center"/>
              <w:rPr>
                <w:rFonts w:hint="eastAsia" w:ascii="宋体" w:hAnsi="宋体" w:eastAsia="宋体" w:cs="宋体"/>
                <w:i w:val="0"/>
                <w:color w:val="000000"/>
                <w:sz w:val="20"/>
                <w:szCs w:val="20"/>
                <w:u w:val="none"/>
              </w:rPr>
            </w:pPr>
          </w:p>
        </w:tc>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E6CA91">
            <w:pPr>
              <w:jc w:val="left"/>
              <w:rPr>
                <w:rFonts w:hint="eastAsia" w:ascii="宋体" w:hAnsi="宋体" w:eastAsia="宋体" w:cs="宋体"/>
                <w:i w:val="0"/>
                <w:color w:val="000000"/>
                <w:sz w:val="20"/>
                <w:szCs w:val="20"/>
                <w:u w:val="none"/>
              </w:rPr>
            </w:pPr>
          </w:p>
        </w:tc>
        <w:tc>
          <w:tcPr>
            <w:tcW w:w="503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3A75C9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保证派遣与返聘人员的人员经费，保障社区卫生医疗工作顺利进行，服务辖区居民，提高医疗水平。</w:t>
            </w:r>
          </w:p>
        </w:tc>
      </w:tr>
      <w:tr w14:paraId="087E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621"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1A7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15" w:type="dxa"/>
            <w:tcBorders>
              <w:top w:val="single" w:color="000000" w:sz="4" w:space="0"/>
              <w:left w:val="single" w:color="000000" w:sz="4" w:space="0"/>
              <w:right w:val="single" w:color="000000" w:sz="4" w:space="0"/>
            </w:tcBorders>
            <w:shd w:val="clear" w:color="auto" w:fill="auto"/>
            <w:vAlign w:val="center"/>
          </w:tcPr>
          <w:p w14:paraId="726B84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1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1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8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0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0F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D61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1909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913"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8EC3B">
            <w:pPr>
              <w:jc w:val="center"/>
              <w:rPr>
                <w:rFonts w:hint="eastAsia" w:ascii="宋体" w:hAnsi="宋体" w:eastAsia="宋体" w:cs="宋体"/>
                <w:i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F28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2F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C4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194">
            <w:pPr>
              <w:rPr>
                <w:rFonts w:hint="eastAsia" w:ascii="宋体" w:hAnsi="宋体" w:eastAsia="宋体" w:cs="宋体"/>
                <w:i w:val="0"/>
                <w:color w:val="000000"/>
                <w:sz w:val="20"/>
                <w:szCs w:val="20"/>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780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4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8A09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派遣人员18人，长期返聘人员4人。共计326.2272万元。</w:t>
            </w:r>
          </w:p>
        </w:tc>
      </w:tr>
      <w:tr w14:paraId="2009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0391">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7B6A6">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47954">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E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4F85">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5245A">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21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7D52A">
            <w:pPr>
              <w:rPr>
                <w:rFonts w:hint="eastAsia" w:ascii="宋体" w:hAnsi="宋体" w:eastAsia="宋体" w:cs="宋体"/>
                <w:i w:val="0"/>
                <w:color w:val="000000"/>
                <w:sz w:val="20"/>
                <w:szCs w:val="20"/>
                <w:u w:val="none"/>
              </w:rPr>
            </w:pPr>
          </w:p>
        </w:tc>
      </w:tr>
      <w:tr w14:paraId="4CCC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6289">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E198">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1A564">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8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FEEF">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0912">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9B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62430">
            <w:pPr>
              <w:rPr>
                <w:rFonts w:hint="eastAsia" w:ascii="宋体" w:hAnsi="宋体" w:eastAsia="宋体" w:cs="宋体"/>
                <w:i w:val="0"/>
                <w:color w:val="000000"/>
                <w:sz w:val="20"/>
                <w:szCs w:val="20"/>
                <w:u w:val="none"/>
              </w:rPr>
            </w:pPr>
          </w:p>
        </w:tc>
      </w:tr>
      <w:tr w14:paraId="3700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106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ADA9">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BDC01">
            <w:pPr>
              <w:jc w:val="center"/>
              <w:rPr>
                <w:rFonts w:hint="eastAsia" w:ascii="宋体" w:hAnsi="宋体" w:eastAsia="宋体" w:cs="宋体"/>
                <w:i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B7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AC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1087">
            <w:pPr>
              <w:rPr>
                <w:rFonts w:hint="eastAsia" w:ascii="宋体" w:hAnsi="宋体" w:eastAsia="宋体" w:cs="宋体"/>
                <w:i w:val="0"/>
                <w:color w:val="000000"/>
                <w:sz w:val="20"/>
                <w:szCs w:val="20"/>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81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2B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57D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按月发放派遣及返聘人员工资，定期考核派遣及返聘人员能力。</w:t>
            </w:r>
          </w:p>
        </w:tc>
      </w:tr>
      <w:tr w14:paraId="7C7B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E37C">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160B">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57E4">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A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900">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E621">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5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18754">
            <w:pPr>
              <w:rPr>
                <w:rFonts w:hint="eastAsia" w:ascii="宋体" w:hAnsi="宋体" w:eastAsia="宋体" w:cs="宋体"/>
                <w:i w:val="0"/>
                <w:color w:val="000000"/>
                <w:sz w:val="20"/>
                <w:szCs w:val="20"/>
                <w:u w:val="none"/>
              </w:rPr>
            </w:pPr>
          </w:p>
        </w:tc>
      </w:tr>
      <w:tr w14:paraId="03F2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5065">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A2E3">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28E5">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E7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630D">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C510">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C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078E3">
            <w:pPr>
              <w:rPr>
                <w:rFonts w:hint="eastAsia" w:ascii="宋体" w:hAnsi="宋体" w:eastAsia="宋体" w:cs="宋体"/>
                <w:i w:val="0"/>
                <w:color w:val="000000"/>
                <w:sz w:val="20"/>
                <w:szCs w:val="20"/>
                <w:u w:val="none"/>
              </w:rPr>
            </w:pPr>
          </w:p>
        </w:tc>
      </w:tr>
      <w:tr w14:paraId="746A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657"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A37D">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0A62">
            <w:pPr>
              <w:jc w:val="center"/>
              <w:rPr>
                <w:rFonts w:hint="eastAsia" w:ascii="宋体" w:hAnsi="宋体" w:eastAsia="宋体" w:cs="宋体"/>
                <w:i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7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0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D9DA">
            <w:pPr>
              <w:rPr>
                <w:rFonts w:hint="eastAsia" w:ascii="宋体" w:hAnsi="宋体" w:eastAsia="宋体" w:cs="宋体"/>
                <w:i w:val="0"/>
                <w:color w:val="000000"/>
                <w:sz w:val="20"/>
                <w:szCs w:val="20"/>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69F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C7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203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人员经费，按月足额发放，年底支出完毕。</w:t>
            </w:r>
          </w:p>
        </w:tc>
      </w:tr>
      <w:tr w14:paraId="7E26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C7E2">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CBC7">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FA5D">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B6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60A">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CBD6">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7F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81E1F">
            <w:pPr>
              <w:rPr>
                <w:rFonts w:hint="eastAsia" w:ascii="宋体" w:hAnsi="宋体" w:eastAsia="宋体" w:cs="宋体"/>
                <w:i w:val="0"/>
                <w:color w:val="000000"/>
                <w:sz w:val="20"/>
                <w:szCs w:val="20"/>
                <w:u w:val="none"/>
              </w:rPr>
            </w:pPr>
          </w:p>
        </w:tc>
      </w:tr>
      <w:tr w14:paraId="7D83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EE27">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FBFCF">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B845">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6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D57B">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C900F">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2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A7934">
            <w:pPr>
              <w:rPr>
                <w:rFonts w:hint="eastAsia" w:ascii="宋体" w:hAnsi="宋体" w:eastAsia="宋体" w:cs="宋体"/>
                <w:i w:val="0"/>
                <w:color w:val="000000"/>
                <w:sz w:val="20"/>
                <w:szCs w:val="20"/>
                <w:u w:val="none"/>
              </w:rPr>
            </w:pPr>
          </w:p>
        </w:tc>
      </w:tr>
      <w:tr w14:paraId="5961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120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78EE">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DF6A">
            <w:pPr>
              <w:jc w:val="center"/>
              <w:rPr>
                <w:rFonts w:hint="eastAsia" w:ascii="宋体" w:hAnsi="宋体" w:eastAsia="宋体" w:cs="宋体"/>
                <w:i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629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8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04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人员经费，无法估计成本。</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20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66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FDE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人员经费，无法估计成本。</w:t>
            </w:r>
          </w:p>
        </w:tc>
      </w:tr>
      <w:tr w14:paraId="2271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678B">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0417">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9ED9">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4D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9D6">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BA6A">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61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C775A">
            <w:pPr>
              <w:rPr>
                <w:rFonts w:hint="eastAsia" w:ascii="宋体" w:hAnsi="宋体" w:eastAsia="宋体" w:cs="宋体"/>
                <w:i w:val="0"/>
                <w:color w:val="000000"/>
                <w:sz w:val="20"/>
                <w:szCs w:val="20"/>
                <w:u w:val="none"/>
              </w:rPr>
            </w:pPr>
          </w:p>
        </w:tc>
      </w:tr>
      <w:tr w14:paraId="5071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AD4C9">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AFE88">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24F3">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8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DC78">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FBC0">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0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2B0380">
            <w:pPr>
              <w:rPr>
                <w:rFonts w:hint="eastAsia" w:ascii="宋体" w:hAnsi="宋体" w:eastAsia="宋体" w:cs="宋体"/>
                <w:i w:val="0"/>
                <w:color w:val="000000"/>
                <w:sz w:val="20"/>
                <w:szCs w:val="20"/>
                <w:u w:val="none"/>
              </w:rPr>
            </w:pPr>
          </w:p>
        </w:tc>
      </w:tr>
      <w:tr w14:paraId="0A4D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9F80B">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BD69">
            <w:pPr>
              <w:jc w:val="center"/>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76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26DA">
            <w:pP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37D7">
            <w:pPr>
              <w:jc w:val="center"/>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1D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4198">
            <w:pPr>
              <w:jc w:val="left"/>
              <w:rPr>
                <w:rFonts w:hint="eastAsia" w:ascii="宋体" w:hAnsi="宋体" w:eastAsia="宋体" w:cs="宋体"/>
                <w:i w:val="0"/>
                <w:color w:val="000000"/>
                <w:sz w:val="20"/>
                <w:szCs w:val="20"/>
                <w:u w:val="none"/>
              </w:rPr>
            </w:pP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0175D">
            <w:pPr>
              <w:jc w:val="center"/>
              <w:rPr>
                <w:rFonts w:hint="eastAsia" w:ascii="宋体" w:hAnsi="宋体" w:eastAsia="宋体" w:cs="宋体"/>
                <w:i w:val="0"/>
                <w:color w:val="000000"/>
                <w:sz w:val="20"/>
                <w:szCs w:val="20"/>
                <w:u w:val="none"/>
              </w:rPr>
            </w:pPr>
          </w:p>
        </w:tc>
      </w:tr>
      <w:tr w14:paraId="34FB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1163"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7391">
            <w:pPr>
              <w:jc w:val="center"/>
              <w:rPr>
                <w:rFonts w:hint="eastAsia" w:ascii="宋体" w:hAnsi="宋体" w:eastAsia="宋体" w:cs="宋体"/>
                <w:i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B78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D10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F0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CFC2">
            <w:pPr>
              <w:rPr>
                <w:rFonts w:hint="eastAsia" w:ascii="宋体" w:hAnsi="宋体" w:eastAsia="宋体" w:cs="宋体"/>
                <w:i w:val="0"/>
                <w:color w:val="000000"/>
                <w:sz w:val="20"/>
                <w:szCs w:val="20"/>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DA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37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13B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保障社区卫生医疗工作顺利进行，服务辖区居民，提高医疗水平。</w:t>
            </w:r>
          </w:p>
        </w:tc>
      </w:tr>
      <w:tr w14:paraId="024B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68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E893">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F02DD">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C461">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07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7B4">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6811">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D6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932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人员经费，无法估计环境效益。</w:t>
            </w:r>
          </w:p>
        </w:tc>
      </w:tr>
      <w:tr w14:paraId="68F0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103EF">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CC97">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D928">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A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61A">
            <w:pP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A28E">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7A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A9631">
            <w:pPr>
              <w:rPr>
                <w:rFonts w:hint="eastAsia" w:ascii="宋体" w:hAnsi="宋体" w:eastAsia="宋体" w:cs="宋体"/>
                <w:i w:val="0"/>
                <w:color w:val="000000"/>
                <w:sz w:val="20"/>
                <w:szCs w:val="20"/>
                <w:u w:val="none"/>
              </w:rPr>
            </w:pPr>
          </w:p>
        </w:tc>
      </w:tr>
      <w:tr w14:paraId="088D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1497"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558D">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7E28">
            <w:pPr>
              <w:jc w:val="center"/>
              <w:rPr>
                <w:rFonts w:hint="eastAsia" w:ascii="宋体" w:hAnsi="宋体" w:eastAsia="宋体" w:cs="宋体"/>
                <w:i w:val="0"/>
                <w:color w:val="000000"/>
                <w:sz w:val="20"/>
                <w:szCs w:val="20"/>
                <w:u w:val="none"/>
              </w:rPr>
            </w:pP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6E9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F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F41E">
            <w:pPr>
              <w:jc w:val="center"/>
              <w:rPr>
                <w:rFonts w:hint="eastAsia" w:ascii="宋体" w:hAnsi="宋体" w:eastAsia="宋体" w:cs="宋体"/>
                <w:i w:val="0"/>
                <w:color w:val="000000"/>
                <w:sz w:val="20"/>
                <w:szCs w:val="20"/>
                <w:u w:val="none"/>
              </w:rPr>
            </w:pP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9D4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74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7A5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补充医疗工作中人员不足的问题，保障社区卫生医疗工作顺利进行，提高医疗服务水平。</w:t>
            </w:r>
          </w:p>
        </w:tc>
      </w:tr>
      <w:tr w14:paraId="3E37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9B61">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2BBA">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F7FE">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9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D67">
            <w:pPr>
              <w:jc w:val="cente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08B9">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C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E9D43B">
            <w:pPr>
              <w:rPr>
                <w:rFonts w:hint="eastAsia" w:ascii="宋体" w:hAnsi="宋体" w:eastAsia="宋体" w:cs="宋体"/>
                <w:i w:val="0"/>
                <w:color w:val="000000"/>
                <w:sz w:val="20"/>
                <w:szCs w:val="20"/>
                <w:u w:val="none"/>
              </w:rPr>
            </w:pPr>
          </w:p>
        </w:tc>
      </w:tr>
      <w:tr w14:paraId="2893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46"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3E29">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2653">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4C54">
            <w:pPr>
              <w:jc w:val="center"/>
              <w:rPr>
                <w:rFonts w:hint="eastAsia" w:ascii="宋体" w:hAnsi="宋体" w:eastAsia="宋体" w:cs="宋体"/>
                <w:i w:val="0"/>
                <w:color w:val="000000"/>
                <w:sz w:val="20"/>
                <w:szCs w:val="20"/>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F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E2D">
            <w:pPr>
              <w:jc w:val="center"/>
              <w:rPr>
                <w:rFonts w:hint="eastAsia" w:ascii="宋体" w:hAnsi="宋体" w:eastAsia="宋体" w:cs="宋体"/>
                <w:i w:val="0"/>
                <w:color w:val="000000"/>
                <w:sz w:val="20"/>
                <w:szCs w:val="20"/>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A6C6">
            <w:pPr>
              <w:jc w:val="center"/>
              <w:rPr>
                <w:rFonts w:hint="eastAsia" w:ascii="宋体" w:hAnsi="宋体" w:eastAsia="宋体" w:cs="宋体"/>
                <w:i w:val="0"/>
                <w:color w:val="000000"/>
                <w:sz w:val="20"/>
                <w:szCs w:val="20"/>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AB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32DC2">
            <w:pPr>
              <w:rPr>
                <w:rFonts w:hint="eastAsia" w:ascii="宋体" w:hAnsi="宋体" w:eastAsia="宋体" w:cs="宋体"/>
                <w:i w:val="0"/>
                <w:color w:val="000000"/>
                <w:sz w:val="20"/>
                <w:szCs w:val="20"/>
                <w:u w:val="none"/>
              </w:rPr>
            </w:pPr>
          </w:p>
        </w:tc>
      </w:tr>
      <w:tr w14:paraId="72563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40" w:type="dxa"/>
          <w:trHeight w:val="455"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45E3B">
            <w:pPr>
              <w:jc w:val="center"/>
              <w:rPr>
                <w:rFonts w:hint="eastAsia" w:ascii="宋体" w:hAnsi="宋体" w:eastAsia="宋体" w:cs="宋体"/>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F7FB">
            <w:pPr>
              <w:jc w:val="center"/>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F6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ADA1">
            <w:pP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35B">
            <w:pPr>
              <w:jc w:val="center"/>
              <w:rPr>
                <w:rFonts w:hint="eastAsia" w:ascii="宋体" w:hAnsi="宋体" w:eastAsia="宋体" w:cs="宋体"/>
                <w:i w:val="0"/>
                <w:color w:val="000000"/>
                <w:sz w:val="20"/>
                <w:szCs w:val="20"/>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B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9A7">
            <w:pPr>
              <w:jc w:val="left"/>
              <w:rPr>
                <w:rFonts w:hint="eastAsia" w:ascii="宋体" w:hAnsi="宋体" w:eastAsia="宋体" w:cs="宋体"/>
                <w:i w:val="0"/>
                <w:color w:val="000000"/>
                <w:sz w:val="20"/>
                <w:szCs w:val="20"/>
                <w:u w:val="none"/>
              </w:rPr>
            </w:pP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6918C">
            <w:pPr>
              <w:rPr>
                <w:rFonts w:hint="eastAsia" w:ascii="宋体" w:hAnsi="宋体" w:eastAsia="宋体" w:cs="宋体"/>
                <w:i w:val="0"/>
                <w:color w:val="000000"/>
                <w:sz w:val="20"/>
                <w:szCs w:val="20"/>
                <w:u w:val="none"/>
              </w:rPr>
            </w:pPr>
          </w:p>
        </w:tc>
      </w:tr>
    </w:tbl>
    <w:p w14:paraId="733D4557">
      <w:pPr>
        <w:spacing w:line="360" w:lineRule="exact"/>
        <w:rPr>
          <w:rFonts w:ascii="仿宋_GB2312" w:eastAsia="仿宋_GB2312"/>
          <w:b/>
          <w:sz w:val="30"/>
          <w:szCs w:val="30"/>
        </w:rPr>
      </w:pPr>
    </w:p>
    <w:p w14:paraId="0C4A92AF">
      <w:pPr>
        <w:spacing w:line="360" w:lineRule="exact"/>
        <w:rPr>
          <w:rFonts w:ascii="仿宋_GB2312" w:eastAsia="仿宋_GB2312"/>
          <w:b/>
          <w:sz w:val="30"/>
          <w:szCs w:val="30"/>
        </w:rPr>
      </w:pPr>
    </w:p>
    <w:p w14:paraId="67BE5D06">
      <w:pPr>
        <w:spacing w:line="360" w:lineRule="exact"/>
        <w:rPr>
          <w:rFonts w:ascii="仿宋_GB2312" w:eastAsia="仿宋_GB2312"/>
          <w:b/>
          <w:sz w:val="30"/>
          <w:szCs w:val="30"/>
        </w:rPr>
      </w:pPr>
    </w:p>
    <w:p w14:paraId="7F1475AF">
      <w:pPr>
        <w:spacing w:line="360" w:lineRule="exact"/>
        <w:rPr>
          <w:rFonts w:ascii="仿宋_GB2312" w:eastAsia="仿宋_GB2312"/>
          <w:b/>
          <w:sz w:val="30"/>
          <w:szCs w:val="30"/>
        </w:rPr>
      </w:pPr>
    </w:p>
    <w:p w14:paraId="064BC3E3">
      <w:pPr>
        <w:spacing w:line="360" w:lineRule="exact"/>
        <w:rPr>
          <w:rFonts w:ascii="仿宋_GB2312" w:eastAsia="仿宋_GB2312"/>
          <w:b/>
          <w:sz w:val="30"/>
          <w:szCs w:val="30"/>
        </w:rPr>
      </w:pPr>
    </w:p>
    <w:p w14:paraId="31D638C3">
      <w:pPr>
        <w:jc w:val="left"/>
        <w:rPr>
          <w:rFonts w:hint="eastAsia" w:ascii="仿宋_GB2312" w:eastAsia="仿宋_GB2312"/>
          <w:b/>
          <w:sz w:val="32"/>
          <w:szCs w:val="36"/>
        </w:rPr>
      </w:pPr>
    </w:p>
    <w:p w14:paraId="0F277C8A">
      <w:pPr>
        <w:jc w:val="left"/>
        <w:rPr>
          <w:rFonts w:hint="eastAsia" w:ascii="仿宋_GB2312" w:eastAsia="仿宋_GB2312"/>
          <w:b/>
          <w:sz w:val="32"/>
          <w:szCs w:val="36"/>
        </w:rPr>
      </w:pPr>
    </w:p>
    <w:p w14:paraId="2201C8D5">
      <w:pPr>
        <w:jc w:val="left"/>
        <w:rPr>
          <w:rFonts w:ascii="仿宋_GB2312" w:eastAsia="仿宋_GB2312"/>
          <w:b/>
          <w:sz w:val="30"/>
          <w:szCs w:val="30"/>
        </w:rPr>
      </w:pPr>
      <w:r>
        <w:rPr>
          <w:rFonts w:hint="eastAsia" w:ascii="仿宋_GB2312" w:eastAsia="仿宋_GB2312"/>
          <w:b/>
          <w:sz w:val="32"/>
          <w:szCs w:val="36"/>
        </w:rPr>
        <w:t>表十二</w:t>
      </w:r>
      <w:r>
        <w:rPr>
          <w:rFonts w:hint="eastAsia" w:ascii="仿宋_GB2312" w:eastAsia="仿宋_GB2312"/>
          <w:b/>
          <w:sz w:val="36"/>
          <w:szCs w:val="36"/>
        </w:rPr>
        <w:t>：</w:t>
      </w:r>
    </w:p>
    <w:p w14:paraId="76F47BB8">
      <w:pPr>
        <w:spacing w:line="360" w:lineRule="exact"/>
        <w:rPr>
          <w:rFonts w:ascii="仿宋_GB2312" w:eastAsia="仿宋_GB2312"/>
          <w:b/>
          <w:sz w:val="30"/>
          <w:szCs w:val="30"/>
        </w:rPr>
      </w:pPr>
    </w:p>
    <w:tbl>
      <w:tblPr>
        <w:tblStyle w:val="7"/>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542"/>
        <w:gridCol w:w="1105"/>
        <w:gridCol w:w="2312"/>
        <w:gridCol w:w="795"/>
        <w:gridCol w:w="495"/>
        <w:gridCol w:w="1725"/>
        <w:gridCol w:w="240"/>
        <w:gridCol w:w="2267"/>
      </w:tblGrid>
      <w:tr w14:paraId="6834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6" w:hRule="atLeast"/>
        </w:trPr>
        <w:tc>
          <w:tcPr>
            <w:tcW w:w="10058" w:type="dxa"/>
            <w:gridSpan w:val="9"/>
            <w:shd w:val="clear" w:color="auto" w:fill="auto"/>
            <w:vAlign w:val="center"/>
          </w:tcPr>
          <w:p w14:paraId="7C99077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项目支出绩效目标申报表</w:t>
            </w:r>
          </w:p>
        </w:tc>
      </w:tr>
      <w:tr w14:paraId="01C6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trPr>
        <w:tc>
          <w:tcPr>
            <w:tcW w:w="10058" w:type="dxa"/>
            <w:gridSpan w:val="9"/>
            <w:shd w:val="clear" w:color="auto" w:fill="auto"/>
            <w:vAlign w:val="center"/>
          </w:tcPr>
          <w:p w14:paraId="32E559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2021  </w:t>
            </w:r>
            <w:r>
              <w:rPr>
                <w:rFonts w:hint="eastAsia" w:ascii="宋体" w:hAnsi="宋体" w:eastAsia="宋体" w:cs="宋体"/>
                <w:i w:val="0"/>
                <w:color w:val="000000"/>
                <w:kern w:val="0"/>
                <w:sz w:val="24"/>
                <w:szCs w:val="24"/>
                <w:u w:val="none"/>
                <w:lang w:val="en-US" w:eastAsia="zh-CN" w:bidi="ar"/>
              </w:rPr>
              <w:t>年度）</w:t>
            </w:r>
          </w:p>
        </w:tc>
      </w:tr>
      <w:tr w14:paraId="39B8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577" w:type="dxa"/>
            <w:tcBorders>
              <w:bottom w:val="single" w:color="000000" w:sz="4" w:space="0"/>
            </w:tcBorders>
            <w:shd w:val="clear" w:color="auto" w:fill="auto"/>
            <w:vAlign w:val="center"/>
          </w:tcPr>
          <w:p w14:paraId="7AA34325">
            <w:pPr>
              <w:rPr>
                <w:rFonts w:hint="eastAsia" w:ascii="宋体" w:hAnsi="宋体" w:eastAsia="宋体" w:cs="宋体"/>
                <w:i w:val="0"/>
                <w:color w:val="000000"/>
                <w:sz w:val="24"/>
                <w:szCs w:val="24"/>
                <w:u w:val="none"/>
              </w:rPr>
            </w:pPr>
          </w:p>
        </w:tc>
        <w:tc>
          <w:tcPr>
            <w:tcW w:w="542" w:type="dxa"/>
            <w:tcBorders>
              <w:bottom w:val="single" w:color="000000" w:sz="4" w:space="0"/>
            </w:tcBorders>
            <w:shd w:val="clear" w:color="auto" w:fill="auto"/>
            <w:vAlign w:val="center"/>
          </w:tcPr>
          <w:p w14:paraId="0F7590A0">
            <w:pPr>
              <w:rPr>
                <w:rFonts w:hint="eastAsia" w:ascii="宋体" w:hAnsi="宋体" w:eastAsia="宋体" w:cs="宋体"/>
                <w:i w:val="0"/>
                <w:color w:val="000000"/>
                <w:sz w:val="24"/>
                <w:szCs w:val="24"/>
                <w:u w:val="none"/>
              </w:rPr>
            </w:pPr>
          </w:p>
        </w:tc>
        <w:tc>
          <w:tcPr>
            <w:tcW w:w="1105" w:type="dxa"/>
            <w:shd w:val="clear" w:color="auto" w:fill="auto"/>
            <w:vAlign w:val="center"/>
          </w:tcPr>
          <w:p w14:paraId="615DC990">
            <w:pPr>
              <w:rPr>
                <w:rFonts w:hint="eastAsia" w:ascii="宋体" w:hAnsi="宋体" w:eastAsia="宋体" w:cs="宋体"/>
                <w:i w:val="0"/>
                <w:color w:val="000000"/>
                <w:sz w:val="24"/>
                <w:szCs w:val="24"/>
                <w:u w:val="none"/>
              </w:rPr>
            </w:pPr>
          </w:p>
        </w:tc>
        <w:tc>
          <w:tcPr>
            <w:tcW w:w="2312" w:type="dxa"/>
            <w:shd w:val="clear" w:color="auto" w:fill="auto"/>
            <w:vAlign w:val="center"/>
          </w:tcPr>
          <w:p w14:paraId="3540B8F5">
            <w:pPr>
              <w:rPr>
                <w:rFonts w:hint="eastAsia" w:ascii="宋体" w:hAnsi="宋体" w:eastAsia="宋体" w:cs="宋体"/>
                <w:i w:val="0"/>
                <w:color w:val="000000"/>
                <w:sz w:val="24"/>
                <w:szCs w:val="24"/>
                <w:u w:val="none"/>
              </w:rPr>
            </w:pPr>
          </w:p>
        </w:tc>
        <w:tc>
          <w:tcPr>
            <w:tcW w:w="795" w:type="dxa"/>
            <w:shd w:val="clear" w:color="auto" w:fill="auto"/>
            <w:vAlign w:val="bottom"/>
          </w:tcPr>
          <w:p w14:paraId="0C2DC227">
            <w:pPr>
              <w:rPr>
                <w:rFonts w:hint="eastAsia" w:ascii="宋体" w:hAnsi="宋体" w:eastAsia="宋体" w:cs="宋体"/>
                <w:i w:val="0"/>
                <w:color w:val="000000"/>
                <w:sz w:val="22"/>
                <w:szCs w:val="22"/>
                <w:u w:val="none"/>
              </w:rPr>
            </w:pPr>
          </w:p>
        </w:tc>
        <w:tc>
          <w:tcPr>
            <w:tcW w:w="495" w:type="dxa"/>
            <w:shd w:val="clear" w:color="auto" w:fill="auto"/>
            <w:vAlign w:val="bottom"/>
          </w:tcPr>
          <w:p w14:paraId="1479995B">
            <w:pPr>
              <w:rPr>
                <w:rFonts w:hint="eastAsia" w:ascii="宋体" w:hAnsi="宋体" w:eastAsia="宋体" w:cs="宋体"/>
                <w:i w:val="0"/>
                <w:color w:val="000000"/>
                <w:sz w:val="22"/>
                <w:szCs w:val="22"/>
                <w:u w:val="none"/>
              </w:rPr>
            </w:pPr>
          </w:p>
        </w:tc>
        <w:tc>
          <w:tcPr>
            <w:tcW w:w="1725" w:type="dxa"/>
            <w:shd w:val="clear" w:color="auto" w:fill="auto"/>
            <w:vAlign w:val="bottom"/>
          </w:tcPr>
          <w:p w14:paraId="0E422968">
            <w:pPr>
              <w:rPr>
                <w:rFonts w:hint="eastAsia" w:ascii="宋体" w:hAnsi="宋体" w:eastAsia="宋体" w:cs="宋体"/>
                <w:i w:val="0"/>
                <w:color w:val="000000"/>
                <w:sz w:val="22"/>
                <w:szCs w:val="22"/>
                <w:u w:val="none"/>
              </w:rPr>
            </w:pPr>
          </w:p>
        </w:tc>
        <w:tc>
          <w:tcPr>
            <w:tcW w:w="240" w:type="dxa"/>
            <w:shd w:val="clear" w:color="auto" w:fill="auto"/>
            <w:vAlign w:val="bottom"/>
          </w:tcPr>
          <w:p w14:paraId="1B81AE52">
            <w:pPr>
              <w:rPr>
                <w:rFonts w:hint="eastAsia" w:ascii="宋体" w:hAnsi="宋体" w:eastAsia="宋体" w:cs="宋体"/>
                <w:i w:val="0"/>
                <w:color w:val="000000"/>
                <w:sz w:val="22"/>
                <w:szCs w:val="22"/>
                <w:u w:val="none"/>
              </w:rPr>
            </w:pPr>
          </w:p>
        </w:tc>
        <w:tc>
          <w:tcPr>
            <w:tcW w:w="2267" w:type="dxa"/>
            <w:shd w:val="clear" w:color="auto" w:fill="auto"/>
            <w:vAlign w:val="bottom"/>
          </w:tcPr>
          <w:p w14:paraId="23CE0794">
            <w:pPr>
              <w:rPr>
                <w:rFonts w:hint="eastAsia" w:ascii="宋体" w:hAnsi="宋体" w:eastAsia="宋体" w:cs="宋体"/>
                <w:i w:val="0"/>
                <w:color w:val="000000"/>
                <w:sz w:val="22"/>
                <w:szCs w:val="22"/>
                <w:u w:val="none"/>
              </w:rPr>
            </w:pPr>
          </w:p>
        </w:tc>
      </w:tr>
      <w:tr w14:paraId="08BF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2224" w:type="dxa"/>
            <w:gridSpan w:val="3"/>
            <w:tcBorders>
              <w:top w:val="single" w:color="000000" w:sz="4" w:space="0"/>
              <w:left w:val="single" w:color="000000" w:sz="4" w:space="0"/>
              <w:bottom w:val="single" w:color="000000" w:sz="4" w:space="0"/>
            </w:tcBorders>
            <w:shd w:val="clear" w:color="auto" w:fill="auto"/>
            <w:vAlign w:val="center"/>
          </w:tcPr>
          <w:p w14:paraId="7ADF59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8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B0FE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社区教育站装修改造尾款</w:t>
            </w:r>
          </w:p>
        </w:tc>
      </w:tr>
      <w:tr w14:paraId="3D58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2224" w:type="dxa"/>
            <w:gridSpan w:val="3"/>
            <w:tcBorders>
              <w:top w:val="single" w:color="000000" w:sz="4" w:space="0"/>
              <w:left w:val="single" w:color="000000" w:sz="4" w:space="0"/>
              <w:bottom w:val="single" w:color="000000" w:sz="4" w:space="0"/>
            </w:tcBorders>
            <w:shd w:val="clear" w:color="auto" w:fill="auto"/>
            <w:vAlign w:val="center"/>
          </w:tcPr>
          <w:p w14:paraId="774F44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6A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北京市西城区卫生健康委员会256001</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4E4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DD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北京市西城区金融街社区卫生服务中心</w:t>
            </w:r>
          </w:p>
        </w:tc>
      </w:tr>
      <w:tr w14:paraId="3A0E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2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8EF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847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李树媛</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B9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0A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66030336</w:t>
            </w:r>
          </w:p>
        </w:tc>
      </w:tr>
      <w:tr w14:paraId="051E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2224" w:type="dxa"/>
            <w:gridSpan w:val="3"/>
            <w:tcBorders>
              <w:top w:val="single" w:color="000000" w:sz="4" w:space="0"/>
              <w:left w:val="single" w:color="000000" w:sz="4" w:space="0"/>
              <w:bottom w:val="single" w:color="000000" w:sz="4" w:space="0"/>
            </w:tcBorders>
            <w:shd w:val="clear" w:color="auto" w:fill="auto"/>
            <w:vAlign w:val="center"/>
          </w:tcPr>
          <w:p w14:paraId="35C587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0A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一般性项目</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26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B06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r>
              <w:rPr>
                <w:rFonts w:hint="eastAsia" w:ascii="宋体" w:hAnsi="宋体" w:cs="宋体"/>
                <w:i w:val="0"/>
                <w:color w:val="000000"/>
                <w:kern w:val="0"/>
                <w:sz w:val="20"/>
                <w:szCs w:val="20"/>
                <w:u w:val="none"/>
                <w:lang w:val="en-US" w:eastAsia="zh-CN" w:bidi="ar"/>
              </w:rPr>
              <w:t>年</w:t>
            </w:r>
          </w:p>
        </w:tc>
      </w:tr>
      <w:tr w14:paraId="7DCC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22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A4C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BD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29A9">
            <w:pP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tcBorders>
            <w:shd w:val="clear" w:color="auto" w:fill="auto"/>
            <w:vAlign w:val="center"/>
          </w:tcPr>
          <w:p w14:paraId="4FAAF9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39D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136.253425</w:t>
            </w:r>
          </w:p>
        </w:tc>
      </w:tr>
      <w:tr w14:paraId="12AC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48116">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6E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D43">
            <w:pP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tcBorders>
            <w:shd w:val="clear" w:color="auto" w:fill="auto"/>
            <w:vAlign w:val="center"/>
          </w:tcPr>
          <w:p w14:paraId="3A678D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3B6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136.253425</w:t>
            </w:r>
          </w:p>
        </w:tc>
      </w:tr>
      <w:tr w14:paraId="515A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22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266F">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08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92B6">
            <w:pPr>
              <w:rPr>
                <w:rFonts w:hint="eastAsia" w:ascii="宋体" w:hAnsi="宋体" w:eastAsia="宋体" w:cs="宋体"/>
                <w:i w:val="0"/>
                <w:color w:val="000000"/>
                <w:sz w:val="20"/>
                <w:szCs w:val="20"/>
                <w:u w:val="none"/>
              </w:rPr>
            </w:pPr>
          </w:p>
        </w:tc>
        <w:tc>
          <w:tcPr>
            <w:tcW w:w="2220" w:type="dxa"/>
            <w:gridSpan w:val="2"/>
            <w:tcBorders>
              <w:top w:val="single" w:color="000000" w:sz="4" w:space="0"/>
              <w:left w:val="single" w:color="000000" w:sz="4" w:space="0"/>
            </w:tcBorders>
            <w:shd w:val="clear" w:color="auto" w:fill="auto"/>
            <w:vAlign w:val="center"/>
          </w:tcPr>
          <w:p w14:paraId="0D2993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292CC">
            <w:pPr>
              <w:jc w:val="right"/>
              <w:rPr>
                <w:rFonts w:hint="eastAsia" w:ascii="宋体" w:hAnsi="宋体" w:eastAsia="宋体" w:cs="宋体"/>
                <w:i w:val="0"/>
                <w:color w:val="000000"/>
                <w:sz w:val="20"/>
                <w:szCs w:val="20"/>
                <w:u w:val="none"/>
              </w:rPr>
            </w:pPr>
          </w:p>
        </w:tc>
      </w:tr>
      <w:tr w14:paraId="4EFC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E64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CF6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中期目标（20××年—20××+n年）</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104E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2A87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3"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C215">
            <w:pPr>
              <w:jc w:val="center"/>
              <w:rPr>
                <w:rFonts w:hint="eastAsia" w:ascii="宋体" w:hAnsi="宋体" w:eastAsia="宋体" w:cs="宋体"/>
                <w:i w:val="0"/>
                <w:color w:val="000000"/>
                <w:sz w:val="20"/>
                <w:szCs w:val="20"/>
                <w:u w:val="none"/>
              </w:rPr>
            </w:pPr>
          </w:p>
        </w:tc>
        <w:tc>
          <w:tcPr>
            <w:tcW w:w="47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F4FDF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47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07157C">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通过对房屋室内外各项设施的更新增多，实现了满足预防保健业务用房需求和社区卫生服务站建设标准，以及其它相关规范要求。在原有面积基础上，每个区域增加5—10平米。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防保健区应为相对独立区域，并设独立出口，有条件可设前后门。避免了社区站的安全隐患。让社区的医疗工作在舒适的环境中得顺利进行。从而支撑社区为病人提供就诊服务，实现就医方式多元化、简便化，有序就医、提高就医质量；改善患者就医环境，更好服务社区居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目标3：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r>
      <w:tr w14:paraId="2202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0C4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542" w:type="dxa"/>
            <w:tcBorders>
              <w:top w:val="single" w:color="000000" w:sz="4" w:space="0"/>
              <w:left w:val="single" w:color="000000" w:sz="4" w:space="0"/>
              <w:right w:val="single" w:color="000000" w:sz="4" w:space="0"/>
            </w:tcBorders>
            <w:shd w:val="clear" w:color="auto" w:fill="auto"/>
            <w:vAlign w:val="center"/>
          </w:tcPr>
          <w:p w14:paraId="58A1B6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FE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A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6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D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6A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EA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214B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1"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B694">
            <w:pPr>
              <w:jc w:val="center"/>
              <w:rPr>
                <w:rFonts w:hint="eastAsia" w:ascii="宋体" w:hAnsi="宋体" w:eastAsia="宋体" w:cs="宋体"/>
                <w:i w:val="0"/>
                <w:color w:val="000000"/>
                <w:sz w:val="20"/>
                <w:szCs w:val="20"/>
                <w:u w:val="none"/>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164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65F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0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5E18">
            <w:pP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B7F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DC4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64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通过对房屋室内外各项设施的更新增多，实现了满足预防保健业务用房需求和社区卫生服务站建设标准，以及其它相关规范要求。</w:t>
            </w:r>
          </w:p>
        </w:tc>
      </w:tr>
      <w:tr w14:paraId="37C9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C29CF">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71C3">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2844">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E3A6">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C3FF">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D42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4D3A">
            <w:pPr>
              <w:rPr>
                <w:rFonts w:hint="eastAsia" w:ascii="宋体" w:hAnsi="宋体" w:eastAsia="宋体" w:cs="宋体"/>
                <w:i w:val="0"/>
                <w:color w:val="000000"/>
                <w:sz w:val="20"/>
                <w:szCs w:val="20"/>
                <w:u w:val="none"/>
              </w:rPr>
            </w:pPr>
          </w:p>
        </w:tc>
      </w:tr>
      <w:tr w14:paraId="1B5D0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108A">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1090">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7C66">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95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1927">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1592">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E9F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14A7">
            <w:pPr>
              <w:rPr>
                <w:rFonts w:hint="eastAsia" w:ascii="宋体" w:hAnsi="宋体" w:eastAsia="宋体" w:cs="宋体"/>
                <w:i w:val="0"/>
                <w:color w:val="000000"/>
                <w:sz w:val="20"/>
                <w:szCs w:val="20"/>
                <w:u w:val="none"/>
              </w:rPr>
            </w:pPr>
          </w:p>
        </w:tc>
      </w:tr>
      <w:tr w14:paraId="1FA4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9"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BA6B">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1E7A">
            <w:pPr>
              <w:jc w:val="center"/>
              <w:rPr>
                <w:rFonts w:hint="eastAsia" w:ascii="宋体" w:hAnsi="宋体" w:eastAsia="宋体" w:cs="宋体"/>
                <w:i w:val="0"/>
                <w:color w:val="000000"/>
                <w:sz w:val="20"/>
                <w:szCs w:val="20"/>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26B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60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A9DE">
            <w:pP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1AC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D29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F2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让社区的医疗工作在优雅舒适的环境中得顺利进行。从而支撑社区为病人提供满意的诊疗服务，实现就医方式多元化、简便化，有序化、提高就医质量、改善患者就医环境，从而更好服务社区居民。</w:t>
            </w:r>
          </w:p>
        </w:tc>
      </w:tr>
      <w:tr w14:paraId="7A27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5AC12">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2CB87">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A30E">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82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5AE">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BE700">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CB1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16FC">
            <w:pPr>
              <w:rPr>
                <w:rFonts w:hint="eastAsia" w:ascii="宋体" w:hAnsi="宋体" w:eastAsia="宋体" w:cs="宋体"/>
                <w:i w:val="0"/>
                <w:color w:val="000000"/>
                <w:sz w:val="20"/>
                <w:szCs w:val="20"/>
                <w:u w:val="none"/>
              </w:rPr>
            </w:pPr>
          </w:p>
        </w:tc>
      </w:tr>
      <w:tr w14:paraId="22D0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8B57">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73ABE">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1FB1">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6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E7A3">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843E">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E8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7DEE">
            <w:pPr>
              <w:rPr>
                <w:rFonts w:hint="eastAsia" w:ascii="宋体" w:hAnsi="宋体" w:eastAsia="宋体" w:cs="宋体"/>
                <w:i w:val="0"/>
                <w:color w:val="000000"/>
                <w:sz w:val="20"/>
                <w:szCs w:val="20"/>
                <w:u w:val="none"/>
              </w:rPr>
            </w:pPr>
          </w:p>
        </w:tc>
      </w:tr>
      <w:tr w14:paraId="5D98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E08D">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D2BD">
            <w:pPr>
              <w:jc w:val="center"/>
              <w:rPr>
                <w:rFonts w:hint="eastAsia" w:ascii="宋体" w:hAnsi="宋体" w:eastAsia="宋体" w:cs="宋体"/>
                <w:i w:val="0"/>
                <w:color w:val="000000"/>
                <w:sz w:val="20"/>
                <w:szCs w:val="20"/>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713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3E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50C1">
            <w:pP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4E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812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F7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尾款预计11月完成尾款支付。</w:t>
            </w:r>
          </w:p>
        </w:tc>
      </w:tr>
      <w:tr w14:paraId="34FA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D9DC4">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4260E">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65AA">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F0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8732">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E17A">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193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2685">
            <w:pPr>
              <w:rPr>
                <w:rFonts w:hint="eastAsia" w:ascii="宋体" w:hAnsi="宋体" w:eastAsia="宋体" w:cs="宋体"/>
                <w:i w:val="0"/>
                <w:color w:val="000000"/>
                <w:sz w:val="20"/>
                <w:szCs w:val="20"/>
                <w:u w:val="none"/>
              </w:rPr>
            </w:pPr>
          </w:p>
        </w:tc>
      </w:tr>
      <w:tr w14:paraId="4206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C3BA">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71FA">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1AC3">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5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4890">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5029">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7C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084">
            <w:pPr>
              <w:rPr>
                <w:rFonts w:hint="eastAsia" w:ascii="宋体" w:hAnsi="宋体" w:eastAsia="宋体" w:cs="宋体"/>
                <w:i w:val="0"/>
                <w:color w:val="000000"/>
                <w:sz w:val="20"/>
                <w:szCs w:val="20"/>
                <w:u w:val="none"/>
              </w:rPr>
            </w:pPr>
          </w:p>
        </w:tc>
      </w:tr>
      <w:tr w14:paraId="3E97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2866">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2B42">
            <w:pPr>
              <w:jc w:val="center"/>
              <w:rPr>
                <w:rFonts w:hint="eastAsia" w:ascii="宋体" w:hAnsi="宋体" w:eastAsia="宋体" w:cs="宋体"/>
                <w:i w:val="0"/>
                <w:color w:val="000000"/>
                <w:sz w:val="20"/>
                <w:szCs w:val="20"/>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575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F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ED31">
            <w:pP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9D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409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9D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总金额136.253425万元</w:t>
            </w:r>
          </w:p>
        </w:tc>
      </w:tr>
      <w:tr w14:paraId="69EA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4EC0">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F1BB">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F93B">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6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8624">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26AD">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7E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33CA">
            <w:pPr>
              <w:rPr>
                <w:rFonts w:hint="eastAsia" w:ascii="宋体" w:hAnsi="宋体" w:eastAsia="宋体" w:cs="宋体"/>
                <w:i w:val="0"/>
                <w:color w:val="000000"/>
                <w:sz w:val="20"/>
                <w:szCs w:val="20"/>
                <w:u w:val="none"/>
              </w:rPr>
            </w:pPr>
          </w:p>
        </w:tc>
      </w:tr>
      <w:tr w14:paraId="4383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549B">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AEEC">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927B">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52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B0F1">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E18A">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FDA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067">
            <w:pPr>
              <w:rPr>
                <w:rFonts w:hint="eastAsia" w:ascii="宋体" w:hAnsi="宋体" w:eastAsia="宋体" w:cs="宋体"/>
                <w:i w:val="0"/>
                <w:color w:val="000000"/>
                <w:sz w:val="20"/>
                <w:szCs w:val="20"/>
                <w:u w:val="none"/>
              </w:rPr>
            </w:pPr>
          </w:p>
        </w:tc>
      </w:tr>
      <w:tr w14:paraId="6EF2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EF83">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EDBDF">
            <w:pPr>
              <w:jc w:val="center"/>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9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064C">
            <w:pP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ABC">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7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B09A6">
            <w:pPr>
              <w:jc w:val="left"/>
              <w:rPr>
                <w:rFonts w:hint="eastAsia" w:ascii="宋体" w:hAnsi="宋体" w:eastAsia="宋体" w:cs="宋体"/>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DFD6">
            <w:pPr>
              <w:rPr>
                <w:rFonts w:hint="eastAsia" w:ascii="宋体" w:hAnsi="宋体" w:eastAsia="宋体" w:cs="宋体"/>
                <w:i w:val="0"/>
                <w:color w:val="000000"/>
                <w:sz w:val="20"/>
                <w:szCs w:val="20"/>
                <w:u w:val="none"/>
              </w:rPr>
            </w:pPr>
          </w:p>
        </w:tc>
      </w:tr>
      <w:tr w14:paraId="4D08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9"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77282">
            <w:pPr>
              <w:jc w:val="center"/>
              <w:rPr>
                <w:rFonts w:hint="eastAsia" w:ascii="宋体" w:hAnsi="宋体" w:eastAsia="宋体" w:cs="宋体"/>
                <w:i w:val="0"/>
                <w:color w:val="000000"/>
                <w:sz w:val="20"/>
                <w:szCs w:val="20"/>
                <w:u w:val="none"/>
              </w:rPr>
            </w:pP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3FB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FE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F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3021">
            <w:pP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A5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1D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DA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让社区的医疗工作在优雅舒适的环境中得顺利进行。从而支撑社区为病人提供满意的诊疗服务，实现就医方式多元化、简便化，有序化、提高就医质量、改善患者就医环境，从而更好服务社区居民。</w:t>
            </w:r>
          </w:p>
        </w:tc>
      </w:tr>
      <w:tr w14:paraId="7598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B13F">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0471">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1C97">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FC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16E">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EC1FF">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7B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7D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保障医疗工作顺利进行，创建良好的环境。改善患者就医环境。</w:t>
            </w:r>
          </w:p>
        </w:tc>
      </w:tr>
      <w:tr w14:paraId="53DA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9506">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2F95A">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2CEA">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4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EE1">
            <w:pP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2324">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98A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3142">
            <w:pPr>
              <w:rPr>
                <w:rFonts w:hint="eastAsia" w:ascii="宋体" w:hAnsi="宋体" w:eastAsia="宋体" w:cs="宋体"/>
                <w:i w:val="0"/>
                <w:color w:val="000000"/>
                <w:sz w:val="20"/>
                <w:szCs w:val="20"/>
                <w:u w:val="none"/>
              </w:rPr>
            </w:pPr>
          </w:p>
        </w:tc>
      </w:tr>
      <w:tr w14:paraId="3C86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6"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D4B5">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D570">
            <w:pPr>
              <w:jc w:val="center"/>
              <w:rPr>
                <w:rFonts w:hint="eastAsia" w:ascii="宋体" w:hAnsi="宋体" w:eastAsia="宋体" w:cs="宋体"/>
                <w:i w:val="0"/>
                <w:color w:val="000000"/>
                <w:sz w:val="20"/>
                <w:szCs w:val="20"/>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42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AB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5AC7">
            <w:pPr>
              <w:jc w:val="center"/>
              <w:rPr>
                <w:rFonts w:hint="eastAsia" w:ascii="宋体" w:hAnsi="宋体" w:eastAsia="宋体" w:cs="宋体"/>
                <w:i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896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8D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指标1：</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尽量做到让来救治患者百分之百满意。</w:t>
            </w:r>
          </w:p>
        </w:tc>
      </w:tr>
      <w:tr w14:paraId="0F18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3C08">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7673">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78DD">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FD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059D">
            <w:pPr>
              <w:jc w:val="cente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901A1">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1AA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D21">
            <w:pPr>
              <w:rPr>
                <w:rFonts w:hint="eastAsia" w:ascii="宋体" w:hAnsi="宋体" w:eastAsia="宋体" w:cs="宋体"/>
                <w:i w:val="0"/>
                <w:color w:val="000000"/>
                <w:sz w:val="20"/>
                <w:szCs w:val="20"/>
                <w:u w:val="none"/>
              </w:rPr>
            </w:pPr>
          </w:p>
        </w:tc>
      </w:tr>
      <w:tr w14:paraId="686D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D790">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20543">
            <w:pPr>
              <w:jc w:val="center"/>
              <w:rPr>
                <w:rFonts w:hint="eastAsia" w:ascii="宋体" w:hAnsi="宋体" w:eastAsia="宋体" w:cs="宋体"/>
                <w:i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284B">
            <w:pPr>
              <w:jc w:val="center"/>
              <w:rPr>
                <w:rFonts w:hint="eastAsia" w:ascii="宋体" w:hAnsi="宋体" w:eastAsia="宋体" w:cs="宋体"/>
                <w:i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A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364">
            <w:pPr>
              <w:jc w:val="center"/>
              <w:rPr>
                <w:rFonts w:hint="eastAsia" w:ascii="宋体" w:hAnsi="宋体" w:eastAsia="宋体" w:cs="宋体"/>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0512">
            <w:pPr>
              <w:jc w:val="center"/>
              <w:rPr>
                <w:rFonts w:hint="eastAsia" w:ascii="宋体" w:hAnsi="宋体" w:eastAsia="宋体" w:cs="宋体"/>
                <w:i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BFD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DE8F">
            <w:pPr>
              <w:rPr>
                <w:rFonts w:hint="eastAsia" w:ascii="宋体" w:hAnsi="宋体" w:eastAsia="宋体" w:cs="宋体"/>
                <w:i w:val="0"/>
                <w:color w:val="000000"/>
                <w:sz w:val="20"/>
                <w:szCs w:val="20"/>
                <w:u w:val="none"/>
              </w:rPr>
            </w:pPr>
          </w:p>
        </w:tc>
      </w:tr>
      <w:tr w14:paraId="6E86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B415">
            <w:pPr>
              <w:jc w:val="center"/>
              <w:rPr>
                <w:rFonts w:hint="eastAsia" w:ascii="宋体" w:hAnsi="宋体" w:eastAsia="宋体" w:cs="宋体"/>
                <w:i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601E">
            <w:pPr>
              <w:jc w:val="center"/>
              <w:rPr>
                <w:rFonts w:hint="eastAsia" w:ascii="宋体" w:hAnsi="宋体" w:eastAsia="宋体" w:cs="宋体"/>
                <w:i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2E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708">
            <w:pP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F35">
            <w:pPr>
              <w:jc w:val="center"/>
              <w:rPr>
                <w:rFonts w:hint="eastAsia" w:ascii="宋体" w:hAnsi="宋体" w:eastAsia="宋体" w:cs="宋体"/>
                <w:i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C0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7B982">
            <w:pPr>
              <w:jc w:val="left"/>
              <w:rPr>
                <w:rFonts w:hint="eastAsia" w:ascii="宋体" w:hAnsi="宋体" w:eastAsia="宋体" w:cs="宋体"/>
                <w:i w:val="0"/>
                <w:color w:val="000000"/>
                <w:sz w:val="20"/>
                <w:szCs w:val="20"/>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D2E3">
            <w:pPr>
              <w:rPr>
                <w:rFonts w:hint="eastAsia" w:ascii="宋体" w:hAnsi="宋体" w:eastAsia="宋体" w:cs="宋体"/>
                <w:i w:val="0"/>
                <w:color w:val="000000"/>
                <w:sz w:val="20"/>
                <w:szCs w:val="20"/>
                <w:u w:val="none"/>
              </w:rPr>
            </w:pPr>
          </w:p>
        </w:tc>
      </w:tr>
    </w:tbl>
    <w:p w14:paraId="04E1339C">
      <w:pPr>
        <w:spacing w:line="360" w:lineRule="exact"/>
        <w:rPr>
          <w:rFonts w:ascii="仿宋_GB2312" w:eastAsia="仿宋_GB2312"/>
          <w:b/>
          <w:sz w:val="30"/>
          <w:szCs w:val="30"/>
        </w:rPr>
      </w:pPr>
    </w:p>
    <w:p w14:paraId="3DEBFE69">
      <w:pPr>
        <w:spacing w:line="360" w:lineRule="exact"/>
        <w:rPr>
          <w:rFonts w:ascii="仿宋_GB2312" w:eastAsia="仿宋_GB2312"/>
          <w:b/>
          <w:sz w:val="30"/>
          <w:szCs w:val="30"/>
        </w:rPr>
      </w:pPr>
    </w:p>
    <w:p w14:paraId="3CA72642">
      <w:pPr>
        <w:spacing w:line="360" w:lineRule="exact"/>
        <w:rPr>
          <w:rFonts w:ascii="仿宋_GB2312" w:eastAsia="仿宋_GB2312"/>
          <w:b/>
          <w:sz w:val="30"/>
          <w:szCs w:val="30"/>
        </w:rPr>
      </w:pPr>
    </w:p>
    <w:p w14:paraId="4E39934C">
      <w:pPr>
        <w:spacing w:line="360" w:lineRule="exact"/>
        <w:rPr>
          <w:rFonts w:ascii="仿宋_GB2312" w:eastAsia="仿宋_GB2312"/>
          <w:b/>
          <w:sz w:val="30"/>
          <w:szCs w:val="30"/>
        </w:rPr>
      </w:pPr>
    </w:p>
    <w:p w14:paraId="03C033D1">
      <w:pPr>
        <w:spacing w:line="360" w:lineRule="exact"/>
        <w:rPr>
          <w:rFonts w:ascii="仿宋_GB2312" w:eastAsia="仿宋_GB2312"/>
          <w:b/>
          <w:sz w:val="30"/>
          <w:szCs w:val="30"/>
        </w:rPr>
      </w:pPr>
    </w:p>
    <w:p w14:paraId="02B9AEB5">
      <w:pPr>
        <w:spacing w:line="360" w:lineRule="exact"/>
        <w:rPr>
          <w:rFonts w:ascii="仿宋_GB2312" w:eastAsia="仿宋_GB2312"/>
          <w:b/>
          <w:sz w:val="30"/>
          <w:szCs w:val="30"/>
        </w:rPr>
      </w:pPr>
    </w:p>
    <w:p w14:paraId="7088EE7A">
      <w:pPr>
        <w:spacing w:line="360" w:lineRule="exact"/>
        <w:rPr>
          <w:rFonts w:ascii="仿宋_GB2312" w:eastAsia="仿宋_GB2312"/>
          <w:b/>
          <w:sz w:val="30"/>
          <w:szCs w:val="30"/>
        </w:rPr>
      </w:pPr>
    </w:p>
    <w:p w14:paraId="5D7DB7EE">
      <w:pPr>
        <w:spacing w:line="360" w:lineRule="exact"/>
        <w:rPr>
          <w:rFonts w:ascii="仿宋_GB2312" w:eastAsia="仿宋_GB2312"/>
          <w:b/>
          <w:sz w:val="30"/>
          <w:szCs w:val="30"/>
        </w:rPr>
      </w:pPr>
    </w:p>
    <w:p w14:paraId="073B5026">
      <w:pPr>
        <w:spacing w:line="360" w:lineRule="exact"/>
        <w:rPr>
          <w:rFonts w:ascii="仿宋_GB2312" w:eastAsia="仿宋_GB2312"/>
          <w:b/>
          <w:sz w:val="30"/>
          <w:szCs w:val="30"/>
        </w:rPr>
      </w:pPr>
    </w:p>
    <w:p w14:paraId="4C8A9F5D">
      <w:pPr>
        <w:spacing w:line="360" w:lineRule="exact"/>
        <w:rPr>
          <w:rFonts w:ascii="仿宋_GB2312" w:eastAsia="仿宋_GB2312"/>
          <w:b/>
          <w:sz w:val="30"/>
          <w:szCs w:val="30"/>
        </w:rPr>
      </w:pPr>
    </w:p>
    <w:p w14:paraId="449DC382">
      <w:pPr>
        <w:spacing w:line="360" w:lineRule="exact"/>
        <w:rPr>
          <w:rFonts w:ascii="仿宋_GB2312" w:eastAsia="仿宋_GB2312"/>
          <w:b/>
          <w:sz w:val="30"/>
          <w:szCs w:val="30"/>
        </w:rPr>
      </w:pPr>
    </w:p>
    <w:p w14:paraId="06DC6D6D">
      <w:pPr>
        <w:spacing w:line="360" w:lineRule="exact"/>
        <w:rPr>
          <w:rFonts w:ascii="仿宋_GB2312" w:eastAsia="仿宋_GB2312"/>
          <w:b/>
          <w:sz w:val="30"/>
          <w:szCs w:val="30"/>
        </w:rPr>
      </w:pPr>
    </w:p>
    <w:p w14:paraId="269E5D33">
      <w:pPr>
        <w:jc w:val="left"/>
        <w:rPr>
          <w:rFonts w:ascii="仿宋_GB2312" w:eastAsia="仿宋_GB2312"/>
          <w:b/>
          <w:sz w:val="32"/>
          <w:szCs w:val="36"/>
        </w:rPr>
      </w:pPr>
      <w:r>
        <w:rPr>
          <w:rFonts w:hint="eastAsia" w:ascii="仿宋_GB2312" w:eastAsia="仿宋_GB2312"/>
          <w:b/>
          <w:sz w:val="32"/>
          <w:szCs w:val="36"/>
        </w:rPr>
        <w:t xml:space="preserve">表十三：   </w:t>
      </w:r>
    </w:p>
    <w:p w14:paraId="7D690DDF">
      <w:pPr>
        <w:jc w:val="center"/>
        <w:rPr>
          <w:rFonts w:ascii="仿宋_GB2312" w:eastAsia="仿宋_GB2312"/>
          <w:b/>
          <w:sz w:val="36"/>
          <w:szCs w:val="36"/>
        </w:rPr>
      </w:pPr>
      <w:r>
        <w:rPr>
          <w:rFonts w:hint="eastAsia" w:ascii="仿宋_GB2312" w:eastAsia="仿宋_GB2312"/>
          <w:b/>
          <w:sz w:val="36"/>
          <w:szCs w:val="36"/>
        </w:rPr>
        <w:t>政府购买服务预算财政拨款明细表</w:t>
      </w:r>
    </w:p>
    <w:p w14:paraId="1E108705">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w:t>
      </w:r>
      <w:r>
        <w:rPr>
          <w:rFonts w:hint="eastAsia" w:ascii="宋体" w:hAnsi="宋体" w:cs="宋体"/>
          <w:color w:val="000000"/>
          <w:kern w:val="0"/>
          <w:sz w:val="20"/>
          <w:szCs w:val="20"/>
          <w:lang w:eastAsia="zh-CN"/>
        </w:rPr>
        <w:t>金融街社区卫生服务中心</w:t>
      </w:r>
      <w:r>
        <w:rPr>
          <w:rFonts w:hint="eastAsia" w:ascii="宋体" w:hAnsi="宋体" w:cs="宋体"/>
          <w:color w:val="000000"/>
          <w:kern w:val="0"/>
          <w:sz w:val="20"/>
          <w:szCs w:val="20"/>
        </w:rPr>
        <w:t xml:space="preserve">                                       单位：元</w:t>
      </w:r>
    </w:p>
    <w:tbl>
      <w:tblPr>
        <w:tblStyle w:val="7"/>
        <w:tblW w:w="9536" w:type="dxa"/>
        <w:jc w:val="center"/>
        <w:tblLayout w:type="fixed"/>
        <w:tblCellMar>
          <w:top w:w="0" w:type="dxa"/>
          <w:left w:w="108" w:type="dxa"/>
          <w:bottom w:w="0" w:type="dxa"/>
          <w:right w:w="108" w:type="dxa"/>
        </w:tblCellMar>
      </w:tblPr>
      <w:tblGrid>
        <w:gridCol w:w="1616"/>
        <w:gridCol w:w="3317"/>
        <w:gridCol w:w="2643"/>
        <w:gridCol w:w="1960"/>
      </w:tblGrid>
      <w:tr w14:paraId="6B80FE8D">
        <w:tblPrEx>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26C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14:paraId="54272D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14:paraId="357124D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14:paraId="408DBC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14:paraId="3C4292C4">
        <w:tblPrEx>
          <w:tblCellMar>
            <w:top w:w="0" w:type="dxa"/>
            <w:left w:w="108" w:type="dxa"/>
            <w:bottom w:w="0" w:type="dxa"/>
            <w:right w:w="108" w:type="dxa"/>
          </w:tblCellMar>
        </w:tblPrEx>
        <w:trPr>
          <w:trHeight w:val="285"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7028C0AA">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3317" w:type="dxa"/>
            <w:tcBorders>
              <w:top w:val="nil"/>
              <w:left w:val="nil"/>
              <w:bottom w:val="single" w:color="000000" w:sz="4" w:space="0"/>
              <w:right w:val="single" w:color="000000" w:sz="4" w:space="0"/>
            </w:tcBorders>
            <w:shd w:val="clear" w:color="auto" w:fill="auto"/>
            <w:vAlign w:val="center"/>
          </w:tcPr>
          <w:p w14:paraId="771B24A4">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2643" w:type="dxa"/>
            <w:tcBorders>
              <w:top w:val="nil"/>
              <w:left w:val="nil"/>
              <w:bottom w:val="single" w:color="000000" w:sz="4" w:space="0"/>
              <w:right w:val="single" w:color="000000" w:sz="4" w:space="0"/>
            </w:tcBorders>
            <w:shd w:val="clear" w:color="auto" w:fill="auto"/>
            <w:vAlign w:val="center"/>
          </w:tcPr>
          <w:p w14:paraId="2493DC04">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无</w:t>
            </w:r>
          </w:p>
        </w:tc>
        <w:tc>
          <w:tcPr>
            <w:tcW w:w="1960" w:type="dxa"/>
            <w:tcBorders>
              <w:top w:val="nil"/>
              <w:left w:val="nil"/>
              <w:bottom w:val="single" w:color="000000" w:sz="4" w:space="0"/>
              <w:right w:val="single" w:color="000000" w:sz="4" w:space="0"/>
            </w:tcBorders>
            <w:shd w:val="clear" w:color="auto" w:fill="auto"/>
            <w:vAlign w:val="center"/>
          </w:tcPr>
          <w:p w14:paraId="190C320F">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0.00</w:t>
            </w:r>
          </w:p>
        </w:tc>
      </w:tr>
      <w:tr w14:paraId="4548869A">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344ABD9E">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0602B2BB">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08392355">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5A55E506">
            <w:pPr>
              <w:widowControl/>
              <w:jc w:val="right"/>
              <w:rPr>
                <w:rFonts w:ascii="宋体" w:hAnsi="宋体" w:cs="宋体"/>
                <w:b/>
                <w:bCs/>
                <w:color w:val="000000"/>
                <w:kern w:val="0"/>
                <w:sz w:val="20"/>
                <w:szCs w:val="20"/>
              </w:rPr>
            </w:pPr>
          </w:p>
        </w:tc>
      </w:tr>
      <w:tr w14:paraId="6AE2E557">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2C1B107E">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5ADC3D88">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6199926C">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49FF662F">
            <w:pPr>
              <w:widowControl/>
              <w:jc w:val="right"/>
              <w:rPr>
                <w:rFonts w:ascii="宋体" w:hAnsi="宋体" w:cs="宋体"/>
                <w:b/>
                <w:bCs/>
                <w:color w:val="000000"/>
                <w:kern w:val="0"/>
                <w:sz w:val="20"/>
                <w:szCs w:val="20"/>
              </w:rPr>
            </w:pPr>
          </w:p>
        </w:tc>
      </w:tr>
      <w:tr w14:paraId="39C1B190">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477B5B7C">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54BF04E9">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05D74971">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1DB38F12">
            <w:pPr>
              <w:widowControl/>
              <w:jc w:val="right"/>
              <w:rPr>
                <w:rFonts w:ascii="宋体" w:hAnsi="宋体" w:cs="宋体"/>
                <w:b/>
                <w:bCs/>
                <w:color w:val="000000"/>
                <w:kern w:val="0"/>
                <w:sz w:val="20"/>
                <w:szCs w:val="20"/>
              </w:rPr>
            </w:pPr>
          </w:p>
        </w:tc>
      </w:tr>
      <w:tr w14:paraId="2F1DA184">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763D8891">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4383F977">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7A81C86B">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4885FA06">
            <w:pPr>
              <w:widowControl/>
              <w:jc w:val="right"/>
              <w:rPr>
                <w:rFonts w:ascii="宋体" w:hAnsi="宋体" w:cs="宋体"/>
                <w:color w:val="000000"/>
                <w:kern w:val="0"/>
                <w:sz w:val="20"/>
                <w:szCs w:val="20"/>
              </w:rPr>
            </w:pPr>
          </w:p>
        </w:tc>
      </w:tr>
      <w:tr w14:paraId="2A14285B">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6EA57589">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794C9B79">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556F24CE">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463E1042">
            <w:pPr>
              <w:widowControl/>
              <w:jc w:val="right"/>
              <w:rPr>
                <w:rFonts w:ascii="宋体" w:hAnsi="宋体" w:cs="宋体"/>
                <w:b/>
                <w:bCs/>
                <w:color w:val="000000"/>
                <w:kern w:val="0"/>
                <w:sz w:val="20"/>
                <w:szCs w:val="20"/>
              </w:rPr>
            </w:pPr>
          </w:p>
        </w:tc>
      </w:tr>
      <w:tr w14:paraId="5FBCC104">
        <w:tblPrEx>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14:paraId="634E2567">
            <w:pPr>
              <w:widowControl/>
              <w:jc w:val="left"/>
              <w:rPr>
                <w:rFonts w:ascii="宋体" w:hAnsi="宋体" w:cs="宋体"/>
                <w:b/>
                <w:bCs/>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14:paraId="451C8461">
            <w:pPr>
              <w:widowControl/>
              <w:jc w:val="left"/>
              <w:rPr>
                <w:rFonts w:ascii="宋体" w:hAnsi="宋体" w:cs="宋体"/>
                <w:b/>
                <w:bCs/>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14:paraId="170DBC35">
            <w:pPr>
              <w:widowControl/>
              <w:jc w:val="left"/>
              <w:rPr>
                <w:rFonts w:ascii="宋体" w:hAnsi="宋体" w:cs="宋体"/>
                <w:b/>
                <w:bCs/>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14:paraId="0D7D94B1">
            <w:pPr>
              <w:widowControl/>
              <w:jc w:val="right"/>
              <w:rPr>
                <w:rFonts w:ascii="宋体" w:hAnsi="宋体" w:cs="宋体"/>
                <w:b/>
                <w:bCs/>
                <w:color w:val="000000"/>
                <w:kern w:val="0"/>
                <w:sz w:val="20"/>
                <w:szCs w:val="20"/>
              </w:rPr>
            </w:pPr>
          </w:p>
        </w:tc>
      </w:tr>
    </w:tbl>
    <w:p w14:paraId="7815D821">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4A39E53-8655-4EAD-A754-360497C00E1A}"/>
  </w:font>
  <w:font w:name="黑体">
    <w:panose1 w:val="02010609060101010101"/>
    <w:charset w:val="86"/>
    <w:family w:val="auto"/>
    <w:pitch w:val="default"/>
    <w:sig w:usb0="800002BF" w:usb1="38CF7CFA" w:usb2="00000016" w:usb3="00000000" w:csb0="00040001" w:csb1="00000000"/>
    <w:embedRegular r:id="rId2" w:fontKey="{713856B4-8506-47A6-BC58-8C52F25353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84742DA7-0AAC-4A55-B9B3-CF76CE20B8FD}"/>
  </w:font>
  <w:font w:name="楷体">
    <w:panose1 w:val="02010609060101010101"/>
    <w:charset w:val="86"/>
    <w:family w:val="modern"/>
    <w:pitch w:val="default"/>
    <w:sig w:usb0="800002BF" w:usb1="38CF7CFA" w:usb2="00000016" w:usb3="00000000" w:csb0="00040001" w:csb1="00000000"/>
    <w:embedRegular r:id="rId4" w:fontKey="{D599BC4F-6AE3-4275-9666-4E1BC49E2807}"/>
  </w:font>
  <w:font w:name="仿宋_GB2312">
    <w:altName w:val="仿宋"/>
    <w:panose1 w:val="02010609030101010101"/>
    <w:charset w:val="86"/>
    <w:family w:val="modern"/>
    <w:pitch w:val="default"/>
    <w:sig w:usb0="00000000" w:usb1="00000000" w:usb2="00000000" w:usb3="00000000" w:csb0="00040000" w:csb1="00000000"/>
    <w:embedRegular r:id="rId5" w:fontKey="{7D4FA21D-954D-4744-AA8B-34B574CDD651}"/>
  </w:font>
  <w:font w:name="仿宋">
    <w:panose1 w:val="02010609060101010101"/>
    <w:charset w:val="86"/>
    <w:family w:val="modern"/>
    <w:pitch w:val="default"/>
    <w:sig w:usb0="800002BF" w:usb1="38CF7CFA" w:usb2="00000016" w:usb3="00000000" w:csb0="00040001" w:csb1="00000000"/>
    <w:embedRegular r:id="rId6" w:fontKey="{38FC3551-B46E-4EF2-8BAE-9BB7368003C4}"/>
  </w:font>
  <w:font w:name="楷体_GB2312">
    <w:altName w:val="楷体"/>
    <w:panose1 w:val="02010609030101010101"/>
    <w:charset w:val="86"/>
    <w:family w:val="modern"/>
    <w:pitch w:val="default"/>
    <w:sig w:usb0="00000000" w:usb1="00000000" w:usb2="00000010" w:usb3="00000000" w:csb0="00040000" w:csb1="00000000"/>
    <w:embedRegular r:id="rId7" w:fontKey="{B743EBCD-2AFF-4C35-BF2C-03DE66A7AD1C}"/>
  </w:font>
  <w:font w:name="Cambria">
    <w:panose1 w:val="02040503050406030204"/>
    <w:charset w:val="00"/>
    <w:family w:val="roman"/>
    <w:pitch w:val="default"/>
    <w:sig w:usb0="E00002FF" w:usb1="400004FF" w:usb2="00000000" w:usb3="00000000" w:csb0="2000019F" w:csb1="00000000"/>
    <w:embedRegular r:id="rId8" w:fontKey="{BCF14382-2F35-4F5D-ACB9-5CDF35B05E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14:paraId="158FB40A">
        <w:pPr>
          <w:pStyle w:val="4"/>
          <w:jc w:val="center"/>
        </w:pPr>
        <w:r>
          <w:fldChar w:fldCharType="begin"/>
        </w:r>
        <w:r>
          <w:instrText xml:space="preserve">PAGE   \* MERGEFORMAT</w:instrText>
        </w:r>
        <w:r>
          <w:fldChar w:fldCharType="separate"/>
        </w:r>
        <w:r>
          <w:rPr>
            <w:lang w:val="zh-CN"/>
          </w:rPr>
          <w:t>2</w:t>
        </w:r>
        <w:r>
          <w:fldChar w:fldCharType="end"/>
        </w:r>
      </w:p>
    </w:sdtContent>
  </w:sdt>
  <w:p w14:paraId="6C3E2F5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D88A8"/>
    <w:multiLevelType w:val="singleLevel"/>
    <w:tmpl w:val="2C3D88A8"/>
    <w:lvl w:ilvl="0" w:tentative="0">
      <w:start w:val="1"/>
      <w:numFmt w:val="decimal"/>
      <w:lvlText w:val="%1."/>
      <w:lvlJc w:val="left"/>
      <w:pPr>
        <w:tabs>
          <w:tab w:val="left" w:pos="312"/>
        </w:tabs>
      </w:pPr>
    </w:lvl>
  </w:abstractNum>
  <w:abstractNum w:abstractNumId="1">
    <w:nsid w:val="4F773E6A"/>
    <w:multiLevelType w:val="multilevel"/>
    <w:tmpl w:val="4F773E6A"/>
    <w:lvl w:ilvl="0" w:tentative="0">
      <w:start w:val="1"/>
      <w:numFmt w:val="chineseCountingThousand"/>
      <w:suff w:val="nothing"/>
      <w:lvlText w:val="第%1章"/>
      <w:lvlJc w:val="left"/>
      <w:pPr>
        <w:ind w:left="651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2"/>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WIzNjVlMDVmNDc4ZDYyNDc1YWYyNGIwNjhmZjIifQ=="/>
  </w:docVars>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063AC"/>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D19B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21C6DC5"/>
    <w:rsid w:val="029005DD"/>
    <w:rsid w:val="02B02252"/>
    <w:rsid w:val="02D211A7"/>
    <w:rsid w:val="036D5704"/>
    <w:rsid w:val="03AB28FF"/>
    <w:rsid w:val="051A03E7"/>
    <w:rsid w:val="05636682"/>
    <w:rsid w:val="05A36FB7"/>
    <w:rsid w:val="05FD7607"/>
    <w:rsid w:val="063E4DEE"/>
    <w:rsid w:val="064D155E"/>
    <w:rsid w:val="07082720"/>
    <w:rsid w:val="070F36BF"/>
    <w:rsid w:val="07B871FD"/>
    <w:rsid w:val="08684F40"/>
    <w:rsid w:val="098B7D6A"/>
    <w:rsid w:val="09BD2B74"/>
    <w:rsid w:val="0ABE5EB6"/>
    <w:rsid w:val="0B4C2E28"/>
    <w:rsid w:val="0B6055A9"/>
    <w:rsid w:val="0B6E1B57"/>
    <w:rsid w:val="0BAA1729"/>
    <w:rsid w:val="0C5868CC"/>
    <w:rsid w:val="0CC053DA"/>
    <w:rsid w:val="0CD65975"/>
    <w:rsid w:val="0D976D33"/>
    <w:rsid w:val="0E3F76D7"/>
    <w:rsid w:val="0E401DE6"/>
    <w:rsid w:val="0E5C7CD6"/>
    <w:rsid w:val="0E9D4B9D"/>
    <w:rsid w:val="0E9E5CA6"/>
    <w:rsid w:val="0EAE0E4B"/>
    <w:rsid w:val="0ECC68CE"/>
    <w:rsid w:val="0EDD19BD"/>
    <w:rsid w:val="0F9937F8"/>
    <w:rsid w:val="106376F1"/>
    <w:rsid w:val="109F3E16"/>
    <w:rsid w:val="10E062DF"/>
    <w:rsid w:val="119D0636"/>
    <w:rsid w:val="12377983"/>
    <w:rsid w:val="128721F5"/>
    <w:rsid w:val="12BA17C2"/>
    <w:rsid w:val="133059B0"/>
    <w:rsid w:val="135A2452"/>
    <w:rsid w:val="136B6163"/>
    <w:rsid w:val="13B12C2E"/>
    <w:rsid w:val="148C60DC"/>
    <w:rsid w:val="14BE59A9"/>
    <w:rsid w:val="14CF324B"/>
    <w:rsid w:val="14F53985"/>
    <w:rsid w:val="157A0887"/>
    <w:rsid w:val="158D710A"/>
    <w:rsid w:val="159915E8"/>
    <w:rsid w:val="166B277D"/>
    <w:rsid w:val="17641C6A"/>
    <w:rsid w:val="17F40095"/>
    <w:rsid w:val="18006FD0"/>
    <w:rsid w:val="189D3262"/>
    <w:rsid w:val="18A14E65"/>
    <w:rsid w:val="18E90778"/>
    <w:rsid w:val="18FD7257"/>
    <w:rsid w:val="1AD0225C"/>
    <w:rsid w:val="1B187052"/>
    <w:rsid w:val="1BA05656"/>
    <w:rsid w:val="1CA05CDD"/>
    <w:rsid w:val="1D1260DB"/>
    <w:rsid w:val="1DEB003C"/>
    <w:rsid w:val="1E080B33"/>
    <w:rsid w:val="1E261901"/>
    <w:rsid w:val="1EFB7502"/>
    <w:rsid w:val="1F07395B"/>
    <w:rsid w:val="1F073F3D"/>
    <w:rsid w:val="1F794E2A"/>
    <w:rsid w:val="1FEB64CF"/>
    <w:rsid w:val="214A3B3F"/>
    <w:rsid w:val="21542D13"/>
    <w:rsid w:val="22040F1A"/>
    <w:rsid w:val="222749C1"/>
    <w:rsid w:val="22326797"/>
    <w:rsid w:val="224F6126"/>
    <w:rsid w:val="2353713B"/>
    <w:rsid w:val="238F4B0F"/>
    <w:rsid w:val="23F772A4"/>
    <w:rsid w:val="24214532"/>
    <w:rsid w:val="242205E8"/>
    <w:rsid w:val="24DB5AF3"/>
    <w:rsid w:val="25C45F41"/>
    <w:rsid w:val="260B78CB"/>
    <w:rsid w:val="26DD3099"/>
    <w:rsid w:val="27392EC6"/>
    <w:rsid w:val="27BE0F43"/>
    <w:rsid w:val="282A7245"/>
    <w:rsid w:val="285A5AEE"/>
    <w:rsid w:val="28E030A0"/>
    <w:rsid w:val="294C6D60"/>
    <w:rsid w:val="297027EC"/>
    <w:rsid w:val="29932330"/>
    <w:rsid w:val="29DA58C5"/>
    <w:rsid w:val="2A457CD4"/>
    <w:rsid w:val="2A487963"/>
    <w:rsid w:val="2A9C1B7B"/>
    <w:rsid w:val="2B2B1086"/>
    <w:rsid w:val="2B455E54"/>
    <w:rsid w:val="2BAB5527"/>
    <w:rsid w:val="2BE15C46"/>
    <w:rsid w:val="2C131656"/>
    <w:rsid w:val="2C393634"/>
    <w:rsid w:val="2C7A503B"/>
    <w:rsid w:val="2CAF2EED"/>
    <w:rsid w:val="2D57333A"/>
    <w:rsid w:val="2D620855"/>
    <w:rsid w:val="2DB43691"/>
    <w:rsid w:val="2DC119AF"/>
    <w:rsid w:val="2DC27B5B"/>
    <w:rsid w:val="2E6F7CCA"/>
    <w:rsid w:val="2E717943"/>
    <w:rsid w:val="2F4350B9"/>
    <w:rsid w:val="2F617592"/>
    <w:rsid w:val="2F9517D6"/>
    <w:rsid w:val="2FCC1243"/>
    <w:rsid w:val="2FD728C7"/>
    <w:rsid w:val="30222000"/>
    <w:rsid w:val="30356085"/>
    <w:rsid w:val="30384F0A"/>
    <w:rsid w:val="30FE4CC2"/>
    <w:rsid w:val="311C0A48"/>
    <w:rsid w:val="31281D03"/>
    <w:rsid w:val="316772F4"/>
    <w:rsid w:val="31DC6315"/>
    <w:rsid w:val="324161EA"/>
    <w:rsid w:val="327A6891"/>
    <w:rsid w:val="339D470F"/>
    <w:rsid w:val="33F7298D"/>
    <w:rsid w:val="349C061C"/>
    <w:rsid w:val="34AC0D8A"/>
    <w:rsid w:val="34E02252"/>
    <w:rsid w:val="354A2976"/>
    <w:rsid w:val="354D7C4C"/>
    <w:rsid w:val="35DD613E"/>
    <w:rsid w:val="366C5C66"/>
    <w:rsid w:val="36A227EE"/>
    <w:rsid w:val="36B80E39"/>
    <w:rsid w:val="37C90A7D"/>
    <w:rsid w:val="38537DA6"/>
    <w:rsid w:val="3866612C"/>
    <w:rsid w:val="38733EFB"/>
    <w:rsid w:val="38A72799"/>
    <w:rsid w:val="39666AB5"/>
    <w:rsid w:val="3A6C4B80"/>
    <w:rsid w:val="3AA04530"/>
    <w:rsid w:val="3B854C84"/>
    <w:rsid w:val="3BCB0BEA"/>
    <w:rsid w:val="3BED461D"/>
    <w:rsid w:val="3C9C17A7"/>
    <w:rsid w:val="3D9B53BC"/>
    <w:rsid w:val="3DE66096"/>
    <w:rsid w:val="3DEE295D"/>
    <w:rsid w:val="3E5B6BB8"/>
    <w:rsid w:val="3EAF2B9F"/>
    <w:rsid w:val="3EEC0FB9"/>
    <w:rsid w:val="3EF36141"/>
    <w:rsid w:val="3F2C416C"/>
    <w:rsid w:val="3F360B3F"/>
    <w:rsid w:val="3F3C5388"/>
    <w:rsid w:val="3F5C3DD4"/>
    <w:rsid w:val="3F951B9C"/>
    <w:rsid w:val="3FA342D7"/>
    <w:rsid w:val="3FDD646E"/>
    <w:rsid w:val="401324D9"/>
    <w:rsid w:val="402A2B49"/>
    <w:rsid w:val="404270F9"/>
    <w:rsid w:val="40595BAA"/>
    <w:rsid w:val="408E120C"/>
    <w:rsid w:val="409D5796"/>
    <w:rsid w:val="40C209C6"/>
    <w:rsid w:val="41C2486E"/>
    <w:rsid w:val="41E676D9"/>
    <w:rsid w:val="422C0A06"/>
    <w:rsid w:val="42D935CD"/>
    <w:rsid w:val="435A689A"/>
    <w:rsid w:val="436D3A93"/>
    <w:rsid w:val="437C5E98"/>
    <w:rsid w:val="43B928B2"/>
    <w:rsid w:val="43CB45C0"/>
    <w:rsid w:val="4400581B"/>
    <w:rsid w:val="44191529"/>
    <w:rsid w:val="44DA30E7"/>
    <w:rsid w:val="44EF37C4"/>
    <w:rsid w:val="45515C40"/>
    <w:rsid w:val="45844889"/>
    <w:rsid w:val="45C33835"/>
    <w:rsid w:val="4655123D"/>
    <w:rsid w:val="46863EAA"/>
    <w:rsid w:val="469A2067"/>
    <w:rsid w:val="46EA3D1A"/>
    <w:rsid w:val="47AD130B"/>
    <w:rsid w:val="47E0378B"/>
    <w:rsid w:val="481B553A"/>
    <w:rsid w:val="485C2CC9"/>
    <w:rsid w:val="48985A88"/>
    <w:rsid w:val="48B04C7D"/>
    <w:rsid w:val="491C3BDE"/>
    <w:rsid w:val="49750C7F"/>
    <w:rsid w:val="49C27A0D"/>
    <w:rsid w:val="49F944C6"/>
    <w:rsid w:val="4A0F4A4F"/>
    <w:rsid w:val="4A80365A"/>
    <w:rsid w:val="4AD0348E"/>
    <w:rsid w:val="4BA25C08"/>
    <w:rsid w:val="4BB4282C"/>
    <w:rsid w:val="4BDA1603"/>
    <w:rsid w:val="4C767D6F"/>
    <w:rsid w:val="4C9365E7"/>
    <w:rsid w:val="4CC41894"/>
    <w:rsid w:val="4D1A1A4F"/>
    <w:rsid w:val="4D9025B7"/>
    <w:rsid w:val="4DEC664C"/>
    <w:rsid w:val="4E360162"/>
    <w:rsid w:val="4F436454"/>
    <w:rsid w:val="500C16FD"/>
    <w:rsid w:val="50321281"/>
    <w:rsid w:val="50830CB4"/>
    <w:rsid w:val="50FB52FA"/>
    <w:rsid w:val="51203B38"/>
    <w:rsid w:val="51400C60"/>
    <w:rsid w:val="518B1271"/>
    <w:rsid w:val="5231041B"/>
    <w:rsid w:val="52AA60D1"/>
    <w:rsid w:val="53061099"/>
    <w:rsid w:val="53D320D7"/>
    <w:rsid w:val="53E502C9"/>
    <w:rsid w:val="53EA16E3"/>
    <w:rsid w:val="53F37CD9"/>
    <w:rsid w:val="541C5621"/>
    <w:rsid w:val="545767FC"/>
    <w:rsid w:val="549836C3"/>
    <w:rsid w:val="54D74E51"/>
    <w:rsid w:val="551D6C84"/>
    <w:rsid w:val="556A72E6"/>
    <w:rsid w:val="55797EF9"/>
    <w:rsid w:val="56296C80"/>
    <w:rsid w:val="564213D2"/>
    <w:rsid w:val="564E7ADE"/>
    <w:rsid w:val="56D66493"/>
    <w:rsid w:val="56DF7D95"/>
    <w:rsid w:val="5720312E"/>
    <w:rsid w:val="579C1656"/>
    <w:rsid w:val="583E7BA8"/>
    <w:rsid w:val="5856313B"/>
    <w:rsid w:val="588851CE"/>
    <w:rsid w:val="593F6E89"/>
    <w:rsid w:val="597B0008"/>
    <w:rsid w:val="597E6DDC"/>
    <w:rsid w:val="598015F7"/>
    <w:rsid w:val="59993019"/>
    <w:rsid w:val="599F741E"/>
    <w:rsid w:val="59DB72F5"/>
    <w:rsid w:val="59EA765D"/>
    <w:rsid w:val="5A9667CE"/>
    <w:rsid w:val="5A9D0B74"/>
    <w:rsid w:val="5B455815"/>
    <w:rsid w:val="5B86152B"/>
    <w:rsid w:val="5D6D54DB"/>
    <w:rsid w:val="5DD63556"/>
    <w:rsid w:val="5DDA16FF"/>
    <w:rsid w:val="5DEE1700"/>
    <w:rsid w:val="5E003FB7"/>
    <w:rsid w:val="5E5A3396"/>
    <w:rsid w:val="5F24459C"/>
    <w:rsid w:val="5F3055EB"/>
    <w:rsid w:val="5F891682"/>
    <w:rsid w:val="60B328CB"/>
    <w:rsid w:val="613C6877"/>
    <w:rsid w:val="61560DA1"/>
    <w:rsid w:val="61714888"/>
    <w:rsid w:val="62F02B1B"/>
    <w:rsid w:val="63AC0573"/>
    <w:rsid w:val="63BE7CEF"/>
    <w:rsid w:val="650D06B6"/>
    <w:rsid w:val="65297EDF"/>
    <w:rsid w:val="65F137CF"/>
    <w:rsid w:val="66154AA4"/>
    <w:rsid w:val="66275038"/>
    <w:rsid w:val="662B3C68"/>
    <w:rsid w:val="663D436F"/>
    <w:rsid w:val="670F0F3A"/>
    <w:rsid w:val="67B37CD4"/>
    <w:rsid w:val="684C69F0"/>
    <w:rsid w:val="687826D5"/>
    <w:rsid w:val="688A59D8"/>
    <w:rsid w:val="69042524"/>
    <w:rsid w:val="69275ADB"/>
    <w:rsid w:val="69D21181"/>
    <w:rsid w:val="6A405ABA"/>
    <w:rsid w:val="6A4A379C"/>
    <w:rsid w:val="6A595CB1"/>
    <w:rsid w:val="6A7A0013"/>
    <w:rsid w:val="6A894000"/>
    <w:rsid w:val="6AAD297E"/>
    <w:rsid w:val="6B1006AD"/>
    <w:rsid w:val="6BC178C5"/>
    <w:rsid w:val="6C2C6016"/>
    <w:rsid w:val="6C377118"/>
    <w:rsid w:val="6C40179F"/>
    <w:rsid w:val="6C90163F"/>
    <w:rsid w:val="6D4A3CC4"/>
    <w:rsid w:val="6D735649"/>
    <w:rsid w:val="6DBA1416"/>
    <w:rsid w:val="6DC464AB"/>
    <w:rsid w:val="6EED6FEB"/>
    <w:rsid w:val="6F7443F2"/>
    <w:rsid w:val="6F9A461F"/>
    <w:rsid w:val="6FA03AF7"/>
    <w:rsid w:val="6FA6526E"/>
    <w:rsid w:val="711774AD"/>
    <w:rsid w:val="720D57F7"/>
    <w:rsid w:val="7212294E"/>
    <w:rsid w:val="72956730"/>
    <w:rsid w:val="72EA021F"/>
    <w:rsid w:val="72ED29ED"/>
    <w:rsid w:val="73DB0740"/>
    <w:rsid w:val="73F31FCE"/>
    <w:rsid w:val="74134A56"/>
    <w:rsid w:val="747D15C1"/>
    <w:rsid w:val="748D0226"/>
    <w:rsid w:val="75BA5BCB"/>
    <w:rsid w:val="771D04E1"/>
    <w:rsid w:val="77B424CE"/>
    <w:rsid w:val="78476EAF"/>
    <w:rsid w:val="784D6B75"/>
    <w:rsid w:val="786B3502"/>
    <w:rsid w:val="793E024C"/>
    <w:rsid w:val="7AC21296"/>
    <w:rsid w:val="7AD0493E"/>
    <w:rsid w:val="7B674510"/>
    <w:rsid w:val="7C0C27BD"/>
    <w:rsid w:val="7C45769C"/>
    <w:rsid w:val="7C8C76C6"/>
    <w:rsid w:val="7CBB4212"/>
    <w:rsid w:val="7EE31BCA"/>
    <w:rsid w:val="7F4A6373"/>
    <w:rsid w:val="7FB6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numPr>
        <w:ilvl w:val="2"/>
        <w:numId w:val="1"/>
      </w:numPr>
      <w:snapToGrid w:val="0"/>
      <w:spacing w:beforeLines="50" w:afterLines="50"/>
      <w:jc w:val="left"/>
      <w:outlineLvl w:val="2"/>
    </w:pPr>
    <w:rPr>
      <w:rFonts w:eastAsia="黑体"/>
      <w:b/>
      <w:bCs/>
      <w:kern w:val="0"/>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5">
    <w:name w:val="批注框文本 Char"/>
    <w:basedOn w:val="9"/>
    <w:link w:val="3"/>
    <w:semiHidden/>
    <w:qFormat/>
    <w:uiPriority w:val="99"/>
    <w:rPr>
      <w:rFonts w:ascii="Times New Roman" w:hAnsi="Times New Roman" w:eastAsia="宋体" w:cs="Times New Roman"/>
      <w:sz w:val="18"/>
      <w:szCs w:val="18"/>
    </w:rPr>
  </w:style>
  <w:style w:type="paragraph" w:customStyle="1" w:styleId="26">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7">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8">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2">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33">
    <w:name w:val="样式 小四 行距: 1.5 倍行距"/>
    <w:basedOn w:val="1"/>
    <w:qFormat/>
    <w:uiPriority w:val="0"/>
    <w:pPr>
      <w:spacing w:line="360" w:lineRule="auto"/>
      <w:ind w:firstLine="218" w:firstLineChars="218"/>
    </w:pPr>
    <w:rPr>
      <w:rFonts w:cs="宋体"/>
      <w:sz w:val="24"/>
      <w:szCs w:val="20"/>
    </w:rPr>
  </w:style>
  <w:style w:type="paragraph" w:customStyle="1" w:styleId="34">
    <w:name w:val="样式 标题 3目录标题heading 3Heading 3 - oldl3H3CTLevel 3 Headh3..."/>
    <w:basedOn w:val="2"/>
    <w:qFormat/>
    <w:uiPriority w:val="0"/>
    <w:pPr>
      <w:spacing w:beforeLines="0" w:afterLines="0" w:line="360" w:lineRule="auto"/>
      <w:ind w:firstLine="640" w:firstLineChars="200"/>
      <w:outlineLvl w:val="9"/>
    </w:pPr>
    <w:rPr>
      <w:rFonts w:cs="宋体"/>
      <w:b w:val="0"/>
      <w:bCs w:val="0"/>
      <w:sz w:val="32"/>
    </w:rPr>
  </w:style>
  <w:style w:type="character" w:customStyle="1" w:styleId="35">
    <w:name w:val="font01"/>
    <w:basedOn w:val="9"/>
    <w:qFormat/>
    <w:uiPriority w:val="0"/>
    <w:rPr>
      <w:rFonts w:hint="eastAsia" w:ascii="宋体" w:hAnsi="宋体" w:eastAsia="宋体" w:cs="宋体"/>
      <w:color w:val="000000"/>
      <w:sz w:val="24"/>
      <w:szCs w:val="24"/>
      <w:u w:val="none"/>
    </w:rPr>
  </w:style>
  <w:style w:type="character" w:customStyle="1" w:styleId="36">
    <w:name w:val="font21"/>
    <w:basedOn w:val="9"/>
    <w:qFormat/>
    <w:uiPriority w:val="0"/>
    <w:rPr>
      <w:rFonts w:hint="default" w:ascii="Times New Roman" w:hAnsi="Times New Roman" w:cs="Times New Roman"/>
      <w:color w:val="000000"/>
      <w:sz w:val="24"/>
      <w:szCs w:val="24"/>
      <w:u w:val="none"/>
    </w:rPr>
  </w:style>
  <w:style w:type="character" w:customStyle="1" w:styleId="3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44</Pages>
  <Words>13031</Words>
  <Characters>20531</Characters>
  <Lines>703</Lines>
  <Paragraphs>197</Paragraphs>
  <TotalTime>1</TotalTime>
  <ScaleCrop>false</ScaleCrop>
  <LinksUpToDate>false</LinksUpToDate>
  <CharactersWithSpaces>22025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宋森磊</cp:lastModifiedBy>
  <cp:lastPrinted>2021-02-02T05:44:00Z</cp:lastPrinted>
  <dcterms:modified xsi:type="dcterms:W3CDTF">2025-03-12T07:09:28Z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C9BFBD1F5EE44F37A48DE836AAF84CCB_12</vt:lpwstr>
  </property>
</Properties>
</file>