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320F6">
      <w:pPr>
        <w:jc w:val="center"/>
        <w:rPr>
          <w:rFonts w:hint="eastAsia" w:ascii="方正小标宋简体" w:hAnsi="方正小标宋简体" w:eastAsia="方正小标宋简体" w:cs="方正小标宋简体"/>
          <w:sz w:val="36"/>
          <w:szCs w:val="44"/>
          <w:lang w:val="en-US" w:eastAsia="zh-CN"/>
        </w:rPr>
      </w:pPr>
      <w:bookmarkStart w:id="0" w:name="_GoBack"/>
      <w:bookmarkEnd w:id="0"/>
      <w:r>
        <w:rPr>
          <w:rFonts w:hint="eastAsia" w:ascii="方正小标宋简体" w:hAnsi="方正小标宋简体" w:eastAsia="方正小标宋简体" w:cs="方正小标宋简体"/>
          <w:sz w:val="36"/>
          <w:szCs w:val="44"/>
          <w:lang w:val="en-US" w:eastAsia="zh-CN"/>
        </w:rPr>
        <w:t>北京市环境信息依法披露企业名单（西城区）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67"/>
        <w:gridCol w:w="2783"/>
        <w:gridCol w:w="3300"/>
        <w:gridCol w:w="708"/>
      </w:tblGrid>
      <w:tr w14:paraId="3ECD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61" w:type="dxa"/>
            <w:noWrap w:val="0"/>
            <w:vAlign w:val="center"/>
          </w:tcPr>
          <w:p w14:paraId="7E496352">
            <w:pPr>
              <w:jc w:val="center"/>
              <w:rPr>
                <w:rFonts w:hint="eastAsia"/>
                <w:b/>
                <w:bCs/>
                <w:lang w:val="en-US" w:eastAsia="zh-CN"/>
              </w:rPr>
            </w:pPr>
            <w:r>
              <w:rPr>
                <w:b/>
                <w:bCs/>
                <w:lang w:val="en-US" w:eastAsia="zh-CN"/>
              </w:rPr>
              <w:t>序号</w:t>
            </w:r>
          </w:p>
        </w:tc>
        <w:tc>
          <w:tcPr>
            <w:tcW w:w="1067" w:type="dxa"/>
            <w:noWrap w:val="0"/>
            <w:vAlign w:val="center"/>
          </w:tcPr>
          <w:p w14:paraId="5F781386">
            <w:pPr>
              <w:jc w:val="center"/>
              <w:rPr>
                <w:rFonts w:hint="eastAsia"/>
                <w:b/>
                <w:bCs/>
                <w:lang w:val="en-US" w:eastAsia="zh-CN"/>
              </w:rPr>
            </w:pPr>
            <w:r>
              <w:rPr>
                <w:b/>
                <w:bCs/>
                <w:lang w:val="en-US" w:eastAsia="zh-CN"/>
              </w:rPr>
              <w:t>行政区划名称</w:t>
            </w:r>
          </w:p>
        </w:tc>
        <w:tc>
          <w:tcPr>
            <w:tcW w:w="2783" w:type="dxa"/>
            <w:noWrap w:val="0"/>
            <w:vAlign w:val="center"/>
          </w:tcPr>
          <w:p w14:paraId="5CB8CC62">
            <w:pPr>
              <w:jc w:val="center"/>
              <w:rPr>
                <w:rFonts w:hint="eastAsia"/>
                <w:b/>
                <w:bCs/>
                <w:lang w:val="en-US" w:eastAsia="zh-CN"/>
              </w:rPr>
            </w:pPr>
            <w:r>
              <w:rPr>
                <w:b/>
                <w:bCs/>
                <w:lang w:val="en-US" w:eastAsia="zh-CN"/>
              </w:rPr>
              <w:t>统一社会信用代码</w:t>
            </w:r>
          </w:p>
        </w:tc>
        <w:tc>
          <w:tcPr>
            <w:tcW w:w="3300" w:type="dxa"/>
            <w:noWrap w:val="0"/>
            <w:vAlign w:val="center"/>
          </w:tcPr>
          <w:p w14:paraId="5D566271">
            <w:pPr>
              <w:jc w:val="center"/>
              <w:rPr>
                <w:rFonts w:hint="eastAsia"/>
                <w:b/>
                <w:bCs/>
                <w:lang w:val="en-US" w:eastAsia="zh-CN"/>
              </w:rPr>
            </w:pPr>
            <w:r>
              <w:rPr>
                <w:b/>
                <w:bCs/>
                <w:lang w:val="en-US" w:eastAsia="zh-CN"/>
              </w:rPr>
              <w:t>单位名称</w:t>
            </w:r>
          </w:p>
        </w:tc>
        <w:tc>
          <w:tcPr>
            <w:tcW w:w="708" w:type="dxa"/>
            <w:noWrap w:val="0"/>
            <w:vAlign w:val="center"/>
          </w:tcPr>
          <w:p w14:paraId="013D460D">
            <w:pPr>
              <w:jc w:val="center"/>
              <w:rPr>
                <w:b/>
                <w:bCs/>
                <w:lang w:val="en-US" w:eastAsia="zh-CN"/>
              </w:rPr>
            </w:pPr>
            <w:r>
              <w:rPr>
                <w:rFonts w:hint="eastAsia"/>
                <w:b/>
                <w:bCs/>
                <w:lang w:val="en-US" w:eastAsia="zh-CN"/>
              </w:rPr>
              <w:t>纳入原因</w:t>
            </w:r>
          </w:p>
        </w:tc>
      </w:tr>
      <w:tr w14:paraId="70C7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1F7141AC">
            <w:pPr>
              <w:jc w:val="center"/>
              <w:rPr>
                <w:rFonts w:hint="default"/>
                <w:lang w:val="en-US" w:eastAsia="zh-CN"/>
              </w:rPr>
            </w:pPr>
            <w:r>
              <w:rPr>
                <w:rFonts w:hint="eastAsia"/>
                <w:lang w:val="en-US" w:eastAsia="zh-CN"/>
              </w:rPr>
              <w:t>1</w:t>
            </w:r>
          </w:p>
        </w:tc>
        <w:tc>
          <w:tcPr>
            <w:tcW w:w="1067" w:type="dxa"/>
            <w:noWrap w:val="0"/>
            <w:vAlign w:val="center"/>
          </w:tcPr>
          <w:p w14:paraId="7E0B3145">
            <w:pPr>
              <w:jc w:val="center"/>
              <w:rPr>
                <w:rFonts w:hint="eastAsia"/>
                <w:lang w:val="en-US" w:eastAsia="zh-CN"/>
              </w:rPr>
            </w:pPr>
            <w:r>
              <w:rPr>
                <w:rFonts w:hint="eastAsia"/>
                <w:lang w:val="en-US" w:eastAsia="zh-CN"/>
              </w:rPr>
              <w:t>西城区</w:t>
            </w:r>
          </w:p>
        </w:tc>
        <w:tc>
          <w:tcPr>
            <w:tcW w:w="2783" w:type="dxa"/>
            <w:noWrap w:val="0"/>
            <w:vAlign w:val="center"/>
          </w:tcPr>
          <w:p w14:paraId="414CE15D">
            <w:pPr>
              <w:jc w:val="center"/>
              <w:rPr>
                <w:rFonts w:hint="default"/>
                <w:lang w:val="en-US" w:eastAsia="zh-CN"/>
              </w:rPr>
            </w:pPr>
            <w:r>
              <w:rPr>
                <w:rFonts w:hint="default"/>
                <w:lang w:val="en-US" w:eastAsia="zh-CN"/>
              </w:rPr>
              <w:t>12100000400010558Y(00)</w:t>
            </w:r>
          </w:p>
        </w:tc>
        <w:tc>
          <w:tcPr>
            <w:tcW w:w="3300" w:type="dxa"/>
            <w:noWrap w:val="0"/>
            <w:vAlign w:val="top"/>
          </w:tcPr>
          <w:p w14:paraId="403F7E3D">
            <w:pPr>
              <w:jc w:val="center"/>
              <w:rPr>
                <w:rFonts w:hint="default"/>
                <w:lang w:val="en-US" w:eastAsia="zh-CN"/>
              </w:rPr>
            </w:pPr>
            <w:r>
              <w:rPr>
                <w:rFonts w:hint="default"/>
                <w:lang w:val="en-US" w:eastAsia="zh-CN"/>
              </w:rPr>
              <w:t>北京大学第一医院</w:t>
            </w:r>
            <w:r>
              <w:rPr>
                <w:rFonts w:hint="eastAsia"/>
                <w:lang w:val="en-US" w:eastAsia="zh-CN"/>
              </w:rPr>
              <w:t>（北京大学第一临床医院）</w:t>
            </w:r>
          </w:p>
        </w:tc>
        <w:tc>
          <w:tcPr>
            <w:tcW w:w="708" w:type="dxa"/>
            <w:noWrap w:val="0"/>
            <w:vAlign w:val="center"/>
          </w:tcPr>
          <w:p w14:paraId="21D14A9B">
            <w:pPr>
              <w:jc w:val="center"/>
              <w:rPr>
                <w:rFonts w:hint="eastAsia"/>
                <w:lang w:val="en-US" w:eastAsia="zh-CN"/>
              </w:rPr>
            </w:pPr>
            <w:r>
              <w:rPr>
                <w:rFonts w:hint="eastAsia"/>
                <w:lang w:val="en-US" w:eastAsia="zh-CN"/>
              </w:rPr>
              <w:t>①</w:t>
            </w:r>
          </w:p>
        </w:tc>
      </w:tr>
      <w:tr w14:paraId="6EDC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058B71DB">
            <w:pPr>
              <w:jc w:val="center"/>
              <w:rPr>
                <w:rFonts w:hint="default"/>
                <w:lang w:val="en-US" w:eastAsia="zh-CN"/>
              </w:rPr>
            </w:pPr>
            <w:r>
              <w:rPr>
                <w:rFonts w:hint="eastAsia"/>
                <w:lang w:val="en-US" w:eastAsia="zh-CN"/>
              </w:rPr>
              <w:t>2</w:t>
            </w:r>
          </w:p>
        </w:tc>
        <w:tc>
          <w:tcPr>
            <w:tcW w:w="1067" w:type="dxa"/>
            <w:noWrap w:val="0"/>
            <w:vAlign w:val="center"/>
          </w:tcPr>
          <w:p w14:paraId="5F97D892">
            <w:pPr>
              <w:jc w:val="center"/>
              <w:rPr>
                <w:rFonts w:hint="eastAsia"/>
                <w:lang w:val="en-US" w:eastAsia="zh-CN"/>
              </w:rPr>
            </w:pPr>
            <w:r>
              <w:rPr>
                <w:rFonts w:hint="eastAsia"/>
                <w:lang w:val="en-US" w:eastAsia="zh-CN"/>
              </w:rPr>
              <w:t>西城区</w:t>
            </w:r>
          </w:p>
        </w:tc>
        <w:tc>
          <w:tcPr>
            <w:tcW w:w="2783" w:type="dxa"/>
            <w:noWrap w:val="0"/>
            <w:vAlign w:val="center"/>
          </w:tcPr>
          <w:p w14:paraId="1284DC78">
            <w:pPr>
              <w:jc w:val="center"/>
              <w:rPr>
                <w:rFonts w:hint="eastAsia"/>
                <w:lang w:val="en-US" w:eastAsia="zh-CN"/>
              </w:rPr>
            </w:pPr>
            <w:r>
              <w:rPr>
                <w:rFonts w:hint="eastAsia"/>
                <w:lang w:val="en-US" w:eastAsia="zh-CN"/>
              </w:rPr>
              <w:t>121000004000008865(00)</w:t>
            </w:r>
          </w:p>
        </w:tc>
        <w:tc>
          <w:tcPr>
            <w:tcW w:w="3300" w:type="dxa"/>
            <w:noWrap w:val="0"/>
            <w:vAlign w:val="top"/>
          </w:tcPr>
          <w:p w14:paraId="2987A574">
            <w:pPr>
              <w:jc w:val="center"/>
              <w:rPr>
                <w:rFonts w:hint="eastAsia"/>
                <w:lang w:val="en-US" w:eastAsia="zh-CN"/>
              </w:rPr>
            </w:pPr>
            <w:r>
              <w:rPr>
                <w:rFonts w:hint="eastAsia"/>
                <w:lang w:val="en-US" w:eastAsia="zh-CN"/>
              </w:rPr>
              <w:t>北京大学人民医院（北京大学第二临床医院）</w:t>
            </w:r>
          </w:p>
        </w:tc>
        <w:tc>
          <w:tcPr>
            <w:tcW w:w="708" w:type="dxa"/>
            <w:noWrap w:val="0"/>
            <w:vAlign w:val="center"/>
          </w:tcPr>
          <w:p w14:paraId="36C05EB0">
            <w:pPr>
              <w:jc w:val="center"/>
              <w:rPr>
                <w:rFonts w:hint="eastAsia"/>
                <w:lang w:val="en-US" w:eastAsia="zh-CN"/>
              </w:rPr>
            </w:pPr>
            <w:r>
              <w:rPr>
                <w:rFonts w:hint="eastAsia"/>
                <w:lang w:val="en-US" w:eastAsia="zh-CN"/>
              </w:rPr>
              <w:t>①</w:t>
            </w:r>
          </w:p>
        </w:tc>
      </w:tr>
      <w:tr w14:paraId="35D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7509B648">
            <w:pPr>
              <w:jc w:val="center"/>
              <w:rPr>
                <w:rFonts w:hint="default"/>
                <w:lang w:val="en-US" w:eastAsia="zh-CN"/>
              </w:rPr>
            </w:pPr>
            <w:r>
              <w:rPr>
                <w:rFonts w:hint="eastAsia"/>
                <w:lang w:val="en-US" w:eastAsia="zh-CN"/>
              </w:rPr>
              <w:t>3</w:t>
            </w:r>
          </w:p>
        </w:tc>
        <w:tc>
          <w:tcPr>
            <w:tcW w:w="1067" w:type="dxa"/>
            <w:noWrap w:val="0"/>
            <w:vAlign w:val="center"/>
          </w:tcPr>
          <w:p w14:paraId="55B873FC">
            <w:pPr>
              <w:jc w:val="center"/>
              <w:rPr>
                <w:rFonts w:hint="eastAsia"/>
                <w:lang w:val="en-US" w:eastAsia="zh-CN"/>
              </w:rPr>
            </w:pPr>
            <w:r>
              <w:rPr>
                <w:rFonts w:hint="eastAsia"/>
                <w:lang w:val="en-US" w:eastAsia="zh-CN"/>
              </w:rPr>
              <w:t>西城区</w:t>
            </w:r>
          </w:p>
        </w:tc>
        <w:tc>
          <w:tcPr>
            <w:tcW w:w="2783" w:type="dxa"/>
            <w:noWrap w:val="0"/>
            <w:vAlign w:val="center"/>
          </w:tcPr>
          <w:p w14:paraId="76022622">
            <w:pPr>
              <w:jc w:val="center"/>
              <w:rPr>
                <w:rFonts w:hint="eastAsia"/>
                <w:lang w:val="en-US" w:eastAsia="zh-CN"/>
              </w:rPr>
            </w:pPr>
            <w:r>
              <w:rPr>
                <w:rFonts w:hint="eastAsia"/>
                <w:lang w:val="en-US" w:eastAsia="zh-CN"/>
              </w:rPr>
              <w:t>12110000400686291H(00)</w:t>
            </w:r>
          </w:p>
        </w:tc>
        <w:tc>
          <w:tcPr>
            <w:tcW w:w="3300" w:type="dxa"/>
            <w:noWrap w:val="0"/>
            <w:vAlign w:val="top"/>
          </w:tcPr>
          <w:p w14:paraId="3F46E6AA">
            <w:pPr>
              <w:jc w:val="center"/>
              <w:rPr>
                <w:rFonts w:hint="eastAsia"/>
                <w:lang w:val="en-US" w:eastAsia="zh-CN"/>
              </w:rPr>
            </w:pPr>
            <w:r>
              <w:rPr>
                <w:rFonts w:hint="eastAsia"/>
                <w:lang w:val="en-US" w:eastAsia="zh-CN"/>
              </w:rPr>
              <w:t>北京积水潭医院</w:t>
            </w:r>
          </w:p>
        </w:tc>
        <w:tc>
          <w:tcPr>
            <w:tcW w:w="708" w:type="dxa"/>
            <w:noWrap w:val="0"/>
            <w:vAlign w:val="center"/>
          </w:tcPr>
          <w:p w14:paraId="6B008AA6">
            <w:pPr>
              <w:jc w:val="center"/>
              <w:rPr>
                <w:rFonts w:hint="eastAsia"/>
                <w:lang w:val="en-US" w:eastAsia="zh-CN"/>
              </w:rPr>
            </w:pPr>
            <w:r>
              <w:rPr>
                <w:rFonts w:hint="eastAsia"/>
                <w:lang w:val="en-US" w:eastAsia="zh-CN"/>
              </w:rPr>
              <w:t>①</w:t>
            </w:r>
          </w:p>
        </w:tc>
      </w:tr>
      <w:tr w14:paraId="53EE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4B4FDE90">
            <w:pPr>
              <w:jc w:val="center"/>
              <w:rPr>
                <w:rFonts w:hint="default"/>
                <w:lang w:val="en-US" w:eastAsia="zh-CN"/>
              </w:rPr>
            </w:pPr>
            <w:r>
              <w:rPr>
                <w:rFonts w:hint="eastAsia"/>
                <w:lang w:val="en-US" w:eastAsia="zh-CN"/>
              </w:rPr>
              <w:t>4</w:t>
            </w:r>
          </w:p>
        </w:tc>
        <w:tc>
          <w:tcPr>
            <w:tcW w:w="1067" w:type="dxa"/>
            <w:noWrap w:val="0"/>
            <w:vAlign w:val="center"/>
          </w:tcPr>
          <w:p w14:paraId="1E42A5E8">
            <w:pPr>
              <w:jc w:val="center"/>
              <w:rPr>
                <w:rFonts w:hint="eastAsia"/>
                <w:lang w:val="en-US" w:eastAsia="zh-CN"/>
              </w:rPr>
            </w:pPr>
            <w:r>
              <w:rPr>
                <w:rFonts w:hint="eastAsia"/>
                <w:lang w:val="en-US" w:eastAsia="zh-CN"/>
              </w:rPr>
              <w:t>西城区</w:t>
            </w:r>
          </w:p>
        </w:tc>
        <w:tc>
          <w:tcPr>
            <w:tcW w:w="2783" w:type="dxa"/>
            <w:noWrap w:val="0"/>
            <w:vAlign w:val="center"/>
          </w:tcPr>
          <w:p w14:paraId="6B460C75">
            <w:pPr>
              <w:jc w:val="center"/>
              <w:rPr>
                <w:rFonts w:hint="eastAsia"/>
                <w:lang w:val="en-US" w:eastAsia="zh-CN"/>
              </w:rPr>
            </w:pPr>
            <w:r>
              <w:rPr>
                <w:rFonts w:hint="eastAsia"/>
                <w:lang w:val="en-US" w:eastAsia="zh-CN"/>
              </w:rPr>
              <w:t>12110000400688764J</w:t>
            </w:r>
            <w:r>
              <w:rPr>
                <w:rFonts w:hint="default"/>
                <w:lang w:val="en-US" w:eastAsia="zh-CN"/>
              </w:rPr>
              <w:t>(00)</w:t>
            </w:r>
          </w:p>
        </w:tc>
        <w:tc>
          <w:tcPr>
            <w:tcW w:w="3300" w:type="dxa"/>
            <w:noWrap w:val="0"/>
            <w:vAlign w:val="top"/>
          </w:tcPr>
          <w:p w14:paraId="22A928A8">
            <w:pPr>
              <w:jc w:val="center"/>
              <w:rPr>
                <w:rFonts w:hint="eastAsia" w:ascii="Calibri" w:hAnsi="Calibri" w:eastAsia="宋体" w:cs="Times New Roman"/>
                <w:kern w:val="2"/>
                <w:sz w:val="21"/>
                <w:szCs w:val="24"/>
                <w:lang w:val="en-US" w:eastAsia="zh-CN" w:bidi="ar-SA"/>
              </w:rPr>
            </w:pPr>
            <w:r>
              <w:rPr>
                <w:rFonts w:hint="eastAsia"/>
                <w:lang w:val="en-US" w:eastAsia="zh-CN"/>
              </w:rPr>
              <w:t>首都医科大学附属北京儿童医院</w:t>
            </w:r>
          </w:p>
        </w:tc>
        <w:tc>
          <w:tcPr>
            <w:tcW w:w="708" w:type="dxa"/>
            <w:noWrap w:val="0"/>
            <w:vAlign w:val="center"/>
          </w:tcPr>
          <w:p w14:paraId="443D191B">
            <w:pPr>
              <w:jc w:val="center"/>
              <w:rPr>
                <w:rFonts w:hint="eastAsia"/>
                <w:lang w:val="en-US" w:eastAsia="zh-CN"/>
              </w:rPr>
            </w:pPr>
            <w:r>
              <w:rPr>
                <w:rFonts w:hint="eastAsia"/>
                <w:lang w:val="en-US" w:eastAsia="zh-CN"/>
              </w:rPr>
              <w:t>①</w:t>
            </w:r>
          </w:p>
        </w:tc>
      </w:tr>
      <w:tr w14:paraId="1613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6AE1EB31">
            <w:pPr>
              <w:jc w:val="center"/>
              <w:rPr>
                <w:rFonts w:hint="default"/>
                <w:lang w:val="en-US" w:eastAsia="zh-CN"/>
              </w:rPr>
            </w:pPr>
            <w:r>
              <w:rPr>
                <w:rFonts w:hint="eastAsia"/>
                <w:lang w:val="en-US" w:eastAsia="zh-CN"/>
              </w:rPr>
              <w:t>5</w:t>
            </w:r>
          </w:p>
        </w:tc>
        <w:tc>
          <w:tcPr>
            <w:tcW w:w="1067" w:type="dxa"/>
            <w:noWrap w:val="0"/>
            <w:vAlign w:val="center"/>
          </w:tcPr>
          <w:p w14:paraId="239FCF2A">
            <w:pPr>
              <w:jc w:val="center"/>
              <w:rPr>
                <w:rFonts w:hint="eastAsia"/>
                <w:lang w:val="en-US" w:eastAsia="zh-CN"/>
              </w:rPr>
            </w:pPr>
            <w:r>
              <w:rPr>
                <w:rFonts w:hint="eastAsia"/>
                <w:lang w:val="en-US" w:eastAsia="zh-CN"/>
              </w:rPr>
              <w:t>西城区</w:t>
            </w:r>
          </w:p>
        </w:tc>
        <w:tc>
          <w:tcPr>
            <w:tcW w:w="2783" w:type="dxa"/>
            <w:noWrap w:val="0"/>
            <w:vAlign w:val="center"/>
          </w:tcPr>
          <w:p w14:paraId="3EB59D57">
            <w:pPr>
              <w:jc w:val="center"/>
              <w:rPr>
                <w:rFonts w:hint="eastAsia"/>
                <w:lang w:val="en-US" w:eastAsia="zh-CN"/>
              </w:rPr>
            </w:pPr>
            <w:r>
              <w:rPr>
                <w:rFonts w:hint="eastAsia"/>
                <w:lang w:val="en-US" w:eastAsia="zh-CN"/>
              </w:rPr>
              <w:t>121100004006886096</w:t>
            </w:r>
            <w:r>
              <w:rPr>
                <w:rFonts w:hint="default"/>
                <w:lang w:val="en-US" w:eastAsia="zh-CN"/>
              </w:rPr>
              <w:t>(00)</w:t>
            </w:r>
          </w:p>
        </w:tc>
        <w:tc>
          <w:tcPr>
            <w:tcW w:w="3300" w:type="dxa"/>
            <w:noWrap w:val="0"/>
            <w:vAlign w:val="top"/>
          </w:tcPr>
          <w:p w14:paraId="472D60A3">
            <w:pPr>
              <w:jc w:val="center"/>
              <w:rPr>
                <w:rFonts w:hint="eastAsia" w:ascii="Calibri" w:hAnsi="Calibri" w:eastAsia="宋体" w:cs="Times New Roman"/>
                <w:kern w:val="2"/>
                <w:sz w:val="21"/>
                <w:szCs w:val="24"/>
                <w:lang w:val="en-US" w:eastAsia="zh-CN" w:bidi="ar-SA"/>
              </w:rPr>
            </w:pPr>
            <w:r>
              <w:rPr>
                <w:rFonts w:hint="eastAsia"/>
                <w:lang w:val="en-US" w:eastAsia="zh-CN"/>
              </w:rPr>
              <w:t>首都医科大学附属北京友谊医院</w:t>
            </w:r>
          </w:p>
        </w:tc>
        <w:tc>
          <w:tcPr>
            <w:tcW w:w="708" w:type="dxa"/>
            <w:noWrap w:val="0"/>
            <w:vAlign w:val="center"/>
          </w:tcPr>
          <w:p w14:paraId="2E0BC5BF">
            <w:pPr>
              <w:jc w:val="center"/>
              <w:rPr>
                <w:rFonts w:hint="eastAsia"/>
                <w:lang w:val="en-US" w:eastAsia="zh-CN"/>
              </w:rPr>
            </w:pPr>
            <w:r>
              <w:rPr>
                <w:rFonts w:hint="eastAsia"/>
                <w:lang w:val="en-US" w:eastAsia="zh-CN"/>
              </w:rPr>
              <w:t>①</w:t>
            </w:r>
          </w:p>
        </w:tc>
      </w:tr>
      <w:tr w14:paraId="4097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023F563F">
            <w:pPr>
              <w:jc w:val="center"/>
              <w:rPr>
                <w:rFonts w:hint="default"/>
                <w:lang w:val="en-US" w:eastAsia="zh-CN"/>
              </w:rPr>
            </w:pPr>
            <w:r>
              <w:rPr>
                <w:rFonts w:hint="eastAsia"/>
                <w:lang w:val="en-US" w:eastAsia="zh-CN"/>
              </w:rPr>
              <w:t>6</w:t>
            </w:r>
          </w:p>
        </w:tc>
        <w:tc>
          <w:tcPr>
            <w:tcW w:w="1067" w:type="dxa"/>
            <w:noWrap w:val="0"/>
            <w:vAlign w:val="center"/>
          </w:tcPr>
          <w:p w14:paraId="68D90C74">
            <w:pPr>
              <w:jc w:val="center"/>
              <w:rPr>
                <w:rFonts w:hint="eastAsia"/>
                <w:lang w:val="en-US" w:eastAsia="zh-CN"/>
              </w:rPr>
            </w:pPr>
            <w:r>
              <w:rPr>
                <w:rFonts w:hint="eastAsia"/>
                <w:lang w:val="en-US" w:eastAsia="zh-CN"/>
              </w:rPr>
              <w:t>西城区</w:t>
            </w:r>
          </w:p>
        </w:tc>
        <w:tc>
          <w:tcPr>
            <w:tcW w:w="2783" w:type="dxa"/>
            <w:noWrap w:val="0"/>
            <w:vAlign w:val="center"/>
          </w:tcPr>
          <w:p w14:paraId="1015B280">
            <w:pPr>
              <w:jc w:val="center"/>
              <w:rPr>
                <w:rFonts w:hint="eastAsia"/>
                <w:lang w:val="en-US" w:eastAsia="zh-CN"/>
              </w:rPr>
            </w:pPr>
            <w:r>
              <w:rPr>
                <w:rFonts w:hint="eastAsia"/>
                <w:lang w:val="en-US" w:eastAsia="zh-CN"/>
              </w:rPr>
              <w:t>121100004006883851</w:t>
            </w:r>
            <w:r>
              <w:rPr>
                <w:rFonts w:hint="default"/>
                <w:lang w:val="en-US" w:eastAsia="zh-CN"/>
              </w:rPr>
              <w:t>(00)</w:t>
            </w:r>
          </w:p>
        </w:tc>
        <w:tc>
          <w:tcPr>
            <w:tcW w:w="3300" w:type="dxa"/>
            <w:noWrap w:val="0"/>
            <w:vAlign w:val="top"/>
          </w:tcPr>
          <w:p w14:paraId="5316FD47">
            <w:pPr>
              <w:jc w:val="center"/>
              <w:rPr>
                <w:rFonts w:hint="eastAsia" w:ascii="Calibri" w:hAnsi="Calibri" w:eastAsia="宋体" w:cs="Times New Roman"/>
                <w:kern w:val="2"/>
                <w:sz w:val="21"/>
                <w:szCs w:val="24"/>
                <w:lang w:val="en-US" w:eastAsia="zh-CN" w:bidi="ar-SA"/>
              </w:rPr>
            </w:pPr>
            <w:r>
              <w:rPr>
                <w:rFonts w:hint="eastAsia"/>
                <w:lang w:val="en-US" w:eastAsia="zh-CN"/>
              </w:rPr>
              <w:t>首都医科大学宣武医院</w:t>
            </w:r>
          </w:p>
        </w:tc>
        <w:tc>
          <w:tcPr>
            <w:tcW w:w="708" w:type="dxa"/>
            <w:noWrap w:val="0"/>
            <w:vAlign w:val="center"/>
          </w:tcPr>
          <w:p w14:paraId="101BAD94">
            <w:pPr>
              <w:jc w:val="center"/>
              <w:rPr>
                <w:rFonts w:hint="eastAsia"/>
                <w:lang w:val="en-US" w:eastAsia="zh-CN"/>
              </w:rPr>
            </w:pPr>
            <w:r>
              <w:rPr>
                <w:rFonts w:hint="eastAsia"/>
                <w:lang w:val="en-US" w:eastAsia="zh-CN"/>
              </w:rPr>
              <w:t>①</w:t>
            </w:r>
          </w:p>
        </w:tc>
      </w:tr>
      <w:tr w14:paraId="7B6C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3DC3896F">
            <w:pPr>
              <w:jc w:val="center"/>
              <w:rPr>
                <w:rFonts w:hint="default"/>
                <w:lang w:val="en-US" w:eastAsia="zh-CN"/>
              </w:rPr>
            </w:pPr>
            <w:r>
              <w:rPr>
                <w:rFonts w:hint="eastAsia"/>
                <w:lang w:val="en-US" w:eastAsia="zh-CN"/>
              </w:rPr>
              <w:t>7</w:t>
            </w:r>
          </w:p>
        </w:tc>
        <w:tc>
          <w:tcPr>
            <w:tcW w:w="1067" w:type="dxa"/>
            <w:noWrap w:val="0"/>
            <w:vAlign w:val="center"/>
          </w:tcPr>
          <w:p w14:paraId="5765CE91">
            <w:pPr>
              <w:jc w:val="center"/>
              <w:rPr>
                <w:rFonts w:hint="eastAsia"/>
                <w:lang w:val="en-US" w:eastAsia="zh-CN"/>
              </w:rPr>
            </w:pPr>
            <w:r>
              <w:rPr>
                <w:rFonts w:hint="eastAsia"/>
                <w:lang w:val="en-US" w:eastAsia="zh-CN"/>
              </w:rPr>
              <w:t>西城区</w:t>
            </w:r>
          </w:p>
        </w:tc>
        <w:tc>
          <w:tcPr>
            <w:tcW w:w="2783" w:type="dxa"/>
            <w:noWrap w:val="0"/>
            <w:vAlign w:val="center"/>
          </w:tcPr>
          <w:p w14:paraId="0CE250F3">
            <w:pPr>
              <w:jc w:val="center"/>
              <w:rPr>
                <w:rFonts w:hint="eastAsia"/>
                <w:lang w:val="en-US" w:eastAsia="zh-CN"/>
              </w:rPr>
            </w:pPr>
            <w:r>
              <w:rPr>
                <w:rFonts w:hint="eastAsia"/>
                <w:lang w:val="en-US" w:eastAsia="zh-CN"/>
              </w:rPr>
              <w:t>12100000400014161G</w:t>
            </w:r>
            <w:r>
              <w:rPr>
                <w:rFonts w:hint="default"/>
                <w:lang w:val="en-US" w:eastAsia="zh-CN"/>
              </w:rPr>
              <w:t>(00)</w:t>
            </w:r>
          </w:p>
        </w:tc>
        <w:tc>
          <w:tcPr>
            <w:tcW w:w="3300" w:type="dxa"/>
            <w:noWrap w:val="0"/>
            <w:vAlign w:val="top"/>
          </w:tcPr>
          <w:p w14:paraId="7A2CB87C">
            <w:pPr>
              <w:jc w:val="center"/>
              <w:rPr>
                <w:rFonts w:hint="eastAsia" w:ascii="Calibri" w:hAnsi="Calibri" w:eastAsia="宋体" w:cs="Times New Roman"/>
                <w:kern w:val="2"/>
                <w:sz w:val="21"/>
                <w:szCs w:val="24"/>
                <w:lang w:val="en-US" w:eastAsia="zh-CN" w:bidi="ar-SA"/>
              </w:rPr>
            </w:pPr>
            <w:r>
              <w:rPr>
                <w:rFonts w:hint="eastAsia"/>
                <w:lang w:val="en-US" w:eastAsia="zh-CN"/>
              </w:rPr>
              <w:t>中国医学科学院阜外医院</w:t>
            </w:r>
          </w:p>
        </w:tc>
        <w:tc>
          <w:tcPr>
            <w:tcW w:w="708" w:type="dxa"/>
            <w:noWrap w:val="0"/>
            <w:vAlign w:val="center"/>
          </w:tcPr>
          <w:p w14:paraId="3E81D3F4">
            <w:pPr>
              <w:jc w:val="center"/>
              <w:rPr>
                <w:rFonts w:hint="eastAsia"/>
                <w:lang w:val="en-US" w:eastAsia="zh-CN"/>
              </w:rPr>
            </w:pPr>
            <w:r>
              <w:rPr>
                <w:rFonts w:hint="eastAsia"/>
                <w:lang w:val="en-US" w:eastAsia="zh-CN"/>
              </w:rPr>
              <w:t>①</w:t>
            </w:r>
          </w:p>
        </w:tc>
      </w:tr>
      <w:tr w14:paraId="3137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4633699E">
            <w:pPr>
              <w:jc w:val="center"/>
              <w:rPr>
                <w:rFonts w:hint="default"/>
                <w:lang w:val="en-US" w:eastAsia="zh-CN"/>
              </w:rPr>
            </w:pPr>
            <w:r>
              <w:rPr>
                <w:rFonts w:hint="eastAsia"/>
                <w:lang w:val="en-US" w:eastAsia="zh-CN"/>
              </w:rPr>
              <w:t>8</w:t>
            </w:r>
          </w:p>
        </w:tc>
        <w:tc>
          <w:tcPr>
            <w:tcW w:w="1067" w:type="dxa"/>
            <w:noWrap w:val="0"/>
            <w:vAlign w:val="center"/>
          </w:tcPr>
          <w:p w14:paraId="77A6AC47">
            <w:pPr>
              <w:jc w:val="center"/>
              <w:rPr>
                <w:rFonts w:hint="eastAsia"/>
                <w:lang w:val="en-US" w:eastAsia="zh-CN"/>
              </w:rPr>
            </w:pPr>
            <w:r>
              <w:rPr>
                <w:rFonts w:hint="eastAsia"/>
                <w:lang w:val="en-US" w:eastAsia="zh-CN"/>
              </w:rPr>
              <w:t>西城区</w:t>
            </w:r>
          </w:p>
        </w:tc>
        <w:tc>
          <w:tcPr>
            <w:tcW w:w="2783" w:type="dxa"/>
            <w:noWrap w:val="0"/>
            <w:vAlign w:val="center"/>
          </w:tcPr>
          <w:p w14:paraId="7D71C04A">
            <w:pPr>
              <w:jc w:val="center"/>
              <w:rPr>
                <w:rFonts w:hint="eastAsia"/>
                <w:lang w:val="en-US" w:eastAsia="zh-CN"/>
              </w:rPr>
            </w:pPr>
            <w:r>
              <w:rPr>
                <w:rFonts w:hint="eastAsia"/>
                <w:lang w:val="en-US" w:eastAsia="zh-CN"/>
              </w:rPr>
              <w:t>12100000400823815L</w:t>
            </w:r>
            <w:r>
              <w:rPr>
                <w:rFonts w:hint="default"/>
                <w:lang w:val="en-US" w:eastAsia="zh-CN"/>
              </w:rPr>
              <w:t>(00)</w:t>
            </w:r>
          </w:p>
        </w:tc>
        <w:tc>
          <w:tcPr>
            <w:tcW w:w="3300" w:type="dxa"/>
            <w:noWrap w:val="0"/>
            <w:vAlign w:val="top"/>
          </w:tcPr>
          <w:p w14:paraId="52EFCC63">
            <w:pPr>
              <w:jc w:val="center"/>
              <w:rPr>
                <w:rFonts w:hint="eastAsia" w:ascii="Calibri" w:hAnsi="Calibri" w:eastAsia="宋体" w:cs="Times New Roman"/>
                <w:kern w:val="2"/>
                <w:sz w:val="21"/>
                <w:szCs w:val="24"/>
                <w:lang w:val="en-US" w:eastAsia="zh-CN" w:bidi="ar-SA"/>
              </w:rPr>
            </w:pPr>
            <w:r>
              <w:rPr>
                <w:rFonts w:hint="eastAsia"/>
                <w:lang w:val="en-US" w:eastAsia="zh-CN"/>
              </w:rPr>
              <w:t>中国中医科学院广安门医院</w:t>
            </w:r>
          </w:p>
        </w:tc>
        <w:tc>
          <w:tcPr>
            <w:tcW w:w="708" w:type="dxa"/>
            <w:noWrap w:val="0"/>
            <w:vAlign w:val="center"/>
          </w:tcPr>
          <w:p w14:paraId="779E190F">
            <w:pPr>
              <w:jc w:val="center"/>
              <w:rPr>
                <w:rFonts w:hint="eastAsia"/>
                <w:lang w:val="en-US" w:eastAsia="zh-CN"/>
              </w:rPr>
            </w:pPr>
            <w:r>
              <w:rPr>
                <w:rFonts w:hint="eastAsia"/>
                <w:lang w:val="en-US" w:eastAsia="zh-CN"/>
              </w:rPr>
              <w:t>①</w:t>
            </w:r>
          </w:p>
        </w:tc>
      </w:tr>
      <w:tr w14:paraId="04F9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3406F366">
            <w:pPr>
              <w:jc w:val="center"/>
              <w:rPr>
                <w:rFonts w:hint="default"/>
                <w:lang w:val="en-US" w:eastAsia="zh-CN"/>
              </w:rPr>
            </w:pPr>
            <w:r>
              <w:rPr>
                <w:rFonts w:hint="eastAsia"/>
                <w:lang w:val="en-US" w:eastAsia="zh-CN"/>
              </w:rPr>
              <w:t>9</w:t>
            </w:r>
          </w:p>
        </w:tc>
        <w:tc>
          <w:tcPr>
            <w:tcW w:w="1067" w:type="dxa"/>
            <w:noWrap w:val="0"/>
            <w:vAlign w:val="center"/>
          </w:tcPr>
          <w:p w14:paraId="290A2198">
            <w:pPr>
              <w:jc w:val="center"/>
              <w:rPr>
                <w:rFonts w:hint="eastAsia"/>
                <w:lang w:val="en-US" w:eastAsia="zh-CN"/>
              </w:rPr>
            </w:pPr>
            <w:r>
              <w:rPr>
                <w:rFonts w:hint="eastAsia"/>
                <w:lang w:val="en-US" w:eastAsia="zh-CN"/>
              </w:rPr>
              <w:t>西城区</w:t>
            </w:r>
          </w:p>
        </w:tc>
        <w:tc>
          <w:tcPr>
            <w:tcW w:w="2783" w:type="dxa"/>
            <w:noWrap w:val="0"/>
            <w:vAlign w:val="center"/>
          </w:tcPr>
          <w:p w14:paraId="3ADC8E73">
            <w:pPr>
              <w:jc w:val="center"/>
              <w:rPr>
                <w:rFonts w:hint="eastAsia"/>
                <w:lang w:val="en-US" w:eastAsia="zh-CN"/>
              </w:rPr>
            </w:pPr>
            <w:r>
              <w:rPr>
                <w:rFonts w:hint="eastAsia"/>
                <w:lang w:val="en-US" w:eastAsia="zh-CN"/>
              </w:rPr>
              <w:t>121101024007924303</w:t>
            </w:r>
            <w:r>
              <w:rPr>
                <w:rFonts w:hint="default"/>
                <w:lang w:val="en-US" w:eastAsia="zh-CN"/>
              </w:rPr>
              <w:t>(00)</w:t>
            </w:r>
          </w:p>
        </w:tc>
        <w:tc>
          <w:tcPr>
            <w:tcW w:w="3300" w:type="dxa"/>
            <w:noWrap w:val="0"/>
            <w:vAlign w:val="top"/>
          </w:tcPr>
          <w:p w14:paraId="70F7CF11">
            <w:pPr>
              <w:jc w:val="center"/>
              <w:rPr>
                <w:rFonts w:hint="eastAsia" w:ascii="Calibri" w:hAnsi="Calibri" w:eastAsia="宋体" w:cs="Times New Roman"/>
                <w:kern w:val="2"/>
                <w:sz w:val="21"/>
                <w:szCs w:val="24"/>
                <w:lang w:val="en-US" w:eastAsia="zh-CN" w:bidi="ar-SA"/>
              </w:rPr>
            </w:pPr>
            <w:r>
              <w:rPr>
                <w:rFonts w:hint="eastAsia"/>
                <w:lang w:val="en-US" w:eastAsia="zh-CN"/>
              </w:rPr>
              <w:t>首都医科大学附属复兴医院</w:t>
            </w:r>
          </w:p>
        </w:tc>
        <w:tc>
          <w:tcPr>
            <w:tcW w:w="708" w:type="dxa"/>
            <w:noWrap w:val="0"/>
            <w:vAlign w:val="center"/>
          </w:tcPr>
          <w:p w14:paraId="2CC54852">
            <w:pPr>
              <w:jc w:val="center"/>
              <w:rPr>
                <w:rFonts w:hint="eastAsia"/>
                <w:lang w:val="en-US" w:eastAsia="zh-CN"/>
              </w:rPr>
            </w:pPr>
            <w:r>
              <w:rPr>
                <w:rFonts w:hint="eastAsia"/>
                <w:lang w:val="en-US" w:eastAsia="zh-CN"/>
              </w:rPr>
              <w:t>①</w:t>
            </w:r>
          </w:p>
        </w:tc>
      </w:tr>
      <w:tr w14:paraId="3D2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34ED681E">
            <w:pPr>
              <w:jc w:val="center"/>
              <w:rPr>
                <w:rFonts w:hint="default"/>
                <w:lang w:val="en-US" w:eastAsia="zh-CN"/>
              </w:rPr>
            </w:pPr>
            <w:r>
              <w:rPr>
                <w:rFonts w:hint="eastAsia"/>
                <w:lang w:val="en-US" w:eastAsia="zh-CN"/>
              </w:rPr>
              <w:t>10</w:t>
            </w:r>
          </w:p>
        </w:tc>
        <w:tc>
          <w:tcPr>
            <w:tcW w:w="1067" w:type="dxa"/>
            <w:noWrap w:val="0"/>
            <w:vAlign w:val="center"/>
          </w:tcPr>
          <w:p w14:paraId="106D4DF7">
            <w:pPr>
              <w:jc w:val="center"/>
              <w:rPr>
                <w:rFonts w:hint="eastAsia"/>
                <w:lang w:val="en-US" w:eastAsia="zh-CN"/>
              </w:rPr>
            </w:pPr>
            <w:r>
              <w:rPr>
                <w:rFonts w:hint="eastAsia"/>
                <w:lang w:val="en-US" w:eastAsia="zh-CN"/>
              </w:rPr>
              <w:t>西城区</w:t>
            </w:r>
          </w:p>
        </w:tc>
        <w:tc>
          <w:tcPr>
            <w:tcW w:w="2783" w:type="dxa"/>
            <w:noWrap w:val="0"/>
            <w:vAlign w:val="center"/>
          </w:tcPr>
          <w:p w14:paraId="2DB78722">
            <w:pPr>
              <w:jc w:val="center"/>
              <w:rPr>
                <w:rFonts w:hint="eastAsia"/>
                <w:lang w:val="en-US" w:eastAsia="zh-CN"/>
              </w:rPr>
            </w:pPr>
            <w:r>
              <w:rPr>
                <w:rFonts w:hint="eastAsia"/>
                <w:lang w:val="en-US" w:eastAsia="zh-CN"/>
              </w:rPr>
              <w:t>911101021015588049(01)</w:t>
            </w:r>
          </w:p>
        </w:tc>
        <w:tc>
          <w:tcPr>
            <w:tcW w:w="3300" w:type="dxa"/>
            <w:noWrap w:val="0"/>
            <w:vAlign w:val="top"/>
          </w:tcPr>
          <w:p w14:paraId="7353ACE3">
            <w:pPr>
              <w:jc w:val="center"/>
              <w:rPr>
                <w:rFonts w:hint="eastAsia"/>
                <w:lang w:val="en-US" w:eastAsia="zh-CN"/>
              </w:rPr>
            </w:pPr>
            <w:r>
              <w:rPr>
                <w:rFonts w:hint="eastAsia"/>
                <w:lang w:val="en-US" w:eastAsia="zh-CN"/>
              </w:rPr>
              <w:t>北京宣房楼宇设备有限公司（马连道供热厂）</w:t>
            </w:r>
          </w:p>
        </w:tc>
        <w:tc>
          <w:tcPr>
            <w:tcW w:w="708" w:type="dxa"/>
            <w:noWrap w:val="0"/>
            <w:vAlign w:val="center"/>
          </w:tcPr>
          <w:p w14:paraId="0C1884FC">
            <w:pPr>
              <w:jc w:val="center"/>
              <w:rPr>
                <w:rFonts w:hint="eastAsia"/>
                <w:lang w:val="en-US" w:eastAsia="zh-CN"/>
              </w:rPr>
            </w:pPr>
            <w:r>
              <w:rPr>
                <w:rFonts w:hint="eastAsia"/>
                <w:lang w:val="en-US" w:eastAsia="zh-CN"/>
              </w:rPr>
              <w:t>①</w:t>
            </w:r>
          </w:p>
        </w:tc>
      </w:tr>
      <w:tr w14:paraId="6730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5D20F6A4">
            <w:pPr>
              <w:jc w:val="center"/>
              <w:rPr>
                <w:rFonts w:hint="default"/>
                <w:lang w:val="en-US" w:eastAsia="zh-CN"/>
              </w:rPr>
            </w:pPr>
            <w:r>
              <w:rPr>
                <w:rFonts w:hint="eastAsia"/>
                <w:lang w:val="en-US" w:eastAsia="zh-CN"/>
              </w:rPr>
              <w:t>11</w:t>
            </w:r>
          </w:p>
        </w:tc>
        <w:tc>
          <w:tcPr>
            <w:tcW w:w="1067" w:type="dxa"/>
            <w:noWrap w:val="0"/>
            <w:vAlign w:val="center"/>
          </w:tcPr>
          <w:p w14:paraId="4D9E9F7C">
            <w:pPr>
              <w:jc w:val="center"/>
              <w:rPr>
                <w:rFonts w:hint="eastAsia"/>
                <w:lang w:val="en-US" w:eastAsia="zh-CN"/>
              </w:rPr>
            </w:pPr>
            <w:r>
              <w:rPr>
                <w:rFonts w:hint="eastAsia"/>
                <w:lang w:val="en-US" w:eastAsia="zh-CN"/>
              </w:rPr>
              <w:t>西城区</w:t>
            </w:r>
          </w:p>
        </w:tc>
        <w:tc>
          <w:tcPr>
            <w:tcW w:w="2783" w:type="dxa"/>
            <w:noWrap w:val="0"/>
            <w:vAlign w:val="center"/>
          </w:tcPr>
          <w:p w14:paraId="186E806C">
            <w:pPr>
              <w:jc w:val="center"/>
              <w:rPr>
                <w:rFonts w:hint="eastAsia"/>
                <w:lang w:val="en-US" w:eastAsia="zh-CN"/>
              </w:rPr>
            </w:pPr>
            <w:r>
              <w:rPr>
                <w:rFonts w:hint="eastAsia"/>
                <w:lang w:val="en-US" w:eastAsia="zh-CN"/>
              </w:rPr>
              <w:t>911101021015588049(02)</w:t>
            </w:r>
          </w:p>
        </w:tc>
        <w:tc>
          <w:tcPr>
            <w:tcW w:w="3300" w:type="dxa"/>
            <w:noWrap w:val="0"/>
            <w:vAlign w:val="top"/>
          </w:tcPr>
          <w:p w14:paraId="5E353DA4">
            <w:pPr>
              <w:jc w:val="center"/>
              <w:rPr>
                <w:rFonts w:hint="eastAsia"/>
                <w:lang w:val="en-US" w:eastAsia="zh-CN"/>
              </w:rPr>
            </w:pPr>
            <w:r>
              <w:rPr>
                <w:rFonts w:hint="eastAsia"/>
                <w:lang w:val="en-US" w:eastAsia="zh-CN"/>
              </w:rPr>
              <w:t>北京宣房楼宇设备有限公司（平原里锅炉房）</w:t>
            </w:r>
          </w:p>
        </w:tc>
        <w:tc>
          <w:tcPr>
            <w:tcW w:w="708" w:type="dxa"/>
            <w:noWrap w:val="0"/>
            <w:vAlign w:val="center"/>
          </w:tcPr>
          <w:p w14:paraId="1D1E4002">
            <w:pPr>
              <w:jc w:val="center"/>
              <w:rPr>
                <w:rFonts w:hint="eastAsia"/>
                <w:lang w:val="en-US" w:eastAsia="zh-CN"/>
              </w:rPr>
            </w:pPr>
            <w:r>
              <w:rPr>
                <w:rFonts w:hint="eastAsia"/>
                <w:lang w:val="en-US" w:eastAsia="zh-CN"/>
              </w:rPr>
              <w:t>①</w:t>
            </w:r>
          </w:p>
        </w:tc>
      </w:tr>
      <w:tr w14:paraId="45A0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578BD7A2">
            <w:pPr>
              <w:jc w:val="center"/>
              <w:rPr>
                <w:rFonts w:hint="default"/>
                <w:lang w:val="en-US" w:eastAsia="zh-CN"/>
              </w:rPr>
            </w:pPr>
            <w:r>
              <w:rPr>
                <w:rFonts w:hint="eastAsia"/>
                <w:lang w:val="en-US" w:eastAsia="zh-CN"/>
              </w:rPr>
              <w:t>12</w:t>
            </w:r>
          </w:p>
        </w:tc>
        <w:tc>
          <w:tcPr>
            <w:tcW w:w="1067" w:type="dxa"/>
            <w:noWrap w:val="0"/>
            <w:vAlign w:val="center"/>
          </w:tcPr>
          <w:p w14:paraId="2C432E66">
            <w:pPr>
              <w:jc w:val="center"/>
              <w:rPr>
                <w:rFonts w:hint="eastAsia"/>
                <w:lang w:val="en-US" w:eastAsia="zh-CN"/>
              </w:rPr>
            </w:pPr>
            <w:r>
              <w:rPr>
                <w:rFonts w:hint="eastAsia"/>
                <w:lang w:val="en-US" w:eastAsia="zh-CN"/>
              </w:rPr>
              <w:t>西城区</w:t>
            </w:r>
          </w:p>
        </w:tc>
        <w:tc>
          <w:tcPr>
            <w:tcW w:w="2783" w:type="dxa"/>
            <w:noWrap w:val="0"/>
            <w:vAlign w:val="center"/>
          </w:tcPr>
          <w:p w14:paraId="76FF1314">
            <w:pPr>
              <w:jc w:val="center"/>
              <w:rPr>
                <w:rFonts w:hint="eastAsia"/>
                <w:lang w:val="en-US" w:eastAsia="zh-CN"/>
              </w:rPr>
            </w:pPr>
            <w:r>
              <w:rPr>
                <w:rFonts w:hint="eastAsia"/>
                <w:lang w:val="en-US" w:eastAsia="zh-CN"/>
              </w:rPr>
              <w:t>911101021015588049(03)</w:t>
            </w:r>
          </w:p>
        </w:tc>
        <w:tc>
          <w:tcPr>
            <w:tcW w:w="3300" w:type="dxa"/>
            <w:noWrap w:val="0"/>
            <w:vAlign w:val="top"/>
          </w:tcPr>
          <w:p w14:paraId="473C57C8">
            <w:pPr>
              <w:jc w:val="center"/>
              <w:rPr>
                <w:rFonts w:hint="eastAsia"/>
                <w:lang w:val="en-US" w:eastAsia="zh-CN"/>
              </w:rPr>
            </w:pPr>
            <w:r>
              <w:rPr>
                <w:rFonts w:hint="eastAsia"/>
                <w:lang w:val="en-US" w:eastAsia="zh-CN"/>
              </w:rPr>
              <w:t>北京宣房楼宇设备有限公司（建功北里锅炉房）</w:t>
            </w:r>
          </w:p>
        </w:tc>
        <w:tc>
          <w:tcPr>
            <w:tcW w:w="708" w:type="dxa"/>
            <w:noWrap w:val="0"/>
            <w:vAlign w:val="center"/>
          </w:tcPr>
          <w:p w14:paraId="15452732">
            <w:pPr>
              <w:jc w:val="center"/>
              <w:rPr>
                <w:rFonts w:hint="eastAsia"/>
                <w:lang w:val="en-US" w:eastAsia="zh-CN"/>
              </w:rPr>
            </w:pPr>
            <w:r>
              <w:rPr>
                <w:rFonts w:hint="eastAsia"/>
                <w:lang w:val="en-US" w:eastAsia="zh-CN"/>
              </w:rPr>
              <w:t>①</w:t>
            </w:r>
          </w:p>
        </w:tc>
      </w:tr>
      <w:tr w14:paraId="0E02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02D2022B">
            <w:pPr>
              <w:jc w:val="center"/>
              <w:rPr>
                <w:rFonts w:hint="default"/>
                <w:lang w:val="en-US" w:eastAsia="zh-CN"/>
              </w:rPr>
            </w:pPr>
            <w:r>
              <w:rPr>
                <w:rFonts w:hint="eastAsia"/>
                <w:lang w:val="en-US" w:eastAsia="zh-CN"/>
              </w:rPr>
              <w:t>13</w:t>
            </w:r>
          </w:p>
        </w:tc>
        <w:tc>
          <w:tcPr>
            <w:tcW w:w="1067" w:type="dxa"/>
            <w:noWrap w:val="0"/>
            <w:vAlign w:val="center"/>
          </w:tcPr>
          <w:p w14:paraId="5B01796A">
            <w:pPr>
              <w:jc w:val="center"/>
              <w:rPr>
                <w:rFonts w:hint="eastAsia"/>
                <w:lang w:val="en-US" w:eastAsia="zh-CN"/>
              </w:rPr>
            </w:pPr>
            <w:r>
              <w:rPr>
                <w:rFonts w:hint="eastAsia"/>
                <w:lang w:val="en-US" w:eastAsia="zh-CN"/>
              </w:rPr>
              <w:t>西城区</w:t>
            </w:r>
          </w:p>
        </w:tc>
        <w:tc>
          <w:tcPr>
            <w:tcW w:w="2783" w:type="dxa"/>
            <w:noWrap w:val="0"/>
            <w:vAlign w:val="center"/>
          </w:tcPr>
          <w:p w14:paraId="6076F474">
            <w:pPr>
              <w:jc w:val="center"/>
              <w:rPr>
                <w:rFonts w:hint="eastAsia"/>
                <w:lang w:val="en-US" w:eastAsia="zh-CN"/>
              </w:rPr>
            </w:pPr>
            <w:r>
              <w:rPr>
                <w:rFonts w:hint="eastAsia"/>
                <w:lang w:val="en-US" w:eastAsia="zh-CN"/>
              </w:rPr>
              <w:t>91110111691659700D</w:t>
            </w:r>
            <w:r>
              <w:rPr>
                <w:rFonts w:hint="default"/>
                <w:lang w:val="en-US" w:eastAsia="zh-CN"/>
              </w:rPr>
              <w:t>(00)</w:t>
            </w:r>
          </w:p>
        </w:tc>
        <w:tc>
          <w:tcPr>
            <w:tcW w:w="3300" w:type="dxa"/>
            <w:noWrap w:val="0"/>
            <w:vAlign w:val="top"/>
          </w:tcPr>
          <w:p w14:paraId="07E654B1">
            <w:pPr>
              <w:jc w:val="center"/>
              <w:rPr>
                <w:rFonts w:hint="eastAsia"/>
                <w:lang w:val="en-US" w:eastAsia="zh-CN"/>
              </w:rPr>
            </w:pPr>
            <w:r>
              <w:rPr>
                <w:rFonts w:hint="eastAsia"/>
                <w:lang w:val="en-US" w:eastAsia="zh-CN"/>
              </w:rPr>
              <w:t>北京纵横臣仕供暖服务有限公司（北广电子）</w:t>
            </w:r>
          </w:p>
        </w:tc>
        <w:tc>
          <w:tcPr>
            <w:tcW w:w="708" w:type="dxa"/>
            <w:noWrap w:val="0"/>
            <w:vAlign w:val="center"/>
          </w:tcPr>
          <w:p w14:paraId="38A5E19F">
            <w:pPr>
              <w:jc w:val="center"/>
              <w:rPr>
                <w:rFonts w:hint="eastAsia"/>
                <w:lang w:val="en-US" w:eastAsia="zh-CN"/>
              </w:rPr>
            </w:pPr>
            <w:r>
              <w:rPr>
                <w:rFonts w:hint="eastAsia"/>
                <w:lang w:val="en-US" w:eastAsia="zh-CN"/>
              </w:rPr>
              <w:t>①</w:t>
            </w:r>
          </w:p>
        </w:tc>
      </w:tr>
      <w:tr w14:paraId="6536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68634A83">
            <w:pPr>
              <w:jc w:val="center"/>
              <w:rPr>
                <w:rFonts w:hint="default"/>
                <w:lang w:val="en-US" w:eastAsia="zh-CN"/>
              </w:rPr>
            </w:pPr>
            <w:r>
              <w:rPr>
                <w:rFonts w:hint="eastAsia"/>
                <w:lang w:val="en-US" w:eastAsia="zh-CN"/>
              </w:rPr>
              <w:t>14</w:t>
            </w:r>
          </w:p>
        </w:tc>
        <w:tc>
          <w:tcPr>
            <w:tcW w:w="1067" w:type="dxa"/>
            <w:noWrap w:val="0"/>
            <w:vAlign w:val="center"/>
          </w:tcPr>
          <w:p w14:paraId="05F92EC0">
            <w:pPr>
              <w:jc w:val="center"/>
              <w:rPr>
                <w:rFonts w:hint="eastAsia"/>
                <w:lang w:val="en-US" w:eastAsia="zh-CN"/>
              </w:rPr>
            </w:pPr>
            <w:r>
              <w:rPr>
                <w:rFonts w:hint="eastAsia"/>
                <w:lang w:val="en-US" w:eastAsia="zh-CN"/>
              </w:rPr>
              <w:t>西城区</w:t>
            </w:r>
          </w:p>
        </w:tc>
        <w:tc>
          <w:tcPr>
            <w:tcW w:w="2783" w:type="dxa"/>
            <w:noWrap w:val="0"/>
            <w:vAlign w:val="center"/>
          </w:tcPr>
          <w:p w14:paraId="65B23640">
            <w:pPr>
              <w:jc w:val="center"/>
              <w:rPr>
                <w:rFonts w:hint="eastAsia"/>
                <w:lang w:val="en-US" w:eastAsia="zh-CN"/>
              </w:rPr>
            </w:pPr>
            <w:r>
              <w:rPr>
                <w:rFonts w:hint="eastAsia"/>
                <w:lang w:val="en-US" w:eastAsia="zh-CN"/>
              </w:rPr>
              <w:t>91110102733456363M</w:t>
            </w:r>
            <w:r>
              <w:rPr>
                <w:rFonts w:hint="default"/>
                <w:lang w:val="en-US" w:eastAsia="zh-CN"/>
              </w:rPr>
              <w:t>(00)</w:t>
            </w:r>
          </w:p>
        </w:tc>
        <w:tc>
          <w:tcPr>
            <w:tcW w:w="3300" w:type="dxa"/>
            <w:noWrap w:val="0"/>
            <w:vAlign w:val="top"/>
          </w:tcPr>
          <w:p w14:paraId="1C1FC96A">
            <w:pPr>
              <w:jc w:val="center"/>
              <w:rPr>
                <w:rFonts w:hint="eastAsia"/>
                <w:lang w:val="en-US" w:eastAsia="zh-CN"/>
              </w:rPr>
            </w:pPr>
            <w:r>
              <w:rPr>
                <w:rFonts w:hint="eastAsia"/>
                <w:lang w:val="en-US" w:eastAsia="zh-CN"/>
              </w:rPr>
              <w:t>北京天恒热力有限公司</w:t>
            </w:r>
          </w:p>
        </w:tc>
        <w:tc>
          <w:tcPr>
            <w:tcW w:w="708" w:type="dxa"/>
            <w:noWrap w:val="0"/>
            <w:vAlign w:val="center"/>
          </w:tcPr>
          <w:p w14:paraId="11C575DF">
            <w:pPr>
              <w:jc w:val="center"/>
              <w:rPr>
                <w:rFonts w:hint="eastAsia"/>
                <w:lang w:val="en-US" w:eastAsia="zh-CN"/>
              </w:rPr>
            </w:pPr>
            <w:r>
              <w:rPr>
                <w:rFonts w:hint="eastAsia"/>
                <w:lang w:val="en-US" w:eastAsia="zh-CN"/>
              </w:rPr>
              <w:t>①</w:t>
            </w:r>
          </w:p>
        </w:tc>
      </w:tr>
      <w:tr w14:paraId="6798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02EBFCCC">
            <w:pPr>
              <w:jc w:val="center"/>
              <w:rPr>
                <w:rFonts w:hint="default"/>
                <w:lang w:val="en-US" w:eastAsia="zh-CN"/>
              </w:rPr>
            </w:pPr>
            <w:r>
              <w:rPr>
                <w:rFonts w:hint="eastAsia"/>
                <w:lang w:val="en-US" w:eastAsia="zh-CN"/>
              </w:rPr>
              <w:t>15</w:t>
            </w:r>
          </w:p>
        </w:tc>
        <w:tc>
          <w:tcPr>
            <w:tcW w:w="1067" w:type="dxa"/>
            <w:noWrap w:val="0"/>
            <w:vAlign w:val="center"/>
          </w:tcPr>
          <w:p w14:paraId="0065AC46">
            <w:pPr>
              <w:jc w:val="center"/>
              <w:rPr>
                <w:rFonts w:hint="eastAsia"/>
                <w:lang w:val="en-US" w:eastAsia="zh-CN"/>
              </w:rPr>
            </w:pPr>
            <w:r>
              <w:rPr>
                <w:rFonts w:hint="eastAsia"/>
                <w:lang w:val="en-US" w:eastAsia="zh-CN"/>
              </w:rPr>
              <w:t>西城区</w:t>
            </w:r>
          </w:p>
        </w:tc>
        <w:tc>
          <w:tcPr>
            <w:tcW w:w="2783" w:type="dxa"/>
            <w:noWrap w:val="0"/>
            <w:vAlign w:val="center"/>
          </w:tcPr>
          <w:p w14:paraId="1BF70B76">
            <w:pPr>
              <w:jc w:val="center"/>
              <w:rPr>
                <w:rFonts w:hint="eastAsia"/>
                <w:lang w:val="en-US" w:eastAsia="zh-CN"/>
              </w:rPr>
            </w:pPr>
            <w:r>
              <w:rPr>
                <w:rFonts w:hint="eastAsia"/>
                <w:lang w:val="en-US" w:eastAsia="zh-CN"/>
              </w:rPr>
              <w:t>91110102101602983L</w:t>
            </w:r>
            <w:r>
              <w:rPr>
                <w:rFonts w:hint="default"/>
                <w:lang w:val="en-US" w:eastAsia="zh-CN"/>
              </w:rPr>
              <w:t>(00)</w:t>
            </w:r>
          </w:p>
        </w:tc>
        <w:tc>
          <w:tcPr>
            <w:tcW w:w="3300" w:type="dxa"/>
            <w:noWrap w:val="0"/>
            <w:vAlign w:val="top"/>
          </w:tcPr>
          <w:p w14:paraId="3D2AC55F">
            <w:pPr>
              <w:jc w:val="center"/>
              <w:rPr>
                <w:rFonts w:hint="eastAsia"/>
                <w:lang w:val="en-US" w:eastAsia="zh-CN"/>
              </w:rPr>
            </w:pPr>
            <w:r>
              <w:rPr>
                <w:rFonts w:hint="eastAsia"/>
                <w:lang w:val="en-US" w:eastAsia="zh-CN"/>
              </w:rPr>
              <w:t>北京中融安全印务有限公司</w:t>
            </w:r>
          </w:p>
        </w:tc>
        <w:tc>
          <w:tcPr>
            <w:tcW w:w="708" w:type="dxa"/>
            <w:noWrap w:val="0"/>
            <w:vAlign w:val="center"/>
          </w:tcPr>
          <w:p w14:paraId="56BEF7CF">
            <w:pPr>
              <w:jc w:val="center"/>
              <w:rPr>
                <w:rFonts w:hint="eastAsia"/>
                <w:lang w:val="en-US" w:eastAsia="zh-CN"/>
              </w:rPr>
            </w:pPr>
            <w:r>
              <w:rPr>
                <w:rFonts w:hint="eastAsia"/>
                <w:lang w:val="en-US" w:eastAsia="zh-CN"/>
              </w:rPr>
              <w:t>②</w:t>
            </w:r>
          </w:p>
        </w:tc>
      </w:tr>
      <w:tr w14:paraId="531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3A8ABEFC">
            <w:pPr>
              <w:jc w:val="center"/>
              <w:rPr>
                <w:rFonts w:hint="default"/>
                <w:lang w:val="en-US" w:eastAsia="zh-CN"/>
              </w:rPr>
            </w:pPr>
            <w:r>
              <w:rPr>
                <w:rFonts w:hint="eastAsia"/>
                <w:lang w:val="en-US" w:eastAsia="zh-CN"/>
              </w:rPr>
              <w:t>16</w:t>
            </w:r>
          </w:p>
        </w:tc>
        <w:tc>
          <w:tcPr>
            <w:tcW w:w="1067" w:type="dxa"/>
            <w:noWrap w:val="0"/>
            <w:vAlign w:val="center"/>
          </w:tcPr>
          <w:p w14:paraId="25AB2C6B">
            <w:pPr>
              <w:jc w:val="center"/>
              <w:rPr>
                <w:rFonts w:hint="eastAsia"/>
                <w:lang w:val="en-US" w:eastAsia="zh-CN"/>
              </w:rPr>
            </w:pPr>
            <w:r>
              <w:rPr>
                <w:rFonts w:hint="eastAsia"/>
                <w:lang w:val="en-US" w:eastAsia="zh-CN"/>
              </w:rPr>
              <w:t>西城区</w:t>
            </w:r>
          </w:p>
        </w:tc>
        <w:tc>
          <w:tcPr>
            <w:tcW w:w="2783" w:type="dxa"/>
            <w:noWrap w:val="0"/>
            <w:vAlign w:val="center"/>
          </w:tcPr>
          <w:p w14:paraId="53B5F3BE">
            <w:pPr>
              <w:jc w:val="center"/>
              <w:rPr>
                <w:rFonts w:hint="eastAsia"/>
                <w:lang w:val="en-US" w:eastAsia="zh-CN"/>
              </w:rPr>
            </w:pPr>
            <w:r>
              <w:rPr>
                <w:rFonts w:hint="eastAsia"/>
                <w:lang w:val="en-US" w:eastAsia="zh-CN"/>
              </w:rPr>
              <w:t>91110102101141988Y(00)</w:t>
            </w:r>
          </w:p>
        </w:tc>
        <w:tc>
          <w:tcPr>
            <w:tcW w:w="3300" w:type="dxa"/>
            <w:noWrap w:val="0"/>
            <w:vAlign w:val="top"/>
          </w:tcPr>
          <w:p w14:paraId="087A31DD">
            <w:pPr>
              <w:jc w:val="center"/>
              <w:rPr>
                <w:rFonts w:hint="eastAsia"/>
                <w:lang w:val="en-US" w:eastAsia="zh-CN"/>
              </w:rPr>
            </w:pPr>
            <w:r>
              <w:rPr>
                <w:rFonts w:hint="eastAsia"/>
                <w:lang w:val="en-US" w:eastAsia="zh-CN"/>
              </w:rPr>
              <w:t>经济日报印刷厂</w:t>
            </w:r>
          </w:p>
        </w:tc>
        <w:tc>
          <w:tcPr>
            <w:tcW w:w="708" w:type="dxa"/>
            <w:noWrap w:val="0"/>
            <w:vAlign w:val="center"/>
          </w:tcPr>
          <w:p w14:paraId="3DEB5700">
            <w:pPr>
              <w:jc w:val="center"/>
              <w:rPr>
                <w:rFonts w:hint="eastAsia"/>
                <w:lang w:val="en-US" w:eastAsia="zh-CN"/>
              </w:rPr>
            </w:pPr>
            <w:r>
              <w:rPr>
                <w:rFonts w:hint="eastAsia"/>
                <w:lang w:val="en-US" w:eastAsia="zh-CN"/>
              </w:rPr>
              <w:t>②</w:t>
            </w:r>
          </w:p>
        </w:tc>
      </w:tr>
      <w:tr w14:paraId="669D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2A9F5177">
            <w:pPr>
              <w:jc w:val="center"/>
              <w:rPr>
                <w:rFonts w:hint="default"/>
                <w:lang w:val="en-US" w:eastAsia="zh-CN"/>
              </w:rPr>
            </w:pPr>
            <w:r>
              <w:rPr>
                <w:rFonts w:hint="eastAsia"/>
                <w:lang w:val="en-US" w:eastAsia="zh-CN"/>
              </w:rPr>
              <w:t>17</w:t>
            </w:r>
          </w:p>
        </w:tc>
        <w:tc>
          <w:tcPr>
            <w:tcW w:w="1067" w:type="dxa"/>
            <w:noWrap w:val="0"/>
            <w:vAlign w:val="center"/>
          </w:tcPr>
          <w:p w14:paraId="78499E3B">
            <w:pPr>
              <w:jc w:val="center"/>
              <w:rPr>
                <w:rFonts w:hint="eastAsia"/>
                <w:lang w:val="en-US" w:eastAsia="zh-CN"/>
              </w:rPr>
            </w:pPr>
            <w:r>
              <w:rPr>
                <w:rFonts w:hint="eastAsia"/>
                <w:lang w:val="en-US" w:eastAsia="zh-CN"/>
              </w:rPr>
              <w:t>西城区</w:t>
            </w:r>
          </w:p>
        </w:tc>
        <w:tc>
          <w:tcPr>
            <w:tcW w:w="2783" w:type="dxa"/>
            <w:noWrap w:val="0"/>
            <w:vAlign w:val="center"/>
          </w:tcPr>
          <w:p w14:paraId="1472637B">
            <w:pPr>
              <w:jc w:val="center"/>
              <w:rPr>
                <w:rFonts w:hint="eastAsia"/>
                <w:lang w:val="en-US" w:eastAsia="zh-CN"/>
              </w:rPr>
            </w:pPr>
            <w:r>
              <w:rPr>
                <w:rFonts w:hint="eastAsia"/>
                <w:lang w:val="en-US" w:eastAsia="zh-CN"/>
              </w:rPr>
              <w:t>91110102101355791Q(00)</w:t>
            </w:r>
          </w:p>
        </w:tc>
        <w:tc>
          <w:tcPr>
            <w:tcW w:w="3300" w:type="dxa"/>
            <w:noWrap w:val="0"/>
            <w:vAlign w:val="top"/>
          </w:tcPr>
          <w:p w14:paraId="0DF63A63">
            <w:pPr>
              <w:jc w:val="center"/>
              <w:rPr>
                <w:rFonts w:hint="eastAsia"/>
                <w:lang w:val="en-US" w:eastAsia="zh-CN"/>
              </w:rPr>
            </w:pPr>
            <w:r>
              <w:rPr>
                <w:rFonts w:hint="eastAsia"/>
                <w:lang w:val="en-US" w:eastAsia="zh-CN"/>
              </w:rPr>
              <w:t>新华社印务有限责任公司</w:t>
            </w:r>
          </w:p>
        </w:tc>
        <w:tc>
          <w:tcPr>
            <w:tcW w:w="708" w:type="dxa"/>
            <w:noWrap w:val="0"/>
            <w:vAlign w:val="center"/>
          </w:tcPr>
          <w:p w14:paraId="46C99D21">
            <w:pPr>
              <w:jc w:val="center"/>
              <w:rPr>
                <w:rFonts w:hint="eastAsia"/>
                <w:lang w:val="en-US" w:eastAsia="zh-CN"/>
              </w:rPr>
            </w:pPr>
            <w:r>
              <w:rPr>
                <w:rFonts w:hint="eastAsia"/>
                <w:lang w:val="en-US" w:eastAsia="zh-CN"/>
              </w:rPr>
              <w:t>②</w:t>
            </w:r>
          </w:p>
        </w:tc>
      </w:tr>
      <w:tr w14:paraId="16E6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647625C5">
            <w:pPr>
              <w:jc w:val="center"/>
              <w:rPr>
                <w:rFonts w:hint="default"/>
                <w:lang w:val="en-US" w:eastAsia="zh-CN"/>
              </w:rPr>
            </w:pPr>
            <w:r>
              <w:rPr>
                <w:rFonts w:hint="eastAsia"/>
                <w:lang w:val="en-US" w:eastAsia="zh-CN"/>
              </w:rPr>
              <w:t>18</w:t>
            </w:r>
          </w:p>
        </w:tc>
        <w:tc>
          <w:tcPr>
            <w:tcW w:w="1067" w:type="dxa"/>
            <w:noWrap w:val="0"/>
            <w:vAlign w:val="center"/>
          </w:tcPr>
          <w:p w14:paraId="0773E328">
            <w:pPr>
              <w:jc w:val="center"/>
              <w:rPr>
                <w:rFonts w:hint="eastAsia"/>
                <w:lang w:val="en-US" w:eastAsia="zh-CN"/>
              </w:rPr>
            </w:pPr>
            <w:r>
              <w:rPr>
                <w:rFonts w:hint="eastAsia"/>
                <w:lang w:val="en-US" w:eastAsia="zh-CN"/>
              </w:rPr>
              <w:t>西城区</w:t>
            </w:r>
          </w:p>
        </w:tc>
        <w:tc>
          <w:tcPr>
            <w:tcW w:w="2783" w:type="dxa"/>
            <w:noWrap w:val="0"/>
            <w:vAlign w:val="center"/>
          </w:tcPr>
          <w:p w14:paraId="249B1E97">
            <w:pPr>
              <w:jc w:val="center"/>
              <w:rPr>
                <w:rFonts w:hint="eastAsia"/>
                <w:lang w:val="en-US" w:eastAsia="zh-CN"/>
              </w:rPr>
            </w:pPr>
            <w:r>
              <w:rPr>
                <w:rFonts w:hint="eastAsia"/>
                <w:lang w:val="en-US" w:eastAsia="zh-CN"/>
              </w:rPr>
              <w:t>91110102101378635E(00)</w:t>
            </w:r>
          </w:p>
        </w:tc>
        <w:tc>
          <w:tcPr>
            <w:tcW w:w="3300" w:type="dxa"/>
            <w:noWrap w:val="0"/>
            <w:vAlign w:val="top"/>
          </w:tcPr>
          <w:p w14:paraId="2AC3F5E1">
            <w:pPr>
              <w:jc w:val="center"/>
              <w:rPr>
                <w:rFonts w:hint="eastAsia"/>
                <w:lang w:val="en-US" w:eastAsia="zh-CN"/>
              </w:rPr>
            </w:pPr>
            <w:r>
              <w:rPr>
                <w:rFonts w:hint="eastAsia"/>
                <w:lang w:val="en-US" w:eastAsia="zh-CN"/>
              </w:rPr>
              <w:t>中传印务（北京）有限公司</w:t>
            </w:r>
          </w:p>
        </w:tc>
        <w:tc>
          <w:tcPr>
            <w:tcW w:w="708" w:type="dxa"/>
            <w:noWrap w:val="0"/>
            <w:vAlign w:val="center"/>
          </w:tcPr>
          <w:p w14:paraId="5B095965">
            <w:pPr>
              <w:jc w:val="center"/>
              <w:rPr>
                <w:rFonts w:hint="eastAsia"/>
                <w:lang w:val="en-US" w:eastAsia="zh-CN"/>
              </w:rPr>
            </w:pPr>
            <w:r>
              <w:rPr>
                <w:rFonts w:hint="eastAsia"/>
                <w:lang w:val="en-US" w:eastAsia="zh-CN"/>
              </w:rPr>
              <w:t>②</w:t>
            </w:r>
          </w:p>
        </w:tc>
      </w:tr>
      <w:tr w14:paraId="0FD9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57FFF385">
            <w:pPr>
              <w:jc w:val="center"/>
              <w:rPr>
                <w:rFonts w:hint="default"/>
                <w:lang w:val="en-US" w:eastAsia="zh-CN"/>
              </w:rPr>
            </w:pPr>
            <w:r>
              <w:rPr>
                <w:rFonts w:hint="eastAsia"/>
                <w:lang w:val="en-US" w:eastAsia="zh-CN"/>
              </w:rPr>
              <w:t>19</w:t>
            </w:r>
          </w:p>
        </w:tc>
        <w:tc>
          <w:tcPr>
            <w:tcW w:w="1067" w:type="dxa"/>
            <w:noWrap w:val="0"/>
            <w:vAlign w:val="center"/>
          </w:tcPr>
          <w:p w14:paraId="75EDF146">
            <w:pPr>
              <w:jc w:val="center"/>
              <w:rPr>
                <w:rFonts w:hint="eastAsia"/>
                <w:lang w:val="en-US" w:eastAsia="zh-CN"/>
              </w:rPr>
            </w:pPr>
            <w:r>
              <w:rPr>
                <w:rFonts w:hint="eastAsia"/>
                <w:lang w:val="en-US" w:eastAsia="zh-CN"/>
              </w:rPr>
              <w:t>西城区</w:t>
            </w:r>
          </w:p>
        </w:tc>
        <w:tc>
          <w:tcPr>
            <w:tcW w:w="2783" w:type="dxa"/>
            <w:noWrap w:val="0"/>
            <w:vAlign w:val="center"/>
          </w:tcPr>
          <w:p w14:paraId="1B6D32D8">
            <w:pPr>
              <w:jc w:val="center"/>
              <w:rPr>
                <w:rFonts w:hint="eastAsia"/>
                <w:lang w:val="en-US" w:eastAsia="zh-CN"/>
              </w:rPr>
            </w:pPr>
            <w:r>
              <w:rPr>
                <w:rFonts w:hint="eastAsia"/>
                <w:lang w:val="en-US" w:eastAsia="zh-CN"/>
              </w:rPr>
              <w:t>91110102101409614W(00)</w:t>
            </w:r>
          </w:p>
        </w:tc>
        <w:tc>
          <w:tcPr>
            <w:tcW w:w="3300" w:type="dxa"/>
            <w:noWrap w:val="0"/>
            <w:vAlign w:val="top"/>
          </w:tcPr>
          <w:p w14:paraId="62BC0805">
            <w:pPr>
              <w:jc w:val="center"/>
              <w:rPr>
                <w:rFonts w:hint="eastAsia"/>
                <w:lang w:val="en-US" w:eastAsia="zh-CN"/>
              </w:rPr>
            </w:pPr>
            <w:r>
              <w:rPr>
                <w:rFonts w:hint="eastAsia"/>
                <w:lang w:val="en-US" w:eastAsia="zh-CN"/>
              </w:rPr>
              <w:t>北京京安印刷厂</w:t>
            </w:r>
          </w:p>
        </w:tc>
        <w:tc>
          <w:tcPr>
            <w:tcW w:w="708" w:type="dxa"/>
            <w:noWrap w:val="0"/>
            <w:vAlign w:val="center"/>
          </w:tcPr>
          <w:p w14:paraId="3DDE68E4">
            <w:pPr>
              <w:jc w:val="center"/>
              <w:rPr>
                <w:rFonts w:hint="eastAsia"/>
                <w:lang w:val="en-US" w:eastAsia="zh-CN"/>
              </w:rPr>
            </w:pPr>
            <w:r>
              <w:rPr>
                <w:rFonts w:hint="eastAsia"/>
                <w:lang w:val="en-US" w:eastAsia="zh-CN"/>
              </w:rPr>
              <w:t>②</w:t>
            </w:r>
          </w:p>
        </w:tc>
      </w:tr>
      <w:tr w14:paraId="3CC4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61" w:type="dxa"/>
            <w:noWrap w:val="0"/>
            <w:vAlign w:val="center"/>
          </w:tcPr>
          <w:p w14:paraId="2B7E364B">
            <w:pPr>
              <w:jc w:val="center"/>
              <w:rPr>
                <w:rFonts w:hint="default"/>
                <w:lang w:val="en-US" w:eastAsia="zh-CN"/>
              </w:rPr>
            </w:pPr>
            <w:r>
              <w:rPr>
                <w:rFonts w:hint="eastAsia"/>
                <w:lang w:val="en-US" w:eastAsia="zh-CN"/>
              </w:rPr>
              <w:t>20</w:t>
            </w:r>
          </w:p>
        </w:tc>
        <w:tc>
          <w:tcPr>
            <w:tcW w:w="1067" w:type="dxa"/>
            <w:noWrap w:val="0"/>
            <w:vAlign w:val="center"/>
          </w:tcPr>
          <w:p w14:paraId="38558557">
            <w:pPr>
              <w:jc w:val="center"/>
              <w:rPr>
                <w:rFonts w:hint="eastAsia"/>
                <w:lang w:val="en-US" w:eastAsia="zh-CN"/>
              </w:rPr>
            </w:pPr>
            <w:r>
              <w:rPr>
                <w:rFonts w:hint="eastAsia"/>
                <w:lang w:val="en-US" w:eastAsia="zh-CN"/>
              </w:rPr>
              <w:t>西城区</w:t>
            </w:r>
          </w:p>
        </w:tc>
        <w:tc>
          <w:tcPr>
            <w:tcW w:w="2783" w:type="dxa"/>
            <w:noWrap w:val="0"/>
            <w:vAlign w:val="center"/>
          </w:tcPr>
          <w:p w14:paraId="2634EAFF">
            <w:pPr>
              <w:jc w:val="center"/>
              <w:rPr>
                <w:rFonts w:hint="eastAsia"/>
                <w:lang w:val="en-US" w:eastAsia="zh-CN"/>
              </w:rPr>
            </w:pPr>
            <w:r>
              <w:rPr>
                <w:rFonts w:hint="eastAsia"/>
                <w:lang w:val="en-US" w:eastAsia="zh-CN"/>
              </w:rPr>
              <w:t>911101026337986491(00)</w:t>
            </w:r>
          </w:p>
        </w:tc>
        <w:tc>
          <w:tcPr>
            <w:tcW w:w="3300" w:type="dxa"/>
            <w:noWrap w:val="0"/>
            <w:vAlign w:val="top"/>
          </w:tcPr>
          <w:p w14:paraId="5B8EC0DC">
            <w:pPr>
              <w:jc w:val="center"/>
              <w:rPr>
                <w:rFonts w:hint="eastAsia"/>
                <w:lang w:val="en-US" w:eastAsia="zh-CN"/>
              </w:rPr>
            </w:pPr>
            <w:r>
              <w:rPr>
                <w:rFonts w:hint="eastAsia"/>
                <w:lang w:val="en-US" w:eastAsia="zh-CN"/>
              </w:rPr>
              <w:t>北京路局票据印刷有限公司</w:t>
            </w:r>
          </w:p>
        </w:tc>
        <w:tc>
          <w:tcPr>
            <w:tcW w:w="708" w:type="dxa"/>
            <w:noWrap w:val="0"/>
            <w:vAlign w:val="center"/>
          </w:tcPr>
          <w:p w14:paraId="2CC41BC9">
            <w:pPr>
              <w:jc w:val="center"/>
              <w:rPr>
                <w:rFonts w:hint="eastAsia"/>
                <w:lang w:val="en-US" w:eastAsia="zh-CN"/>
              </w:rPr>
            </w:pPr>
            <w:r>
              <w:rPr>
                <w:rFonts w:hint="eastAsia"/>
                <w:lang w:val="en-US" w:eastAsia="zh-CN"/>
              </w:rPr>
              <w:t>②</w:t>
            </w:r>
          </w:p>
        </w:tc>
      </w:tr>
    </w:tbl>
    <w:p w14:paraId="30DCDBEA">
      <w:pPr>
        <w:numPr>
          <w:ilvl w:val="0"/>
          <w:numId w:val="0"/>
        </w:numPr>
        <w:rPr>
          <w:rFonts w:hint="eastAsia"/>
          <w:lang w:val="en-US" w:eastAsia="zh-CN"/>
        </w:rPr>
      </w:pPr>
    </w:p>
    <w:p w14:paraId="26BE857F">
      <w:pPr>
        <w:numPr>
          <w:ilvl w:val="0"/>
          <w:numId w:val="0"/>
        </w:numPr>
        <w:rPr>
          <w:rFonts w:hint="eastAsia"/>
          <w:vertAlign w:val="baseline"/>
          <w:lang w:val="en-US" w:eastAsia="zh-CN"/>
        </w:rPr>
      </w:pPr>
      <w:r>
        <w:rPr>
          <w:rFonts w:hint="eastAsia"/>
          <w:vertAlign w:val="baseline"/>
          <w:lang w:val="en-US" w:eastAsia="zh-CN"/>
        </w:rPr>
        <w:t>说明：纳入原因：</w:t>
      </w:r>
    </w:p>
    <w:p w14:paraId="618F83B6">
      <w:pPr>
        <w:numPr>
          <w:ilvl w:val="0"/>
          <w:numId w:val="0"/>
        </w:numPr>
        <w:rPr>
          <w:rFonts w:hint="eastAsia"/>
          <w:lang w:val="en-US" w:eastAsia="zh-CN"/>
        </w:rPr>
      </w:pPr>
      <w:r>
        <w:rPr>
          <w:rFonts w:hint="eastAsia"/>
          <w:lang w:val="en-US" w:eastAsia="zh-CN"/>
        </w:rPr>
        <w:t>①重点排污单位；</w:t>
      </w:r>
    </w:p>
    <w:p w14:paraId="068506BE">
      <w:pPr>
        <w:numPr>
          <w:ilvl w:val="0"/>
          <w:numId w:val="0"/>
        </w:numPr>
        <w:rPr>
          <w:rFonts w:hint="eastAsia"/>
          <w:lang w:val="en-US" w:eastAsia="zh-CN"/>
        </w:rPr>
      </w:pPr>
      <w:r>
        <w:rPr>
          <w:rFonts w:hint="eastAsia"/>
          <w:lang w:val="en-US" w:eastAsia="zh-CN"/>
        </w:rPr>
        <w:t>②实施强制性清洁生产审核的企业；</w:t>
      </w:r>
    </w:p>
    <w:p w14:paraId="61EA39FC">
      <w:pPr>
        <w:numPr>
          <w:ilvl w:val="0"/>
          <w:numId w:val="0"/>
        </w:numPr>
        <w:rPr>
          <w:rFonts w:hint="eastAsia"/>
          <w:lang w:val="en-US" w:eastAsia="zh-CN"/>
        </w:rPr>
      </w:pPr>
      <w:r>
        <w:rPr>
          <w:rFonts w:hint="eastAsia"/>
          <w:lang w:val="en-US" w:eastAsia="zh-CN"/>
        </w:rPr>
        <w:t>③上一年度有下列情形之一的上市公司及合并报表范围内的各级子公司：</w:t>
      </w:r>
    </w:p>
    <w:p w14:paraId="4994119A">
      <w:pPr>
        <w:numPr>
          <w:ilvl w:val="0"/>
          <w:numId w:val="0"/>
        </w:numPr>
        <w:rPr>
          <w:rFonts w:hint="eastAsia"/>
          <w:lang w:val="en-US" w:eastAsia="zh-CN"/>
        </w:rPr>
      </w:pPr>
      <w:r>
        <w:rPr>
          <w:rFonts w:hint="eastAsia"/>
          <w:lang w:val="en-US" w:eastAsia="zh-CN"/>
        </w:rPr>
        <w:t>（一）因生态环境违法行为被追究刑事责任的；</w:t>
      </w:r>
    </w:p>
    <w:p w14:paraId="6BC2E2CD">
      <w:pPr>
        <w:numPr>
          <w:ilvl w:val="0"/>
          <w:numId w:val="0"/>
        </w:numPr>
        <w:rPr>
          <w:rFonts w:hint="eastAsia"/>
          <w:lang w:val="en-US" w:eastAsia="zh-CN"/>
        </w:rPr>
      </w:pPr>
      <w:r>
        <w:rPr>
          <w:rFonts w:hint="eastAsia"/>
          <w:lang w:val="en-US" w:eastAsia="zh-CN"/>
        </w:rPr>
        <w:t>（二）因生态环境违法行为被依法处以十万元以上罚款的；</w:t>
      </w:r>
    </w:p>
    <w:p w14:paraId="48EB00B4">
      <w:pPr>
        <w:numPr>
          <w:ilvl w:val="0"/>
          <w:numId w:val="0"/>
        </w:numPr>
        <w:rPr>
          <w:rFonts w:hint="eastAsia"/>
          <w:lang w:val="en-US" w:eastAsia="zh-CN"/>
        </w:rPr>
      </w:pPr>
      <w:r>
        <w:rPr>
          <w:rFonts w:hint="eastAsia"/>
          <w:lang w:val="en-US" w:eastAsia="zh-CN"/>
        </w:rPr>
        <w:t>（三）因生态环境违法行为被依法实施按日连续处罚的；</w:t>
      </w:r>
    </w:p>
    <w:p w14:paraId="7F5CA611">
      <w:pPr>
        <w:numPr>
          <w:ilvl w:val="0"/>
          <w:numId w:val="0"/>
        </w:numPr>
        <w:rPr>
          <w:rFonts w:hint="eastAsia"/>
          <w:lang w:val="en-US" w:eastAsia="zh-CN"/>
        </w:rPr>
      </w:pPr>
      <w:r>
        <w:rPr>
          <w:rFonts w:hint="eastAsia"/>
          <w:lang w:val="en-US" w:eastAsia="zh-CN"/>
        </w:rPr>
        <w:t>（四）因生态环境违法行为被依法实施限制生产、停产整治的；</w:t>
      </w:r>
    </w:p>
    <w:p w14:paraId="549ECF13">
      <w:pPr>
        <w:numPr>
          <w:ilvl w:val="0"/>
          <w:numId w:val="0"/>
        </w:numPr>
        <w:rPr>
          <w:rFonts w:hint="eastAsia"/>
          <w:lang w:val="en-US" w:eastAsia="zh-CN"/>
        </w:rPr>
      </w:pPr>
      <w:r>
        <w:rPr>
          <w:rFonts w:hint="eastAsia"/>
          <w:lang w:val="en-US" w:eastAsia="zh-CN"/>
        </w:rPr>
        <w:t>（五）因生态环境违法行为被依法吊销生态环境相关许可证件的；</w:t>
      </w:r>
    </w:p>
    <w:p w14:paraId="372A0727">
      <w:pPr>
        <w:numPr>
          <w:ilvl w:val="0"/>
          <w:numId w:val="0"/>
        </w:numPr>
        <w:rPr>
          <w:rFonts w:hint="eastAsia"/>
          <w:lang w:val="en-US" w:eastAsia="zh-CN"/>
        </w:rPr>
      </w:pPr>
      <w:r>
        <w:rPr>
          <w:rFonts w:hint="eastAsia"/>
          <w:lang w:val="en-US" w:eastAsia="zh-CN"/>
        </w:rPr>
        <w:t>（六）因生态环境违法行为，其法定代表人、主要负责人、 直接负责的主管人员或者其他直接责任人员被依法处以行政拘留的。</w:t>
      </w:r>
    </w:p>
    <w:p w14:paraId="41E10A20">
      <w:pPr>
        <w:numPr>
          <w:ilvl w:val="0"/>
          <w:numId w:val="0"/>
        </w:numPr>
        <w:rPr>
          <w:rFonts w:hint="eastAsia"/>
          <w:lang w:val="en-US" w:eastAsia="zh-CN"/>
        </w:rPr>
      </w:pPr>
      <w:r>
        <w:rPr>
          <w:rFonts w:hint="eastAsia"/>
          <w:lang w:val="en-US" w:eastAsia="zh-CN"/>
        </w:rPr>
        <w:t>④上一年度有下列情形之一的发行企业债券、公司债券、 非金融企业债务融资工具的企业：</w:t>
      </w:r>
    </w:p>
    <w:p w14:paraId="79DC7316">
      <w:pPr>
        <w:numPr>
          <w:ilvl w:val="0"/>
          <w:numId w:val="0"/>
        </w:numPr>
        <w:rPr>
          <w:rFonts w:hint="eastAsia"/>
          <w:lang w:val="en-US" w:eastAsia="zh-CN"/>
        </w:rPr>
      </w:pPr>
      <w:r>
        <w:rPr>
          <w:rFonts w:hint="eastAsia"/>
          <w:lang w:val="en-US" w:eastAsia="zh-CN"/>
        </w:rPr>
        <w:t>（一）因生态环境违法行为被追究刑事责任的；</w:t>
      </w:r>
    </w:p>
    <w:p w14:paraId="3F0AF9C7">
      <w:pPr>
        <w:numPr>
          <w:ilvl w:val="0"/>
          <w:numId w:val="0"/>
        </w:numPr>
        <w:rPr>
          <w:rFonts w:hint="eastAsia"/>
          <w:lang w:val="en-US" w:eastAsia="zh-CN"/>
        </w:rPr>
      </w:pPr>
      <w:r>
        <w:rPr>
          <w:rFonts w:hint="eastAsia"/>
          <w:lang w:val="en-US" w:eastAsia="zh-CN"/>
        </w:rPr>
        <w:t>（二）因生态环境违法行为被依法处以十万元以上罚款的；</w:t>
      </w:r>
    </w:p>
    <w:p w14:paraId="600036C8">
      <w:pPr>
        <w:numPr>
          <w:ilvl w:val="0"/>
          <w:numId w:val="0"/>
        </w:numPr>
        <w:rPr>
          <w:rFonts w:hint="eastAsia"/>
          <w:lang w:val="en-US" w:eastAsia="zh-CN"/>
        </w:rPr>
      </w:pPr>
      <w:r>
        <w:rPr>
          <w:rFonts w:hint="eastAsia"/>
          <w:lang w:val="en-US" w:eastAsia="zh-CN"/>
        </w:rPr>
        <w:t>（三）因生态环境违法行为被依法实施按日连续处罚的；</w:t>
      </w:r>
    </w:p>
    <w:p w14:paraId="36F84CE0">
      <w:pPr>
        <w:numPr>
          <w:ilvl w:val="0"/>
          <w:numId w:val="0"/>
        </w:numPr>
        <w:rPr>
          <w:rFonts w:hint="eastAsia"/>
          <w:lang w:val="en-US" w:eastAsia="zh-CN"/>
        </w:rPr>
      </w:pPr>
      <w:r>
        <w:rPr>
          <w:rFonts w:hint="eastAsia"/>
          <w:lang w:val="en-US" w:eastAsia="zh-CN"/>
        </w:rPr>
        <w:t>（四）因生态环境违法行为被依法实施限制生产、停产整治的；</w:t>
      </w:r>
    </w:p>
    <w:p w14:paraId="42731D6C">
      <w:pPr>
        <w:numPr>
          <w:ilvl w:val="0"/>
          <w:numId w:val="0"/>
        </w:numPr>
        <w:rPr>
          <w:rFonts w:hint="eastAsia"/>
          <w:lang w:val="en-US" w:eastAsia="zh-CN"/>
        </w:rPr>
      </w:pPr>
      <w:r>
        <w:rPr>
          <w:rFonts w:hint="eastAsia"/>
          <w:lang w:val="en-US" w:eastAsia="zh-CN"/>
        </w:rPr>
        <w:t>（五）因生态环境违法行为被依法吊销生态环境相关许可证件的；</w:t>
      </w:r>
    </w:p>
    <w:p w14:paraId="31062898">
      <w:pPr>
        <w:numPr>
          <w:ilvl w:val="0"/>
          <w:numId w:val="0"/>
        </w:numPr>
        <w:rPr>
          <w:rFonts w:hint="eastAsia"/>
          <w:lang w:val="en-US" w:eastAsia="zh-CN"/>
        </w:rPr>
      </w:pPr>
      <w:r>
        <w:rPr>
          <w:rFonts w:hint="eastAsia"/>
          <w:lang w:val="en-US" w:eastAsia="zh-CN"/>
        </w:rPr>
        <w:t>（六）因生态环境违法行为，其法定代表人、主要负责人、 直接负责的主管人员或者其他直接责任人员被依法处以行政拘留的。</w:t>
      </w:r>
    </w:p>
    <w:p w14:paraId="5F8430BB">
      <w:pPr>
        <w:numPr>
          <w:ilvl w:val="0"/>
          <w:numId w:val="0"/>
        </w:numPr>
        <w:rPr>
          <w:rFonts w:hint="eastAsia"/>
          <w:lang w:val="en-US" w:eastAsia="zh-CN"/>
        </w:rPr>
      </w:pPr>
      <w:r>
        <w:rPr>
          <w:rFonts w:hint="eastAsia" w:ascii="汉仪书宋二S" w:hAnsi="汉仪书宋二S" w:eastAsia="汉仪书宋二S" w:cs="汉仪书宋二S"/>
          <w:lang w:val="en-US" w:eastAsia="zh-CN"/>
        </w:rPr>
        <w:t>⑤</w:t>
      </w:r>
      <w:r>
        <w:rPr>
          <w:rFonts w:hint="eastAsia"/>
          <w:lang w:val="en-US" w:eastAsia="zh-CN"/>
        </w:rPr>
        <w:t>法律法规规定的其他应当披露环境信息的企业。</w:t>
      </w:r>
    </w:p>
    <w:p w14:paraId="624885C5">
      <w:pPr>
        <w:numPr>
          <w:ilvl w:val="0"/>
          <w:numId w:val="0"/>
        </w:numPr>
        <w:rPr>
          <w:rFonts w:hint="eastAsia"/>
          <w:lang w:val="en-US" w:eastAsia="zh-CN"/>
        </w:rPr>
      </w:pPr>
    </w:p>
    <w:p w14:paraId="2BC76250">
      <w:pPr>
        <w:numPr>
          <w:ilvl w:val="0"/>
          <w:numId w:val="0"/>
        </w:num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7E212A"/>
    <w:rsid w:val="130B67B9"/>
    <w:rsid w:val="16A970B0"/>
    <w:rsid w:val="28824490"/>
    <w:rsid w:val="2FC32775"/>
    <w:rsid w:val="45750280"/>
    <w:rsid w:val="49A522ED"/>
    <w:rsid w:val="4D7152C2"/>
    <w:rsid w:val="4F7EC974"/>
    <w:rsid w:val="57A05B5F"/>
    <w:rsid w:val="5CDC1E52"/>
    <w:rsid w:val="5F616E6B"/>
    <w:rsid w:val="62222BF3"/>
    <w:rsid w:val="6C723385"/>
    <w:rsid w:val="704945A2"/>
    <w:rsid w:val="748A7A13"/>
    <w:rsid w:val="76BF6CC6"/>
    <w:rsid w:val="77774D28"/>
    <w:rsid w:val="7FD87C78"/>
    <w:rsid w:val="8CF36E81"/>
    <w:rsid w:val="9F7E212A"/>
    <w:rsid w:val="BBEF100F"/>
    <w:rsid w:val="BF8F3E10"/>
    <w:rsid w:val="D9EF0947"/>
    <w:rsid w:val="E3EC2A49"/>
    <w:rsid w:val="EFBF3C77"/>
    <w:rsid w:val="FDD3543A"/>
    <w:rsid w:val="FE7EDACF"/>
    <w:rsid w:val="FFCB8B23"/>
    <w:rsid w:val="FFEF6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932</Words>
  <Characters>1363</Characters>
  <Lines>0</Lines>
  <Paragraphs>0</Paragraphs>
  <TotalTime>0</TotalTime>
  <ScaleCrop>false</ScaleCrop>
  <LinksUpToDate>false</LinksUpToDate>
  <CharactersWithSpaces>1366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2022-03-10T03:22:00Z</dcterms:created>
  <dc:creator>user</dc:creator>
  <cp:lastModifiedBy>WPS_1605755453</cp:lastModifiedBy>
  <dcterms:modified xsi:type="dcterms:W3CDTF">2025-03-14T09:25:05Z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DEFDAA0FF5BC405E8CF4712EA3D1314E_13</vt:lpwstr>
  </property>
</Properties>
</file>