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27C99">
      <w:pPr>
        <w:spacing w:line="0" w:lineRule="atLeast"/>
        <w:jc w:val="both"/>
        <w:rPr>
          <w:rFonts w:hint="eastAsia"/>
          <w:color w:val="auto"/>
          <w:highlight w:val="none"/>
        </w:rPr>
      </w:pPr>
      <w:bookmarkStart w:id="216" w:name="_GoBack"/>
      <w:bookmarkEnd w:id="216"/>
      <w:r>
        <w:rPr>
          <w:rFonts w:hint="eastAsia" w:ascii="黑体" w:hAnsi="黑体" w:eastAsia="黑体" w:cs="黑体"/>
          <w:color w:val="auto"/>
          <w:sz w:val="28"/>
          <w:szCs w:val="28"/>
          <w:highlight w:val="none"/>
          <w:lang w:eastAsia="zh-CN"/>
        </w:rPr>
        <w:t>附件</w:t>
      </w:r>
    </w:p>
    <w:p w14:paraId="D6568F74">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14:paraId="A5FF7AC8">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14:paraId="D7A29BE7">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【2024.</w:t>
      </w:r>
      <w:r>
        <w:rPr>
          <w:rFonts w:hint="default" w:ascii="方正小标宋简体" w:hAnsi="方正小标宋简体" w:eastAsia="方正小标宋简体" w:cs="方正小标宋简体"/>
          <w:color w:val="auto"/>
          <w:sz w:val="32"/>
          <w:szCs w:val="32"/>
          <w:highlight w:val="none"/>
          <w:lang w:val="en-US" w:eastAsia="zh-CN"/>
        </w:rPr>
        <w:t>7</w:t>
      </w:r>
      <w:r>
        <w:rPr>
          <w:rFonts w:hint="eastAsia" w:ascii="方正小标宋简体" w:hAnsi="方正小标宋简体" w:eastAsia="方正小标宋简体" w:cs="方正小标宋简体"/>
          <w:color w:val="auto"/>
          <w:sz w:val="32"/>
          <w:szCs w:val="32"/>
          <w:highlight w:val="none"/>
          <w:lang w:val="en-US" w:eastAsia="zh-CN"/>
        </w:rPr>
        <w:t>噪声法分工</w:t>
      </w:r>
      <w:r>
        <w:rPr>
          <w:rFonts w:hint="eastAsia" w:ascii="方正小标宋简体" w:hAnsi="方正小标宋简体" w:eastAsia="方正小标宋简体" w:cs="方正小标宋简体"/>
          <w:color w:val="auto"/>
          <w:sz w:val="32"/>
          <w:szCs w:val="32"/>
          <w:highlight w:val="none"/>
          <w:lang w:eastAsia="zh-CN"/>
        </w:rPr>
        <w:t>调整】</w:t>
      </w:r>
    </w:p>
    <w:p w14:paraId="52A5C39D">
      <w:pPr>
        <w:bidi w:val="0"/>
        <w:jc w:val="center"/>
        <w:rPr>
          <w:rFonts w:hint="eastAsia" w:ascii="仿宋_GB2312" w:hAnsi="仿宋_GB2312" w:eastAsia="仿宋_GB2312" w:cs="仿宋_GB2312"/>
          <w:color w:val="auto"/>
          <w:sz w:val="32"/>
          <w:szCs w:val="32"/>
          <w:highlight w:val="none"/>
        </w:rPr>
      </w:pPr>
    </w:p>
    <w:p w14:paraId="69FB407A">
      <w:pPr>
        <w:spacing w:before="0" w:after="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7B2B29E6">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_Toc1981015615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_Toc1981015615 \h </w:instrText>
      </w:r>
      <w:r>
        <w:fldChar w:fldCharType="separate"/>
      </w:r>
      <w:r>
        <w:t>1</w:t>
      </w:r>
      <w:r>
        <w:fldChar w:fldCharType="end"/>
      </w:r>
      <w:r>
        <w:rPr>
          <w:color w:val="auto"/>
          <w:highlight w:val="none"/>
        </w:rPr>
        <w:fldChar w:fldCharType="end"/>
      </w:r>
    </w:p>
    <w:p w14:paraId="A11E0798">
      <w:pPr>
        <w:pStyle w:val="19"/>
        <w:tabs>
          <w:tab w:val="right" w:leader="dot" w:pos="9582"/>
        </w:tabs>
      </w:pPr>
      <w:r>
        <w:rPr>
          <w:color w:val="auto"/>
          <w:highlight w:val="none"/>
        </w:rPr>
        <w:fldChar w:fldCharType="begin"/>
      </w:r>
      <w:r>
        <w:rPr>
          <w:highlight w:val="none"/>
        </w:rPr>
        <w:instrText xml:space="preserve"> HYPERLINK \l _Toc1859084654 </w:instrText>
      </w:r>
      <w:r>
        <w:rPr>
          <w:highlight w:val="none"/>
        </w:rPr>
        <w:fldChar w:fldCharType="separate"/>
      </w:r>
      <w:r>
        <w:rPr>
          <w:rFonts w:hint="eastAsia" w:ascii="宋体" w:hAnsi="宋体" w:eastAsia="宋体"/>
          <w:szCs w:val="21"/>
          <w:highlight w:val="none"/>
        </w:rPr>
        <w:t>《北京市市容环境卫生条例》案由56项</w:t>
      </w:r>
      <w:r>
        <w:tab/>
      </w:r>
      <w:r>
        <w:fldChar w:fldCharType="begin"/>
      </w:r>
      <w:r>
        <w:instrText xml:space="preserve"> PAGEREF _Toc1859084654 \h </w:instrText>
      </w:r>
      <w:r>
        <w:fldChar w:fldCharType="separate"/>
      </w:r>
      <w:r>
        <w:t>1</w:t>
      </w:r>
      <w:r>
        <w:fldChar w:fldCharType="end"/>
      </w:r>
      <w:r>
        <w:rPr>
          <w:color w:val="auto"/>
          <w:highlight w:val="none"/>
        </w:rPr>
        <w:fldChar w:fldCharType="end"/>
      </w:r>
    </w:p>
    <w:p w14:paraId="62CC4694">
      <w:pPr>
        <w:pStyle w:val="19"/>
        <w:tabs>
          <w:tab w:val="right" w:leader="dot" w:pos="9582"/>
        </w:tabs>
      </w:pPr>
      <w:r>
        <w:rPr>
          <w:color w:val="auto"/>
          <w:highlight w:val="none"/>
        </w:rPr>
        <w:fldChar w:fldCharType="begin"/>
      </w:r>
      <w:r>
        <w:rPr>
          <w:highlight w:val="none"/>
        </w:rPr>
        <w:instrText xml:space="preserve"> HYPERLINK \l _Toc1716261181 </w:instrText>
      </w:r>
      <w:r>
        <w:rPr>
          <w:highlight w:val="none"/>
        </w:rPr>
        <w:fldChar w:fldCharType="separate"/>
      </w:r>
      <w:r>
        <w:rPr>
          <w:rFonts w:hint="eastAsia" w:ascii="宋体" w:hAnsi="宋体" w:eastAsia="宋体"/>
          <w:szCs w:val="21"/>
          <w:highlight w:val="none"/>
        </w:rPr>
        <w:t>《北京市生活垃圾管理条例》案由</w:t>
      </w:r>
      <w:r>
        <w:rPr>
          <w:rFonts w:ascii="宋体" w:hAnsi="宋体" w:eastAsia="宋体"/>
          <w:szCs w:val="21"/>
          <w:highlight w:val="none"/>
        </w:rPr>
        <w:t>3</w:t>
      </w:r>
      <w:r>
        <w:rPr>
          <w:rFonts w:hint="eastAsia" w:ascii="宋体" w:hAnsi="宋体"/>
          <w:szCs w:val="21"/>
          <w:highlight w:val="none"/>
          <w:lang w:val="en-US" w:eastAsia="zh-CN"/>
        </w:rPr>
        <w:t>3</w:t>
      </w:r>
      <w:r>
        <w:rPr>
          <w:rFonts w:hint="eastAsia" w:ascii="宋体" w:hAnsi="宋体" w:eastAsia="宋体"/>
          <w:szCs w:val="21"/>
          <w:highlight w:val="none"/>
        </w:rPr>
        <w:t>项</w:t>
      </w:r>
      <w:r>
        <w:tab/>
      </w:r>
      <w:r>
        <w:fldChar w:fldCharType="begin"/>
      </w:r>
      <w:r>
        <w:instrText xml:space="preserve"> PAGEREF _Toc1716261181 \h </w:instrText>
      </w:r>
      <w:r>
        <w:fldChar w:fldCharType="separate"/>
      </w:r>
      <w:r>
        <w:t>10</w:t>
      </w:r>
      <w:r>
        <w:fldChar w:fldCharType="end"/>
      </w:r>
      <w:r>
        <w:rPr>
          <w:color w:val="auto"/>
          <w:highlight w:val="none"/>
        </w:rPr>
        <w:fldChar w:fldCharType="end"/>
      </w:r>
    </w:p>
    <w:p w14:paraId="02329E86">
      <w:pPr>
        <w:pStyle w:val="19"/>
        <w:tabs>
          <w:tab w:val="right" w:leader="dot" w:pos="9582"/>
        </w:tabs>
      </w:pPr>
      <w:r>
        <w:rPr>
          <w:color w:val="auto"/>
          <w:highlight w:val="none"/>
        </w:rPr>
        <w:fldChar w:fldCharType="begin"/>
      </w:r>
      <w:r>
        <w:rPr>
          <w:highlight w:val="none"/>
        </w:rPr>
        <w:instrText xml:space="preserve"> HYPERLINK \l _Toc1631089704 </w:instrText>
      </w:r>
      <w:r>
        <w:rPr>
          <w:highlight w:val="none"/>
        </w:rPr>
        <w:fldChar w:fldCharType="separate"/>
      </w:r>
      <w:r>
        <w:rPr>
          <w:rFonts w:hint="eastAsia" w:ascii="宋体" w:hAnsi="宋体" w:eastAsia="宋体"/>
          <w:szCs w:val="20"/>
          <w:highlight w:val="none"/>
        </w:rPr>
        <w:t>《城市生活垃圾管理办法》案由1</w:t>
      </w:r>
      <w:r>
        <w:rPr>
          <w:rFonts w:hint="eastAsia" w:ascii="宋体" w:hAnsi="宋体"/>
          <w:szCs w:val="20"/>
          <w:highlight w:val="none"/>
          <w:lang w:val="en-US" w:eastAsia="zh-CN"/>
        </w:rPr>
        <w:t>0</w:t>
      </w:r>
      <w:r>
        <w:rPr>
          <w:rFonts w:hint="eastAsia" w:ascii="宋体" w:hAnsi="宋体" w:eastAsia="宋体"/>
          <w:szCs w:val="20"/>
          <w:highlight w:val="none"/>
        </w:rPr>
        <w:t>项</w:t>
      </w:r>
      <w:r>
        <w:tab/>
      </w:r>
      <w:r>
        <w:fldChar w:fldCharType="begin"/>
      </w:r>
      <w:r>
        <w:instrText xml:space="preserve"> PAGEREF _Toc1631089704 \h </w:instrText>
      </w:r>
      <w:r>
        <w:fldChar w:fldCharType="separate"/>
      </w:r>
      <w:r>
        <w:t>20</w:t>
      </w:r>
      <w:r>
        <w:fldChar w:fldCharType="end"/>
      </w:r>
      <w:r>
        <w:rPr>
          <w:color w:val="auto"/>
          <w:highlight w:val="none"/>
        </w:rPr>
        <w:fldChar w:fldCharType="end"/>
      </w:r>
    </w:p>
    <w:p w14:paraId="56D00E31">
      <w:pPr>
        <w:pStyle w:val="19"/>
        <w:tabs>
          <w:tab w:val="right" w:leader="dot" w:pos="9582"/>
        </w:tabs>
      </w:pPr>
      <w:r>
        <w:rPr>
          <w:color w:val="auto"/>
          <w:highlight w:val="none"/>
        </w:rPr>
        <w:fldChar w:fldCharType="begin"/>
      </w:r>
      <w:r>
        <w:rPr>
          <w:highlight w:val="none"/>
        </w:rPr>
        <w:instrText xml:space="preserve"> HYPERLINK \l _Toc763570746 </w:instrText>
      </w:r>
      <w:r>
        <w:rPr>
          <w:highlight w:val="none"/>
        </w:rPr>
        <w:fldChar w:fldCharType="separate"/>
      </w:r>
      <w:r>
        <w:rPr>
          <w:rFonts w:hint="eastAsia" w:ascii="宋体" w:hAnsi="宋体" w:eastAsia="宋体"/>
          <w:szCs w:val="20"/>
          <w:highlight w:val="none"/>
        </w:rPr>
        <w:t>《城市建筑垃圾管理规定》案由1</w:t>
      </w:r>
      <w:r>
        <w:rPr>
          <w:rFonts w:hint="eastAsia" w:ascii="宋体" w:hAnsi="宋体"/>
          <w:szCs w:val="20"/>
          <w:highlight w:val="none"/>
          <w:lang w:val="en-US" w:eastAsia="zh-CN"/>
        </w:rPr>
        <w:t>0</w:t>
      </w:r>
      <w:r>
        <w:rPr>
          <w:rFonts w:hint="eastAsia" w:ascii="宋体" w:hAnsi="宋体" w:eastAsia="宋体"/>
          <w:szCs w:val="20"/>
          <w:highlight w:val="none"/>
        </w:rPr>
        <w:t>项</w:t>
      </w:r>
      <w:r>
        <w:tab/>
      </w:r>
      <w:r>
        <w:fldChar w:fldCharType="begin"/>
      </w:r>
      <w:r>
        <w:instrText xml:space="preserve"> PAGEREF _Toc763570746 \h </w:instrText>
      </w:r>
      <w:r>
        <w:fldChar w:fldCharType="separate"/>
      </w:r>
      <w:r>
        <w:t>22</w:t>
      </w:r>
      <w:r>
        <w:fldChar w:fldCharType="end"/>
      </w:r>
      <w:r>
        <w:rPr>
          <w:color w:val="auto"/>
          <w:highlight w:val="none"/>
        </w:rPr>
        <w:fldChar w:fldCharType="end"/>
      </w:r>
    </w:p>
    <w:p w14:paraId="531232FC">
      <w:pPr>
        <w:pStyle w:val="19"/>
        <w:tabs>
          <w:tab w:val="right" w:leader="dot" w:pos="9582"/>
        </w:tabs>
      </w:pPr>
      <w:r>
        <w:rPr>
          <w:color w:val="auto"/>
          <w:highlight w:val="none"/>
        </w:rPr>
        <w:fldChar w:fldCharType="begin"/>
      </w:r>
      <w:r>
        <w:rPr>
          <w:highlight w:val="none"/>
        </w:rPr>
        <w:instrText xml:space="preserve"> HYPERLINK \l _Toc1046440714 </w:instrText>
      </w:r>
      <w:r>
        <w:rPr>
          <w:highlight w:val="none"/>
        </w:rPr>
        <w:fldChar w:fldCharType="separate"/>
      </w:r>
      <w:r>
        <w:rPr>
          <w:rFonts w:hint="eastAsia" w:ascii="宋体" w:hAnsi="宋体" w:eastAsia="宋体"/>
          <w:szCs w:val="20"/>
          <w:highlight w:val="none"/>
        </w:rPr>
        <w:t>《中华人民共和国固体废物污染环境防治法》案由</w:t>
      </w:r>
      <w:r>
        <w:rPr>
          <w:rFonts w:ascii="宋体" w:hAnsi="宋体" w:eastAsia="宋体"/>
          <w:szCs w:val="20"/>
          <w:highlight w:val="none"/>
        </w:rPr>
        <w:t>10</w:t>
      </w:r>
      <w:r>
        <w:rPr>
          <w:rFonts w:hint="eastAsia" w:ascii="宋体" w:hAnsi="宋体" w:eastAsia="宋体"/>
          <w:szCs w:val="20"/>
          <w:highlight w:val="none"/>
        </w:rPr>
        <w:t>项</w:t>
      </w:r>
      <w:r>
        <w:tab/>
      </w:r>
      <w:r>
        <w:fldChar w:fldCharType="begin"/>
      </w:r>
      <w:r>
        <w:instrText xml:space="preserve"> PAGEREF _Toc1046440714 \h </w:instrText>
      </w:r>
      <w:r>
        <w:fldChar w:fldCharType="separate"/>
      </w:r>
      <w:r>
        <w:t>25</w:t>
      </w:r>
      <w:r>
        <w:fldChar w:fldCharType="end"/>
      </w:r>
      <w:r>
        <w:rPr>
          <w:color w:val="auto"/>
          <w:highlight w:val="none"/>
        </w:rPr>
        <w:fldChar w:fldCharType="end"/>
      </w:r>
    </w:p>
    <w:p w14:paraId="8A6C4299">
      <w:pPr>
        <w:pStyle w:val="19"/>
        <w:tabs>
          <w:tab w:val="right" w:leader="dot" w:pos="9582"/>
        </w:tabs>
      </w:pPr>
      <w:r>
        <w:rPr>
          <w:color w:val="auto"/>
          <w:highlight w:val="none"/>
        </w:rPr>
        <w:fldChar w:fldCharType="begin"/>
      </w:r>
      <w:r>
        <w:rPr>
          <w:highlight w:val="none"/>
        </w:rPr>
        <w:instrText xml:space="preserve"> HYPERLINK \l _Toc1531171604 </w:instrText>
      </w:r>
      <w:r>
        <w:rPr>
          <w:highlight w:val="none"/>
        </w:rPr>
        <w:fldChar w:fldCharType="separate"/>
      </w:r>
      <w:r>
        <w:rPr>
          <w:rFonts w:hint="eastAsia" w:ascii="宋体" w:hAnsi="宋体" w:eastAsia="宋体"/>
          <w:szCs w:val="20"/>
          <w:highlight w:val="none"/>
        </w:rPr>
        <w:t>《北京市“门前三包”责任制管理办法》案由1项</w:t>
      </w:r>
      <w:r>
        <w:tab/>
      </w:r>
      <w:r>
        <w:fldChar w:fldCharType="begin"/>
      </w:r>
      <w:r>
        <w:instrText xml:space="preserve"> PAGEREF _Toc1531171604 \h </w:instrText>
      </w:r>
      <w:r>
        <w:fldChar w:fldCharType="separate"/>
      </w:r>
      <w:r>
        <w:t>29</w:t>
      </w:r>
      <w:r>
        <w:fldChar w:fldCharType="end"/>
      </w:r>
      <w:r>
        <w:rPr>
          <w:color w:val="auto"/>
          <w:highlight w:val="none"/>
        </w:rPr>
        <w:fldChar w:fldCharType="end"/>
      </w:r>
    </w:p>
    <w:p w14:paraId="E408E0EA">
      <w:pPr>
        <w:pStyle w:val="19"/>
        <w:tabs>
          <w:tab w:val="right" w:leader="dot" w:pos="9582"/>
        </w:tabs>
      </w:pPr>
      <w:r>
        <w:rPr>
          <w:color w:val="auto"/>
          <w:highlight w:val="none"/>
        </w:rPr>
        <w:fldChar w:fldCharType="begin"/>
      </w:r>
      <w:r>
        <w:rPr>
          <w:highlight w:val="none"/>
        </w:rPr>
        <w:instrText xml:space="preserve"> HYPERLINK \l _Toc1169203885 </w:instrText>
      </w:r>
      <w:r>
        <w:rPr>
          <w:highlight w:val="none"/>
        </w:rPr>
        <w:fldChar w:fldCharType="separate"/>
      </w:r>
      <w:r>
        <w:rPr>
          <w:rFonts w:hint="eastAsia" w:ascii="宋体" w:hAnsi="宋体" w:eastAsia="宋体"/>
          <w:szCs w:val="20"/>
          <w:highlight w:val="none"/>
        </w:rPr>
        <w:t>《北京市人民政府关于扫雪铲冰管理的规定》案由1项</w:t>
      </w:r>
      <w:r>
        <w:tab/>
      </w:r>
      <w:r>
        <w:fldChar w:fldCharType="begin"/>
      </w:r>
      <w:r>
        <w:instrText xml:space="preserve"> PAGEREF _Toc1169203885 \h </w:instrText>
      </w:r>
      <w:r>
        <w:fldChar w:fldCharType="separate"/>
      </w:r>
      <w:r>
        <w:t>29</w:t>
      </w:r>
      <w:r>
        <w:fldChar w:fldCharType="end"/>
      </w:r>
      <w:r>
        <w:rPr>
          <w:color w:val="auto"/>
          <w:highlight w:val="none"/>
        </w:rPr>
        <w:fldChar w:fldCharType="end"/>
      </w:r>
    </w:p>
    <w:p w14:paraId="4DB5FDFA">
      <w:pPr>
        <w:pStyle w:val="19"/>
        <w:tabs>
          <w:tab w:val="right" w:leader="dot" w:pos="9582"/>
        </w:tabs>
      </w:pPr>
      <w:r>
        <w:rPr>
          <w:color w:val="auto"/>
          <w:highlight w:val="none"/>
        </w:rPr>
        <w:fldChar w:fldCharType="begin"/>
      </w:r>
      <w:r>
        <w:rPr>
          <w:highlight w:val="none"/>
        </w:rPr>
        <w:instrText xml:space="preserve"> HYPERLINK \l _Toc114467569 </w:instrText>
      </w:r>
      <w:r>
        <w:rPr>
          <w:highlight w:val="none"/>
        </w:rPr>
        <w:fldChar w:fldCharType="separate"/>
      </w:r>
      <w:r>
        <w:rPr>
          <w:rFonts w:hint="eastAsia" w:ascii="宋体" w:hAnsi="宋体" w:eastAsia="宋体"/>
          <w:szCs w:val="20"/>
          <w:highlight w:val="none"/>
        </w:rPr>
        <w:t>《北京市户外广告设施、牌匾标识和标语宣传品设置管理条例》案由14项</w:t>
      </w:r>
      <w:r>
        <w:tab/>
      </w:r>
      <w:r>
        <w:fldChar w:fldCharType="begin"/>
      </w:r>
      <w:r>
        <w:instrText xml:space="preserve"> PAGEREF _Toc114467569 \h </w:instrText>
      </w:r>
      <w:r>
        <w:fldChar w:fldCharType="separate"/>
      </w:r>
      <w:r>
        <w:t>29</w:t>
      </w:r>
      <w:r>
        <w:fldChar w:fldCharType="end"/>
      </w:r>
      <w:r>
        <w:rPr>
          <w:color w:val="auto"/>
          <w:highlight w:val="none"/>
        </w:rPr>
        <w:fldChar w:fldCharType="end"/>
      </w:r>
    </w:p>
    <w:p w14:paraId="ADED3CFC">
      <w:pPr>
        <w:pStyle w:val="19"/>
        <w:tabs>
          <w:tab w:val="right" w:leader="dot" w:pos="9582"/>
        </w:tabs>
      </w:pPr>
      <w:r>
        <w:rPr>
          <w:color w:val="auto"/>
          <w:highlight w:val="none"/>
        </w:rPr>
        <w:fldChar w:fldCharType="begin"/>
      </w:r>
      <w:r>
        <w:rPr>
          <w:highlight w:val="none"/>
        </w:rPr>
        <w:instrText xml:space="preserve"> HYPERLINK \l _Toc1597132697 </w:instrText>
      </w:r>
      <w:r>
        <w:rPr>
          <w:highlight w:val="none"/>
        </w:rPr>
        <w:fldChar w:fldCharType="separate"/>
      </w:r>
      <w:r>
        <w:rPr>
          <w:rFonts w:hint="eastAsia" w:ascii="宋体" w:hAnsi="宋体" w:eastAsia="宋体"/>
          <w:szCs w:val="21"/>
          <w:highlight w:val="none"/>
        </w:rPr>
        <w:t>《北京市标语宣传品设置管理规定》案由6项</w:t>
      </w:r>
      <w:r>
        <w:tab/>
      </w:r>
      <w:r>
        <w:fldChar w:fldCharType="begin"/>
      </w:r>
      <w:r>
        <w:instrText xml:space="preserve"> PAGEREF _Toc1597132697 \h </w:instrText>
      </w:r>
      <w:r>
        <w:fldChar w:fldCharType="separate"/>
      </w:r>
      <w:r>
        <w:t>32</w:t>
      </w:r>
      <w:r>
        <w:fldChar w:fldCharType="end"/>
      </w:r>
      <w:r>
        <w:rPr>
          <w:color w:val="auto"/>
          <w:highlight w:val="none"/>
        </w:rPr>
        <w:fldChar w:fldCharType="end"/>
      </w:r>
    </w:p>
    <w:p w14:paraId="4ACDF838">
      <w:pPr>
        <w:pStyle w:val="19"/>
        <w:tabs>
          <w:tab w:val="right" w:leader="dot" w:pos="9582"/>
        </w:tabs>
      </w:pPr>
      <w:r>
        <w:rPr>
          <w:color w:val="auto"/>
          <w:highlight w:val="none"/>
        </w:rPr>
        <w:fldChar w:fldCharType="begin"/>
      </w:r>
      <w:r>
        <w:rPr>
          <w:highlight w:val="none"/>
        </w:rPr>
        <w:instrText xml:space="preserve"> HYPERLINK \l _Toc1608572295 </w:instrText>
      </w:r>
      <w:r>
        <w:rPr>
          <w:highlight w:val="none"/>
        </w:rPr>
        <w:fldChar w:fldCharType="separate"/>
      </w:r>
      <w:r>
        <w:rPr>
          <w:rFonts w:hint="eastAsia" w:ascii="宋体" w:hAnsi="宋体" w:eastAsia="宋体"/>
          <w:szCs w:val="21"/>
          <w:highlight w:val="none"/>
        </w:rPr>
        <w:t>《北京市城市道路和公共场所环境卫生管理若干规定》案由7项</w:t>
      </w:r>
      <w:r>
        <w:tab/>
      </w:r>
      <w:r>
        <w:fldChar w:fldCharType="begin"/>
      </w:r>
      <w:r>
        <w:instrText xml:space="preserve"> PAGEREF _Toc1608572295 \h </w:instrText>
      </w:r>
      <w:r>
        <w:fldChar w:fldCharType="separate"/>
      </w:r>
      <w:r>
        <w:t>33</w:t>
      </w:r>
      <w:r>
        <w:fldChar w:fldCharType="end"/>
      </w:r>
      <w:r>
        <w:rPr>
          <w:color w:val="auto"/>
          <w:highlight w:val="none"/>
        </w:rPr>
        <w:fldChar w:fldCharType="end"/>
      </w:r>
    </w:p>
    <w:p w14:paraId="17E71CD2">
      <w:pPr>
        <w:pStyle w:val="19"/>
        <w:tabs>
          <w:tab w:val="right" w:leader="dot" w:pos="9582"/>
        </w:tabs>
      </w:pPr>
      <w:r>
        <w:rPr>
          <w:color w:val="auto"/>
          <w:highlight w:val="none"/>
        </w:rPr>
        <w:fldChar w:fldCharType="begin"/>
      </w:r>
      <w:r>
        <w:rPr>
          <w:highlight w:val="none"/>
        </w:rPr>
        <w:instrText xml:space="preserve"> HYPERLINK \l _Toc873097592 </w:instrText>
      </w:r>
      <w:r>
        <w:rPr>
          <w:highlight w:val="none"/>
        </w:rPr>
        <w:fldChar w:fldCharType="separate"/>
      </w:r>
      <w:r>
        <w:rPr>
          <w:rFonts w:hint="eastAsia" w:ascii="宋体" w:hAnsi="宋体" w:eastAsia="宋体"/>
          <w:szCs w:val="21"/>
          <w:highlight w:val="none"/>
        </w:rPr>
        <w:t>《北京市建筑</w:t>
      </w:r>
      <w:r>
        <w:rPr>
          <w:rFonts w:ascii="宋体" w:hAnsi="宋体" w:eastAsia="宋体"/>
          <w:szCs w:val="21"/>
          <w:highlight w:val="none"/>
        </w:rPr>
        <w:t>垃圾处置管理规定</w:t>
      </w:r>
      <w:r>
        <w:rPr>
          <w:rFonts w:hint="eastAsia" w:ascii="宋体" w:hAnsi="宋体" w:eastAsia="宋体"/>
          <w:szCs w:val="21"/>
          <w:highlight w:val="none"/>
        </w:rPr>
        <w:t>》案由</w:t>
      </w:r>
      <w:r>
        <w:rPr>
          <w:rFonts w:ascii="宋体" w:hAnsi="宋体" w:eastAsia="宋体"/>
          <w:szCs w:val="21"/>
          <w:highlight w:val="none"/>
        </w:rPr>
        <w:t>24</w:t>
      </w:r>
      <w:r>
        <w:rPr>
          <w:rFonts w:hint="eastAsia" w:ascii="宋体" w:hAnsi="宋体" w:eastAsia="宋体"/>
          <w:szCs w:val="21"/>
          <w:highlight w:val="none"/>
        </w:rPr>
        <w:t>项</w:t>
      </w:r>
      <w:r>
        <w:tab/>
      </w:r>
      <w:r>
        <w:fldChar w:fldCharType="begin"/>
      </w:r>
      <w:r>
        <w:instrText xml:space="preserve"> PAGEREF _Toc873097592 \h </w:instrText>
      </w:r>
      <w:r>
        <w:fldChar w:fldCharType="separate"/>
      </w:r>
      <w:r>
        <w:t>34</w:t>
      </w:r>
      <w:r>
        <w:fldChar w:fldCharType="end"/>
      </w:r>
      <w:r>
        <w:rPr>
          <w:color w:val="auto"/>
          <w:highlight w:val="none"/>
        </w:rPr>
        <w:fldChar w:fldCharType="end"/>
      </w:r>
    </w:p>
    <w:p w14:paraId="F9729E27">
      <w:pPr>
        <w:pStyle w:val="19"/>
        <w:tabs>
          <w:tab w:val="right" w:leader="dot" w:pos="9582"/>
        </w:tabs>
      </w:pPr>
      <w:r>
        <w:rPr>
          <w:color w:val="auto"/>
          <w:highlight w:val="none"/>
        </w:rPr>
        <w:fldChar w:fldCharType="begin"/>
      </w:r>
      <w:r>
        <w:rPr>
          <w:highlight w:val="none"/>
        </w:rPr>
        <w:instrText xml:space="preserve"> HYPERLINK \l _Toc1184987992 </w:instrText>
      </w:r>
      <w:r>
        <w:rPr>
          <w:highlight w:val="none"/>
        </w:rPr>
        <w:fldChar w:fldCharType="separate"/>
      </w:r>
      <w:r>
        <w:rPr>
          <w:rFonts w:hint="eastAsia" w:ascii="宋体" w:hAnsi="宋体" w:eastAsia="宋体"/>
          <w:szCs w:val="21"/>
          <w:highlight w:val="none"/>
        </w:rPr>
        <w:t>《北京市养犬管理规定》案由1项</w:t>
      </w:r>
      <w:r>
        <w:tab/>
      </w:r>
      <w:r>
        <w:fldChar w:fldCharType="begin"/>
      </w:r>
      <w:r>
        <w:instrText xml:space="preserve"> PAGEREF _Toc1184987992 \h </w:instrText>
      </w:r>
      <w:r>
        <w:fldChar w:fldCharType="separate"/>
      </w:r>
      <w:r>
        <w:t>42</w:t>
      </w:r>
      <w:r>
        <w:fldChar w:fldCharType="end"/>
      </w:r>
      <w:r>
        <w:rPr>
          <w:color w:val="auto"/>
          <w:highlight w:val="none"/>
        </w:rPr>
        <w:fldChar w:fldCharType="end"/>
      </w:r>
    </w:p>
    <w:p w14:paraId="3266C643">
      <w:pPr>
        <w:pStyle w:val="19"/>
        <w:tabs>
          <w:tab w:val="right" w:leader="dot" w:pos="9582"/>
        </w:tabs>
      </w:pPr>
      <w:r>
        <w:rPr>
          <w:color w:val="auto"/>
          <w:highlight w:val="none"/>
        </w:rPr>
        <w:fldChar w:fldCharType="begin"/>
      </w:r>
      <w:r>
        <w:rPr>
          <w:highlight w:val="none"/>
        </w:rPr>
        <w:instrText xml:space="preserve"> HYPERLINK \l _Toc1993366508 </w:instrText>
      </w:r>
      <w:r>
        <w:rPr>
          <w:highlight w:val="none"/>
        </w:rPr>
        <w:fldChar w:fldCharType="separate"/>
      </w:r>
      <w:r>
        <w:rPr>
          <w:rFonts w:hint="eastAsia" w:ascii="宋体" w:hAnsi="宋体" w:eastAsia="宋体"/>
          <w:szCs w:val="21"/>
          <w:highlight w:val="none"/>
        </w:rPr>
        <w:t>《北京市长城保护管理办法》案由1项</w:t>
      </w:r>
      <w:r>
        <w:tab/>
      </w:r>
      <w:r>
        <w:fldChar w:fldCharType="begin"/>
      </w:r>
      <w:r>
        <w:instrText xml:space="preserve"> PAGEREF _Toc1993366508 \h </w:instrText>
      </w:r>
      <w:r>
        <w:fldChar w:fldCharType="separate"/>
      </w:r>
      <w:r>
        <w:t>42</w:t>
      </w:r>
      <w:r>
        <w:fldChar w:fldCharType="end"/>
      </w:r>
      <w:r>
        <w:rPr>
          <w:color w:val="auto"/>
          <w:highlight w:val="none"/>
        </w:rPr>
        <w:fldChar w:fldCharType="end"/>
      </w:r>
    </w:p>
    <w:p w14:paraId="DFFF3BF4">
      <w:pPr>
        <w:pStyle w:val="19"/>
        <w:tabs>
          <w:tab w:val="right" w:leader="dot" w:pos="9582"/>
        </w:tabs>
      </w:pPr>
      <w:r>
        <w:rPr>
          <w:color w:val="auto"/>
          <w:highlight w:val="none"/>
        </w:rPr>
        <w:fldChar w:fldCharType="begin"/>
      </w:r>
      <w:r>
        <w:rPr>
          <w:highlight w:val="none"/>
        </w:rPr>
        <w:instrText xml:space="preserve"> HYPERLINK \l _Toc1034265769 </w:instrText>
      </w:r>
      <w:r>
        <w:rPr>
          <w:highlight w:val="none"/>
        </w:rPr>
        <w:fldChar w:fldCharType="separate"/>
      </w:r>
      <w:r>
        <w:rPr>
          <w:rFonts w:hint="eastAsia" w:ascii="宋体" w:hAnsi="宋体" w:eastAsia="宋体"/>
          <w:szCs w:val="21"/>
          <w:highlight w:val="none"/>
        </w:rPr>
        <w:t>《北京历史文化名城保护条例》案由1项</w:t>
      </w:r>
      <w:r>
        <w:tab/>
      </w:r>
      <w:r>
        <w:fldChar w:fldCharType="begin"/>
      </w:r>
      <w:r>
        <w:instrText xml:space="preserve"> PAGEREF _Toc1034265769 \h </w:instrText>
      </w:r>
      <w:r>
        <w:fldChar w:fldCharType="separate"/>
      </w:r>
      <w:r>
        <w:t>42</w:t>
      </w:r>
      <w:r>
        <w:fldChar w:fldCharType="end"/>
      </w:r>
      <w:r>
        <w:rPr>
          <w:color w:val="auto"/>
          <w:highlight w:val="none"/>
        </w:rPr>
        <w:fldChar w:fldCharType="end"/>
      </w:r>
    </w:p>
    <w:p w14:paraId="1E0CAAA6">
      <w:pPr>
        <w:pStyle w:val="19"/>
        <w:tabs>
          <w:tab w:val="right" w:leader="dot" w:pos="9582"/>
        </w:tabs>
      </w:pPr>
      <w:r>
        <w:rPr>
          <w:color w:val="auto"/>
          <w:highlight w:val="none"/>
        </w:rPr>
        <w:fldChar w:fldCharType="begin"/>
      </w:r>
      <w:r>
        <w:rPr>
          <w:highlight w:val="none"/>
        </w:rPr>
        <w:instrText xml:space="preserve"> HYPERLINK \l _Toc1198219356 </w:instrText>
      </w:r>
      <w:r>
        <w:rPr>
          <w:highlight w:val="none"/>
        </w:rPr>
        <w:fldChar w:fldCharType="separate"/>
      </w:r>
      <w:r>
        <w:rPr>
          <w:rFonts w:hint="eastAsia" w:ascii="宋体" w:hAnsi="宋体" w:eastAsia="宋体"/>
          <w:szCs w:val="21"/>
          <w:highlight w:val="none"/>
        </w:rPr>
        <w:t>《北京市架空线管理若干规定》案由</w:t>
      </w:r>
      <w:r>
        <w:rPr>
          <w:rFonts w:ascii="宋体" w:hAnsi="宋体" w:eastAsia="宋体"/>
          <w:szCs w:val="21"/>
          <w:highlight w:val="none"/>
        </w:rPr>
        <w:t>7</w:t>
      </w:r>
      <w:r>
        <w:rPr>
          <w:rFonts w:hint="eastAsia" w:ascii="宋体" w:hAnsi="宋体" w:eastAsia="宋体"/>
          <w:szCs w:val="21"/>
          <w:highlight w:val="none"/>
        </w:rPr>
        <w:t>项</w:t>
      </w:r>
      <w:r>
        <w:tab/>
      </w:r>
      <w:r>
        <w:fldChar w:fldCharType="begin"/>
      </w:r>
      <w:r>
        <w:instrText xml:space="preserve"> PAGEREF _Toc1198219356 \h </w:instrText>
      </w:r>
      <w:r>
        <w:fldChar w:fldCharType="separate"/>
      </w:r>
      <w:r>
        <w:t>43</w:t>
      </w:r>
      <w:r>
        <w:fldChar w:fldCharType="end"/>
      </w:r>
      <w:r>
        <w:rPr>
          <w:color w:val="auto"/>
          <w:highlight w:val="none"/>
        </w:rPr>
        <w:fldChar w:fldCharType="end"/>
      </w:r>
    </w:p>
    <w:p w14:paraId="3B77E37E">
      <w:pPr>
        <w:pStyle w:val="19"/>
        <w:tabs>
          <w:tab w:val="right" w:leader="dot" w:pos="9582"/>
        </w:tabs>
      </w:pPr>
      <w:r>
        <w:rPr>
          <w:color w:val="auto"/>
          <w:highlight w:val="none"/>
        </w:rPr>
        <w:fldChar w:fldCharType="begin"/>
      </w:r>
      <w:r>
        <w:rPr>
          <w:highlight w:val="none"/>
        </w:rPr>
        <w:instrText xml:space="preserve"> HYPERLINK \l _Toc1065874877 </w:instrText>
      </w:r>
      <w:r>
        <w:rPr>
          <w:highlight w:val="none"/>
        </w:rPr>
        <w:fldChar w:fldCharType="separate"/>
      </w:r>
      <w:r>
        <w:rPr>
          <w:rFonts w:hint="eastAsia" w:ascii="宋体" w:hAnsi="宋体" w:eastAsia="宋体"/>
          <w:szCs w:val="21"/>
          <w:highlight w:val="none"/>
        </w:rPr>
        <w:t>《北京市</w:t>
      </w:r>
      <w:r>
        <w:rPr>
          <w:rFonts w:ascii="宋体" w:hAnsi="宋体" w:eastAsia="宋体"/>
          <w:szCs w:val="21"/>
          <w:highlight w:val="none"/>
        </w:rPr>
        <w:t>物业管理条例</w:t>
      </w:r>
      <w:r>
        <w:rPr>
          <w:rFonts w:hint="eastAsia" w:ascii="宋体" w:hAnsi="宋体" w:eastAsia="宋体"/>
          <w:szCs w:val="21"/>
          <w:highlight w:val="none"/>
        </w:rPr>
        <w:t>》案由1项</w:t>
      </w:r>
      <w:r>
        <w:tab/>
      </w:r>
      <w:r>
        <w:fldChar w:fldCharType="begin"/>
      </w:r>
      <w:r>
        <w:instrText xml:space="preserve"> PAGEREF _Toc1065874877 \h </w:instrText>
      </w:r>
      <w:r>
        <w:fldChar w:fldCharType="separate"/>
      </w:r>
      <w:r>
        <w:t>44</w:t>
      </w:r>
      <w:r>
        <w:fldChar w:fldCharType="end"/>
      </w:r>
      <w:r>
        <w:rPr>
          <w:color w:val="auto"/>
          <w:highlight w:val="none"/>
        </w:rPr>
        <w:fldChar w:fldCharType="end"/>
      </w:r>
    </w:p>
    <w:p w14:paraId="A163CBEB">
      <w:pPr>
        <w:pStyle w:val="19"/>
        <w:tabs>
          <w:tab w:val="right" w:leader="dot" w:pos="9582"/>
        </w:tabs>
      </w:pPr>
      <w:r>
        <w:rPr>
          <w:color w:val="auto"/>
          <w:highlight w:val="none"/>
        </w:rPr>
        <w:fldChar w:fldCharType="begin"/>
      </w:r>
      <w:r>
        <w:rPr>
          <w:highlight w:val="none"/>
        </w:rPr>
        <w:instrText xml:space="preserve"> HYPERLINK \l _Toc68918608 </w:instrText>
      </w:r>
      <w:r>
        <w:rPr>
          <w:highlight w:val="none"/>
        </w:rPr>
        <w:fldChar w:fldCharType="separate"/>
      </w:r>
      <w:r>
        <w:rPr>
          <w:rFonts w:hint="eastAsia" w:ascii="宋体" w:hAnsi="宋体" w:eastAsia="宋体"/>
          <w:szCs w:val="21"/>
          <w:highlight w:val="none"/>
        </w:rPr>
        <w:t>《</w:t>
      </w:r>
      <w:r>
        <w:rPr>
          <w:rFonts w:hint="eastAsia" w:ascii="宋体" w:hAnsi="宋体" w:eastAsia="宋体"/>
          <w:szCs w:val="21"/>
          <w:highlight w:val="none"/>
          <w:lang w:val="zh-CN"/>
        </w:rPr>
        <w:t>北京市国际交往语言环境建设条例</w:t>
      </w:r>
      <w:r>
        <w:rPr>
          <w:rFonts w:hint="eastAsia" w:ascii="宋体" w:hAnsi="宋体" w:eastAsia="宋体"/>
          <w:szCs w:val="21"/>
          <w:highlight w:val="none"/>
        </w:rPr>
        <w:t>》案由4项</w:t>
      </w:r>
      <w:r>
        <w:tab/>
      </w:r>
      <w:r>
        <w:fldChar w:fldCharType="begin"/>
      </w:r>
      <w:r>
        <w:instrText xml:space="preserve"> PAGEREF _Toc68918608 \h </w:instrText>
      </w:r>
      <w:r>
        <w:fldChar w:fldCharType="separate"/>
      </w:r>
      <w:r>
        <w:t>44</w:t>
      </w:r>
      <w:r>
        <w:fldChar w:fldCharType="end"/>
      </w:r>
      <w:r>
        <w:rPr>
          <w:color w:val="auto"/>
          <w:highlight w:val="none"/>
        </w:rPr>
        <w:fldChar w:fldCharType="end"/>
      </w:r>
    </w:p>
    <w:p w14:paraId="49BAB88E">
      <w:pPr>
        <w:pStyle w:val="17"/>
        <w:tabs>
          <w:tab w:val="right" w:leader="dot" w:pos="9582"/>
        </w:tabs>
      </w:pPr>
      <w:r>
        <w:rPr>
          <w:color w:val="auto"/>
          <w:highlight w:val="none"/>
        </w:rPr>
        <w:fldChar w:fldCharType="begin"/>
      </w:r>
      <w:r>
        <w:rPr>
          <w:highlight w:val="none"/>
        </w:rPr>
        <w:instrText xml:space="preserve"> HYPERLINK \l _Toc343261123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_Toc343261123 \h </w:instrText>
      </w:r>
      <w:r>
        <w:fldChar w:fldCharType="separate"/>
      </w:r>
      <w:r>
        <w:t>45</w:t>
      </w:r>
      <w:r>
        <w:fldChar w:fldCharType="end"/>
      </w:r>
      <w:r>
        <w:rPr>
          <w:color w:val="auto"/>
          <w:highlight w:val="none"/>
        </w:rPr>
        <w:fldChar w:fldCharType="end"/>
      </w:r>
    </w:p>
    <w:p w14:paraId="121C1DDF">
      <w:pPr>
        <w:pStyle w:val="19"/>
        <w:tabs>
          <w:tab w:val="right" w:leader="dot" w:pos="9582"/>
        </w:tabs>
      </w:pPr>
      <w:r>
        <w:rPr>
          <w:color w:val="auto"/>
          <w:highlight w:val="none"/>
        </w:rPr>
        <w:fldChar w:fldCharType="begin"/>
      </w:r>
      <w:r>
        <w:rPr>
          <w:highlight w:val="none"/>
        </w:rPr>
        <w:instrText xml:space="preserve"> HYPERLINK \l _Toc1020309817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_Toc1020309817 \h </w:instrText>
      </w:r>
      <w:r>
        <w:fldChar w:fldCharType="separate"/>
      </w:r>
      <w:r>
        <w:t>45</w:t>
      </w:r>
      <w:r>
        <w:fldChar w:fldCharType="end"/>
      </w:r>
      <w:r>
        <w:rPr>
          <w:color w:val="auto"/>
          <w:highlight w:val="none"/>
        </w:rPr>
        <w:fldChar w:fldCharType="end"/>
      </w:r>
    </w:p>
    <w:p w14:paraId="BB91524D">
      <w:pPr>
        <w:pStyle w:val="19"/>
        <w:tabs>
          <w:tab w:val="right" w:leader="dot" w:pos="9582"/>
        </w:tabs>
      </w:pPr>
      <w:r>
        <w:rPr>
          <w:color w:val="auto"/>
          <w:highlight w:val="none"/>
        </w:rPr>
        <w:fldChar w:fldCharType="begin"/>
      </w:r>
      <w:r>
        <w:rPr>
          <w:highlight w:val="none"/>
        </w:rPr>
        <w:instrText xml:space="preserve"> HYPERLINK \l _Toc1119823230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_Toc1119823230 \h </w:instrText>
      </w:r>
      <w:r>
        <w:fldChar w:fldCharType="separate"/>
      </w:r>
      <w:r>
        <w:t>46</w:t>
      </w:r>
      <w:r>
        <w:fldChar w:fldCharType="end"/>
      </w:r>
      <w:r>
        <w:rPr>
          <w:color w:val="auto"/>
          <w:highlight w:val="none"/>
        </w:rPr>
        <w:fldChar w:fldCharType="end"/>
      </w:r>
    </w:p>
    <w:p w14:paraId="16CE256C">
      <w:pPr>
        <w:pStyle w:val="19"/>
        <w:tabs>
          <w:tab w:val="right" w:leader="dot" w:pos="9582"/>
        </w:tabs>
      </w:pPr>
      <w:r>
        <w:rPr>
          <w:color w:val="auto"/>
          <w:highlight w:val="none"/>
        </w:rPr>
        <w:fldChar w:fldCharType="begin"/>
      </w:r>
      <w:r>
        <w:rPr>
          <w:highlight w:val="none"/>
        </w:rPr>
        <w:instrText xml:space="preserve"> HYPERLINK \l _Toc697382673 </w:instrText>
      </w:r>
      <w:r>
        <w:rPr>
          <w:highlight w:val="none"/>
        </w:rPr>
        <w:fldChar w:fldCharType="separate"/>
      </w:r>
      <w:r>
        <w:rPr>
          <w:rFonts w:hint="eastAsia"/>
          <w:szCs w:val="21"/>
          <w:highlight w:val="none"/>
        </w:rPr>
        <w:t>《城市道路管理条例》《北京市城市道路管理办法》案由1</w:t>
      </w:r>
      <w:r>
        <w:rPr>
          <w:rFonts w:hint="eastAsia"/>
          <w:szCs w:val="21"/>
          <w:highlight w:val="none"/>
          <w:lang w:val="en-US" w:eastAsia="zh-CN"/>
        </w:rPr>
        <w:t>3</w:t>
      </w:r>
      <w:r>
        <w:rPr>
          <w:rFonts w:hint="eastAsia"/>
          <w:szCs w:val="21"/>
          <w:highlight w:val="none"/>
        </w:rPr>
        <w:t>项</w:t>
      </w:r>
      <w:r>
        <w:tab/>
      </w:r>
      <w:r>
        <w:fldChar w:fldCharType="begin"/>
      </w:r>
      <w:r>
        <w:instrText xml:space="preserve"> PAGEREF _Toc697382673 \h </w:instrText>
      </w:r>
      <w:r>
        <w:fldChar w:fldCharType="separate"/>
      </w:r>
      <w:r>
        <w:t>47</w:t>
      </w:r>
      <w:r>
        <w:fldChar w:fldCharType="end"/>
      </w:r>
      <w:r>
        <w:rPr>
          <w:color w:val="auto"/>
          <w:highlight w:val="none"/>
        </w:rPr>
        <w:fldChar w:fldCharType="end"/>
      </w:r>
    </w:p>
    <w:p w14:paraId="A69EA783">
      <w:pPr>
        <w:pStyle w:val="19"/>
        <w:tabs>
          <w:tab w:val="right" w:leader="dot" w:pos="9582"/>
        </w:tabs>
      </w:pPr>
      <w:r>
        <w:rPr>
          <w:color w:val="auto"/>
          <w:highlight w:val="none"/>
        </w:rPr>
        <w:fldChar w:fldCharType="begin"/>
      </w:r>
      <w:r>
        <w:rPr>
          <w:highlight w:val="none"/>
        </w:rPr>
        <w:instrText xml:space="preserve"> HYPERLINK \l _Toc2062208648 </w:instrText>
      </w:r>
      <w:r>
        <w:rPr>
          <w:highlight w:val="none"/>
        </w:rPr>
        <w:fldChar w:fldCharType="separate"/>
      </w:r>
      <w:r>
        <w:rPr>
          <w:rFonts w:hint="eastAsia" w:ascii="宋体" w:hAnsi="宋体" w:eastAsia="宋体"/>
          <w:szCs w:val="21"/>
          <w:highlight w:val="none"/>
        </w:rPr>
        <w:t>《北京市地下设施检查井井盖管理规定》案由5项</w:t>
      </w:r>
      <w:r>
        <w:tab/>
      </w:r>
      <w:r>
        <w:fldChar w:fldCharType="begin"/>
      </w:r>
      <w:r>
        <w:instrText xml:space="preserve"> PAGEREF _Toc2062208648 \h </w:instrText>
      </w:r>
      <w:r>
        <w:fldChar w:fldCharType="separate"/>
      </w:r>
      <w:r>
        <w:t>50</w:t>
      </w:r>
      <w:r>
        <w:fldChar w:fldCharType="end"/>
      </w:r>
      <w:r>
        <w:rPr>
          <w:color w:val="auto"/>
          <w:highlight w:val="none"/>
        </w:rPr>
        <w:fldChar w:fldCharType="end"/>
      </w:r>
    </w:p>
    <w:p w14:paraId="45D1EB22">
      <w:pPr>
        <w:pStyle w:val="17"/>
        <w:tabs>
          <w:tab w:val="right" w:leader="dot" w:pos="9582"/>
        </w:tabs>
      </w:pPr>
      <w:r>
        <w:rPr>
          <w:color w:val="auto"/>
          <w:highlight w:val="none"/>
        </w:rPr>
        <w:fldChar w:fldCharType="begin"/>
      </w:r>
      <w:r>
        <w:rPr>
          <w:highlight w:val="none"/>
        </w:rPr>
        <w:instrText xml:space="preserve"> HYPERLINK \l _Toc1333093317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_Toc1333093317 \h </w:instrText>
      </w:r>
      <w:r>
        <w:fldChar w:fldCharType="separate"/>
      </w:r>
      <w:r>
        <w:t>51</w:t>
      </w:r>
      <w:r>
        <w:fldChar w:fldCharType="end"/>
      </w:r>
      <w:r>
        <w:rPr>
          <w:color w:val="auto"/>
          <w:highlight w:val="none"/>
        </w:rPr>
        <w:fldChar w:fldCharType="end"/>
      </w:r>
    </w:p>
    <w:p w14:paraId="3E09389F">
      <w:pPr>
        <w:pStyle w:val="19"/>
        <w:tabs>
          <w:tab w:val="right" w:leader="dot" w:pos="9582"/>
        </w:tabs>
      </w:pPr>
      <w:r>
        <w:rPr>
          <w:color w:val="auto"/>
          <w:highlight w:val="none"/>
        </w:rPr>
        <w:fldChar w:fldCharType="begin"/>
      </w:r>
      <w:r>
        <w:rPr>
          <w:highlight w:val="none"/>
        </w:rPr>
        <w:instrText xml:space="preserve"> HYPERLINK \l _Toc312584811 </w:instrText>
      </w:r>
      <w:r>
        <w:rPr>
          <w:highlight w:val="none"/>
        </w:rPr>
        <w:fldChar w:fldCharType="separate"/>
      </w:r>
      <w:r>
        <w:rPr>
          <w:rFonts w:hint="eastAsia" w:ascii="宋体" w:hAnsi="宋体" w:eastAsia="宋体"/>
          <w:szCs w:val="21"/>
          <w:highlight w:val="none"/>
        </w:rPr>
        <w:t>《城镇燃气管理条例》案由30项</w:t>
      </w:r>
      <w:r>
        <w:tab/>
      </w:r>
      <w:r>
        <w:fldChar w:fldCharType="begin"/>
      </w:r>
      <w:r>
        <w:instrText xml:space="preserve"> PAGEREF _Toc312584811 \h </w:instrText>
      </w:r>
      <w:r>
        <w:fldChar w:fldCharType="separate"/>
      </w:r>
      <w:r>
        <w:t>51</w:t>
      </w:r>
      <w:r>
        <w:fldChar w:fldCharType="end"/>
      </w:r>
      <w:r>
        <w:rPr>
          <w:color w:val="auto"/>
          <w:highlight w:val="none"/>
        </w:rPr>
        <w:fldChar w:fldCharType="end"/>
      </w:r>
    </w:p>
    <w:p w14:paraId="1A7D9245">
      <w:pPr>
        <w:pStyle w:val="19"/>
        <w:tabs>
          <w:tab w:val="right" w:leader="dot" w:pos="9582"/>
        </w:tabs>
      </w:pPr>
      <w:r>
        <w:rPr>
          <w:color w:val="auto"/>
          <w:highlight w:val="none"/>
        </w:rPr>
        <w:fldChar w:fldCharType="begin"/>
      </w:r>
      <w:r>
        <w:rPr>
          <w:highlight w:val="none"/>
        </w:rPr>
        <w:instrText xml:space="preserve"> HYPERLINK \l _Toc277302333 </w:instrText>
      </w:r>
      <w:r>
        <w:rPr>
          <w:highlight w:val="none"/>
        </w:rPr>
        <w:fldChar w:fldCharType="separate"/>
      </w:r>
      <w:r>
        <w:rPr>
          <w:rFonts w:hint="eastAsia" w:ascii="宋体" w:hAnsi="宋体" w:eastAsia="宋体"/>
          <w:szCs w:val="21"/>
          <w:highlight w:val="none"/>
        </w:rPr>
        <w:t>《北京市燃气管理条例》案由26项</w:t>
      </w:r>
      <w:r>
        <w:tab/>
      </w:r>
      <w:r>
        <w:fldChar w:fldCharType="begin"/>
      </w:r>
      <w:r>
        <w:instrText xml:space="preserve"> PAGEREF _Toc277302333 \h </w:instrText>
      </w:r>
      <w:r>
        <w:fldChar w:fldCharType="separate"/>
      </w:r>
      <w:r>
        <w:t>61</w:t>
      </w:r>
      <w:r>
        <w:fldChar w:fldCharType="end"/>
      </w:r>
      <w:r>
        <w:rPr>
          <w:color w:val="auto"/>
          <w:highlight w:val="none"/>
        </w:rPr>
        <w:fldChar w:fldCharType="end"/>
      </w:r>
    </w:p>
    <w:p w14:paraId="835D83EA">
      <w:pPr>
        <w:pStyle w:val="19"/>
        <w:tabs>
          <w:tab w:val="right" w:leader="dot" w:pos="9582"/>
        </w:tabs>
      </w:pPr>
      <w:r>
        <w:rPr>
          <w:color w:val="auto"/>
          <w:highlight w:val="none"/>
        </w:rPr>
        <w:fldChar w:fldCharType="begin"/>
      </w:r>
      <w:r>
        <w:rPr>
          <w:highlight w:val="none"/>
        </w:rPr>
        <w:instrText xml:space="preserve"> HYPERLINK \l _Toc226560937 </w:instrText>
      </w:r>
      <w:r>
        <w:rPr>
          <w:highlight w:val="none"/>
        </w:rPr>
        <w:fldChar w:fldCharType="separate"/>
      </w:r>
      <w:r>
        <w:rPr>
          <w:rFonts w:hint="eastAsia" w:ascii="宋体" w:hAnsi="宋体" w:eastAsia="宋体"/>
          <w:szCs w:val="21"/>
          <w:highlight w:val="none"/>
        </w:rPr>
        <w:t>《北京市消防条例》案由1项</w:t>
      </w:r>
      <w:r>
        <w:tab/>
      </w:r>
      <w:r>
        <w:fldChar w:fldCharType="begin"/>
      </w:r>
      <w:r>
        <w:instrText xml:space="preserve"> PAGEREF _Toc226560937 \h </w:instrText>
      </w:r>
      <w:r>
        <w:fldChar w:fldCharType="separate"/>
      </w:r>
      <w:r>
        <w:t>71</w:t>
      </w:r>
      <w:r>
        <w:fldChar w:fldCharType="end"/>
      </w:r>
      <w:r>
        <w:rPr>
          <w:color w:val="auto"/>
          <w:highlight w:val="none"/>
        </w:rPr>
        <w:fldChar w:fldCharType="end"/>
      </w:r>
    </w:p>
    <w:p w14:paraId="1893C39C">
      <w:pPr>
        <w:pStyle w:val="19"/>
        <w:tabs>
          <w:tab w:val="right" w:leader="dot" w:pos="9582"/>
        </w:tabs>
      </w:pPr>
      <w:r>
        <w:rPr>
          <w:color w:val="auto"/>
          <w:highlight w:val="none"/>
        </w:rPr>
        <w:fldChar w:fldCharType="begin"/>
      </w:r>
      <w:r>
        <w:rPr>
          <w:highlight w:val="none"/>
        </w:rPr>
        <w:instrText xml:space="preserve"> HYPERLINK \l _Toc1974241014 </w:instrText>
      </w:r>
      <w:r>
        <w:rPr>
          <w:highlight w:val="none"/>
        </w:rPr>
        <w:fldChar w:fldCharType="separate"/>
      </w:r>
      <w:r>
        <w:rPr>
          <w:rFonts w:hint="eastAsia" w:ascii="宋体" w:hAnsi="宋体" w:eastAsia="宋体"/>
          <w:szCs w:val="21"/>
          <w:highlight w:val="none"/>
        </w:rPr>
        <w:t>《北京市清洁燃料车辆加气站管理规定》案由7项</w:t>
      </w:r>
      <w:r>
        <w:tab/>
      </w:r>
      <w:r>
        <w:fldChar w:fldCharType="begin"/>
      </w:r>
      <w:r>
        <w:instrText xml:space="preserve"> PAGEREF _Toc1974241014 \h </w:instrText>
      </w:r>
      <w:r>
        <w:fldChar w:fldCharType="separate"/>
      </w:r>
      <w:r>
        <w:t>71</w:t>
      </w:r>
      <w:r>
        <w:fldChar w:fldCharType="end"/>
      </w:r>
      <w:r>
        <w:rPr>
          <w:color w:val="auto"/>
          <w:highlight w:val="none"/>
        </w:rPr>
        <w:fldChar w:fldCharType="end"/>
      </w:r>
    </w:p>
    <w:p w14:paraId="56FAE07F">
      <w:pPr>
        <w:pStyle w:val="19"/>
        <w:tabs>
          <w:tab w:val="right" w:leader="dot" w:pos="9582"/>
        </w:tabs>
      </w:pPr>
      <w:r>
        <w:rPr>
          <w:color w:val="auto"/>
          <w:highlight w:val="none"/>
        </w:rPr>
        <w:fldChar w:fldCharType="begin"/>
      </w:r>
      <w:r>
        <w:rPr>
          <w:highlight w:val="none"/>
        </w:rPr>
        <w:instrText xml:space="preserve"> HYPERLINK \l _Toc1180295235 </w:instrText>
      </w:r>
      <w:r>
        <w:rPr>
          <w:highlight w:val="none"/>
        </w:rPr>
        <w:fldChar w:fldCharType="separate"/>
      </w:r>
      <w:r>
        <w:rPr>
          <w:rFonts w:hint="eastAsia" w:ascii="宋体" w:hAnsi="宋体" w:eastAsia="宋体"/>
          <w:szCs w:val="21"/>
          <w:highlight w:val="none"/>
        </w:rPr>
        <w:t>《</w:t>
      </w:r>
      <w:r>
        <w:rPr>
          <w:rFonts w:ascii="宋体" w:hAnsi="宋体" w:eastAsia="宋体"/>
          <w:szCs w:val="21"/>
          <w:highlight w:val="none"/>
        </w:rPr>
        <w:t>北京市供热采暖管理办法</w:t>
      </w:r>
      <w:r>
        <w:rPr>
          <w:rFonts w:hint="eastAsia" w:ascii="宋体" w:hAnsi="宋体" w:eastAsia="宋体"/>
          <w:szCs w:val="21"/>
          <w:highlight w:val="none"/>
        </w:rPr>
        <w:t>》案由19项</w:t>
      </w:r>
      <w:r>
        <w:tab/>
      </w:r>
      <w:r>
        <w:fldChar w:fldCharType="begin"/>
      </w:r>
      <w:r>
        <w:instrText xml:space="preserve"> PAGEREF _Toc1180295235 \h </w:instrText>
      </w:r>
      <w:r>
        <w:fldChar w:fldCharType="separate"/>
      </w:r>
      <w:r>
        <w:t>72</w:t>
      </w:r>
      <w:r>
        <w:fldChar w:fldCharType="end"/>
      </w:r>
      <w:r>
        <w:rPr>
          <w:color w:val="auto"/>
          <w:highlight w:val="none"/>
        </w:rPr>
        <w:fldChar w:fldCharType="end"/>
      </w:r>
    </w:p>
    <w:p w14:paraId="DBBB44F6">
      <w:pPr>
        <w:pStyle w:val="19"/>
        <w:tabs>
          <w:tab w:val="right" w:leader="dot" w:pos="9582"/>
        </w:tabs>
      </w:pPr>
      <w:r>
        <w:rPr>
          <w:color w:val="auto"/>
          <w:highlight w:val="none"/>
        </w:rPr>
        <w:fldChar w:fldCharType="begin"/>
      </w:r>
      <w:r>
        <w:rPr>
          <w:highlight w:val="none"/>
        </w:rPr>
        <w:instrText xml:space="preserve"> HYPERLINK \l _Toc450128508 </w:instrText>
      </w:r>
      <w:r>
        <w:rPr>
          <w:highlight w:val="none"/>
        </w:rPr>
        <w:fldChar w:fldCharType="separate"/>
      </w:r>
      <w:r>
        <w:rPr>
          <w:rFonts w:hint="eastAsia" w:ascii="宋体" w:hAnsi="宋体" w:eastAsia="宋体"/>
          <w:szCs w:val="21"/>
          <w:highlight w:val="none"/>
        </w:rPr>
        <w:t>《北京市民用建筑节能管理办法》案由2项</w:t>
      </w:r>
      <w:r>
        <w:tab/>
      </w:r>
      <w:r>
        <w:fldChar w:fldCharType="begin"/>
      </w:r>
      <w:r>
        <w:instrText xml:space="preserve"> PAGEREF _Toc450128508 \h </w:instrText>
      </w:r>
      <w:r>
        <w:fldChar w:fldCharType="separate"/>
      </w:r>
      <w:r>
        <w:t>75</w:t>
      </w:r>
      <w:r>
        <w:fldChar w:fldCharType="end"/>
      </w:r>
      <w:r>
        <w:rPr>
          <w:color w:val="auto"/>
          <w:highlight w:val="none"/>
        </w:rPr>
        <w:fldChar w:fldCharType="end"/>
      </w:r>
    </w:p>
    <w:p w14:paraId="BB42146C">
      <w:pPr>
        <w:pStyle w:val="19"/>
        <w:tabs>
          <w:tab w:val="right" w:leader="dot" w:pos="9582"/>
        </w:tabs>
      </w:pPr>
      <w:r>
        <w:rPr>
          <w:color w:val="auto"/>
          <w:highlight w:val="none"/>
        </w:rPr>
        <w:fldChar w:fldCharType="begin"/>
      </w:r>
      <w:r>
        <w:rPr>
          <w:highlight w:val="none"/>
        </w:rPr>
        <w:instrText xml:space="preserve"> HYPERLINK \l _Toc1807772981 </w:instrText>
      </w:r>
      <w:r>
        <w:rPr>
          <w:highlight w:val="none"/>
        </w:rPr>
        <w:fldChar w:fldCharType="separate"/>
      </w:r>
      <w:r>
        <w:rPr>
          <w:rFonts w:hint="eastAsia" w:ascii="宋体" w:hAnsi="宋体" w:eastAsia="宋体" w:cs="宋体"/>
          <w:szCs w:val="21"/>
          <w:highlight w:val="none"/>
          <w:lang w:val="en-US" w:eastAsia="zh-CN"/>
        </w:rPr>
        <w:t>《北京市建筑绿色发展条例》案由1项</w:t>
      </w:r>
      <w:r>
        <w:tab/>
      </w:r>
      <w:r>
        <w:fldChar w:fldCharType="begin"/>
      </w:r>
      <w:r>
        <w:instrText xml:space="preserve"> PAGEREF _Toc1807772981 \h </w:instrText>
      </w:r>
      <w:r>
        <w:fldChar w:fldCharType="separate"/>
      </w:r>
      <w:r>
        <w:t>75</w:t>
      </w:r>
      <w:r>
        <w:fldChar w:fldCharType="end"/>
      </w:r>
      <w:r>
        <w:rPr>
          <w:color w:val="auto"/>
          <w:highlight w:val="none"/>
        </w:rPr>
        <w:fldChar w:fldCharType="end"/>
      </w:r>
    </w:p>
    <w:p w14:paraId="35A657AE">
      <w:pPr>
        <w:pStyle w:val="19"/>
        <w:tabs>
          <w:tab w:val="right" w:leader="dot" w:pos="9582"/>
        </w:tabs>
      </w:pPr>
      <w:r>
        <w:rPr>
          <w:color w:val="auto"/>
          <w:highlight w:val="none"/>
        </w:rPr>
        <w:fldChar w:fldCharType="begin"/>
      </w:r>
      <w:r>
        <w:rPr>
          <w:highlight w:val="none"/>
        </w:rPr>
        <w:instrText xml:space="preserve"> HYPERLINK \l _Toc891896242 </w:instrText>
      </w:r>
      <w:r>
        <w:rPr>
          <w:highlight w:val="none"/>
        </w:rPr>
        <w:fldChar w:fldCharType="separate"/>
      </w:r>
      <w:r>
        <w:rPr>
          <w:rFonts w:ascii="宋体" w:hAnsi="宋体" w:eastAsia="宋体"/>
          <w:szCs w:val="21"/>
          <w:highlight w:val="none"/>
        </w:rPr>
        <w:t>《</w:t>
      </w:r>
      <w:r>
        <w:rPr>
          <w:rFonts w:hint="eastAsia" w:ascii="宋体" w:hAnsi="宋体" w:eastAsia="宋体"/>
          <w:szCs w:val="21"/>
          <w:highlight w:val="none"/>
        </w:rPr>
        <w:t>中华人民共和国安全生产法</w:t>
      </w:r>
      <w:r>
        <w:rPr>
          <w:rFonts w:ascii="宋体" w:hAnsi="宋体" w:eastAsia="宋体"/>
          <w:szCs w:val="21"/>
          <w:highlight w:val="none"/>
        </w:rPr>
        <w:t>》</w:t>
      </w:r>
      <w:r>
        <w:rPr>
          <w:rFonts w:hint="eastAsia" w:ascii="宋体" w:hAnsi="宋体" w:eastAsia="宋体"/>
          <w:szCs w:val="21"/>
          <w:highlight w:val="none"/>
        </w:rPr>
        <w:t>《北京市安全生产条例》</w:t>
      </w:r>
      <w:r>
        <w:rPr>
          <w:rFonts w:ascii="宋体" w:hAnsi="宋体" w:eastAsia="宋体"/>
          <w:szCs w:val="21"/>
          <w:highlight w:val="none"/>
        </w:rPr>
        <w:t>案由</w:t>
      </w:r>
      <w:r>
        <w:rPr>
          <w:rFonts w:hint="eastAsia" w:ascii="宋体" w:hAnsi="宋体" w:eastAsia="宋体"/>
          <w:szCs w:val="21"/>
          <w:highlight w:val="none"/>
        </w:rPr>
        <w:t>12</w:t>
      </w:r>
      <w:r>
        <w:rPr>
          <w:rFonts w:ascii="宋体" w:hAnsi="宋体" w:eastAsia="宋体"/>
          <w:szCs w:val="21"/>
          <w:highlight w:val="none"/>
        </w:rPr>
        <w:t>项</w:t>
      </w:r>
      <w:r>
        <w:tab/>
      </w:r>
      <w:r>
        <w:fldChar w:fldCharType="begin"/>
      </w:r>
      <w:r>
        <w:instrText xml:space="preserve"> PAGEREF _Toc891896242 \h </w:instrText>
      </w:r>
      <w:r>
        <w:fldChar w:fldCharType="separate"/>
      </w:r>
      <w:r>
        <w:t>75</w:t>
      </w:r>
      <w:r>
        <w:fldChar w:fldCharType="end"/>
      </w:r>
      <w:r>
        <w:rPr>
          <w:color w:val="auto"/>
          <w:highlight w:val="none"/>
        </w:rPr>
        <w:fldChar w:fldCharType="end"/>
      </w:r>
    </w:p>
    <w:p w14:paraId="D17A1B97">
      <w:pPr>
        <w:pStyle w:val="19"/>
        <w:tabs>
          <w:tab w:val="right" w:leader="dot" w:pos="9582"/>
        </w:tabs>
      </w:pPr>
      <w:r>
        <w:rPr>
          <w:color w:val="auto"/>
          <w:highlight w:val="none"/>
        </w:rPr>
        <w:fldChar w:fldCharType="begin"/>
      </w:r>
      <w:r>
        <w:rPr>
          <w:highlight w:val="none"/>
        </w:rPr>
        <w:instrText xml:space="preserve"> HYPERLINK \l _Toc18906041 </w:instrText>
      </w:r>
      <w:r>
        <w:rPr>
          <w:highlight w:val="none"/>
        </w:rPr>
        <w:fldChar w:fldCharType="separate"/>
      </w:r>
      <w:r>
        <w:rPr>
          <w:rFonts w:hint="eastAsia" w:ascii="宋体" w:hAnsi="宋体" w:eastAsia="宋体"/>
          <w:szCs w:val="21"/>
          <w:highlight w:val="none"/>
        </w:rPr>
        <w:t>《北京市生产安全事故隐患排查治理办法》案由</w:t>
      </w:r>
      <w:r>
        <w:rPr>
          <w:rFonts w:ascii="宋体" w:hAnsi="宋体" w:eastAsia="宋体"/>
          <w:szCs w:val="21"/>
          <w:highlight w:val="none"/>
        </w:rPr>
        <w:t>2</w:t>
      </w:r>
      <w:r>
        <w:rPr>
          <w:rFonts w:hint="eastAsia" w:ascii="宋体" w:hAnsi="宋体" w:eastAsia="宋体"/>
          <w:szCs w:val="21"/>
          <w:highlight w:val="none"/>
        </w:rPr>
        <w:t>项</w:t>
      </w:r>
      <w:r>
        <w:tab/>
      </w:r>
      <w:r>
        <w:fldChar w:fldCharType="begin"/>
      </w:r>
      <w:r>
        <w:instrText xml:space="preserve"> PAGEREF _Toc18906041 \h </w:instrText>
      </w:r>
      <w:r>
        <w:fldChar w:fldCharType="separate"/>
      </w:r>
      <w:r>
        <w:t>79</w:t>
      </w:r>
      <w:r>
        <w:fldChar w:fldCharType="end"/>
      </w:r>
      <w:r>
        <w:rPr>
          <w:color w:val="auto"/>
          <w:highlight w:val="none"/>
        </w:rPr>
        <w:fldChar w:fldCharType="end"/>
      </w:r>
    </w:p>
    <w:p w14:paraId="DEFD0C05">
      <w:pPr>
        <w:pStyle w:val="19"/>
        <w:tabs>
          <w:tab w:val="right" w:leader="dot" w:pos="9582"/>
        </w:tabs>
      </w:pPr>
      <w:r>
        <w:rPr>
          <w:color w:val="auto"/>
          <w:highlight w:val="none"/>
        </w:rPr>
        <w:fldChar w:fldCharType="begin"/>
      </w:r>
      <w:r>
        <w:rPr>
          <w:highlight w:val="none"/>
        </w:rPr>
        <w:instrText xml:space="preserve"> HYPERLINK \l _Toc1291379037 </w:instrText>
      </w:r>
      <w:r>
        <w:rPr>
          <w:highlight w:val="none"/>
        </w:rPr>
        <w:fldChar w:fldCharType="separate"/>
      </w:r>
      <w:r>
        <w:rPr>
          <w:rFonts w:hint="eastAsia" w:ascii="宋体" w:hAnsi="宋体" w:eastAsia="宋体"/>
          <w:szCs w:val="21"/>
          <w:highlight w:val="none"/>
        </w:rPr>
        <w:t>《北京市单用途预付卡管理条例》案由7项</w:t>
      </w:r>
      <w:r>
        <w:tab/>
      </w:r>
      <w:r>
        <w:fldChar w:fldCharType="begin"/>
      </w:r>
      <w:r>
        <w:instrText xml:space="preserve"> PAGEREF _Toc1291379037 \h </w:instrText>
      </w:r>
      <w:r>
        <w:fldChar w:fldCharType="separate"/>
      </w:r>
      <w:r>
        <w:t>79</w:t>
      </w:r>
      <w:r>
        <w:fldChar w:fldCharType="end"/>
      </w:r>
      <w:r>
        <w:rPr>
          <w:color w:val="auto"/>
          <w:highlight w:val="none"/>
        </w:rPr>
        <w:fldChar w:fldCharType="end"/>
      </w:r>
    </w:p>
    <w:p w14:paraId="1EDFD6B8">
      <w:pPr>
        <w:pStyle w:val="17"/>
        <w:tabs>
          <w:tab w:val="right" w:leader="dot" w:pos="9582"/>
        </w:tabs>
      </w:pPr>
      <w:r>
        <w:rPr>
          <w:color w:val="auto"/>
          <w:highlight w:val="none"/>
        </w:rPr>
        <w:fldChar w:fldCharType="begin"/>
      </w:r>
      <w:r>
        <w:rPr>
          <w:highlight w:val="none"/>
        </w:rPr>
        <w:instrText xml:space="preserve"> HYPERLINK \l _Toc1655466988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_Toc1655466988 \h </w:instrText>
      </w:r>
      <w:r>
        <w:fldChar w:fldCharType="separate"/>
      </w:r>
      <w:r>
        <w:t>81</w:t>
      </w:r>
      <w:r>
        <w:fldChar w:fldCharType="end"/>
      </w:r>
      <w:r>
        <w:rPr>
          <w:color w:val="auto"/>
          <w:highlight w:val="none"/>
        </w:rPr>
        <w:fldChar w:fldCharType="end"/>
      </w:r>
    </w:p>
    <w:p w14:paraId="E3C31C69">
      <w:pPr>
        <w:pStyle w:val="19"/>
        <w:tabs>
          <w:tab w:val="right" w:leader="dot" w:pos="9582"/>
        </w:tabs>
      </w:pPr>
      <w:r>
        <w:rPr>
          <w:color w:val="auto"/>
          <w:highlight w:val="none"/>
        </w:rPr>
        <w:fldChar w:fldCharType="begin"/>
      </w:r>
      <w:r>
        <w:rPr>
          <w:highlight w:val="none"/>
        </w:rPr>
        <w:instrText xml:space="preserve"> HYPERLINK \l _Toc1065346755 </w:instrText>
      </w:r>
      <w:r>
        <w:rPr>
          <w:highlight w:val="none"/>
        </w:rPr>
        <w:fldChar w:fldCharType="separate"/>
      </w:r>
      <w:r>
        <w:rPr>
          <w:rFonts w:hint="eastAsia" w:ascii="宋体" w:hAnsi="宋体" w:eastAsia="宋体"/>
          <w:szCs w:val="21"/>
          <w:highlight w:val="none"/>
        </w:rPr>
        <w:t>《北京市绿化条例》案由16项</w:t>
      </w:r>
      <w:r>
        <w:tab/>
      </w:r>
      <w:r>
        <w:fldChar w:fldCharType="begin"/>
      </w:r>
      <w:r>
        <w:instrText xml:space="preserve"> PAGEREF _Toc1065346755 \h </w:instrText>
      </w:r>
      <w:r>
        <w:fldChar w:fldCharType="separate"/>
      </w:r>
      <w:r>
        <w:t>81</w:t>
      </w:r>
      <w:r>
        <w:fldChar w:fldCharType="end"/>
      </w:r>
      <w:r>
        <w:rPr>
          <w:color w:val="auto"/>
          <w:highlight w:val="none"/>
        </w:rPr>
        <w:fldChar w:fldCharType="end"/>
      </w:r>
    </w:p>
    <w:p w14:paraId="172C5F5E">
      <w:pPr>
        <w:pStyle w:val="19"/>
        <w:tabs>
          <w:tab w:val="right" w:leader="dot" w:pos="9582"/>
        </w:tabs>
      </w:pPr>
      <w:r>
        <w:rPr>
          <w:color w:val="auto"/>
          <w:highlight w:val="none"/>
        </w:rPr>
        <w:fldChar w:fldCharType="begin"/>
      </w:r>
      <w:r>
        <w:rPr>
          <w:highlight w:val="none"/>
        </w:rPr>
        <w:instrText xml:space="preserve"> HYPERLINK \l _Toc675066993 </w:instrText>
      </w:r>
      <w:r>
        <w:rPr>
          <w:highlight w:val="none"/>
        </w:rPr>
        <w:fldChar w:fldCharType="separate"/>
      </w:r>
      <w:r>
        <w:rPr>
          <w:rFonts w:hint="eastAsia" w:ascii="宋体" w:hAnsi="宋体" w:eastAsia="宋体"/>
          <w:szCs w:val="21"/>
          <w:highlight w:val="none"/>
        </w:rPr>
        <w:t>《北京市物业</w:t>
      </w:r>
      <w:r>
        <w:rPr>
          <w:rFonts w:ascii="宋体" w:hAnsi="宋体" w:eastAsia="宋体"/>
          <w:szCs w:val="21"/>
          <w:highlight w:val="none"/>
        </w:rPr>
        <w:t>管理条例</w:t>
      </w:r>
      <w:r>
        <w:rPr>
          <w:rFonts w:hint="eastAsia" w:ascii="宋体" w:hAnsi="宋体" w:eastAsia="宋体"/>
          <w:szCs w:val="21"/>
          <w:highlight w:val="none"/>
        </w:rPr>
        <w:t>》案由1项</w:t>
      </w:r>
      <w:r>
        <w:tab/>
      </w:r>
      <w:r>
        <w:fldChar w:fldCharType="begin"/>
      </w:r>
      <w:r>
        <w:instrText xml:space="preserve"> PAGEREF _Toc675066993 \h </w:instrText>
      </w:r>
      <w:r>
        <w:fldChar w:fldCharType="separate"/>
      </w:r>
      <w:r>
        <w:t>84</w:t>
      </w:r>
      <w:r>
        <w:fldChar w:fldCharType="end"/>
      </w:r>
      <w:r>
        <w:rPr>
          <w:color w:val="auto"/>
          <w:highlight w:val="none"/>
        </w:rPr>
        <w:fldChar w:fldCharType="end"/>
      </w:r>
    </w:p>
    <w:p w14:paraId="3B50964D">
      <w:pPr>
        <w:pStyle w:val="19"/>
        <w:tabs>
          <w:tab w:val="right" w:leader="dot" w:pos="9582"/>
        </w:tabs>
      </w:pPr>
      <w:r>
        <w:rPr>
          <w:color w:val="auto"/>
          <w:highlight w:val="none"/>
        </w:rPr>
        <w:fldChar w:fldCharType="begin"/>
      </w:r>
      <w:r>
        <w:rPr>
          <w:highlight w:val="none"/>
        </w:rPr>
        <w:instrText xml:space="preserve"> HYPERLINK \l _Toc677187225 </w:instrText>
      </w:r>
      <w:r>
        <w:rPr>
          <w:highlight w:val="none"/>
        </w:rPr>
        <w:fldChar w:fldCharType="separate"/>
      </w:r>
      <w:r>
        <w:rPr>
          <w:rFonts w:hint="eastAsia" w:ascii="宋体" w:hAnsi="宋体" w:eastAsia="宋体"/>
          <w:szCs w:val="21"/>
          <w:highlight w:val="none"/>
        </w:rPr>
        <w:t>《北京市古树名木保护管理条例》案由11项</w:t>
      </w:r>
      <w:r>
        <w:tab/>
      </w:r>
      <w:r>
        <w:fldChar w:fldCharType="begin"/>
      </w:r>
      <w:r>
        <w:instrText xml:space="preserve"> PAGEREF _Toc677187225 \h </w:instrText>
      </w:r>
      <w:r>
        <w:fldChar w:fldCharType="separate"/>
      </w:r>
      <w:r>
        <w:t>85</w:t>
      </w:r>
      <w:r>
        <w:fldChar w:fldCharType="end"/>
      </w:r>
      <w:r>
        <w:rPr>
          <w:color w:val="auto"/>
          <w:highlight w:val="none"/>
        </w:rPr>
        <w:fldChar w:fldCharType="end"/>
      </w:r>
    </w:p>
    <w:p w14:paraId="33EF0343">
      <w:pPr>
        <w:pStyle w:val="19"/>
        <w:tabs>
          <w:tab w:val="right" w:leader="dot" w:pos="9582"/>
        </w:tabs>
      </w:pPr>
      <w:r>
        <w:rPr>
          <w:color w:val="auto"/>
          <w:highlight w:val="none"/>
        </w:rPr>
        <w:fldChar w:fldCharType="begin"/>
      </w:r>
      <w:r>
        <w:rPr>
          <w:highlight w:val="none"/>
        </w:rPr>
        <w:instrText xml:space="preserve"> HYPERLINK \l _Toc1179814324 </w:instrText>
      </w:r>
      <w:r>
        <w:rPr>
          <w:highlight w:val="none"/>
        </w:rPr>
        <w:fldChar w:fldCharType="separate"/>
      </w:r>
      <w:r>
        <w:rPr>
          <w:rFonts w:hint="eastAsia" w:ascii="宋体" w:hAnsi="宋体" w:eastAsia="宋体"/>
          <w:szCs w:val="21"/>
          <w:highlight w:val="none"/>
        </w:rPr>
        <w:t>《北京市公园条例》案由</w:t>
      </w:r>
      <w:r>
        <w:rPr>
          <w:rFonts w:ascii="宋体" w:hAnsi="宋体" w:eastAsia="宋体"/>
          <w:szCs w:val="21"/>
          <w:highlight w:val="none"/>
        </w:rPr>
        <w:t xml:space="preserve"> 18</w:t>
      </w:r>
      <w:r>
        <w:rPr>
          <w:rFonts w:hint="eastAsia" w:ascii="宋体" w:hAnsi="宋体" w:eastAsia="宋体"/>
          <w:szCs w:val="21"/>
          <w:highlight w:val="none"/>
        </w:rPr>
        <w:t>项</w:t>
      </w:r>
      <w:r>
        <w:tab/>
      </w:r>
      <w:r>
        <w:fldChar w:fldCharType="begin"/>
      </w:r>
      <w:r>
        <w:instrText xml:space="preserve"> PAGEREF _Toc1179814324 \h </w:instrText>
      </w:r>
      <w:r>
        <w:fldChar w:fldCharType="separate"/>
      </w:r>
      <w:r>
        <w:t>88</w:t>
      </w:r>
      <w:r>
        <w:fldChar w:fldCharType="end"/>
      </w:r>
      <w:r>
        <w:rPr>
          <w:color w:val="auto"/>
          <w:highlight w:val="none"/>
        </w:rPr>
        <w:fldChar w:fldCharType="end"/>
      </w:r>
    </w:p>
    <w:p w14:paraId="31BF99DE">
      <w:pPr>
        <w:pStyle w:val="17"/>
        <w:tabs>
          <w:tab w:val="right" w:leader="dot" w:pos="9582"/>
        </w:tabs>
      </w:pPr>
      <w:r>
        <w:rPr>
          <w:color w:val="auto"/>
          <w:highlight w:val="none"/>
        </w:rPr>
        <w:fldChar w:fldCharType="begin"/>
      </w:r>
      <w:r>
        <w:rPr>
          <w:highlight w:val="none"/>
        </w:rPr>
        <w:instrText xml:space="preserve"> HYPERLINK \l _Toc124716043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_Toc124716043 \h </w:instrText>
      </w:r>
      <w:r>
        <w:fldChar w:fldCharType="separate"/>
      </w:r>
      <w:r>
        <w:t>90</w:t>
      </w:r>
      <w:r>
        <w:fldChar w:fldCharType="end"/>
      </w:r>
      <w:r>
        <w:rPr>
          <w:color w:val="auto"/>
          <w:highlight w:val="none"/>
        </w:rPr>
        <w:fldChar w:fldCharType="end"/>
      </w:r>
    </w:p>
    <w:p w14:paraId="BDA230B3">
      <w:pPr>
        <w:pStyle w:val="19"/>
        <w:tabs>
          <w:tab w:val="right" w:leader="dot" w:pos="9582"/>
        </w:tabs>
      </w:pPr>
      <w:r>
        <w:rPr>
          <w:color w:val="auto"/>
          <w:highlight w:val="none"/>
        </w:rPr>
        <w:fldChar w:fldCharType="begin"/>
      </w:r>
      <w:r>
        <w:rPr>
          <w:highlight w:val="none"/>
        </w:rPr>
        <w:instrText xml:space="preserve"> HYPERLINK \l _Toc138275872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_Toc138275872 \h </w:instrText>
      </w:r>
      <w:r>
        <w:fldChar w:fldCharType="separate"/>
      </w:r>
      <w:r>
        <w:t>90</w:t>
      </w:r>
      <w:r>
        <w:fldChar w:fldCharType="end"/>
      </w:r>
      <w:r>
        <w:rPr>
          <w:color w:val="auto"/>
          <w:highlight w:val="none"/>
        </w:rPr>
        <w:fldChar w:fldCharType="end"/>
      </w:r>
    </w:p>
    <w:p w14:paraId="F1243366">
      <w:pPr>
        <w:pStyle w:val="19"/>
        <w:tabs>
          <w:tab w:val="right" w:leader="dot" w:pos="9582"/>
        </w:tabs>
      </w:pPr>
      <w:r>
        <w:rPr>
          <w:color w:val="auto"/>
          <w:highlight w:val="none"/>
        </w:rPr>
        <w:fldChar w:fldCharType="begin"/>
      </w:r>
      <w:r>
        <w:rPr>
          <w:highlight w:val="none"/>
        </w:rPr>
        <w:instrText xml:space="preserve"> HYPERLINK \l _Toc2052911917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_Toc2052911917 \h </w:instrText>
      </w:r>
      <w:r>
        <w:fldChar w:fldCharType="separate"/>
      </w:r>
      <w:r>
        <w:t>94</w:t>
      </w:r>
      <w:r>
        <w:fldChar w:fldCharType="end"/>
      </w:r>
      <w:r>
        <w:rPr>
          <w:color w:val="auto"/>
          <w:highlight w:val="none"/>
        </w:rPr>
        <w:fldChar w:fldCharType="end"/>
      </w:r>
    </w:p>
    <w:p w14:paraId="86CCE743">
      <w:pPr>
        <w:pStyle w:val="19"/>
        <w:tabs>
          <w:tab w:val="right" w:leader="dot" w:pos="9582"/>
        </w:tabs>
      </w:pPr>
      <w:r>
        <w:rPr>
          <w:color w:val="auto"/>
          <w:highlight w:val="none"/>
        </w:rPr>
        <w:fldChar w:fldCharType="begin"/>
      </w:r>
      <w:r>
        <w:rPr>
          <w:highlight w:val="none"/>
        </w:rPr>
        <w:instrText xml:space="preserve"> HYPERLINK \l _Toc1309704035 </w:instrText>
      </w:r>
      <w:r>
        <w:rPr>
          <w:highlight w:val="none"/>
        </w:rPr>
        <w:fldChar w:fldCharType="separate"/>
      </w:r>
      <w:r>
        <w:rPr>
          <w:rFonts w:hint="eastAsia" w:ascii="宋体" w:hAnsi="宋体" w:eastAsia="宋体"/>
          <w:szCs w:val="21"/>
          <w:highlight w:val="none"/>
        </w:rPr>
        <w:t>《北京市环境噪声污染防治办法》案由</w:t>
      </w:r>
      <w:r>
        <w:rPr>
          <w:rFonts w:hint="eastAsia" w:ascii="宋体" w:hAnsi="宋体" w:eastAsia="宋体"/>
          <w:szCs w:val="21"/>
          <w:highlight w:val="none"/>
          <w:lang w:val="en-US" w:eastAsia="zh-CN"/>
        </w:rPr>
        <w:t>1</w:t>
      </w:r>
      <w:r>
        <w:rPr>
          <w:rFonts w:hint="eastAsia" w:ascii="宋体" w:hAnsi="宋体" w:eastAsia="宋体"/>
          <w:szCs w:val="21"/>
          <w:highlight w:val="none"/>
        </w:rPr>
        <w:t>项</w:t>
      </w:r>
      <w:r>
        <w:tab/>
      </w:r>
      <w:r>
        <w:fldChar w:fldCharType="begin"/>
      </w:r>
      <w:r>
        <w:instrText xml:space="preserve"> PAGEREF _Toc1309704035 \h </w:instrText>
      </w:r>
      <w:r>
        <w:fldChar w:fldCharType="separate"/>
      </w:r>
      <w:r>
        <w:t>95</w:t>
      </w:r>
      <w:r>
        <w:fldChar w:fldCharType="end"/>
      </w:r>
      <w:r>
        <w:rPr>
          <w:color w:val="auto"/>
          <w:highlight w:val="none"/>
        </w:rPr>
        <w:fldChar w:fldCharType="end"/>
      </w:r>
    </w:p>
    <w:p w14:paraId="AA2AFC81">
      <w:pPr>
        <w:pStyle w:val="19"/>
        <w:tabs>
          <w:tab w:val="right" w:leader="dot" w:pos="9582"/>
        </w:tabs>
      </w:pPr>
      <w:r>
        <w:rPr>
          <w:color w:val="auto"/>
          <w:highlight w:val="none"/>
        </w:rPr>
        <w:fldChar w:fldCharType="begin"/>
      </w:r>
      <w:r>
        <w:rPr>
          <w:highlight w:val="none"/>
        </w:rPr>
        <w:instrText xml:space="preserve"> HYPERLINK \l _Toc2131642380 </w:instrText>
      </w:r>
      <w:r>
        <w:rPr>
          <w:highlight w:val="none"/>
        </w:rPr>
        <w:fldChar w:fldCharType="separate"/>
      </w:r>
      <w:r>
        <w:rPr>
          <w:rFonts w:hint="eastAsia" w:ascii="宋体" w:hAnsi="宋体" w:eastAsia="宋体"/>
          <w:szCs w:val="21"/>
          <w:highlight w:val="none"/>
        </w:rPr>
        <w:t>《中华人民共和国噪声污染防治法》案由</w:t>
      </w:r>
      <w:r>
        <w:rPr>
          <w:rFonts w:hint="eastAsia" w:ascii="宋体" w:hAnsi="宋体" w:eastAsia="宋体"/>
          <w:szCs w:val="21"/>
          <w:highlight w:val="none"/>
          <w:lang w:val="en-US" w:eastAsia="zh-CN"/>
        </w:rPr>
        <w:t>6</w:t>
      </w:r>
      <w:r>
        <w:rPr>
          <w:rFonts w:hint="eastAsia" w:ascii="宋体" w:hAnsi="宋体" w:eastAsia="宋体"/>
          <w:szCs w:val="21"/>
          <w:highlight w:val="none"/>
        </w:rPr>
        <w:t>项</w:t>
      </w:r>
      <w:r>
        <w:tab/>
      </w:r>
      <w:r>
        <w:fldChar w:fldCharType="begin"/>
      </w:r>
      <w:r>
        <w:instrText xml:space="preserve"> PAGEREF _Toc2131642380 \h </w:instrText>
      </w:r>
      <w:r>
        <w:fldChar w:fldCharType="separate"/>
      </w:r>
      <w:r>
        <w:t>95</w:t>
      </w:r>
      <w:r>
        <w:fldChar w:fldCharType="end"/>
      </w:r>
      <w:r>
        <w:rPr>
          <w:color w:val="auto"/>
          <w:highlight w:val="none"/>
        </w:rPr>
        <w:fldChar w:fldCharType="end"/>
      </w:r>
    </w:p>
    <w:p w14:paraId="C461BD90">
      <w:pPr>
        <w:pStyle w:val="17"/>
        <w:tabs>
          <w:tab w:val="right" w:leader="dot" w:pos="9582"/>
        </w:tabs>
      </w:pPr>
      <w:r>
        <w:rPr>
          <w:color w:val="auto"/>
          <w:highlight w:val="none"/>
        </w:rPr>
        <w:fldChar w:fldCharType="begin"/>
      </w:r>
      <w:r>
        <w:rPr>
          <w:highlight w:val="none"/>
        </w:rPr>
        <w:instrText xml:space="preserve"> HYPERLINK \l _Toc939694038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_Toc939694038 \h </w:instrText>
      </w:r>
      <w:r>
        <w:fldChar w:fldCharType="separate"/>
      </w:r>
      <w:r>
        <w:t>97</w:t>
      </w:r>
      <w:r>
        <w:fldChar w:fldCharType="end"/>
      </w:r>
      <w:r>
        <w:rPr>
          <w:color w:val="auto"/>
          <w:highlight w:val="none"/>
        </w:rPr>
        <w:fldChar w:fldCharType="end"/>
      </w:r>
    </w:p>
    <w:p w14:paraId="D6F45F3F">
      <w:pPr>
        <w:pStyle w:val="19"/>
        <w:tabs>
          <w:tab w:val="right" w:leader="dot" w:pos="9582"/>
        </w:tabs>
      </w:pPr>
      <w:r>
        <w:rPr>
          <w:color w:val="auto"/>
          <w:highlight w:val="none"/>
        </w:rPr>
        <w:fldChar w:fldCharType="begin"/>
      </w:r>
      <w:r>
        <w:rPr>
          <w:highlight w:val="none"/>
        </w:rPr>
        <w:instrText xml:space="preserve"> HYPERLINK \l _Toc360439743 </w:instrText>
      </w:r>
      <w:r>
        <w:rPr>
          <w:highlight w:val="none"/>
        </w:rPr>
        <w:fldChar w:fldCharType="separate"/>
      </w:r>
      <w:r>
        <w:rPr>
          <w:rFonts w:hint="eastAsia" w:ascii="宋体" w:hAnsi="宋体" w:eastAsia="宋体"/>
          <w:szCs w:val="21"/>
          <w:highlight w:val="none"/>
        </w:rPr>
        <w:t>《北京市大气污染防治条例》施工现场执法案由16项</w:t>
      </w:r>
      <w:r>
        <w:tab/>
      </w:r>
      <w:r>
        <w:fldChar w:fldCharType="begin"/>
      </w:r>
      <w:r>
        <w:instrText xml:space="preserve"> PAGEREF _Toc360439743 \h </w:instrText>
      </w:r>
      <w:r>
        <w:fldChar w:fldCharType="separate"/>
      </w:r>
      <w:r>
        <w:t>97</w:t>
      </w:r>
      <w:r>
        <w:fldChar w:fldCharType="end"/>
      </w:r>
      <w:r>
        <w:rPr>
          <w:color w:val="auto"/>
          <w:highlight w:val="none"/>
        </w:rPr>
        <w:fldChar w:fldCharType="end"/>
      </w:r>
    </w:p>
    <w:p w14:paraId="D9D51D47">
      <w:pPr>
        <w:pStyle w:val="19"/>
        <w:tabs>
          <w:tab w:val="right" w:leader="dot" w:pos="9582"/>
        </w:tabs>
      </w:pPr>
      <w:r>
        <w:rPr>
          <w:color w:val="auto"/>
          <w:highlight w:val="none"/>
        </w:rPr>
        <w:fldChar w:fldCharType="begin"/>
      </w:r>
      <w:r>
        <w:rPr>
          <w:highlight w:val="none"/>
        </w:rPr>
        <w:instrText xml:space="preserve"> HYPERLINK \l _Toc1299249536 </w:instrText>
      </w:r>
      <w:r>
        <w:rPr>
          <w:highlight w:val="none"/>
        </w:rPr>
        <w:fldChar w:fldCharType="separate"/>
      </w:r>
      <w:r>
        <w:rPr>
          <w:rFonts w:hint="eastAsia" w:ascii="宋体" w:hAnsi="宋体" w:eastAsia="宋体"/>
          <w:szCs w:val="21"/>
          <w:highlight w:val="none"/>
        </w:rPr>
        <w:t>《北京市建设工程施工现场管理办法》案由13项</w:t>
      </w:r>
      <w:r>
        <w:tab/>
      </w:r>
      <w:r>
        <w:fldChar w:fldCharType="begin"/>
      </w:r>
      <w:r>
        <w:instrText xml:space="preserve"> PAGEREF _Toc1299249536 \h </w:instrText>
      </w:r>
      <w:r>
        <w:fldChar w:fldCharType="separate"/>
      </w:r>
      <w:r>
        <w:t>99</w:t>
      </w:r>
      <w:r>
        <w:fldChar w:fldCharType="end"/>
      </w:r>
      <w:r>
        <w:rPr>
          <w:color w:val="auto"/>
          <w:highlight w:val="none"/>
        </w:rPr>
        <w:fldChar w:fldCharType="end"/>
      </w:r>
    </w:p>
    <w:p w14:paraId="9EDEA1BE">
      <w:pPr>
        <w:pStyle w:val="17"/>
        <w:tabs>
          <w:tab w:val="right" w:leader="dot" w:pos="9582"/>
        </w:tabs>
      </w:pPr>
      <w:r>
        <w:rPr>
          <w:color w:val="auto"/>
          <w:highlight w:val="none"/>
        </w:rPr>
        <w:fldChar w:fldCharType="begin"/>
      </w:r>
      <w:r>
        <w:rPr>
          <w:highlight w:val="none"/>
        </w:rPr>
        <w:instrText xml:space="preserve"> HYPERLINK \l _Toc2005568916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_Toc2005568916 \h </w:instrText>
      </w:r>
      <w:r>
        <w:fldChar w:fldCharType="separate"/>
      </w:r>
      <w:r>
        <w:t>102</w:t>
      </w:r>
      <w:r>
        <w:fldChar w:fldCharType="end"/>
      </w:r>
      <w:r>
        <w:rPr>
          <w:color w:val="auto"/>
          <w:highlight w:val="none"/>
        </w:rPr>
        <w:fldChar w:fldCharType="end"/>
      </w:r>
    </w:p>
    <w:p w14:paraId="656F35E7">
      <w:pPr>
        <w:pStyle w:val="19"/>
        <w:tabs>
          <w:tab w:val="right" w:leader="dot" w:pos="9582"/>
        </w:tabs>
      </w:pPr>
      <w:r>
        <w:rPr>
          <w:color w:val="auto"/>
          <w:highlight w:val="none"/>
        </w:rPr>
        <w:fldChar w:fldCharType="begin"/>
      </w:r>
      <w:r>
        <w:rPr>
          <w:highlight w:val="none"/>
        </w:rPr>
        <w:instrText xml:space="preserve"> HYPERLINK \l _Toc429358351 </w:instrText>
      </w:r>
      <w:r>
        <w:rPr>
          <w:highlight w:val="none"/>
        </w:rPr>
        <w:fldChar w:fldCharType="separate"/>
      </w:r>
      <w:r>
        <w:rPr>
          <w:rFonts w:hint="eastAsia" w:ascii="宋体" w:hAnsi="宋体" w:eastAsia="宋体"/>
          <w:szCs w:val="21"/>
          <w:highlight w:val="none"/>
        </w:rPr>
        <w:t>《北京市机动车停车管理办法》案由13项</w:t>
      </w:r>
      <w:r>
        <w:tab/>
      </w:r>
      <w:r>
        <w:fldChar w:fldCharType="begin"/>
      </w:r>
      <w:r>
        <w:instrText xml:space="preserve"> PAGEREF _Toc429358351 \h </w:instrText>
      </w:r>
      <w:r>
        <w:fldChar w:fldCharType="separate"/>
      </w:r>
      <w:r>
        <w:t>102</w:t>
      </w:r>
      <w:r>
        <w:fldChar w:fldCharType="end"/>
      </w:r>
      <w:r>
        <w:rPr>
          <w:color w:val="auto"/>
          <w:highlight w:val="none"/>
        </w:rPr>
        <w:fldChar w:fldCharType="end"/>
      </w:r>
    </w:p>
    <w:p w14:paraId="AE1AF520">
      <w:pPr>
        <w:pStyle w:val="19"/>
        <w:tabs>
          <w:tab w:val="right" w:leader="dot" w:pos="9582"/>
        </w:tabs>
      </w:pPr>
      <w:r>
        <w:rPr>
          <w:color w:val="auto"/>
          <w:highlight w:val="none"/>
        </w:rPr>
        <w:fldChar w:fldCharType="begin"/>
      </w:r>
      <w:r>
        <w:rPr>
          <w:highlight w:val="none"/>
        </w:rPr>
        <w:instrText xml:space="preserve"> HYPERLINK \l _Toc1642510659 </w:instrText>
      </w:r>
      <w:r>
        <w:rPr>
          <w:highlight w:val="none"/>
        </w:rPr>
        <w:fldChar w:fldCharType="separate"/>
      </w:r>
      <w:r>
        <w:rPr>
          <w:rFonts w:hint="eastAsia" w:ascii="宋体" w:hAnsi="宋体" w:eastAsia="宋体"/>
          <w:szCs w:val="21"/>
          <w:highlight w:val="none"/>
        </w:rPr>
        <w:t>《北京市</w:t>
      </w:r>
      <w:r>
        <w:rPr>
          <w:rFonts w:ascii="宋体" w:hAnsi="宋体" w:eastAsia="宋体"/>
          <w:szCs w:val="21"/>
          <w:highlight w:val="none"/>
        </w:rPr>
        <w:t>机动车停车条例</w:t>
      </w:r>
      <w:r>
        <w:rPr>
          <w:rFonts w:hint="eastAsia" w:ascii="宋体" w:hAnsi="宋体" w:eastAsia="宋体"/>
          <w:szCs w:val="21"/>
          <w:highlight w:val="none"/>
        </w:rPr>
        <w:t>》案由6项</w:t>
      </w:r>
      <w:r>
        <w:tab/>
      </w:r>
      <w:r>
        <w:fldChar w:fldCharType="begin"/>
      </w:r>
      <w:r>
        <w:instrText xml:space="preserve"> PAGEREF _Toc1642510659 \h </w:instrText>
      </w:r>
      <w:r>
        <w:fldChar w:fldCharType="separate"/>
      </w:r>
      <w:r>
        <w:t>105</w:t>
      </w:r>
      <w:r>
        <w:fldChar w:fldCharType="end"/>
      </w:r>
      <w:r>
        <w:rPr>
          <w:color w:val="auto"/>
          <w:highlight w:val="none"/>
        </w:rPr>
        <w:fldChar w:fldCharType="end"/>
      </w:r>
    </w:p>
    <w:p w14:paraId="FC32B8B5">
      <w:pPr>
        <w:pStyle w:val="19"/>
        <w:tabs>
          <w:tab w:val="right" w:leader="dot" w:pos="9582"/>
        </w:tabs>
      </w:pPr>
      <w:r>
        <w:rPr>
          <w:color w:val="auto"/>
          <w:highlight w:val="none"/>
        </w:rPr>
        <w:fldChar w:fldCharType="begin"/>
      </w:r>
      <w:r>
        <w:rPr>
          <w:highlight w:val="none"/>
        </w:rPr>
        <w:instrText xml:space="preserve"> HYPERLINK \l _Toc878395085 </w:instrText>
      </w:r>
      <w:r>
        <w:rPr>
          <w:highlight w:val="none"/>
        </w:rPr>
        <w:fldChar w:fldCharType="separate"/>
      </w:r>
      <w:r>
        <w:rPr>
          <w:rFonts w:hint="eastAsia" w:ascii="宋体" w:hAnsi="宋体" w:eastAsia="宋体"/>
          <w:szCs w:val="21"/>
          <w:highlight w:val="none"/>
        </w:rPr>
        <w:t>《北京市非机动车停车管理办法》《北京市</w:t>
      </w:r>
      <w:r>
        <w:rPr>
          <w:rFonts w:ascii="宋体" w:hAnsi="宋体" w:eastAsia="宋体"/>
          <w:szCs w:val="21"/>
          <w:highlight w:val="none"/>
        </w:rPr>
        <w:t>非机动车</w:t>
      </w:r>
      <w:r>
        <w:rPr>
          <w:rFonts w:hint="eastAsia" w:ascii="宋体" w:hAnsi="宋体" w:eastAsia="宋体"/>
          <w:szCs w:val="21"/>
          <w:highlight w:val="none"/>
        </w:rPr>
        <w:t>管理</w:t>
      </w:r>
      <w:r>
        <w:rPr>
          <w:rFonts w:ascii="宋体" w:hAnsi="宋体" w:eastAsia="宋体"/>
          <w:szCs w:val="21"/>
          <w:highlight w:val="none"/>
        </w:rPr>
        <w:t>条例</w:t>
      </w:r>
      <w:r>
        <w:rPr>
          <w:rFonts w:hint="eastAsia" w:ascii="宋体" w:hAnsi="宋体" w:eastAsia="宋体"/>
          <w:szCs w:val="21"/>
          <w:highlight w:val="none"/>
        </w:rPr>
        <w:t>》案由</w:t>
      </w:r>
      <w:r>
        <w:rPr>
          <w:rFonts w:ascii="宋体" w:hAnsi="宋体" w:eastAsia="宋体"/>
          <w:szCs w:val="21"/>
          <w:highlight w:val="none"/>
        </w:rPr>
        <w:t>6</w:t>
      </w:r>
      <w:r>
        <w:rPr>
          <w:rFonts w:hint="eastAsia" w:ascii="宋体" w:hAnsi="宋体" w:eastAsia="宋体"/>
          <w:szCs w:val="21"/>
          <w:highlight w:val="none"/>
        </w:rPr>
        <w:t>项</w:t>
      </w:r>
      <w:r>
        <w:tab/>
      </w:r>
      <w:r>
        <w:fldChar w:fldCharType="begin"/>
      </w:r>
      <w:r>
        <w:instrText xml:space="preserve"> PAGEREF _Toc878395085 \h </w:instrText>
      </w:r>
      <w:r>
        <w:fldChar w:fldCharType="separate"/>
      </w:r>
      <w:r>
        <w:t>106</w:t>
      </w:r>
      <w:r>
        <w:fldChar w:fldCharType="end"/>
      </w:r>
      <w:r>
        <w:rPr>
          <w:color w:val="auto"/>
          <w:highlight w:val="none"/>
        </w:rPr>
        <w:fldChar w:fldCharType="end"/>
      </w:r>
    </w:p>
    <w:p w14:paraId="AC054641">
      <w:pPr>
        <w:pStyle w:val="17"/>
        <w:tabs>
          <w:tab w:val="right" w:leader="dot" w:pos="9582"/>
        </w:tabs>
      </w:pPr>
      <w:r>
        <w:rPr>
          <w:color w:val="auto"/>
          <w:highlight w:val="none"/>
        </w:rPr>
        <w:fldChar w:fldCharType="begin"/>
      </w:r>
      <w:r>
        <w:rPr>
          <w:highlight w:val="none"/>
        </w:rPr>
        <w:instrText xml:space="preserve"> HYPERLINK \l _Toc1549181582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_Toc1549181582 \h </w:instrText>
      </w:r>
      <w:r>
        <w:fldChar w:fldCharType="separate"/>
      </w:r>
      <w:r>
        <w:t>107</w:t>
      </w:r>
      <w:r>
        <w:fldChar w:fldCharType="end"/>
      </w:r>
      <w:r>
        <w:rPr>
          <w:color w:val="auto"/>
          <w:highlight w:val="none"/>
        </w:rPr>
        <w:fldChar w:fldCharType="end"/>
      </w:r>
    </w:p>
    <w:p w14:paraId="1EA5A2D0">
      <w:pPr>
        <w:pStyle w:val="19"/>
        <w:tabs>
          <w:tab w:val="right" w:leader="dot" w:pos="9582"/>
        </w:tabs>
      </w:pPr>
      <w:r>
        <w:rPr>
          <w:color w:val="auto"/>
          <w:highlight w:val="none"/>
        </w:rPr>
        <w:fldChar w:fldCharType="begin"/>
      </w:r>
      <w:r>
        <w:rPr>
          <w:highlight w:val="none"/>
        </w:rPr>
        <w:instrText xml:space="preserve"> HYPERLINK \l _Toc192409684 </w:instrText>
      </w:r>
      <w:r>
        <w:rPr>
          <w:highlight w:val="none"/>
        </w:rPr>
        <w:fldChar w:fldCharType="separate"/>
      </w:r>
      <w:r>
        <w:rPr>
          <w:rFonts w:hint="eastAsia" w:ascii="宋体" w:hAnsi="宋体" w:eastAsia="宋体"/>
          <w:bCs/>
          <w:szCs w:val="21"/>
          <w:highlight w:val="none"/>
        </w:rPr>
        <w:t>《巡游出租汽车经营服务管理规定》案由1项</w:t>
      </w:r>
      <w:r>
        <w:tab/>
      </w:r>
      <w:r>
        <w:fldChar w:fldCharType="begin"/>
      </w:r>
      <w:r>
        <w:instrText xml:space="preserve"> PAGEREF _Toc192409684 \h </w:instrText>
      </w:r>
      <w:r>
        <w:fldChar w:fldCharType="separate"/>
      </w:r>
      <w:r>
        <w:t>107</w:t>
      </w:r>
      <w:r>
        <w:fldChar w:fldCharType="end"/>
      </w:r>
      <w:r>
        <w:rPr>
          <w:color w:val="auto"/>
          <w:highlight w:val="none"/>
        </w:rPr>
        <w:fldChar w:fldCharType="end"/>
      </w:r>
    </w:p>
    <w:p w14:paraId="B6BBE61F">
      <w:pPr>
        <w:pStyle w:val="19"/>
        <w:tabs>
          <w:tab w:val="right" w:leader="dot" w:pos="9582"/>
        </w:tabs>
      </w:pPr>
      <w:r>
        <w:rPr>
          <w:color w:val="auto"/>
          <w:highlight w:val="none"/>
        </w:rPr>
        <w:fldChar w:fldCharType="begin"/>
      </w:r>
      <w:r>
        <w:rPr>
          <w:highlight w:val="none"/>
        </w:rPr>
        <w:instrText xml:space="preserve"> HYPERLINK \l _Toc793120085 </w:instrText>
      </w:r>
      <w:r>
        <w:rPr>
          <w:highlight w:val="none"/>
        </w:rPr>
        <w:fldChar w:fldCharType="separate"/>
      </w:r>
      <w:r>
        <w:rPr>
          <w:rFonts w:hint="eastAsia" w:ascii="宋体" w:hAnsi="宋体" w:eastAsia="宋体"/>
          <w:szCs w:val="21"/>
          <w:highlight w:val="none"/>
        </w:rPr>
        <w:t>《北京市查处非法客运若干规定》案由2项</w:t>
      </w:r>
      <w:r>
        <w:tab/>
      </w:r>
      <w:r>
        <w:fldChar w:fldCharType="begin"/>
      </w:r>
      <w:r>
        <w:instrText xml:space="preserve"> PAGEREF _Toc793120085 \h </w:instrText>
      </w:r>
      <w:r>
        <w:fldChar w:fldCharType="separate"/>
      </w:r>
      <w:r>
        <w:t>108</w:t>
      </w:r>
      <w:r>
        <w:fldChar w:fldCharType="end"/>
      </w:r>
      <w:r>
        <w:rPr>
          <w:color w:val="auto"/>
          <w:highlight w:val="none"/>
        </w:rPr>
        <w:fldChar w:fldCharType="end"/>
      </w:r>
    </w:p>
    <w:p w14:paraId="06E3F5AD">
      <w:pPr>
        <w:pStyle w:val="17"/>
        <w:tabs>
          <w:tab w:val="right" w:leader="dot" w:pos="9582"/>
        </w:tabs>
      </w:pPr>
      <w:r>
        <w:rPr>
          <w:color w:val="auto"/>
          <w:highlight w:val="none"/>
        </w:rPr>
        <w:fldChar w:fldCharType="begin"/>
      </w:r>
      <w:r>
        <w:rPr>
          <w:highlight w:val="none"/>
        </w:rPr>
        <w:instrText xml:space="preserve"> HYPERLINK \l _Toc734791251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_Toc734791251 \h </w:instrText>
      </w:r>
      <w:r>
        <w:fldChar w:fldCharType="separate"/>
      </w:r>
      <w:r>
        <w:t>108</w:t>
      </w:r>
      <w:r>
        <w:fldChar w:fldCharType="end"/>
      </w:r>
      <w:r>
        <w:rPr>
          <w:color w:val="auto"/>
          <w:highlight w:val="none"/>
        </w:rPr>
        <w:fldChar w:fldCharType="end"/>
      </w:r>
    </w:p>
    <w:p w14:paraId="812E5696">
      <w:pPr>
        <w:pStyle w:val="19"/>
        <w:tabs>
          <w:tab w:val="right" w:leader="dot" w:pos="9582"/>
        </w:tabs>
      </w:pPr>
      <w:r>
        <w:rPr>
          <w:color w:val="auto"/>
          <w:highlight w:val="none"/>
        </w:rPr>
        <w:fldChar w:fldCharType="begin"/>
      </w:r>
      <w:r>
        <w:rPr>
          <w:highlight w:val="none"/>
        </w:rPr>
        <w:instrText xml:space="preserve"> HYPERLINK \l _Toc504994495 </w:instrText>
      </w:r>
      <w:r>
        <w:rPr>
          <w:highlight w:val="none"/>
        </w:rPr>
        <w:fldChar w:fldCharType="separate"/>
      </w:r>
      <w:r>
        <w:rPr>
          <w:rFonts w:hint="eastAsia" w:ascii="宋体" w:hAnsi="宋体" w:eastAsia="宋体"/>
          <w:szCs w:val="21"/>
          <w:highlight w:val="none"/>
        </w:rPr>
        <w:t>《无证</w:t>
      </w:r>
      <w:r>
        <w:rPr>
          <w:rFonts w:ascii="宋体" w:hAnsi="宋体" w:eastAsia="宋体"/>
          <w:szCs w:val="21"/>
          <w:highlight w:val="none"/>
        </w:rPr>
        <w:t>无照经营查处办法</w:t>
      </w:r>
      <w:r>
        <w:rPr>
          <w:rFonts w:hint="eastAsia" w:ascii="宋体" w:hAnsi="宋体" w:eastAsia="宋体"/>
          <w:szCs w:val="21"/>
          <w:highlight w:val="none"/>
        </w:rPr>
        <w:t>》案由3项</w:t>
      </w:r>
      <w:r>
        <w:tab/>
      </w:r>
      <w:r>
        <w:fldChar w:fldCharType="begin"/>
      </w:r>
      <w:r>
        <w:instrText xml:space="preserve"> PAGEREF _Toc504994495 \h </w:instrText>
      </w:r>
      <w:r>
        <w:fldChar w:fldCharType="separate"/>
      </w:r>
      <w:r>
        <w:t>108</w:t>
      </w:r>
      <w:r>
        <w:fldChar w:fldCharType="end"/>
      </w:r>
      <w:r>
        <w:rPr>
          <w:color w:val="auto"/>
          <w:highlight w:val="none"/>
        </w:rPr>
        <w:fldChar w:fldCharType="end"/>
      </w:r>
    </w:p>
    <w:p w14:paraId="ECD8AEB4">
      <w:pPr>
        <w:pStyle w:val="17"/>
        <w:tabs>
          <w:tab w:val="right" w:leader="dot" w:pos="9582"/>
        </w:tabs>
      </w:pPr>
      <w:r>
        <w:rPr>
          <w:color w:val="auto"/>
          <w:highlight w:val="none"/>
        </w:rPr>
        <w:fldChar w:fldCharType="begin"/>
      </w:r>
      <w:r>
        <w:rPr>
          <w:highlight w:val="none"/>
        </w:rPr>
        <w:instrText xml:space="preserve"> HYPERLINK \l _Toc1070422418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_Toc1070422418 \h </w:instrText>
      </w:r>
      <w:r>
        <w:fldChar w:fldCharType="separate"/>
      </w:r>
      <w:r>
        <w:t>109</w:t>
      </w:r>
      <w:r>
        <w:fldChar w:fldCharType="end"/>
      </w:r>
      <w:r>
        <w:rPr>
          <w:color w:val="auto"/>
          <w:highlight w:val="none"/>
        </w:rPr>
        <w:fldChar w:fldCharType="end"/>
      </w:r>
    </w:p>
    <w:p w14:paraId="39F50F63">
      <w:pPr>
        <w:pStyle w:val="19"/>
        <w:tabs>
          <w:tab w:val="right" w:leader="dot" w:pos="9582"/>
        </w:tabs>
      </w:pPr>
      <w:r>
        <w:rPr>
          <w:color w:val="auto"/>
          <w:highlight w:val="none"/>
        </w:rPr>
        <w:fldChar w:fldCharType="begin"/>
      </w:r>
      <w:r>
        <w:rPr>
          <w:highlight w:val="none"/>
        </w:rPr>
        <w:instrText xml:space="preserve"> HYPERLINK \l _Toc961352188 </w:instrText>
      </w:r>
      <w:r>
        <w:rPr>
          <w:highlight w:val="none"/>
        </w:rPr>
        <w:fldChar w:fldCharType="separate"/>
      </w:r>
      <w:r>
        <w:rPr>
          <w:rFonts w:hint="eastAsia" w:ascii="宋体" w:hAnsi="宋体" w:eastAsia="宋体"/>
          <w:szCs w:val="21"/>
          <w:highlight w:val="none"/>
        </w:rPr>
        <w:t>《中华人民共和国城乡规划法》《北京市城乡规划条例》</w:t>
      </w:r>
      <w:r>
        <w:rPr>
          <w:rFonts w:hint="eastAsia" w:ascii="宋体" w:hAnsi="宋体" w:eastAsia="宋体"/>
          <w:szCs w:val="21"/>
          <w:highlight w:val="none"/>
          <w:lang w:val="en-US" w:eastAsia="zh-CN"/>
        </w:rPr>
        <w:t xml:space="preserve"> </w:t>
      </w:r>
      <w:r>
        <w:rPr>
          <w:rFonts w:hint="eastAsia" w:ascii="宋体" w:hAnsi="宋体" w:eastAsia="宋体"/>
          <w:szCs w:val="21"/>
          <w:highlight w:val="none"/>
        </w:rPr>
        <w:t>案由2项</w:t>
      </w:r>
      <w:r>
        <w:tab/>
      </w:r>
      <w:r>
        <w:fldChar w:fldCharType="begin"/>
      </w:r>
      <w:r>
        <w:instrText xml:space="preserve"> PAGEREF _Toc961352188 \h </w:instrText>
      </w:r>
      <w:r>
        <w:fldChar w:fldCharType="separate"/>
      </w:r>
      <w:r>
        <w:t>109</w:t>
      </w:r>
      <w:r>
        <w:fldChar w:fldCharType="end"/>
      </w:r>
      <w:r>
        <w:rPr>
          <w:color w:val="auto"/>
          <w:highlight w:val="none"/>
        </w:rPr>
        <w:fldChar w:fldCharType="end"/>
      </w:r>
    </w:p>
    <w:p w14:paraId="B7A3EEA9">
      <w:pPr>
        <w:pStyle w:val="17"/>
        <w:tabs>
          <w:tab w:val="right" w:leader="dot" w:pos="9582"/>
        </w:tabs>
      </w:pPr>
      <w:r>
        <w:rPr>
          <w:color w:val="auto"/>
          <w:highlight w:val="none"/>
        </w:rPr>
        <w:fldChar w:fldCharType="begin"/>
      </w:r>
      <w:r>
        <w:rPr>
          <w:highlight w:val="none"/>
        </w:rPr>
        <w:instrText xml:space="preserve"> HYPERLINK \l _Toc331751861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_Toc331751861 \h </w:instrText>
      </w:r>
      <w:r>
        <w:fldChar w:fldCharType="separate"/>
      </w:r>
      <w:r>
        <w:t>110</w:t>
      </w:r>
      <w:r>
        <w:fldChar w:fldCharType="end"/>
      </w:r>
      <w:r>
        <w:rPr>
          <w:color w:val="auto"/>
          <w:highlight w:val="none"/>
        </w:rPr>
        <w:fldChar w:fldCharType="end"/>
      </w:r>
    </w:p>
    <w:p w14:paraId="8DF759A1">
      <w:pPr>
        <w:pStyle w:val="19"/>
        <w:tabs>
          <w:tab w:val="right" w:leader="dot" w:pos="9582"/>
        </w:tabs>
      </w:pPr>
      <w:r>
        <w:rPr>
          <w:color w:val="auto"/>
          <w:highlight w:val="none"/>
        </w:rPr>
        <w:fldChar w:fldCharType="begin"/>
      </w:r>
      <w:r>
        <w:rPr>
          <w:highlight w:val="none"/>
        </w:rPr>
        <w:instrText xml:space="preserve"> HYPERLINK \l _Toc103234006 </w:instrText>
      </w:r>
      <w:r>
        <w:rPr>
          <w:highlight w:val="none"/>
        </w:rPr>
        <w:fldChar w:fldCharType="separate"/>
      </w:r>
      <w:r>
        <w:rPr>
          <w:rFonts w:hint="eastAsia" w:ascii="宋体" w:hAnsi="宋体" w:eastAsia="宋体"/>
          <w:szCs w:val="21"/>
          <w:highlight w:val="none"/>
        </w:rPr>
        <w:t>《中华人民共和国旅游法》案由1项</w:t>
      </w:r>
      <w:r>
        <w:tab/>
      </w:r>
      <w:r>
        <w:fldChar w:fldCharType="begin"/>
      </w:r>
      <w:r>
        <w:instrText xml:space="preserve"> PAGEREF _Toc103234006 \h </w:instrText>
      </w:r>
      <w:r>
        <w:fldChar w:fldCharType="separate"/>
      </w:r>
      <w:r>
        <w:t>110</w:t>
      </w:r>
      <w:r>
        <w:fldChar w:fldCharType="end"/>
      </w:r>
      <w:r>
        <w:rPr>
          <w:color w:val="auto"/>
          <w:highlight w:val="none"/>
        </w:rPr>
        <w:fldChar w:fldCharType="end"/>
      </w:r>
    </w:p>
    <w:p w14:paraId="1689BB19">
      <w:pPr>
        <w:pStyle w:val="17"/>
        <w:tabs>
          <w:tab w:val="right" w:leader="dot" w:pos="9582"/>
        </w:tabs>
      </w:pPr>
      <w:r>
        <w:rPr>
          <w:color w:val="auto"/>
          <w:highlight w:val="none"/>
        </w:rPr>
        <w:fldChar w:fldCharType="begin"/>
      </w:r>
      <w:r>
        <w:rPr>
          <w:highlight w:val="none"/>
        </w:rPr>
        <w:instrText xml:space="preserve"> HYPERLINK \l _Toc1411480696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_Toc1411480696 \h </w:instrText>
      </w:r>
      <w:r>
        <w:fldChar w:fldCharType="separate"/>
      </w:r>
      <w:r>
        <w:t>110</w:t>
      </w:r>
      <w:r>
        <w:fldChar w:fldCharType="end"/>
      </w:r>
      <w:r>
        <w:rPr>
          <w:color w:val="auto"/>
          <w:highlight w:val="none"/>
        </w:rPr>
        <w:fldChar w:fldCharType="end"/>
      </w:r>
    </w:p>
    <w:p w14:paraId="FA48B64E">
      <w:pPr>
        <w:pStyle w:val="19"/>
        <w:tabs>
          <w:tab w:val="right" w:leader="dot" w:pos="9582"/>
        </w:tabs>
      </w:pPr>
      <w:r>
        <w:rPr>
          <w:color w:val="auto"/>
          <w:highlight w:val="none"/>
        </w:rPr>
        <w:fldChar w:fldCharType="begin"/>
      </w:r>
      <w:r>
        <w:rPr>
          <w:highlight w:val="none"/>
        </w:rPr>
        <w:instrText xml:space="preserve"> HYPERLINK \l _Toc2139524843 </w:instrText>
      </w:r>
      <w:r>
        <w:rPr>
          <w:highlight w:val="none"/>
        </w:rPr>
        <w:fldChar w:fldCharType="separate"/>
      </w:r>
      <w:r>
        <w:rPr>
          <w:rFonts w:hint="eastAsia" w:ascii="宋体" w:hAnsi="宋体" w:eastAsia="宋体"/>
          <w:szCs w:val="21"/>
          <w:highlight w:val="none"/>
        </w:rPr>
        <w:t>《北京市小规模食品生产经营管理规定》案由23项</w:t>
      </w:r>
      <w:r>
        <w:tab/>
      </w:r>
      <w:r>
        <w:fldChar w:fldCharType="begin"/>
      </w:r>
      <w:r>
        <w:instrText xml:space="preserve"> PAGEREF _Toc2139524843 \h </w:instrText>
      </w:r>
      <w:r>
        <w:fldChar w:fldCharType="separate"/>
      </w:r>
      <w:r>
        <w:t>110</w:t>
      </w:r>
      <w:r>
        <w:fldChar w:fldCharType="end"/>
      </w:r>
      <w:r>
        <w:rPr>
          <w:color w:val="auto"/>
          <w:highlight w:val="none"/>
        </w:rPr>
        <w:fldChar w:fldCharType="end"/>
      </w:r>
    </w:p>
    <w:p w14:paraId="56C6A267">
      <w:pPr>
        <w:pStyle w:val="17"/>
        <w:tabs>
          <w:tab w:val="right" w:leader="dot" w:pos="9582"/>
        </w:tabs>
      </w:pPr>
      <w:r>
        <w:rPr>
          <w:color w:val="auto"/>
          <w:highlight w:val="none"/>
        </w:rPr>
        <w:fldChar w:fldCharType="begin"/>
      </w:r>
      <w:r>
        <w:rPr>
          <w:highlight w:val="none"/>
        </w:rPr>
        <w:instrText xml:space="preserve"> HYPERLINK \l _Toc995130248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_Toc995130248 \h </w:instrText>
      </w:r>
      <w:r>
        <w:fldChar w:fldCharType="separate"/>
      </w:r>
      <w:r>
        <w:t>116</w:t>
      </w:r>
      <w:r>
        <w:fldChar w:fldCharType="end"/>
      </w:r>
      <w:r>
        <w:rPr>
          <w:color w:val="auto"/>
          <w:highlight w:val="none"/>
        </w:rPr>
        <w:fldChar w:fldCharType="end"/>
      </w:r>
    </w:p>
    <w:p w14:paraId="57298D7C">
      <w:pPr>
        <w:pStyle w:val="19"/>
        <w:tabs>
          <w:tab w:val="right" w:leader="dot" w:pos="9582"/>
        </w:tabs>
      </w:pPr>
      <w:r>
        <w:rPr>
          <w:color w:val="auto"/>
          <w:highlight w:val="none"/>
        </w:rPr>
        <w:fldChar w:fldCharType="begin"/>
      </w:r>
      <w:r>
        <w:rPr>
          <w:highlight w:val="none"/>
        </w:rPr>
        <w:instrText xml:space="preserve"> HYPERLINK \l _Toc1430386737 </w:instrText>
      </w:r>
      <w:r>
        <w:rPr>
          <w:highlight w:val="none"/>
        </w:rPr>
        <w:fldChar w:fldCharType="separate"/>
      </w:r>
      <w:r>
        <w:rPr>
          <w:rFonts w:hint="eastAsia" w:ascii="宋体" w:hAnsi="宋体" w:eastAsia="宋体"/>
          <w:szCs w:val="21"/>
          <w:highlight w:val="none"/>
        </w:rPr>
        <w:t>《中华人民共和国煤炭法》案由</w:t>
      </w:r>
      <w:r>
        <w:rPr>
          <w:rFonts w:ascii="宋体" w:hAnsi="宋体" w:eastAsia="宋体"/>
          <w:szCs w:val="21"/>
          <w:highlight w:val="none"/>
        </w:rPr>
        <w:t>3</w:t>
      </w:r>
      <w:r>
        <w:rPr>
          <w:rFonts w:hint="eastAsia" w:ascii="宋体" w:hAnsi="宋体" w:eastAsia="宋体"/>
          <w:szCs w:val="21"/>
          <w:highlight w:val="none"/>
        </w:rPr>
        <w:t>项</w:t>
      </w:r>
      <w:r>
        <w:tab/>
      </w:r>
      <w:r>
        <w:fldChar w:fldCharType="begin"/>
      </w:r>
      <w:r>
        <w:instrText xml:space="preserve"> PAGEREF _Toc1430386737 \h </w:instrText>
      </w:r>
      <w:r>
        <w:fldChar w:fldCharType="separate"/>
      </w:r>
      <w:r>
        <w:t>116</w:t>
      </w:r>
      <w:r>
        <w:fldChar w:fldCharType="end"/>
      </w:r>
      <w:r>
        <w:rPr>
          <w:color w:val="auto"/>
          <w:highlight w:val="none"/>
        </w:rPr>
        <w:fldChar w:fldCharType="end"/>
      </w:r>
    </w:p>
    <w:p w14:paraId="4001A7E7">
      <w:pPr>
        <w:pStyle w:val="19"/>
        <w:tabs>
          <w:tab w:val="right" w:leader="dot" w:pos="9582"/>
        </w:tabs>
      </w:pPr>
      <w:r>
        <w:rPr>
          <w:color w:val="auto"/>
          <w:highlight w:val="none"/>
        </w:rPr>
        <w:fldChar w:fldCharType="begin"/>
      </w:r>
      <w:r>
        <w:rPr>
          <w:highlight w:val="none"/>
        </w:rPr>
        <w:instrText xml:space="preserve"> HYPERLINK \l _Toc1283420232 </w:instrText>
      </w:r>
      <w:r>
        <w:rPr>
          <w:highlight w:val="none"/>
        </w:rPr>
        <w:fldChar w:fldCharType="separate"/>
      </w:r>
      <w:r>
        <w:rPr>
          <w:rFonts w:hint="eastAsia" w:ascii="宋体" w:hAnsi="宋体" w:eastAsia="宋体"/>
          <w:szCs w:val="21"/>
          <w:highlight w:val="none"/>
        </w:rPr>
        <w:t>《中华人民共和国可再生能源法》案由2项</w:t>
      </w:r>
      <w:r>
        <w:tab/>
      </w:r>
      <w:r>
        <w:fldChar w:fldCharType="begin"/>
      </w:r>
      <w:r>
        <w:instrText xml:space="preserve"> PAGEREF _Toc1283420232 \h </w:instrText>
      </w:r>
      <w:r>
        <w:fldChar w:fldCharType="separate"/>
      </w:r>
      <w:r>
        <w:t>116</w:t>
      </w:r>
      <w:r>
        <w:fldChar w:fldCharType="end"/>
      </w:r>
      <w:r>
        <w:rPr>
          <w:color w:val="auto"/>
          <w:highlight w:val="none"/>
        </w:rPr>
        <w:fldChar w:fldCharType="end"/>
      </w:r>
    </w:p>
    <w:p w14:paraId="9C2C1112">
      <w:pPr>
        <w:pStyle w:val="19"/>
        <w:tabs>
          <w:tab w:val="right" w:leader="dot" w:pos="9582"/>
        </w:tabs>
      </w:pPr>
      <w:r>
        <w:rPr>
          <w:color w:val="auto"/>
          <w:highlight w:val="none"/>
        </w:rPr>
        <w:fldChar w:fldCharType="begin"/>
      </w:r>
      <w:r>
        <w:rPr>
          <w:highlight w:val="none"/>
        </w:rPr>
        <w:instrText xml:space="preserve"> HYPERLINK \l _Toc503113588 </w:instrText>
      </w:r>
      <w:r>
        <w:rPr>
          <w:highlight w:val="none"/>
        </w:rPr>
        <w:fldChar w:fldCharType="separate"/>
      </w:r>
      <w:r>
        <w:rPr>
          <w:rFonts w:hint="eastAsia" w:ascii="宋体" w:hAnsi="宋体" w:eastAsia="宋体"/>
          <w:szCs w:val="21"/>
          <w:highlight w:val="none"/>
        </w:rPr>
        <w:t>《中华人民共和国电力法》《电力供应与使用条例》案由</w:t>
      </w:r>
      <w:r>
        <w:rPr>
          <w:rFonts w:ascii="宋体" w:hAnsi="宋体" w:eastAsia="宋体"/>
          <w:szCs w:val="21"/>
          <w:highlight w:val="none"/>
        </w:rPr>
        <w:t>6</w:t>
      </w:r>
      <w:r>
        <w:rPr>
          <w:rFonts w:hint="eastAsia" w:ascii="宋体" w:hAnsi="宋体" w:eastAsia="宋体"/>
          <w:szCs w:val="21"/>
          <w:highlight w:val="none"/>
        </w:rPr>
        <w:t>项</w:t>
      </w:r>
      <w:r>
        <w:tab/>
      </w:r>
      <w:r>
        <w:fldChar w:fldCharType="begin"/>
      </w:r>
      <w:r>
        <w:instrText xml:space="preserve"> PAGEREF _Toc503113588 \h </w:instrText>
      </w:r>
      <w:r>
        <w:fldChar w:fldCharType="separate"/>
      </w:r>
      <w:r>
        <w:t>117</w:t>
      </w:r>
      <w:r>
        <w:fldChar w:fldCharType="end"/>
      </w:r>
      <w:r>
        <w:rPr>
          <w:color w:val="auto"/>
          <w:highlight w:val="none"/>
        </w:rPr>
        <w:fldChar w:fldCharType="end"/>
      </w:r>
    </w:p>
    <w:p w14:paraId="D6DDC0C5">
      <w:pPr>
        <w:pStyle w:val="19"/>
        <w:tabs>
          <w:tab w:val="right" w:leader="dot" w:pos="9582"/>
        </w:tabs>
      </w:pPr>
      <w:r>
        <w:rPr>
          <w:color w:val="auto"/>
          <w:highlight w:val="none"/>
        </w:rPr>
        <w:fldChar w:fldCharType="begin"/>
      </w:r>
      <w:r>
        <w:rPr>
          <w:highlight w:val="none"/>
        </w:rPr>
        <w:instrText xml:space="preserve"> HYPERLINK \l _Toc348249845 </w:instrText>
      </w:r>
      <w:r>
        <w:rPr>
          <w:highlight w:val="none"/>
        </w:rPr>
        <w:fldChar w:fldCharType="separate"/>
      </w:r>
      <w:r>
        <w:rPr>
          <w:rFonts w:hint="eastAsia" w:ascii="宋体" w:hAnsi="宋体" w:eastAsia="宋体"/>
          <w:szCs w:val="21"/>
          <w:highlight w:val="none"/>
        </w:rPr>
        <w:t>《电力设施保护条例》《电力设施保护条例实施细则》案由5项</w:t>
      </w:r>
      <w:r>
        <w:tab/>
      </w:r>
      <w:r>
        <w:fldChar w:fldCharType="begin"/>
      </w:r>
      <w:r>
        <w:instrText xml:space="preserve"> PAGEREF _Toc348249845 \h </w:instrText>
      </w:r>
      <w:r>
        <w:fldChar w:fldCharType="separate"/>
      </w:r>
      <w:r>
        <w:t>118</w:t>
      </w:r>
      <w:r>
        <w:fldChar w:fldCharType="end"/>
      </w:r>
      <w:r>
        <w:rPr>
          <w:color w:val="auto"/>
          <w:highlight w:val="none"/>
        </w:rPr>
        <w:fldChar w:fldCharType="end"/>
      </w:r>
    </w:p>
    <w:p w14:paraId="759CE6DB">
      <w:pPr>
        <w:pStyle w:val="19"/>
        <w:tabs>
          <w:tab w:val="right" w:leader="dot" w:pos="9582"/>
        </w:tabs>
      </w:pPr>
      <w:r>
        <w:rPr>
          <w:color w:val="auto"/>
          <w:highlight w:val="none"/>
        </w:rPr>
        <w:fldChar w:fldCharType="begin"/>
      </w:r>
      <w:r>
        <w:rPr>
          <w:highlight w:val="none"/>
        </w:rPr>
        <w:instrText xml:space="preserve"> HYPERLINK \l _Toc1958487226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_Toc1958487226 \h </w:instrText>
      </w:r>
      <w:r>
        <w:fldChar w:fldCharType="separate"/>
      </w:r>
      <w:r>
        <w:t>119</w:t>
      </w:r>
      <w:r>
        <w:fldChar w:fldCharType="end"/>
      </w:r>
      <w:r>
        <w:rPr>
          <w:color w:val="auto"/>
          <w:highlight w:val="none"/>
        </w:rPr>
        <w:fldChar w:fldCharType="end"/>
      </w:r>
    </w:p>
    <w:p w14:paraId="CAD17BD7">
      <w:pPr>
        <w:pStyle w:val="19"/>
        <w:tabs>
          <w:tab w:val="right" w:leader="dot" w:pos="9582"/>
        </w:tabs>
      </w:pPr>
      <w:r>
        <w:rPr>
          <w:color w:val="auto"/>
          <w:highlight w:val="none"/>
        </w:rPr>
        <w:fldChar w:fldCharType="begin"/>
      </w:r>
      <w:r>
        <w:rPr>
          <w:highlight w:val="none"/>
        </w:rPr>
        <w:instrText xml:space="preserve"> HYPERLINK \l _Toc1180300814 </w:instrText>
      </w:r>
      <w:r>
        <w:rPr>
          <w:highlight w:val="none"/>
        </w:rPr>
        <w:fldChar w:fldCharType="separate"/>
      </w:r>
      <w:r>
        <w:rPr>
          <w:rFonts w:hint="eastAsia" w:ascii="宋体" w:hAnsi="宋体" w:eastAsia="宋体"/>
          <w:szCs w:val="21"/>
          <w:highlight w:val="none"/>
        </w:rPr>
        <w:t>《中华人民共和国石油天然气管道保护法》案由22项</w:t>
      </w:r>
      <w:r>
        <w:tab/>
      </w:r>
      <w:r>
        <w:fldChar w:fldCharType="begin"/>
      </w:r>
      <w:r>
        <w:instrText xml:space="preserve"> PAGEREF _Toc1180300814 \h </w:instrText>
      </w:r>
      <w:r>
        <w:fldChar w:fldCharType="separate"/>
      </w:r>
      <w:r>
        <w:t>119</w:t>
      </w:r>
      <w:r>
        <w:fldChar w:fldCharType="end"/>
      </w:r>
      <w:r>
        <w:rPr>
          <w:color w:val="auto"/>
          <w:highlight w:val="none"/>
        </w:rPr>
        <w:fldChar w:fldCharType="end"/>
      </w:r>
    </w:p>
    <w:p w14:paraId="A9DFDABD">
      <w:pPr>
        <w:pStyle w:val="17"/>
        <w:tabs>
          <w:tab w:val="right" w:leader="dot" w:pos="9582"/>
        </w:tabs>
      </w:pPr>
      <w:r>
        <w:rPr>
          <w:color w:val="auto"/>
          <w:highlight w:val="none"/>
        </w:rPr>
        <w:fldChar w:fldCharType="begin"/>
      </w:r>
      <w:r>
        <w:rPr>
          <w:highlight w:val="none"/>
        </w:rPr>
        <w:instrText xml:space="preserve"> HYPERLINK \l _Toc1528064169 </w:instrText>
      </w:r>
      <w:r>
        <w:rPr>
          <w:highlight w:val="none"/>
        </w:rPr>
        <w:fldChar w:fldCharType="separate"/>
      </w:r>
      <w:r>
        <w:rPr>
          <w:rFonts w:hint="eastAsia"/>
          <w:szCs w:val="21"/>
        </w:rPr>
        <w:t>生态环境管理方面</w:t>
      </w:r>
      <w:r>
        <w:rPr>
          <w:rFonts w:hint="eastAsia"/>
          <w:szCs w:val="21"/>
          <w:lang w:val="en-US" w:eastAsia="zh-CN"/>
        </w:rPr>
        <w:t>2</w:t>
      </w:r>
      <w:r>
        <w:rPr>
          <w:rFonts w:hint="eastAsia"/>
          <w:szCs w:val="21"/>
        </w:rPr>
        <w:t>项</w:t>
      </w:r>
      <w:r>
        <w:tab/>
      </w:r>
      <w:r>
        <w:fldChar w:fldCharType="begin"/>
      </w:r>
      <w:r>
        <w:instrText xml:space="preserve"> PAGEREF _Toc1528064169 \h </w:instrText>
      </w:r>
      <w:r>
        <w:fldChar w:fldCharType="separate"/>
      </w:r>
      <w:r>
        <w:t>124</w:t>
      </w:r>
      <w:r>
        <w:fldChar w:fldCharType="end"/>
      </w:r>
      <w:r>
        <w:rPr>
          <w:color w:val="auto"/>
          <w:highlight w:val="none"/>
        </w:rPr>
        <w:fldChar w:fldCharType="end"/>
      </w:r>
    </w:p>
    <w:p w14:paraId="982426F2">
      <w:pPr>
        <w:pStyle w:val="17"/>
        <w:tabs>
          <w:tab w:val="right" w:leader="dot" w:pos="9582"/>
        </w:tabs>
      </w:pPr>
      <w:r>
        <w:rPr>
          <w:color w:val="auto"/>
          <w:highlight w:val="none"/>
        </w:rPr>
        <w:fldChar w:fldCharType="begin"/>
      </w:r>
      <w:r>
        <w:rPr>
          <w:highlight w:val="none"/>
        </w:rPr>
        <w:instrText xml:space="preserve"> HYPERLINK \l _Toc2083203269 </w:instrText>
      </w:r>
      <w:r>
        <w:rPr>
          <w:highlight w:val="none"/>
        </w:rPr>
        <w:fldChar w:fldCharType="separate"/>
      </w:r>
      <w:r>
        <w:rPr>
          <w:rFonts w:hint="eastAsia"/>
          <w:szCs w:val="21"/>
        </w:rPr>
        <w:t>水务管理方面20项</w:t>
      </w:r>
      <w:r>
        <w:tab/>
      </w:r>
      <w:r>
        <w:fldChar w:fldCharType="begin"/>
      </w:r>
      <w:r>
        <w:instrText xml:space="preserve"> PAGEREF _Toc2083203269 \h </w:instrText>
      </w:r>
      <w:r>
        <w:fldChar w:fldCharType="separate"/>
      </w:r>
      <w:r>
        <w:t>125</w:t>
      </w:r>
      <w:r>
        <w:fldChar w:fldCharType="end"/>
      </w:r>
      <w:r>
        <w:rPr>
          <w:color w:val="auto"/>
          <w:highlight w:val="none"/>
        </w:rPr>
        <w:fldChar w:fldCharType="end"/>
      </w:r>
    </w:p>
    <w:p w14:paraId="127BF1E8">
      <w:pPr>
        <w:pStyle w:val="17"/>
        <w:tabs>
          <w:tab w:val="right" w:leader="dot" w:pos="9582"/>
        </w:tabs>
      </w:pPr>
      <w:r>
        <w:rPr>
          <w:color w:val="auto"/>
          <w:highlight w:val="none"/>
        </w:rPr>
        <w:fldChar w:fldCharType="begin"/>
      </w:r>
      <w:r>
        <w:rPr>
          <w:highlight w:val="none"/>
        </w:rPr>
        <w:instrText xml:space="preserve"> HYPERLINK \l _Toc1318576686 </w:instrText>
      </w:r>
      <w:r>
        <w:rPr>
          <w:highlight w:val="none"/>
        </w:rPr>
        <w:fldChar w:fldCharType="separate"/>
      </w:r>
      <w:r>
        <w:rPr>
          <w:rFonts w:hint="eastAsia"/>
          <w:szCs w:val="21"/>
        </w:rPr>
        <w:t>农业农村管理方面1项</w:t>
      </w:r>
      <w:r>
        <w:tab/>
      </w:r>
      <w:r>
        <w:fldChar w:fldCharType="begin"/>
      </w:r>
      <w:r>
        <w:instrText xml:space="preserve"> PAGEREF _Toc1318576686 \h </w:instrText>
      </w:r>
      <w:r>
        <w:fldChar w:fldCharType="separate"/>
      </w:r>
      <w:r>
        <w:t>130</w:t>
      </w:r>
      <w:r>
        <w:fldChar w:fldCharType="end"/>
      </w:r>
      <w:r>
        <w:rPr>
          <w:color w:val="auto"/>
          <w:highlight w:val="none"/>
        </w:rPr>
        <w:fldChar w:fldCharType="end"/>
      </w:r>
    </w:p>
    <w:p w14:paraId="8BC29A3F">
      <w:pPr>
        <w:pStyle w:val="17"/>
        <w:tabs>
          <w:tab w:val="right" w:leader="dot" w:pos="9582"/>
        </w:tabs>
      </w:pPr>
      <w:r>
        <w:rPr>
          <w:color w:val="auto"/>
          <w:highlight w:val="none"/>
        </w:rPr>
        <w:fldChar w:fldCharType="begin"/>
      </w:r>
      <w:r>
        <w:rPr>
          <w:highlight w:val="none"/>
        </w:rPr>
        <w:instrText xml:space="preserve"> HYPERLINK \l _Toc1433492438 </w:instrText>
      </w:r>
      <w:r>
        <w:rPr>
          <w:highlight w:val="none"/>
        </w:rPr>
        <w:fldChar w:fldCharType="separate"/>
      </w:r>
      <w:r>
        <w:rPr>
          <w:rFonts w:hint="eastAsia"/>
          <w:szCs w:val="21"/>
        </w:rPr>
        <w:t>卫生健康管理方面</w:t>
      </w:r>
      <w:r>
        <w:rPr>
          <w:rFonts w:hint="eastAsia"/>
          <w:szCs w:val="21"/>
          <w:lang w:val="en-US" w:eastAsia="zh-CN"/>
        </w:rPr>
        <w:t>6</w:t>
      </w:r>
      <w:r>
        <w:rPr>
          <w:rFonts w:hint="eastAsia"/>
          <w:szCs w:val="21"/>
        </w:rPr>
        <w:t>项</w:t>
      </w:r>
      <w:r>
        <w:tab/>
      </w:r>
      <w:r>
        <w:fldChar w:fldCharType="begin"/>
      </w:r>
      <w:r>
        <w:instrText xml:space="preserve"> PAGEREF _Toc1433492438 \h </w:instrText>
      </w:r>
      <w:r>
        <w:fldChar w:fldCharType="separate"/>
      </w:r>
      <w:r>
        <w:t>130</w:t>
      </w:r>
      <w:r>
        <w:fldChar w:fldCharType="end"/>
      </w:r>
      <w:r>
        <w:rPr>
          <w:color w:val="auto"/>
          <w:highlight w:val="none"/>
        </w:rPr>
        <w:fldChar w:fldCharType="end"/>
      </w:r>
    </w:p>
    <w:p w14:paraId="2FFBBD48">
      <w:pPr>
        <w:pStyle w:val="17"/>
        <w:tabs>
          <w:tab w:val="right" w:leader="dot" w:pos="9582"/>
        </w:tabs>
      </w:pPr>
      <w:r>
        <w:rPr>
          <w:color w:val="auto"/>
          <w:highlight w:val="none"/>
        </w:rPr>
        <w:fldChar w:fldCharType="begin"/>
      </w:r>
      <w:r>
        <w:rPr>
          <w:highlight w:val="none"/>
        </w:rPr>
        <w:instrText xml:space="preserve"> HYPERLINK \l _Toc1245423656 </w:instrText>
      </w:r>
      <w:r>
        <w:rPr>
          <w:highlight w:val="none"/>
        </w:rPr>
        <w:fldChar w:fldCharType="separate"/>
      </w:r>
      <w:r>
        <w:rPr>
          <w:rFonts w:hint="eastAsia"/>
          <w:bCs/>
          <w:szCs w:val="21"/>
          <w:lang w:eastAsia="zh-CN"/>
        </w:rPr>
        <w:t>住建部门</w:t>
      </w:r>
      <w:r>
        <w:rPr>
          <w:rFonts w:hint="eastAsia"/>
          <w:bCs/>
          <w:szCs w:val="21"/>
          <w:lang w:val="en-US" w:eastAsia="zh-CN"/>
        </w:rPr>
        <w:t>3项</w:t>
      </w:r>
      <w:r>
        <w:tab/>
      </w:r>
      <w:r>
        <w:fldChar w:fldCharType="begin"/>
      </w:r>
      <w:r>
        <w:instrText xml:space="preserve"> PAGEREF _Toc1245423656 \h </w:instrText>
      </w:r>
      <w:r>
        <w:fldChar w:fldCharType="separate"/>
      </w:r>
      <w:r>
        <w:t>132</w:t>
      </w:r>
      <w:r>
        <w:fldChar w:fldCharType="end"/>
      </w:r>
      <w:r>
        <w:rPr>
          <w:color w:val="auto"/>
          <w:highlight w:val="none"/>
        </w:rPr>
        <w:fldChar w:fldCharType="end"/>
      </w:r>
    </w:p>
    <w:p w14:paraId="C4B2873F">
      <w:pPr>
        <w:pStyle w:val="22"/>
        <w:tabs>
          <w:tab w:val="left" w:pos="1516"/>
        </w:tabs>
        <w:ind w:left="0" w:leftChars="0" w:firstLine="0" w:firstLineChars="0"/>
        <w:rPr>
          <w:color w:val="auto"/>
          <w:highlight w:val="none"/>
        </w:rPr>
      </w:pPr>
      <w:r>
        <w:rPr>
          <w:color w:val="auto"/>
          <w:highlight w:val="none"/>
        </w:rPr>
        <w:fldChar w:fldCharType="end"/>
      </w:r>
    </w:p>
    <w:p w14:paraId="EE84C6E7">
      <w:pPr>
        <w:rPr>
          <w:rFonts w:hint="eastAsia"/>
          <w:color w:val="auto"/>
          <w:highlight w:val="none"/>
        </w:rPr>
      </w:pPr>
    </w:p>
    <w:p w14:paraId="E74E277B">
      <w:pPr>
        <w:pStyle w:val="22"/>
        <w:rPr>
          <w:rFonts w:hint="eastAsia"/>
          <w:color w:val="auto"/>
          <w:highlight w:val="none"/>
        </w:rPr>
      </w:pPr>
    </w:p>
    <w:p w14:paraId="A0C3B04C">
      <w:pPr>
        <w:pStyle w:val="22"/>
        <w:rPr>
          <w:rFonts w:hint="eastAsia"/>
          <w:color w:val="auto"/>
          <w:highlight w:val="none"/>
        </w:rPr>
      </w:pPr>
    </w:p>
    <w:p w14:paraId="E4973F18">
      <w:pPr>
        <w:pStyle w:val="22"/>
        <w:rPr>
          <w:rFonts w:hint="eastAsia"/>
          <w:color w:val="auto"/>
          <w:highlight w:val="none"/>
        </w:rPr>
      </w:pPr>
    </w:p>
    <w:p w14:paraId="D41E9A1B">
      <w:pPr>
        <w:pStyle w:val="22"/>
        <w:rPr>
          <w:rFonts w:hint="eastAsia"/>
          <w:color w:val="auto"/>
          <w:highlight w:val="none"/>
        </w:rPr>
      </w:pPr>
    </w:p>
    <w:p w14:paraId="426FAF78">
      <w:pPr>
        <w:pStyle w:val="22"/>
        <w:rPr>
          <w:rFonts w:hint="eastAsia"/>
          <w:color w:val="auto"/>
          <w:highlight w:val="none"/>
        </w:rPr>
      </w:pPr>
    </w:p>
    <w:p w14:paraId="727C5AAE">
      <w:pPr>
        <w:pStyle w:val="22"/>
        <w:rPr>
          <w:rFonts w:hint="eastAsia"/>
          <w:color w:val="auto"/>
          <w:highlight w:val="none"/>
        </w:rPr>
      </w:pPr>
    </w:p>
    <w:p w14:paraId="B0162D71">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A1495F7B">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C916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D6D7D7B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07DEC75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5A0BD4E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BD305846">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E462C82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DA447E87">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E65687E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4EE17EE2">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4C1C336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C1587526">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F85B2D53">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0F21D1C3">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A81A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A427955E">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1981015615"/>
            <w:r>
              <w:rPr>
                <w:rFonts w:hint="eastAsia" w:ascii="黑体" w:hAnsi="黑体" w:eastAsia="黑体"/>
                <w:b w:val="0"/>
                <w:color w:val="auto"/>
                <w:sz w:val="28"/>
                <w:szCs w:val="28"/>
                <w:highlight w:val="none"/>
              </w:rPr>
              <w:t>市容环境卫生管理方面</w:t>
            </w:r>
            <w:bookmarkEnd w:id="0"/>
            <w:bookmarkEnd w:id="1"/>
            <w:bookmarkEnd w:id="2"/>
          </w:p>
        </w:tc>
      </w:tr>
      <w:tr w14:paraId="C5E3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F4E05F38">
            <w:pPr>
              <w:pStyle w:val="3"/>
              <w:widowControl w:val="0"/>
              <w:spacing w:line="232" w:lineRule="exact"/>
              <w:rPr>
                <w:rFonts w:ascii="宋体" w:hAnsi="宋体" w:eastAsia="宋体"/>
                <w:color w:val="auto"/>
                <w:sz w:val="15"/>
                <w:szCs w:val="15"/>
                <w:highlight w:val="none"/>
              </w:rPr>
            </w:pPr>
            <w:bookmarkStart w:id="3" w:name="_Toc1859084654"/>
            <w:bookmarkStart w:id="4" w:name="_Toc1944272260"/>
            <w:bookmarkStart w:id="5" w:name="_Toc110851436"/>
            <w:r>
              <w:rPr>
                <w:rFonts w:hint="eastAsia" w:ascii="宋体" w:hAnsi="宋体" w:eastAsia="宋体"/>
                <w:color w:val="auto"/>
                <w:sz w:val="21"/>
                <w:szCs w:val="21"/>
                <w:highlight w:val="none"/>
              </w:rPr>
              <w:t>《北京市市容环境卫生条例》案由56项</w:t>
            </w:r>
            <w:bookmarkEnd w:id="3"/>
            <w:bookmarkEnd w:id="4"/>
            <w:bookmarkEnd w:id="5"/>
          </w:p>
        </w:tc>
      </w:tr>
      <w:tr w14:paraId="C483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A441420D">
            <w:pPr>
              <w:spacing w:line="232" w:lineRule="exact"/>
              <w:jc w:val="center"/>
              <w:rPr>
                <w:rFonts w:ascii="宋体" w:hAnsi="宋体" w:eastAsia="宋体" w:cs="宋体"/>
                <w:color w:val="auto"/>
                <w:kern w:val="0"/>
                <w:sz w:val="15"/>
                <w:szCs w:val="15"/>
                <w:highlight w:val="none"/>
              </w:rPr>
            </w:pPr>
            <w:bookmarkStart w:id="6" w:name="OLE_LINK1"/>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E556137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未按要求履行维护市容环境卫生责任</w:t>
            </w:r>
          </w:p>
        </w:tc>
        <w:tc>
          <w:tcPr>
            <w:tcW w:w="2789" w:type="dxa"/>
            <w:shd w:val="clear" w:color="auto" w:fill="auto"/>
            <w:vAlign w:val="center"/>
          </w:tcPr>
          <w:p w14:paraId="1270D0B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【城镇地区】</w:t>
            </w:r>
          </w:p>
          <w:p w14:paraId="521BC2B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D643045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【农村地区】</w:t>
            </w:r>
          </w:p>
          <w:p w14:paraId="9409C77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5A0E7C6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p w14:paraId="DCDD367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（注：单位：</w:t>
            </w:r>
            <w:r>
              <w:rPr>
                <w:rFonts w:hint="eastAsia" w:ascii="宋体" w:hAnsi="宋体" w:eastAsia="宋体" w:cs="宋体"/>
                <w:bCs/>
                <w:color w:val="auto"/>
                <w:kern w:val="0"/>
                <w:sz w:val="15"/>
                <w:szCs w:val="15"/>
                <w:highlight w:val="none"/>
              </w:rPr>
              <w:t>元，下同</w:t>
            </w:r>
            <w:r>
              <w:rPr>
                <w:rFonts w:hint="eastAsia" w:ascii="宋体" w:hAnsi="宋体" w:eastAsia="宋体" w:cs="宋体"/>
                <w:color w:val="auto"/>
                <w:kern w:val="0"/>
                <w:sz w:val="15"/>
                <w:szCs w:val="15"/>
                <w:highlight w:val="none"/>
              </w:rPr>
              <w:t>）</w:t>
            </w:r>
          </w:p>
        </w:tc>
        <w:tc>
          <w:tcPr>
            <w:tcW w:w="840" w:type="dxa"/>
            <w:shd w:val="clear" w:color="auto" w:fill="auto"/>
            <w:vAlign w:val="center"/>
          </w:tcPr>
          <w:p w14:paraId="4B86CDC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BD522D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按照《基准》的有关规定执行。</w:t>
            </w:r>
          </w:p>
          <w:p w14:paraId="F3424A5F">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9541367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2C6576D0">
            <w:pPr>
              <w:spacing w:line="232" w:lineRule="exact"/>
              <w:rPr>
                <w:rFonts w:ascii="宋体" w:hAnsi="宋体" w:eastAsia="宋体"/>
                <w:color w:val="auto"/>
                <w:sz w:val="15"/>
                <w:szCs w:val="15"/>
                <w:highlight w:val="none"/>
              </w:rPr>
            </w:pPr>
          </w:p>
        </w:tc>
        <w:tc>
          <w:tcPr>
            <w:tcW w:w="824" w:type="dxa"/>
            <w:shd w:val="clear" w:color="auto" w:fill="auto"/>
            <w:vAlign w:val="center"/>
          </w:tcPr>
          <w:p w14:paraId="87E3F68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C3E16A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bookmarkEnd w:id="6"/>
      <w:tr w14:paraId="4CBE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1B8588F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BE33827C">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擅自在临街的建筑物上设置装饰物品</w:t>
            </w:r>
          </w:p>
        </w:tc>
        <w:tc>
          <w:tcPr>
            <w:tcW w:w="2789" w:type="dxa"/>
            <w:shd w:val="clear" w:color="auto" w:fill="auto"/>
            <w:vAlign w:val="center"/>
          </w:tcPr>
          <w:p w14:paraId="97FEEAB4">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770BBDE7">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8425430F">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79FFE5B">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按照《基准》的有关规定执行。</w:t>
            </w:r>
          </w:p>
        </w:tc>
        <w:tc>
          <w:tcPr>
            <w:tcW w:w="1785" w:type="dxa"/>
            <w:shd w:val="clear" w:color="auto" w:fill="auto"/>
            <w:vAlign w:val="center"/>
          </w:tcPr>
          <w:p w14:paraId="606C07F1">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CCA9B0DA">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逾期不改正的情形，不记入本案由“</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w:t>
            </w:r>
          </w:p>
        </w:tc>
        <w:tc>
          <w:tcPr>
            <w:tcW w:w="824" w:type="dxa"/>
            <w:shd w:val="clear" w:color="auto" w:fill="auto"/>
            <w:vAlign w:val="center"/>
          </w:tcPr>
          <w:p w14:paraId="E18750B3">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B34AC5F">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4BA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1A1B58F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shd w:val="clear" w:color="auto" w:fill="auto"/>
            <w:vAlign w:val="center"/>
          </w:tcPr>
          <w:p w14:paraId="C00B2AC5">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建筑物顶部、外走廊等未保持整洁或堆物堆料</w:t>
            </w:r>
          </w:p>
        </w:tc>
        <w:tc>
          <w:tcPr>
            <w:tcW w:w="2789" w:type="dxa"/>
            <w:shd w:val="clear" w:color="auto" w:fill="auto"/>
            <w:vAlign w:val="center"/>
          </w:tcPr>
          <w:p w14:paraId="7F9C78ED">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2E9C5F9A">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851DD583">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4336E25">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按照《基准》的有关规定执行。</w:t>
            </w:r>
          </w:p>
        </w:tc>
        <w:tc>
          <w:tcPr>
            <w:tcW w:w="1785" w:type="dxa"/>
            <w:shd w:val="clear" w:color="auto" w:fill="auto"/>
            <w:vAlign w:val="center"/>
          </w:tcPr>
          <w:p w14:paraId="7BB05649">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8D6B7580">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逾期不改正的情形，不记入本案由“</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w:t>
            </w:r>
          </w:p>
        </w:tc>
        <w:tc>
          <w:tcPr>
            <w:tcW w:w="824" w:type="dxa"/>
            <w:shd w:val="clear" w:color="auto" w:fill="auto"/>
            <w:vAlign w:val="center"/>
          </w:tcPr>
          <w:p w14:paraId="9ED865E2">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DADEF66">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F81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5AD46BD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shd w:val="clear" w:color="auto" w:fill="auto"/>
            <w:vAlign w:val="center"/>
          </w:tcPr>
          <w:p w14:paraId="3A5ADF3A">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206B62A4">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348F8D7C">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20C60ADE">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AB38703">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按照《基准》的有关规定执行。</w:t>
            </w:r>
          </w:p>
        </w:tc>
        <w:tc>
          <w:tcPr>
            <w:tcW w:w="1785" w:type="dxa"/>
            <w:shd w:val="clear" w:color="auto" w:fill="auto"/>
            <w:vAlign w:val="center"/>
          </w:tcPr>
          <w:p w14:paraId="27DB67C8">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常量系数＋区域系数</w:t>
            </w:r>
            <w:r>
              <w:rPr>
                <w:rFonts w:hint="eastAsia" w:ascii="宋体" w:hAnsi="宋体" w:eastAsia="宋体" w:cs="宋体"/>
                <w:color w:val="auto"/>
                <w:kern w:val="0"/>
                <w:sz w:val="15"/>
                <w:szCs w:val="15"/>
                <w:highlight w:val="none"/>
              </w:rPr>
              <w:t>）</w:t>
            </w:r>
          </w:p>
        </w:tc>
        <w:tc>
          <w:tcPr>
            <w:tcW w:w="2385" w:type="dxa"/>
            <w:vMerge w:val="restart"/>
            <w:shd w:val="clear" w:color="auto" w:fill="auto"/>
            <w:vAlign w:val="center"/>
          </w:tcPr>
          <w:p w14:paraId="F1B5ACB1">
            <w:pPr>
              <w:spacing w:line="240" w:lineRule="exact"/>
              <w:rPr>
                <w:rFonts w:ascii="宋体" w:hAnsi="宋体" w:eastAsia="宋体" w:cs="宋体"/>
                <w:color w:val="auto"/>
                <w:kern w:val="0"/>
                <w:sz w:val="15"/>
                <w:szCs w:val="15"/>
                <w:highlight w:val="none"/>
                <w:u w:val="single"/>
              </w:rPr>
            </w:pPr>
            <w:r>
              <w:rPr>
                <w:rFonts w:hint="eastAsia" w:ascii="宋体" w:hAnsi="宋体" w:eastAsia="宋体" w:cs="宋体"/>
                <w:color w:val="auto"/>
                <w:kern w:val="0"/>
                <w:sz w:val="15"/>
                <w:szCs w:val="15"/>
                <w:highlight w:val="none"/>
              </w:rPr>
              <w:t>逾期不改正的情形，不记入本案由“</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w:t>
            </w:r>
          </w:p>
        </w:tc>
        <w:tc>
          <w:tcPr>
            <w:tcW w:w="824" w:type="dxa"/>
            <w:shd w:val="clear" w:color="auto" w:fill="auto"/>
            <w:vAlign w:val="center"/>
          </w:tcPr>
          <w:p w14:paraId="2A2C24A1">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1F685CC">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15A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B3C4F04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shd w:val="clear" w:color="auto" w:fill="auto"/>
            <w:vAlign w:val="center"/>
          </w:tcPr>
          <w:p w14:paraId="453D84D3">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A8F9124B">
            <w:pPr>
              <w:spacing w:line="240" w:lineRule="exact"/>
              <w:rPr>
                <w:rFonts w:ascii="宋体" w:hAnsi="宋体" w:eastAsia="宋体" w:cs="宋体"/>
                <w:color w:val="auto"/>
                <w:kern w:val="0"/>
                <w:sz w:val="15"/>
                <w:szCs w:val="15"/>
                <w:highlight w:val="none"/>
              </w:rPr>
            </w:pPr>
          </w:p>
        </w:tc>
        <w:tc>
          <w:tcPr>
            <w:tcW w:w="851" w:type="dxa"/>
            <w:shd w:val="clear" w:color="auto" w:fill="auto"/>
            <w:vAlign w:val="center"/>
          </w:tcPr>
          <w:p w14:paraId="FEE06671">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C6157E95">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9E23B044">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按照《基准》的有关规定执行。</w:t>
            </w:r>
          </w:p>
        </w:tc>
        <w:tc>
          <w:tcPr>
            <w:tcW w:w="1785" w:type="dxa"/>
            <w:shd w:val="clear" w:color="auto" w:fill="auto"/>
            <w:vAlign w:val="center"/>
          </w:tcPr>
          <w:p w14:paraId="2E618E8E">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常量系数＋区域系数</w:t>
            </w:r>
            <w:r>
              <w:rPr>
                <w:rFonts w:hint="eastAsia" w:ascii="宋体" w:hAnsi="宋体" w:eastAsia="宋体" w:cs="宋体"/>
                <w:color w:val="auto"/>
                <w:kern w:val="0"/>
                <w:sz w:val="15"/>
                <w:szCs w:val="15"/>
                <w:highlight w:val="none"/>
              </w:rPr>
              <w:t>）</w:t>
            </w:r>
          </w:p>
        </w:tc>
        <w:tc>
          <w:tcPr>
            <w:tcW w:w="2385" w:type="dxa"/>
            <w:vMerge w:val="continue"/>
            <w:shd w:val="clear" w:color="auto" w:fill="auto"/>
            <w:vAlign w:val="center"/>
          </w:tcPr>
          <w:p w14:paraId="4E13595F">
            <w:pPr>
              <w:spacing w:line="240" w:lineRule="exact"/>
              <w:rPr>
                <w:rFonts w:ascii="宋体" w:hAnsi="宋体" w:eastAsia="宋体" w:cs="宋体"/>
                <w:color w:val="auto"/>
                <w:kern w:val="0"/>
                <w:sz w:val="15"/>
                <w:szCs w:val="15"/>
                <w:highlight w:val="none"/>
              </w:rPr>
            </w:pPr>
          </w:p>
        </w:tc>
        <w:tc>
          <w:tcPr>
            <w:tcW w:w="824" w:type="dxa"/>
            <w:shd w:val="clear" w:color="auto" w:fill="auto"/>
            <w:vAlign w:val="center"/>
          </w:tcPr>
          <w:p w14:paraId="6C0215C6">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9210FAE">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FF53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586EBF3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shd w:val="clear" w:color="auto" w:fill="auto"/>
            <w:vAlign w:val="center"/>
          </w:tcPr>
          <w:p w14:paraId="50D678B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规定区域内建筑物平台、阳台内堆放物品超出护栏高度</w:t>
            </w:r>
          </w:p>
        </w:tc>
        <w:tc>
          <w:tcPr>
            <w:tcW w:w="2789" w:type="dxa"/>
            <w:shd w:val="clear" w:color="auto" w:fill="auto"/>
            <w:vAlign w:val="center"/>
          </w:tcPr>
          <w:p w14:paraId="3FEBD11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CC32C59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A4CD9F0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2614BC4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按照《基准》的有关规定执行。</w:t>
            </w:r>
          </w:p>
        </w:tc>
        <w:tc>
          <w:tcPr>
            <w:tcW w:w="1785" w:type="dxa"/>
            <w:shd w:val="clear" w:color="auto" w:fill="auto"/>
            <w:vAlign w:val="center"/>
          </w:tcPr>
          <w:p w14:paraId="5C80EEE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98DB4BA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逾期不改正的情形，不记入本案由“</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w:t>
            </w:r>
          </w:p>
        </w:tc>
        <w:tc>
          <w:tcPr>
            <w:tcW w:w="824" w:type="dxa"/>
            <w:shd w:val="clear" w:color="auto" w:fill="auto"/>
            <w:vAlign w:val="center"/>
          </w:tcPr>
          <w:p w14:paraId="F88D738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4CC392E">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7D3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14667FE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1500" w:type="dxa"/>
            <w:vMerge w:val="restart"/>
            <w:shd w:val="clear" w:color="auto" w:fill="auto"/>
            <w:vAlign w:val="center"/>
          </w:tcPr>
          <w:p w14:paraId="070B5E1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违法建设</w:t>
            </w:r>
          </w:p>
        </w:tc>
        <w:tc>
          <w:tcPr>
            <w:tcW w:w="2789" w:type="dxa"/>
            <w:vMerge w:val="restart"/>
            <w:shd w:val="clear" w:color="auto" w:fill="auto"/>
            <w:vAlign w:val="center"/>
          </w:tcPr>
          <w:p w14:paraId="C743215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CE02B47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300元／㎡</w:t>
            </w:r>
          </w:p>
          <w:p w14:paraId="4BAC65E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（建筑物）</w:t>
            </w:r>
          </w:p>
        </w:tc>
        <w:tc>
          <w:tcPr>
            <w:tcW w:w="840" w:type="dxa"/>
            <w:shd w:val="clear" w:color="auto" w:fill="auto"/>
            <w:vAlign w:val="center"/>
          </w:tcPr>
          <w:p w14:paraId="5310836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restart"/>
            <w:shd w:val="clear" w:color="auto" w:fill="auto"/>
            <w:vAlign w:val="center"/>
          </w:tcPr>
          <w:p w14:paraId="9FFCF75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按照《基准》的有关规定执行。</w:t>
            </w:r>
          </w:p>
        </w:tc>
        <w:tc>
          <w:tcPr>
            <w:tcW w:w="1785" w:type="dxa"/>
            <w:shd w:val="clear" w:color="auto" w:fill="auto"/>
            <w:vAlign w:val="center"/>
          </w:tcPr>
          <w:p w14:paraId="FB22F68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罚款数额＝300×（1＋</w:t>
            </w:r>
            <w:r>
              <w:rPr>
                <w:rFonts w:hint="eastAsia" w:ascii="宋体" w:hAnsi="宋体" w:eastAsia="宋体" w:cs="宋体"/>
                <w:color w:val="auto"/>
                <w:kern w:val="0"/>
                <w:sz w:val="15"/>
                <w:szCs w:val="15"/>
                <w:highlight w:val="none"/>
                <w:lang w:eastAsia="zh-CN"/>
              </w:rPr>
              <w:t>常量系数＋区域系数</w:t>
            </w:r>
            <w:r>
              <w:rPr>
                <w:rFonts w:hint="eastAsia" w:ascii="宋体" w:hAnsi="宋体" w:eastAsia="宋体" w:cs="宋体"/>
                <w:color w:val="auto"/>
                <w:kern w:val="0"/>
                <w:sz w:val="15"/>
                <w:szCs w:val="15"/>
                <w:highlight w:val="none"/>
              </w:rPr>
              <w:t>）×N㎡</w:t>
            </w:r>
            <w:r>
              <w:rPr>
                <w:rFonts w:hint="eastAsia" w:ascii="宋体" w:hAnsi="宋体" w:eastAsia="宋体" w:cs="仿宋_GB2312"/>
                <w:color w:val="auto"/>
                <w:kern w:val="0"/>
                <w:sz w:val="15"/>
                <w:szCs w:val="15"/>
                <w:highlight w:val="none"/>
              </w:rPr>
              <w:t>。</w:t>
            </w:r>
            <w:r>
              <w:rPr>
                <w:rFonts w:hint="eastAsia" w:ascii="宋体" w:hAnsi="宋体" w:eastAsia="宋体" w:cs="宋体"/>
                <w:color w:val="auto"/>
                <w:kern w:val="0"/>
                <w:sz w:val="15"/>
                <w:szCs w:val="15"/>
                <w:highlight w:val="none"/>
              </w:rPr>
              <w:t>N</w:t>
            </w:r>
            <w:r>
              <w:rPr>
                <w:rFonts w:hint="eastAsia" w:ascii="宋体" w:hAnsi="宋体" w:eastAsia="宋体" w:cs="仿宋_GB2312"/>
                <w:color w:val="auto"/>
                <w:kern w:val="0"/>
                <w:sz w:val="15"/>
                <w:szCs w:val="15"/>
                <w:highlight w:val="none"/>
              </w:rPr>
              <w:t>为违法建筑面积</w:t>
            </w:r>
          </w:p>
        </w:tc>
        <w:tc>
          <w:tcPr>
            <w:tcW w:w="2385" w:type="dxa"/>
            <w:vMerge w:val="restart"/>
            <w:shd w:val="clear" w:color="auto" w:fill="auto"/>
            <w:vAlign w:val="center"/>
          </w:tcPr>
          <w:p w14:paraId="57F9A356">
            <w:pPr>
              <w:spacing w:line="232"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2593482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8DD84B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DA74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46794646">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06AEF02E">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F7BB05A9">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B8B1D28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造价</w:t>
            </w:r>
          </w:p>
          <w:p w14:paraId="39F3870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（构筑物、设施）</w:t>
            </w:r>
          </w:p>
        </w:tc>
        <w:tc>
          <w:tcPr>
            <w:tcW w:w="840" w:type="dxa"/>
            <w:shd w:val="clear" w:color="auto" w:fill="auto"/>
            <w:vAlign w:val="center"/>
          </w:tcPr>
          <w:p w14:paraId="A1D03D3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continue"/>
            <w:shd w:val="clear" w:color="auto" w:fill="auto"/>
            <w:vAlign w:val="center"/>
          </w:tcPr>
          <w:p w14:paraId="7337F85A">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F1691DD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按照法规规定执行。</w:t>
            </w:r>
          </w:p>
        </w:tc>
        <w:tc>
          <w:tcPr>
            <w:tcW w:w="2385" w:type="dxa"/>
            <w:vMerge w:val="continue"/>
            <w:shd w:val="clear" w:color="auto" w:fill="auto"/>
            <w:vAlign w:val="center"/>
          </w:tcPr>
          <w:p w14:paraId="9D472600">
            <w:pPr>
              <w:spacing w:line="232" w:lineRule="exact"/>
              <w:rPr>
                <w:rFonts w:ascii="宋体" w:hAnsi="宋体" w:eastAsia="宋体" w:cs="宋体"/>
                <w:color w:val="auto"/>
                <w:kern w:val="0"/>
                <w:sz w:val="15"/>
                <w:szCs w:val="15"/>
                <w:highlight w:val="none"/>
              </w:rPr>
            </w:pPr>
          </w:p>
        </w:tc>
        <w:tc>
          <w:tcPr>
            <w:tcW w:w="824" w:type="dxa"/>
            <w:vMerge w:val="continue"/>
            <w:shd w:val="clear" w:color="auto" w:fill="auto"/>
            <w:vAlign w:val="center"/>
          </w:tcPr>
          <w:p w14:paraId="F2CFE65A">
            <w:pPr>
              <w:spacing w:line="232" w:lineRule="exact"/>
              <w:jc w:val="center"/>
              <w:rPr>
                <w:rFonts w:ascii="宋体" w:hAnsi="宋体" w:eastAsia="宋体" w:cs="宋体"/>
                <w:color w:val="auto"/>
                <w:kern w:val="0"/>
                <w:sz w:val="15"/>
                <w:szCs w:val="15"/>
                <w:highlight w:val="none"/>
              </w:rPr>
            </w:pPr>
          </w:p>
        </w:tc>
      </w:tr>
      <w:tr w14:paraId="D7DA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45B7B517">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w:t>
            </w:r>
          </w:p>
        </w:tc>
        <w:tc>
          <w:tcPr>
            <w:tcW w:w="1500" w:type="dxa"/>
            <w:shd w:val="clear" w:color="auto" w:fill="auto"/>
            <w:vAlign w:val="center"/>
          </w:tcPr>
          <w:p w14:paraId="17DC5040">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未按规定管护井盖雨箅</w:t>
            </w:r>
          </w:p>
        </w:tc>
        <w:tc>
          <w:tcPr>
            <w:tcW w:w="2789" w:type="dxa"/>
            <w:shd w:val="clear" w:color="auto" w:fill="auto"/>
            <w:vAlign w:val="center"/>
          </w:tcPr>
          <w:p w14:paraId="96A90F53">
            <w:pPr>
              <w:pStyle w:val="7"/>
              <w:spacing w:line="212" w:lineRule="exact"/>
              <w:jc w:val="both"/>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ACB18430">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9034004D">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7A97016">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；延后2小时，系数</w:t>
            </w: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；延后3小时，系数</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，以此类推</w:t>
            </w:r>
            <w:r>
              <w:rPr>
                <w:rFonts w:hint="eastAsia" w:ascii="宋体" w:hAnsi="宋体" w:eastAsia="宋体" w:cs="宋体"/>
                <w:color w:val="auto"/>
                <w:kern w:val="0"/>
                <w:sz w:val="15"/>
                <w:szCs w:val="15"/>
                <w:highlight w:val="none"/>
                <w:lang w:eastAsia="zh-CN"/>
              </w:rPr>
              <w:t>，延后</w:t>
            </w:r>
            <w:r>
              <w:rPr>
                <w:rFonts w:hint="eastAsia" w:ascii="宋体" w:hAnsi="宋体" w:eastAsia="宋体" w:cs="宋体"/>
                <w:color w:val="auto"/>
                <w:kern w:val="0"/>
                <w:sz w:val="15"/>
                <w:szCs w:val="15"/>
                <w:highlight w:val="none"/>
                <w:lang w:val="en-US" w:eastAsia="zh-CN"/>
              </w:rPr>
              <w:t>9小时及以上系数9</w:t>
            </w:r>
            <w:r>
              <w:rPr>
                <w:rFonts w:hint="eastAsia" w:ascii="宋体" w:hAnsi="宋体" w:eastAsia="宋体" w:cs="宋体"/>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D44D4E8D">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56103F83">
            <w:pPr>
              <w:spacing w:line="212" w:lineRule="exact"/>
              <w:rPr>
                <w:rFonts w:ascii="宋体" w:hAnsi="宋体" w:eastAsia="宋体" w:cs="宋体"/>
                <w:color w:val="auto"/>
                <w:kern w:val="0"/>
                <w:sz w:val="15"/>
                <w:szCs w:val="15"/>
                <w:highlight w:val="none"/>
              </w:rPr>
            </w:pPr>
          </w:p>
        </w:tc>
        <w:tc>
          <w:tcPr>
            <w:tcW w:w="824" w:type="dxa"/>
            <w:shd w:val="clear" w:color="auto" w:fill="auto"/>
            <w:vAlign w:val="center"/>
          </w:tcPr>
          <w:p w14:paraId="19C5FF3C">
            <w:pPr>
              <w:spacing w:line="21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D42017CE">
            <w:pPr>
              <w:spacing w:line="21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4D8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DA6624AC">
            <w:pPr>
              <w:pStyle w:val="7"/>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9</w:t>
            </w:r>
          </w:p>
        </w:tc>
        <w:tc>
          <w:tcPr>
            <w:tcW w:w="1500" w:type="dxa"/>
            <w:shd w:val="clear" w:color="auto" w:fill="auto"/>
            <w:vAlign w:val="center"/>
          </w:tcPr>
          <w:p w14:paraId="5294DC88">
            <w:pPr>
              <w:pStyle w:val="7"/>
              <w:spacing w:line="212" w:lineRule="exact"/>
              <w:jc w:val="both"/>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未经批准或未按照批准要求在公共场所设置设施</w:t>
            </w:r>
          </w:p>
        </w:tc>
        <w:tc>
          <w:tcPr>
            <w:tcW w:w="2789" w:type="dxa"/>
            <w:shd w:val="clear" w:color="auto" w:fill="auto"/>
            <w:vAlign w:val="center"/>
          </w:tcPr>
          <w:p w14:paraId="58ECD559">
            <w:pPr>
              <w:pStyle w:val="7"/>
              <w:spacing w:line="212" w:lineRule="exact"/>
              <w:jc w:val="both"/>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EEF6153E">
            <w:pPr>
              <w:pStyle w:val="7"/>
              <w:spacing w:line="212"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57878E23">
            <w:pPr>
              <w:pStyle w:val="7"/>
              <w:spacing w:line="21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C77052B2">
            <w:pPr>
              <w:pStyle w:val="7"/>
              <w:spacing w:line="212" w:lineRule="exact"/>
              <w:jc w:val="both"/>
              <w:rPr>
                <w:rFonts w:ascii="宋体" w:hAnsi="宋体" w:eastAsia="宋体" w:cs="宋体"/>
                <w:color w:val="auto"/>
                <w:kern w:val="0"/>
                <w:sz w:val="15"/>
                <w:szCs w:val="15"/>
                <w:highlight w:val="none"/>
              </w:rPr>
            </w:pPr>
          </w:p>
        </w:tc>
        <w:tc>
          <w:tcPr>
            <w:tcW w:w="1785" w:type="dxa"/>
            <w:shd w:val="clear" w:color="auto" w:fill="auto"/>
            <w:vAlign w:val="center"/>
          </w:tcPr>
          <w:p w14:paraId="6B033223">
            <w:pPr>
              <w:pStyle w:val="7"/>
              <w:spacing w:line="212" w:lineRule="exact"/>
              <w:jc w:val="both"/>
              <w:rPr>
                <w:rFonts w:ascii="宋体" w:hAnsi="宋体" w:eastAsia="宋体" w:cs="宋体"/>
                <w:color w:val="auto"/>
                <w:kern w:val="0"/>
                <w:sz w:val="15"/>
                <w:szCs w:val="15"/>
                <w:highlight w:val="none"/>
              </w:rPr>
            </w:pPr>
          </w:p>
        </w:tc>
        <w:tc>
          <w:tcPr>
            <w:tcW w:w="2385" w:type="dxa"/>
            <w:shd w:val="clear" w:color="auto" w:fill="auto"/>
            <w:vAlign w:val="center"/>
          </w:tcPr>
          <w:p w14:paraId="35970B70">
            <w:pPr>
              <w:pStyle w:val="7"/>
              <w:spacing w:line="212" w:lineRule="exact"/>
              <w:jc w:val="both"/>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非罚款处罚。</w:t>
            </w:r>
          </w:p>
        </w:tc>
        <w:tc>
          <w:tcPr>
            <w:tcW w:w="824" w:type="dxa"/>
            <w:shd w:val="clear" w:color="auto" w:fill="auto"/>
            <w:vAlign w:val="center"/>
          </w:tcPr>
          <w:p w14:paraId="27BC0D5F">
            <w:pPr>
              <w:pStyle w:val="7"/>
              <w:spacing w:line="21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7BE5FBA">
            <w:pPr>
              <w:pStyle w:val="7"/>
              <w:spacing w:line="21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FEAD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387DD5D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1500" w:type="dxa"/>
            <w:shd w:val="clear" w:color="auto" w:fill="auto"/>
            <w:vAlign w:val="center"/>
          </w:tcPr>
          <w:p w14:paraId="0AF3EE1F">
            <w:pPr>
              <w:spacing w:line="23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未按规定管护公共设施</w:t>
            </w:r>
          </w:p>
        </w:tc>
        <w:tc>
          <w:tcPr>
            <w:tcW w:w="2789" w:type="dxa"/>
            <w:shd w:val="clear" w:color="auto" w:fill="auto"/>
            <w:vAlign w:val="center"/>
          </w:tcPr>
          <w:p w14:paraId="1BEE3A57">
            <w:pPr>
              <w:spacing w:line="23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18EF9472">
            <w:pPr>
              <w:spacing w:line="23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2233A7C4">
            <w:pPr>
              <w:spacing w:line="23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60A128BF">
            <w:pPr>
              <w:spacing w:line="230"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未按照要求</w:t>
            </w:r>
            <w:r>
              <w:rPr>
                <w:rFonts w:hint="eastAsia" w:ascii="宋体" w:hAnsi="宋体" w:eastAsia="宋体" w:cs="宋体"/>
                <w:color w:val="auto"/>
                <w:kern w:val="0"/>
                <w:sz w:val="15"/>
                <w:szCs w:val="15"/>
                <w:highlight w:val="none"/>
              </w:rPr>
              <w:t>维修、更换、清洗或者补设</w:t>
            </w:r>
            <w:r>
              <w:rPr>
                <w:rFonts w:hint="eastAsia" w:ascii="宋体" w:hAnsi="宋体" w:eastAsia="宋体" w:cs="宋体"/>
                <w:color w:val="auto"/>
                <w:kern w:val="0"/>
                <w:sz w:val="15"/>
                <w:szCs w:val="15"/>
                <w:highlight w:val="none"/>
                <w:lang w:eastAsia="zh-CN"/>
              </w:rPr>
              <w:t>，影响设施正常使用或者造成其他严重影响，系数</w:t>
            </w:r>
            <w:r>
              <w:rPr>
                <w:rFonts w:hint="eastAsia" w:ascii="宋体" w:hAnsi="宋体" w:eastAsia="宋体" w:cs="宋体"/>
                <w:color w:val="auto"/>
                <w:kern w:val="0"/>
                <w:sz w:val="15"/>
                <w:szCs w:val="15"/>
                <w:highlight w:val="none"/>
                <w:lang w:val="en-US" w:eastAsia="zh-CN"/>
              </w:rPr>
              <w:t>5-9。</w:t>
            </w:r>
          </w:p>
        </w:tc>
        <w:tc>
          <w:tcPr>
            <w:tcW w:w="1785" w:type="dxa"/>
            <w:shd w:val="clear" w:color="auto" w:fill="auto"/>
            <w:vAlign w:val="center"/>
          </w:tcPr>
          <w:p w14:paraId="5B5FC7E2">
            <w:pPr>
              <w:spacing w:line="23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w:t>
            </w:r>
            <w:r>
              <w:rPr>
                <w:rFonts w:ascii="宋体" w:hAnsi="宋体" w:eastAsia="宋体" w:cs="宋体"/>
                <w:color w:val="auto"/>
                <w:kern w:val="0"/>
                <w:sz w:val="15"/>
                <w:szCs w:val="15"/>
                <w:highlight w:val="none"/>
              </w:rPr>
              <w:t>系数</w:t>
            </w:r>
            <w:r>
              <w:rPr>
                <w:rFonts w:hint="eastAsia" w:ascii="宋体" w:hAnsi="宋体" w:eastAsia="宋体" w:cs="宋体"/>
                <w:color w:val="auto"/>
                <w:kern w:val="0"/>
                <w:sz w:val="15"/>
                <w:szCs w:val="15"/>
                <w:highlight w:val="none"/>
                <w:lang w:eastAsia="zh-CN"/>
              </w:rPr>
              <w:t>＋区域系数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DF3977A9">
            <w:pPr>
              <w:spacing w:line="230" w:lineRule="exact"/>
              <w:rPr>
                <w:rFonts w:ascii="宋体" w:hAnsi="宋体" w:eastAsia="宋体" w:cs="宋体"/>
                <w:color w:val="auto"/>
                <w:kern w:val="0"/>
                <w:sz w:val="15"/>
                <w:szCs w:val="15"/>
                <w:highlight w:val="none"/>
              </w:rPr>
            </w:pPr>
          </w:p>
        </w:tc>
        <w:tc>
          <w:tcPr>
            <w:tcW w:w="824" w:type="dxa"/>
            <w:shd w:val="clear" w:color="auto" w:fill="auto"/>
            <w:vAlign w:val="center"/>
          </w:tcPr>
          <w:p w14:paraId="5AA4CDF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CF3A1F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BB7D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880865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11</w:t>
            </w:r>
          </w:p>
        </w:tc>
        <w:tc>
          <w:tcPr>
            <w:tcW w:w="1500" w:type="dxa"/>
            <w:shd w:val="clear" w:color="auto" w:fill="auto"/>
            <w:vAlign w:val="center"/>
          </w:tcPr>
          <w:p w14:paraId="2DCC2B1A">
            <w:pPr>
              <w:spacing w:line="23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擅自摆摊设点</w:t>
            </w:r>
          </w:p>
        </w:tc>
        <w:tc>
          <w:tcPr>
            <w:tcW w:w="2789" w:type="dxa"/>
            <w:shd w:val="clear" w:color="auto" w:fill="auto"/>
            <w:vAlign w:val="center"/>
          </w:tcPr>
          <w:p w14:paraId="C1BCBB00">
            <w:pPr>
              <w:spacing w:line="23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E2DFAAFA">
            <w:pPr>
              <w:spacing w:line="23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D3C5F194">
            <w:pPr>
              <w:spacing w:line="23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49C1F034">
            <w:pPr>
              <w:numPr>
                <w:ilvl w:val="0"/>
                <w:numId w:val="0"/>
              </w:numPr>
              <w:spacing w:line="230" w:lineRule="exact"/>
              <w:rPr>
                <w:color w:val="auto"/>
                <w:highlight w:val="none"/>
                <w:lang w:val="en-US" w:eastAsia="zh-CN"/>
              </w:rPr>
            </w:pPr>
            <w:r>
              <w:rPr>
                <w:rFonts w:hint="default" w:ascii="宋体" w:hAnsi="宋体" w:eastAsia="宋体" w:cs="宋体"/>
                <w:color w:val="auto"/>
                <w:kern w:val="0"/>
                <w:sz w:val="15"/>
                <w:szCs w:val="15"/>
                <w:highlight w:val="none"/>
                <w:lang w:val="en-US"/>
              </w:rPr>
              <w:t>1.</w:t>
            </w:r>
            <w:r>
              <w:rPr>
                <w:rFonts w:hint="eastAsia" w:ascii="宋体" w:hAnsi="宋体" w:eastAsia="宋体" w:cs="宋体"/>
                <w:color w:val="auto"/>
                <w:kern w:val="0"/>
                <w:sz w:val="15"/>
                <w:szCs w:val="15"/>
                <w:highlight w:val="none"/>
              </w:rPr>
              <w:t>占用过街桥、地下过街通道的，系数1</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2.占用非机动车道或者其它公共场所，面积较大，系数1</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.占用无障碍设施或者机动车道的，系数</w:t>
            </w:r>
            <w:r>
              <w:rPr>
                <w:rFonts w:hint="eastAsia" w:ascii="宋体" w:hAnsi="宋体" w:eastAsia="宋体" w:cs="宋体"/>
                <w:b w:val="0"/>
                <w:bCs w:val="0"/>
                <w:color w:val="auto"/>
                <w:kern w:val="0"/>
                <w:sz w:val="15"/>
                <w:szCs w:val="15"/>
                <w:highlight w:val="none"/>
                <w:lang w:val="en-US" w:eastAsia="zh-CN"/>
              </w:rPr>
              <w:t>4-6</w:t>
            </w:r>
            <w:r>
              <w:rPr>
                <w:rFonts w:hint="eastAsia" w:ascii="宋体" w:hAnsi="宋体" w:eastAsia="宋体" w:cs="宋体"/>
                <w:b w:val="0"/>
                <w:bCs w:val="0"/>
                <w:color w:val="auto"/>
                <w:kern w:val="0"/>
                <w:sz w:val="15"/>
                <w:szCs w:val="15"/>
                <w:highlight w:val="none"/>
                <w:lang w:eastAsia="zh-CN"/>
              </w:rPr>
              <w:t>；</w:t>
            </w:r>
            <w:r>
              <w:rPr>
                <w:rFonts w:hint="default" w:ascii="宋体" w:hAnsi="宋体" w:eastAsia="宋体" w:cs="宋体"/>
                <w:b w:val="0"/>
                <w:bCs w:val="0"/>
                <w:color w:val="auto"/>
                <w:kern w:val="0"/>
                <w:sz w:val="15"/>
                <w:szCs w:val="15"/>
                <w:highlight w:val="none"/>
                <w:lang w:val="en-US"/>
              </w:rPr>
              <w:t>4</w:t>
            </w:r>
            <w:r>
              <w:rPr>
                <w:rFonts w:hint="eastAsia" w:ascii="宋体" w:hAnsi="宋体" w:eastAsia="宋体" w:cs="宋体"/>
                <w:b w:val="0"/>
                <w:bCs w:val="0"/>
                <w:color w:val="auto"/>
                <w:kern w:val="0"/>
                <w:sz w:val="15"/>
                <w:szCs w:val="15"/>
                <w:highlight w:val="none"/>
              </w:rPr>
              <w:t>.使用畜力车、农用运输车及其它机动车、电动车为工具的，</w:t>
            </w:r>
            <w:r>
              <w:rPr>
                <w:rFonts w:hint="eastAsia" w:ascii="宋体" w:hAnsi="宋体" w:eastAsia="宋体" w:cs="宋体"/>
                <w:b w:val="0"/>
                <w:bCs w:val="0"/>
                <w:color w:val="auto"/>
                <w:kern w:val="0"/>
                <w:sz w:val="15"/>
                <w:szCs w:val="15"/>
                <w:highlight w:val="none"/>
                <w:lang w:val="en-US" w:eastAsia="zh-CN"/>
              </w:rPr>
              <w:t>系数1-3</w:t>
            </w:r>
            <w:r>
              <w:rPr>
                <w:rFonts w:hint="eastAsia" w:ascii="宋体" w:hAnsi="宋体" w:eastAsia="宋体" w:cs="宋体"/>
                <w:b w:val="0"/>
                <w:bCs w:val="0"/>
                <w:color w:val="auto"/>
                <w:kern w:val="0"/>
                <w:sz w:val="15"/>
                <w:szCs w:val="15"/>
                <w:highlight w:val="none"/>
              </w:rPr>
              <w:t>；</w:t>
            </w:r>
            <w:r>
              <w:rPr>
                <w:rFonts w:hint="default" w:ascii="宋体" w:hAnsi="宋体" w:eastAsia="宋体" w:cs="宋体"/>
                <w:b w:val="0"/>
                <w:bCs w:val="0"/>
                <w:color w:val="auto"/>
                <w:kern w:val="0"/>
                <w:sz w:val="15"/>
                <w:szCs w:val="15"/>
                <w:highlight w:val="none"/>
                <w:lang w:val="en-US" w:eastAsia="zh-CN"/>
              </w:rPr>
              <w:t>5</w:t>
            </w:r>
            <w:r>
              <w:rPr>
                <w:rFonts w:hint="eastAsia" w:ascii="宋体" w:hAnsi="宋体" w:eastAsia="宋体" w:cs="宋体"/>
                <w:b w:val="0"/>
                <w:bCs w:val="0"/>
                <w:color w:val="auto"/>
                <w:kern w:val="0"/>
                <w:sz w:val="15"/>
                <w:szCs w:val="15"/>
                <w:highlight w:val="none"/>
              </w:rPr>
              <w:t>.</w:t>
            </w:r>
            <w:r>
              <w:rPr>
                <w:rFonts w:hint="eastAsia" w:ascii="宋体" w:hAnsi="宋体" w:eastAsia="宋体" w:cs="宋体"/>
                <w:b w:val="0"/>
                <w:bCs w:val="0"/>
                <w:color w:val="auto"/>
                <w:kern w:val="0"/>
                <w:sz w:val="15"/>
                <w:szCs w:val="15"/>
                <w:highlight w:val="none"/>
                <w:lang w:eastAsia="zh-CN"/>
              </w:rPr>
              <w:t>使用液化石油气瓶</w:t>
            </w:r>
            <w:r>
              <w:rPr>
                <w:rFonts w:hint="eastAsia" w:ascii="宋体" w:hAnsi="宋体" w:eastAsia="宋体" w:cs="宋体"/>
                <w:b w:val="0"/>
                <w:bCs w:val="0"/>
                <w:color w:val="auto"/>
                <w:kern w:val="0"/>
                <w:sz w:val="15"/>
                <w:szCs w:val="15"/>
                <w:highlight w:val="none"/>
              </w:rPr>
              <w:t>现场加工制作食品的，系数</w:t>
            </w:r>
            <w:r>
              <w:rPr>
                <w:rFonts w:hint="default" w:ascii="宋体" w:hAnsi="宋体" w:eastAsia="宋体" w:cs="宋体"/>
                <w:b w:val="0"/>
                <w:bCs w:val="0"/>
                <w:color w:val="auto"/>
                <w:kern w:val="0"/>
                <w:sz w:val="15"/>
                <w:szCs w:val="15"/>
                <w:highlight w:val="none"/>
                <w:lang w:val="en-US" w:eastAsia="zh-CN"/>
              </w:rPr>
              <w:t>5-9</w:t>
            </w:r>
            <w:r>
              <w:rPr>
                <w:rFonts w:hint="eastAsia" w:ascii="宋体" w:hAnsi="宋体" w:eastAsia="宋体" w:cs="宋体"/>
                <w:b w:val="0"/>
                <w:bCs w:val="0"/>
                <w:color w:val="auto"/>
                <w:kern w:val="0"/>
                <w:sz w:val="15"/>
                <w:szCs w:val="15"/>
                <w:highlight w:val="none"/>
              </w:rPr>
              <w:t>；6</w:t>
            </w:r>
            <w:r>
              <w:rPr>
                <w:rFonts w:hint="eastAsia" w:ascii="宋体" w:hAnsi="宋体" w:eastAsia="宋体" w:cs="宋体"/>
                <w:color w:val="auto"/>
                <w:kern w:val="0"/>
                <w:sz w:val="15"/>
                <w:szCs w:val="15"/>
                <w:highlight w:val="none"/>
              </w:rPr>
              <w:t>.造成交通秩序、市容秩序严重混乱的，系数5</w:t>
            </w:r>
            <w:r>
              <w:rPr>
                <w:rFonts w:hint="eastAsia" w:ascii="宋体" w:hAnsi="宋体" w:eastAsia="宋体" w:cs="宋体"/>
                <w:color w:val="auto"/>
                <w:kern w:val="0"/>
                <w:sz w:val="15"/>
                <w:szCs w:val="15"/>
                <w:highlight w:val="none"/>
                <w:lang w:val="en-US" w:eastAsia="zh-CN"/>
              </w:rPr>
              <w:t>-9</w:t>
            </w:r>
            <w:r>
              <w:rPr>
                <w:rFonts w:hint="eastAsia" w:ascii="宋体" w:hAnsi="宋体" w:eastAsia="宋体" w:cs="宋体"/>
                <w:color w:val="auto"/>
                <w:kern w:val="0"/>
                <w:sz w:val="15"/>
                <w:szCs w:val="15"/>
                <w:highlight w:val="none"/>
              </w:rPr>
              <w:t>；7.摆设摊点经营违禁品的，系数9。</w:t>
            </w:r>
          </w:p>
        </w:tc>
        <w:tc>
          <w:tcPr>
            <w:tcW w:w="1785" w:type="dxa"/>
            <w:shd w:val="clear" w:color="auto" w:fill="auto"/>
            <w:vAlign w:val="center"/>
          </w:tcPr>
          <w:p w14:paraId="CABC744E">
            <w:pPr>
              <w:spacing w:line="23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w:t>
            </w:r>
            <w:r>
              <w:rPr>
                <w:rFonts w:ascii="宋体" w:hAnsi="宋体" w:eastAsia="宋体" w:cs="宋体"/>
                <w:color w:val="auto"/>
                <w:kern w:val="0"/>
                <w:sz w:val="15"/>
                <w:szCs w:val="15"/>
                <w:highlight w:val="none"/>
              </w:rPr>
              <w:t>系数</w:t>
            </w:r>
            <w:r>
              <w:rPr>
                <w:rFonts w:hint="eastAsia" w:ascii="宋体" w:hAnsi="宋体" w:eastAsia="宋体" w:cs="宋体"/>
                <w:color w:val="auto"/>
                <w:kern w:val="0"/>
                <w:sz w:val="15"/>
                <w:szCs w:val="15"/>
                <w:highlight w:val="none"/>
                <w:lang w:eastAsia="zh-CN"/>
              </w:rPr>
              <w:t>＋区域系数</w:t>
            </w:r>
            <w:r>
              <w:rPr>
                <w:rFonts w:hint="eastAsia" w:ascii="宋体" w:hAnsi="宋体" w:eastAsia="宋体" w:cs="宋体"/>
                <w:color w:val="auto"/>
                <w:kern w:val="0"/>
                <w:sz w:val="15"/>
                <w:szCs w:val="15"/>
                <w:highlight w:val="none"/>
              </w:rPr>
              <w:t>）</w:t>
            </w:r>
          </w:p>
          <w:p w14:paraId="A8540C63">
            <w:pPr>
              <w:pStyle w:val="22"/>
              <w:spacing w:after="0" w:line="230" w:lineRule="exact"/>
              <w:ind w:firstLine="300"/>
              <w:rPr>
                <w:rFonts w:ascii="宋体" w:hAnsi="宋体" w:eastAsia="宋体" w:cs="宋体"/>
                <w:color w:val="auto"/>
                <w:kern w:val="0"/>
                <w:sz w:val="15"/>
                <w:szCs w:val="15"/>
                <w:highlight w:val="none"/>
              </w:rPr>
            </w:pPr>
          </w:p>
          <w:p w14:paraId="D369F11A">
            <w:pPr>
              <w:pStyle w:val="22"/>
              <w:spacing w:after="0" w:line="230" w:lineRule="exact"/>
              <w:ind w:firstLine="300"/>
              <w:rPr>
                <w:rFonts w:ascii="宋体" w:hAnsi="宋体" w:eastAsia="宋体" w:cs="宋体"/>
                <w:color w:val="auto"/>
                <w:kern w:val="0"/>
                <w:sz w:val="15"/>
                <w:szCs w:val="15"/>
                <w:highlight w:val="none"/>
              </w:rPr>
            </w:pPr>
          </w:p>
          <w:p w14:paraId="552F80C8">
            <w:pPr>
              <w:spacing w:line="230" w:lineRule="exact"/>
              <w:rPr>
                <w:rFonts w:ascii="宋体" w:hAnsi="宋体" w:eastAsia="宋体" w:cs="宋体"/>
                <w:color w:val="auto"/>
                <w:kern w:val="0"/>
                <w:sz w:val="15"/>
                <w:szCs w:val="15"/>
                <w:highlight w:val="none"/>
              </w:rPr>
            </w:pPr>
          </w:p>
        </w:tc>
        <w:tc>
          <w:tcPr>
            <w:tcW w:w="2385" w:type="dxa"/>
            <w:shd w:val="clear" w:color="auto" w:fill="auto"/>
            <w:vAlign w:val="center"/>
          </w:tcPr>
          <w:p w14:paraId="859153AD">
            <w:pPr>
              <w:spacing w:line="230" w:lineRule="exact"/>
              <w:rPr>
                <w:rFonts w:ascii="宋体" w:hAnsi="宋体" w:eastAsia="宋体" w:cs="宋体"/>
                <w:color w:val="auto"/>
                <w:kern w:val="0"/>
                <w:sz w:val="15"/>
                <w:szCs w:val="15"/>
                <w:highlight w:val="none"/>
              </w:rPr>
            </w:pPr>
          </w:p>
        </w:tc>
        <w:tc>
          <w:tcPr>
            <w:tcW w:w="824" w:type="dxa"/>
            <w:shd w:val="clear" w:color="auto" w:fill="auto"/>
            <w:vAlign w:val="center"/>
          </w:tcPr>
          <w:p w14:paraId="72A0BAF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B98445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8C22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070F2EB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12</w:t>
            </w:r>
          </w:p>
        </w:tc>
        <w:tc>
          <w:tcPr>
            <w:tcW w:w="1500" w:type="dxa"/>
            <w:shd w:val="clear" w:color="auto" w:fill="auto"/>
            <w:vAlign w:val="center"/>
          </w:tcPr>
          <w:p w14:paraId="662FE7E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乱堆物料</w:t>
            </w:r>
          </w:p>
        </w:tc>
        <w:tc>
          <w:tcPr>
            <w:tcW w:w="2789" w:type="dxa"/>
            <w:shd w:val="clear" w:color="auto" w:fill="auto"/>
            <w:vAlign w:val="center"/>
          </w:tcPr>
          <w:p w14:paraId="0AC303E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DC5438A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9AC9DAB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85AECAB">
            <w:pPr>
              <w:spacing w:line="232" w:lineRule="exact"/>
              <w:rPr>
                <w:rFonts w:ascii="宋体" w:hAnsi="宋体" w:eastAsia="宋体" w:cs="宋体"/>
                <w:color w:val="auto"/>
                <w:kern w:val="0"/>
                <w:sz w:val="15"/>
                <w:szCs w:val="15"/>
                <w:highlight w:val="none"/>
              </w:rPr>
            </w:pPr>
            <w:r>
              <w:rPr>
                <w:rFonts w:hint="default" w:ascii="宋体" w:hAnsi="宋体" w:eastAsia="宋体" w:cs="宋体"/>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B52E0CD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367596B8">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5E27F30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8B6FF7D">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E526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F55E5DF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13</w:t>
            </w:r>
          </w:p>
        </w:tc>
        <w:tc>
          <w:tcPr>
            <w:tcW w:w="1500" w:type="dxa"/>
            <w:shd w:val="clear" w:color="auto" w:fill="auto"/>
            <w:vAlign w:val="center"/>
          </w:tcPr>
          <w:p w14:paraId="78C43EF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未按规定举办活动</w:t>
            </w:r>
          </w:p>
        </w:tc>
        <w:tc>
          <w:tcPr>
            <w:tcW w:w="2789" w:type="dxa"/>
            <w:shd w:val="clear" w:color="auto" w:fill="auto"/>
            <w:vAlign w:val="center"/>
          </w:tcPr>
          <w:p w14:paraId="9F1EAF0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违反条款：第三十五条第二款；</w:t>
            </w:r>
          </w:p>
          <w:p w14:paraId="0FBADBC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FA1589D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377DFE5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06BEDB8">
            <w:pPr>
              <w:spacing w:line="232" w:lineRule="exact"/>
              <w:rPr>
                <w:rFonts w:hint="default" w:eastAsia="宋体"/>
                <w:color w:val="auto"/>
                <w:highlight w:val="none"/>
                <w:lang w:val="en-US" w:eastAsia="zh-CN"/>
              </w:rPr>
            </w:pPr>
            <w:r>
              <w:rPr>
                <w:rFonts w:hint="default" w:ascii="宋体" w:hAnsi="宋体" w:eastAsia="宋体" w:cs="宋体"/>
                <w:b w:val="0"/>
                <w:bCs w:val="0"/>
                <w:color w:val="auto"/>
                <w:kern w:val="0"/>
                <w:sz w:val="15"/>
                <w:szCs w:val="15"/>
                <w:highlight w:val="none"/>
                <w:lang w:val="en-US"/>
              </w:rPr>
              <w:t>1.</w:t>
            </w:r>
            <w:r>
              <w:rPr>
                <w:rFonts w:hint="eastAsia" w:ascii="宋体" w:hAnsi="宋体" w:eastAsia="宋体" w:cs="宋体"/>
                <w:b w:val="0"/>
                <w:bCs w:val="0"/>
                <w:color w:val="auto"/>
                <w:kern w:val="0"/>
                <w:sz w:val="15"/>
                <w:szCs w:val="15"/>
                <w:highlight w:val="none"/>
                <w:lang w:val="en-US" w:eastAsia="zh-CN"/>
              </w:rPr>
              <w:t>擅自</w:t>
            </w:r>
            <w:r>
              <w:rPr>
                <w:rFonts w:hint="eastAsia" w:ascii="宋体" w:hAnsi="宋体" w:eastAsia="宋体" w:cs="宋体"/>
                <w:b w:val="0"/>
                <w:bCs w:val="0"/>
                <w:color w:val="auto"/>
                <w:kern w:val="0"/>
                <w:sz w:val="15"/>
                <w:szCs w:val="15"/>
                <w:highlight w:val="none"/>
              </w:rPr>
              <w:t>占用过街桥、地下过街通道的，系数为1</w:t>
            </w:r>
            <w:r>
              <w:rPr>
                <w:rFonts w:hint="eastAsia" w:ascii="宋体" w:hAnsi="宋体" w:eastAsia="宋体" w:cs="宋体"/>
                <w:b w:val="0"/>
                <w:bCs w:val="0"/>
                <w:color w:val="auto"/>
                <w:kern w:val="0"/>
                <w:sz w:val="15"/>
                <w:szCs w:val="15"/>
                <w:highlight w:val="none"/>
                <w:lang w:val="en-US" w:eastAsia="zh-CN"/>
              </w:rPr>
              <w:t>-3</w:t>
            </w:r>
            <w:r>
              <w:rPr>
                <w:rFonts w:hint="eastAsia" w:ascii="宋体" w:hAnsi="宋体" w:eastAsia="宋体" w:cs="宋体"/>
                <w:b w:val="0"/>
                <w:bCs w:val="0"/>
                <w:color w:val="auto"/>
                <w:kern w:val="0"/>
                <w:sz w:val="15"/>
                <w:szCs w:val="15"/>
                <w:highlight w:val="none"/>
                <w:lang w:eastAsia="zh-CN"/>
              </w:rPr>
              <w:t>；</w:t>
            </w:r>
            <w:r>
              <w:rPr>
                <w:rFonts w:hint="eastAsia" w:ascii="宋体" w:hAnsi="宋体" w:eastAsia="宋体" w:cs="宋体"/>
                <w:b w:val="0"/>
                <w:bCs w:val="0"/>
                <w:color w:val="auto"/>
                <w:kern w:val="0"/>
                <w:sz w:val="15"/>
                <w:szCs w:val="15"/>
                <w:highlight w:val="none"/>
              </w:rPr>
              <w:t>2.</w:t>
            </w:r>
            <w:r>
              <w:rPr>
                <w:rFonts w:hint="eastAsia" w:ascii="宋体" w:hAnsi="宋体" w:eastAsia="宋体" w:cs="宋体"/>
                <w:b w:val="0"/>
                <w:bCs w:val="0"/>
                <w:color w:val="auto"/>
                <w:kern w:val="0"/>
                <w:sz w:val="15"/>
                <w:szCs w:val="15"/>
                <w:highlight w:val="none"/>
                <w:lang w:val="en-US" w:eastAsia="zh-CN"/>
              </w:rPr>
              <w:t>擅自</w:t>
            </w:r>
            <w:r>
              <w:rPr>
                <w:rFonts w:hint="eastAsia" w:ascii="宋体" w:hAnsi="宋体" w:eastAsia="宋体" w:cs="宋体"/>
                <w:b w:val="0"/>
                <w:bCs w:val="0"/>
                <w:color w:val="auto"/>
                <w:kern w:val="0"/>
                <w:sz w:val="15"/>
                <w:szCs w:val="15"/>
                <w:highlight w:val="none"/>
              </w:rPr>
              <w:t>占用非机动车道或者其它公共场所，面积较大，系数为1</w:t>
            </w:r>
            <w:r>
              <w:rPr>
                <w:rFonts w:hint="eastAsia" w:ascii="宋体" w:hAnsi="宋体" w:eastAsia="宋体" w:cs="宋体"/>
                <w:b w:val="0"/>
                <w:bCs w:val="0"/>
                <w:color w:val="auto"/>
                <w:kern w:val="0"/>
                <w:sz w:val="15"/>
                <w:szCs w:val="15"/>
                <w:highlight w:val="none"/>
                <w:lang w:val="en-US" w:eastAsia="zh-CN"/>
              </w:rPr>
              <w:t>-3</w:t>
            </w:r>
            <w:r>
              <w:rPr>
                <w:rFonts w:hint="eastAsia" w:ascii="宋体" w:hAnsi="宋体" w:eastAsia="宋体" w:cs="宋体"/>
                <w:b w:val="0"/>
                <w:bCs w:val="0"/>
                <w:color w:val="auto"/>
                <w:kern w:val="0"/>
                <w:sz w:val="15"/>
                <w:szCs w:val="15"/>
                <w:highlight w:val="none"/>
              </w:rPr>
              <w:t>；</w:t>
            </w:r>
            <w:r>
              <w:rPr>
                <w:rFonts w:hint="eastAsia" w:ascii="宋体" w:hAnsi="宋体" w:eastAsia="宋体" w:cs="宋体"/>
                <w:b w:val="0"/>
                <w:bCs w:val="0"/>
                <w:color w:val="auto"/>
                <w:kern w:val="0"/>
                <w:sz w:val="15"/>
                <w:szCs w:val="15"/>
                <w:highlight w:val="none"/>
                <w:lang w:val="en-US" w:eastAsia="zh-CN"/>
              </w:rPr>
              <w:t>3</w:t>
            </w:r>
            <w:r>
              <w:rPr>
                <w:rFonts w:hint="eastAsia" w:ascii="宋体" w:hAnsi="宋体" w:eastAsia="宋体" w:cs="宋体"/>
                <w:b w:val="0"/>
                <w:bCs w:val="0"/>
                <w:color w:val="auto"/>
                <w:kern w:val="0"/>
                <w:sz w:val="15"/>
                <w:szCs w:val="15"/>
                <w:highlight w:val="none"/>
              </w:rPr>
              <w:t>.</w:t>
            </w:r>
            <w:r>
              <w:rPr>
                <w:rFonts w:hint="eastAsia" w:ascii="宋体" w:hAnsi="宋体" w:eastAsia="宋体" w:cs="宋体"/>
                <w:b w:val="0"/>
                <w:bCs w:val="0"/>
                <w:color w:val="auto"/>
                <w:kern w:val="0"/>
                <w:sz w:val="15"/>
                <w:szCs w:val="15"/>
                <w:highlight w:val="none"/>
                <w:lang w:val="en-US" w:eastAsia="zh-CN"/>
              </w:rPr>
              <w:t>擅自</w:t>
            </w:r>
            <w:r>
              <w:rPr>
                <w:rFonts w:hint="eastAsia" w:ascii="宋体" w:hAnsi="宋体" w:eastAsia="宋体" w:cs="宋体"/>
                <w:b w:val="0"/>
                <w:bCs w:val="0"/>
                <w:color w:val="auto"/>
                <w:kern w:val="0"/>
                <w:sz w:val="15"/>
                <w:szCs w:val="15"/>
                <w:highlight w:val="none"/>
              </w:rPr>
              <w:t>占用无障碍设施或者机动车道的，系数为4-6</w:t>
            </w:r>
            <w:r>
              <w:rPr>
                <w:rFonts w:hint="eastAsia" w:ascii="宋体" w:hAnsi="宋体" w:eastAsia="宋体" w:cs="宋体"/>
                <w:b w:val="0"/>
                <w:bCs w:val="0"/>
                <w:color w:val="auto"/>
                <w:kern w:val="0"/>
                <w:sz w:val="15"/>
                <w:szCs w:val="15"/>
                <w:highlight w:val="none"/>
                <w:lang w:eastAsia="zh-CN"/>
              </w:rPr>
              <w:t>；</w:t>
            </w:r>
            <w:r>
              <w:rPr>
                <w:rFonts w:hint="eastAsia" w:ascii="宋体" w:hAnsi="宋体" w:eastAsia="宋体" w:cs="宋体"/>
                <w:b w:val="0"/>
                <w:bCs w:val="0"/>
                <w:color w:val="auto"/>
                <w:kern w:val="0"/>
                <w:sz w:val="15"/>
                <w:szCs w:val="15"/>
                <w:highlight w:val="none"/>
                <w:lang w:val="en-US" w:eastAsia="zh-CN"/>
              </w:rPr>
              <w:t>4.</w:t>
            </w:r>
            <w:r>
              <w:rPr>
                <w:rFonts w:hint="eastAsia" w:ascii="宋体" w:hAnsi="宋体" w:eastAsia="宋体" w:cs="宋体"/>
                <w:b w:val="0"/>
                <w:bCs w:val="0"/>
                <w:color w:val="auto"/>
                <w:kern w:val="0"/>
                <w:sz w:val="15"/>
                <w:szCs w:val="15"/>
                <w:highlight w:val="none"/>
              </w:rPr>
              <w:t>造成交通秩序、市容秩序严重混乱的，系数5</w:t>
            </w:r>
            <w:r>
              <w:rPr>
                <w:rFonts w:hint="eastAsia" w:ascii="宋体" w:hAnsi="宋体" w:eastAsia="宋体" w:cs="宋体"/>
                <w:b w:val="0"/>
                <w:bCs w:val="0"/>
                <w:color w:val="auto"/>
                <w:kern w:val="0"/>
                <w:sz w:val="15"/>
                <w:szCs w:val="15"/>
                <w:highlight w:val="none"/>
                <w:lang w:val="en-US" w:eastAsia="zh-CN"/>
              </w:rPr>
              <w:t>-9</w:t>
            </w:r>
            <w:r>
              <w:rPr>
                <w:rFonts w:hint="eastAsia" w:ascii="宋体" w:hAnsi="宋体" w:eastAsia="宋体" w:cs="宋体"/>
                <w:b/>
                <w:bCs/>
                <w:color w:val="auto"/>
                <w:kern w:val="0"/>
                <w:sz w:val="15"/>
                <w:szCs w:val="15"/>
                <w:highlight w:val="none"/>
                <w:lang w:val="en-US" w:eastAsia="zh-CN"/>
              </w:rPr>
              <w:t>。</w:t>
            </w:r>
          </w:p>
        </w:tc>
        <w:tc>
          <w:tcPr>
            <w:tcW w:w="1785" w:type="dxa"/>
            <w:shd w:val="clear" w:color="auto" w:fill="auto"/>
            <w:vAlign w:val="center"/>
          </w:tcPr>
          <w:p w14:paraId="A7D3F2F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D399B9C4">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3942D86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26A8B2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C62E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93C5A4D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14</w:t>
            </w:r>
          </w:p>
        </w:tc>
        <w:tc>
          <w:tcPr>
            <w:tcW w:w="1500" w:type="dxa"/>
            <w:shd w:val="clear" w:color="auto" w:fill="auto"/>
            <w:vAlign w:val="center"/>
          </w:tcPr>
          <w:p w14:paraId="BDA5E050">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店外经营</w:t>
            </w:r>
          </w:p>
        </w:tc>
        <w:tc>
          <w:tcPr>
            <w:tcW w:w="2789" w:type="dxa"/>
            <w:shd w:val="clear" w:color="auto" w:fill="auto"/>
            <w:vAlign w:val="center"/>
          </w:tcPr>
          <w:p w14:paraId="F9581B26">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违反条款：第三十五条第三款；</w:t>
            </w:r>
          </w:p>
          <w:p w14:paraId="51215A00">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137D83B1">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40" w:type="dxa"/>
            <w:shd w:val="clear" w:color="auto" w:fill="auto"/>
            <w:vAlign w:val="center"/>
          </w:tcPr>
          <w:p w14:paraId="CE8BDFB0">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DCA8EFCB">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1.占用非机动车道或者其它公共场所，面积较大，系数</w:t>
            </w:r>
            <w:r>
              <w:rPr>
                <w:rFonts w:hint="eastAsia" w:ascii="宋体" w:hAnsi="宋体" w:eastAsia="宋体" w:cs="宋体"/>
                <w:b/>
                <w:bCs/>
                <w:color w:val="auto"/>
                <w:kern w:val="0"/>
                <w:sz w:val="15"/>
                <w:szCs w:val="15"/>
                <w:highlight w:val="none"/>
              </w:rPr>
              <w:t>1</w:t>
            </w:r>
            <w:r>
              <w:rPr>
                <w:rFonts w:hint="eastAsia" w:ascii="宋体" w:hAnsi="宋体" w:eastAsia="宋体" w:cs="宋体"/>
                <w:b/>
                <w:bCs/>
                <w:color w:val="auto"/>
                <w:kern w:val="0"/>
                <w:sz w:val="15"/>
                <w:szCs w:val="15"/>
                <w:highlight w:val="none"/>
                <w:lang w:val="en-US" w:eastAsia="zh-CN"/>
              </w:rPr>
              <w:t>-3</w:t>
            </w:r>
            <w:r>
              <w:rPr>
                <w:rFonts w:hint="eastAsia" w:ascii="宋体" w:hAnsi="宋体" w:eastAsia="宋体" w:cs="宋体"/>
                <w:color w:val="auto"/>
                <w:kern w:val="0"/>
                <w:sz w:val="15"/>
                <w:szCs w:val="15"/>
                <w:highlight w:val="none"/>
              </w:rPr>
              <w:t>;2.占用无障碍设施或者机动车道、</w:t>
            </w:r>
            <w:r>
              <w:rPr>
                <w:rFonts w:hint="eastAsia" w:ascii="宋体" w:hAnsi="宋体" w:eastAsia="宋体" w:cs="宋体"/>
                <w:b w:val="0"/>
                <w:bCs w:val="0"/>
                <w:color w:val="auto"/>
                <w:kern w:val="0"/>
                <w:sz w:val="15"/>
                <w:szCs w:val="15"/>
                <w:highlight w:val="none"/>
                <w:u w:val="none"/>
              </w:rPr>
              <w:t>绿地的</w:t>
            </w:r>
            <w:r>
              <w:rPr>
                <w:rFonts w:hint="eastAsia" w:ascii="宋体" w:hAnsi="宋体" w:eastAsia="宋体" w:cs="宋体"/>
                <w:color w:val="auto"/>
                <w:kern w:val="0"/>
                <w:sz w:val="15"/>
                <w:szCs w:val="15"/>
                <w:highlight w:val="none"/>
              </w:rPr>
              <w:t>，</w:t>
            </w:r>
            <w:r>
              <w:rPr>
                <w:rFonts w:hint="eastAsia" w:ascii="宋体" w:hAnsi="宋体" w:eastAsia="宋体" w:cs="宋体"/>
                <w:b w:val="0"/>
                <w:bCs w:val="0"/>
                <w:color w:val="auto"/>
                <w:kern w:val="0"/>
                <w:sz w:val="15"/>
                <w:szCs w:val="15"/>
                <w:highlight w:val="none"/>
                <w:lang w:val="en-US" w:eastAsia="zh-CN"/>
              </w:rPr>
              <w:t>系数4-6</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.造成交通秩序、市容</w:t>
            </w:r>
            <w:r>
              <w:rPr>
                <w:rFonts w:hint="eastAsia" w:ascii="宋体" w:hAnsi="宋体" w:eastAsia="宋体" w:cs="宋体"/>
                <w:color w:val="auto"/>
                <w:kern w:val="0"/>
                <w:sz w:val="15"/>
                <w:szCs w:val="15"/>
                <w:highlight w:val="none"/>
                <w:lang w:eastAsia="zh-CN"/>
              </w:rPr>
              <w:t>环境</w:t>
            </w:r>
            <w:r>
              <w:rPr>
                <w:rFonts w:hint="eastAsia" w:ascii="宋体" w:hAnsi="宋体" w:eastAsia="宋体" w:cs="宋体"/>
                <w:color w:val="auto"/>
                <w:kern w:val="0"/>
                <w:sz w:val="15"/>
                <w:szCs w:val="15"/>
                <w:highlight w:val="none"/>
              </w:rPr>
              <w:t>秩序严重混乱的，系数5</w:t>
            </w:r>
            <w:r>
              <w:rPr>
                <w:rFonts w:hint="eastAsia" w:ascii="宋体" w:hAnsi="宋体" w:eastAsia="宋体" w:cs="宋体"/>
                <w:color w:val="auto"/>
                <w:kern w:val="0"/>
                <w:sz w:val="15"/>
                <w:szCs w:val="15"/>
                <w:highlight w:val="none"/>
                <w:lang w:val="en-US" w:eastAsia="zh-CN"/>
              </w:rPr>
              <w:t>-9</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val="en-US" w:eastAsia="zh-CN"/>
              </w:rPr>
              <w:t>4</w:t>
            </w:r>
            <w:r>
              <w:rPr>
                <w:rFonts w:hint="eastAsia" w:ascii="宋体" w:hAnsi="宋体" w:eastAsia="宋体" w:cs="宋体"/>
                <w:color w:val="auto"/>
                <w:kern w:val="0"/>
                <w:sz w:val="15"/>
                <w:szCs w:val="15"/>
                <w:highlight w:val="none"/>
              </w:rPr>
              <w:t>.经营违禁品的，系数9。</w:t>
            </w:r>
          </w:p>
        </w:tc>
        <w:tc>
          <w:tcPr>
            <w:tcW w:w="1785" w:type="dxa"/>
            <w:shd w:val="clear" w:color="auto" w:fill="auto"/>
            <w:vAlign w:val="center"/>
          </w:tcPr>
          <w:p w14:paraId="FF7F968B">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F0695E0F">
            <w:pPr>
              <w:spacing w:line="210" w:lineRule="exact"/>
              <w:rPr>
                <w:rFonts w:ascii="宋体" w:hAnsi="宋体" w:eastAsia="宋体" w:cs="宋体"/>
                <w:color w:val="auto"/>
                <w:kern w:val="0"/>
                <w:sz w:val="15"/>
                <w:szCs w:val="15"/>
                <w:highlight w:val="none"/>
              </w:rPr>
            </w:pPr>
          </w:p>
        </w:tc>
        <w:tc>
          <w:tcPr>
            <w:tcW w:w="824" w:type="dxa"/>
            <w:shd w:val="clear" w:color="auto" w:fill="auto"/>
            <w:vAlign w:val="center"/>
          </w:tcPr>
          <w:p w14:paraId="6D241024">
            <w:pPr>
              <w:spacing w:line="21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87EBA0A">
            <w:pPr>
              <w:spacing w:line="21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C92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D8055C86">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15</w:t>
            </w:r>
          </w:p>
        </w:tc>
        <w:tc>
          <w:tcPr>
            <w:tcW w:w="1500" w:type="dxa"/>
            <w:shd w:val="clear" w:color="auto" w:fill="auto"/>
            <w:vAlign w:val="center"/>
          </w:tcPr>
          <w:p w14:paraId="37E349BD">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在城市道路及其它公共场所晾晒衣物、吊挂物品</w:t>
            </w:r>
          </w:p>
        </w:tc>
        <w:tc>
          <w:tcPr>
            <w:tcW w:w="2789" w:type="dxa"/>
            <w:shd w:val="clear" w:color="auto" w:fill="auto"/>
            <w:vAlign w:val="center"/>
          </w:tcPr>
          <w:p w14:paraId="79A787EB">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违反条款：第三十六条第一款；</w:t>
            </w:r>
          </w:p>
          <w:p w14:paraId="0688F793">
            <w:pPr>
              <w:spacing w:line="210" w:lineRule="exact"/>
              <w:rPr>
                <w:rFonts w:ascii="宋体" w:hAnsi="宋体" w:eastAsia="宋体" w:cs="宋体"/>
                <w:b/>
                <w:color w:val="auto"/>
                <w:kern w:val="0"/>
                <w:sz w:val="15"/>
                <w:szCs w:val="15"/>
                <w:highlight w:val="none"/>
              </w:rPr>
            </w:pPr>
            <w:r>
              <w:rPr>
                <w:rFonts w:hint="eastAsia" w:ascii="宋体" w:hAnsi="宋体" w:eastAsia="宋体" w:cs="宋体"/>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2D4757BB">
            <w:pPr>
              <w:spacing w:line="210"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9954BB2C">
            <w:pPr>
              <w:spacing w:line="210"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8D742FEB">
            <w:pPr>
              <w:spacing w:line="210" w:lineRule="exact"/>
              <w:rPr>
                <w:rFonts w:ascii="宋体" w:hAnsi="宋体" w:eastAsia="宋体" w:cs="宋体"/>
                <w:color w:val="auto"/>
                <w:kern w:val="0"/>
                <w:sz w:val="15"/>
                <w:szCs w:val="15"/>
                <w:highlight w:val="none"/>
              </w:rPr>
            </w:pPr>
          </w:p>
        </w:tc>
        <w:tc>
          <w:tcPr>
            <w:tcW w:w="1785" w:type="dxa"/>
            <w:shd w:val="clear" w:color="auto" w:fill="auto"/>
            <w:vAlign w:val="center"/>
          </w:tcPr>
          <w:p w14:paraId="8CD47A16">
            <w:pPr>
              <w:spacing w:line="210" w:lineRule="exact"/>
              <w:rPr>
                <w:rFonts w:ascii="宋体" w:hAnsi="宋体" w:eastAsia="宋体" w:cs="宋体"/>
                <w:color w:val="auto"/>
                <w:kern w:val="0"/>
                <w:sz w:val="15"/>
                <w:szCs w:val="15"/>
                <w:highlight w:val="none"/>
              </w:rPr>
            </w:pPr>
          </w:p>
        </w:tc>
        <w:tc>
          <w:tcPr>
            <w:tcW w:w="2385" w:type="dxa"/>
            <w:shd w:val="clear" w:color="auto" w:fill="auto"/>
            <w:vAlign w:val="center"/>
          </w:tcPr>
          <w:p w14:paraId="ECE9995F">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按照简易程序执行</w:t>
            </w:r>
          </w:p>
        </w:tc>
        <w:tc>
          <w:tcPr>
            <w:tcW w:w="824" w:type="dxa"/>
            <w:shd w:val="clear" w:color="auto" w:fill="auto"/>
            <w:vAlign w:val="center"/>
          </w:tcPr>
          <w:p w14:paraId="AA6DAF5E">
            <w:pPr>
              <w:spacing w:line="21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2CB8746">
            <w:pPr>
              <w:spacing w:line="21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7AC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BCD00369">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16</w:t>
            </w:r>
          </w:p>
        </w:tc>
        <w:tc>
          <w:tcPr>
            <w:tcW w:w="1500" w:type="dxa"/>
            <w:shd w:val="clear" w:color="auto" w:fill="auto"/>
            <w:vAlign w:val="center"/>
          </w:tcPr>
          <w:p w14:paraId="22E0DF75">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违反规划设置户外广告设施</w:t>
            </w:r>
          </w:p>
        </w:tc>
        <w:tc>
          <w:tcPr>
            <w:tcW w:w="2789" w:type="dxa"/>
            <w:shd w:val="clear" w:color="auto" w:fill="auto"/>
            <w:vAlign w:val="center"/>
          </w:tcPr>
          <w:p w14:paraId="50736B5C">
            <w:pPr>
              <w:spacing w:line="210" w:lineRule="exact"/>
              <w:rPr>
                <w:rFonts w:ascii="宋体" w:hAnsi="宋体" w:eastAsia="宋体" w:cs="宋体"/>
                <w:color w:val="auto"/>
                <w:kern w:val="0"/>
                <w:sz w:val="15"/>
                <w:szCs w:val="15"/>
                <w:highlight w:val="none"/>
              </w:rPr>
            </w:pPr>
          </w:p>
          <w:p w14:paraId="AAB399B8">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违反条款：第三十八条第一款；</w:t>
            </w:r>
          </w:p>
          <w:p w14:paraId="CA886FBE">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7A6678CA">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90C6E494">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6BAF73B8">
            <w:pPr>
              <w:spacing w:line="232" w:lineRule="exact"/>
              <w:rPr>
                <w:rFonts w:hint="eastAsia" w:ascii="宋体" w:hAnsi="宋体" w:eastAsia="宋体"/>
                <w:color w:val="auto"/>
                <w:spacing w:val="-3"/>
                <w:sz w:val="15"/>
                <w:szCs w:val="15"/>
                <w:highlight w:val="none"/>
              </w:rPr>
            </w:pPr>
            <w:r>
              <w:rPr>
                <w:rFonts w:hint="eastAsia" w:ascii="宋体" w:hAnsi="宋体" w:eastAsia="宋体" w:cs="宋体"/>
                <w:color w:val="auto"/>
                <w:kern w:val="0"/>
                <w:sz w:val="15"/>
                <w:szCs w:val="15"/>
                <w:highlight w:val="none"/>
              </w:rPr>
              <w:t>1</w:t>
            </w:r>
            <w:r>
              <w:rPr>
                <w:rFonts w:hint="eastAsia" w:ascii="宋体" w:hAnsi="宋体" w:eastAsia="宋体"/>
                <w:color w:val="auto"/>
                <w:sz w:val="15"/>
                <w:szCs w:val="15"/>
                <w:highlight w:val="none"/>
              </w:rPr>
              <w:t>.违法设置大型户外广告设施的，系数为2；2.违法设置距地十米以上户外广告设施的，系数为2；3.违法设置2处</w:t>
            </w:r>
            <w:r>
              <w:rPr>
                <w:rFonts w:hint="eastAsia" w:ascii="宋体" w:hAnsi="宋体" w:eastAsia="宋体"/>
                <w:color w:val="auto"/>
                <w:sz w:val="15"/>
                <w:szCs w:val="15"/>
                <w:highlight w:val="none"/>
                <w:lang w:eastAsia="zh-CN"/>
              </w:rPr>
              <w:t>户外广告设施</w:t>
            </w:r>
            <w:r>
              <w:rPr>
                <w:rFonts w:hint="eastAsia" w:ascii="宋体" w:hAnsi="宋体" w:eastAsia="宋体"/>
                <w:color w:val="auto"/>
                <w:sz w:val="15"/>
                <w:szCs w:val="15"/>
                <w:highlight w:val="none"/>
              </w:rPr>
              <w:t>的，系数为</w:t>
            </w:r>
            <w:r>
              <w:rPr>
                <w:rFonts w:hint="eastAsia" w:ascii="宋体" w:hAnsi="宋体" w:eastAsia="宋体"/>
                <w:color w:val="auto"/>
                <w:sz w:val="15"/>
                <w:szCs w:val="15"/>
                <w:highlight w:val="none"/>
                <w:lang w:val="en-US" w:eastAsia="zh-CN"/>
              </w:rPr>
              <w:t>3</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3处的，系数6，4处及以上的，系数9；4.</w:t>
            </w:r>
            <w:r>
              <w:rPr>
                <w:rFonts w:hint="eastAsia" w:ascii="宋体" w:hAnsi="宋体" w:eastAsia="宋体" w:cs="宋体"/>
                <w:color w:val="auto"/>
                <w:kern w:val="0"/>
                <w:sz w:val="15"/>
                <w:szCs w:val="15"/>
                <w:highlight w:val="none"/>
                <w:lang w:val="en-US" w:eastAsia="zh-CN"/>
              </w:rPr>
              <w:t>存在重大隐患或者造成人员伤亡的，系数9。</w:t>
            </w:r>
          </w:p>
        </w:tc>
        <w:tc>
          <w:tcPr>
            <w:tcW w:w="1785" w:type="dxa"/>
            <w:shd w:val="clear" w:color="auto" w:fill="auto"/>
            <w:vAlign w:val="center"/>
          </w:tcPr>
          <w:p w14:paraId="68F9E716">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D141A6DD">
            <w:pPr>
              <w:spacing w:line="210"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逾期不改正的情形，不记入本项“</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67910730">
            <w:pPr>
              <w:pStyle w:val="8"/>
              <w:rPr>
                <w:rFonts w:hint="eastAsia"/>
                <w:color w:val="auto"/>
                <w:highlight w:val="none"/>
              </w:rPr>
            </w:pPr>
          </w:p>
          <w:p w14:paraId="5936E7B4">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lang w:val="en-US" w:eastAsia="zh-CN"/>
              </w:rPr>
              <w:t>大型户外广告设施是指任意边长大于等于四米，或者面积大于等于十平方米的户外广告设施。</w:t>
            </w:r>
          </w:p>
          <w:p w14:paraId="C36166DF">
            <w:pPr>
              <w:spacing w:line="210" w:lineRule="exact"/>
              <w:rPr>
                <w:rFonts w:hint="eastAsia" w:ascii="宋体" w:hAnsi="宋体" w:eastAsia="宋体"/>
                <w:color w:val="auto"/>
                <w:sz w:val="15"/>
                <w:szCs w:val="15"/>
                <w:highlight w:val="none"/>
              </w:rPr>
            </w:pPr>
          </w:p>
        </w:tc>
        <w:tc>
          <w:tcPr>
            <w:tcW w:w="824" w:type="dxa"/>
            <w:shd w:val="clear" w:color="auto" w:fill="auto"/>
            <w:vAlign w:val="center"/>
          </w:tcPr>
          <w:p w14:paraId="23F85135">
            <w:pPr>
              <w:spacing w:line="21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D02EC987">
            <w:pPr>
              <w:spacing w:line="21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E8DF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2CFF1B80">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17</w:t>
            </w:r>
          </w:p>
        </w:tc>
        <w:tc>
          <w:tcPr>
            <w:tcW w:w="1500" w:type="dxa"/>
            <w:shd w:val="clear" w:color="auto" w:fill="auto"/>
            <w:vAlign w:val="center"/>
          </w:tcPr>
          <w:p w14:paraId="7DE86F1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设置户外广告设施不符合安全技术标准</w:t>
            </w:r>
          </w:p>
        </w:tc>
        <w:tc>
          <w:tcPr>
            <w:tcW w:w="2789" w:type="dxa"/>
            <w:shd w:val="clear" w:color="auto" w:fill="auto"/>
            <w:vAlign w:val="center"/>
          </w:tcPr>
          <w:p w14:paraId="C71FEED6">
            <w:pPr>
              <w:spacing w:line="210" w:lineRule="exact"/>
              <w:rPr>
                <w:rFonts w:ascii="宋体" w:hAnsi="宋体" w:eastAsia="宋体" w:cs="宋体"/>
                <w:color w:val="auto"/>
                <w:kern w:val="0"/>
                <w:sz w:val="15"/>
                <w:szCs w:val="15"/>
                <w:highlight w:val="none"/>
              </w:rPr>
            </w:pPr>
          </w:p>
          <w:p w14:paraId="65C1B8F7">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违反条款：第三十八条第一款；</w:t>
            </w:r>
          </w:p>
          <w:p w14:paraId="37AB3B6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60B6087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9B8D599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D1BCBD02">
            <w:pPr>
              <w:spacing w:line="232" w:lineRule="exact"/>
              <w:rPr>
                <w:rFonts w:hint="default" w:ascii="宋体" w:hAnsi="宋体" w:eastAsia="宋体" w:cs="宋体"/>
                <w:color w:val="auto"/>
                <w:kern w:val="0"/>
                <w:sz w:val="15"/>
                <w:szCs w:val="15"/>
                <w:highlight w:val="none"/>
                <w:lang w:val="en-US"/>
              </w:rPr>
            </w:pP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ascii="宋体" w:hAnsi="宋体" w:eastAsia="宋体" w:cs="宋体"/>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FC66B16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r>
              <w:rPr>
                <w:rFonts w:hint="eastAsia" w:ascii="宋体" w:hAnsi="宋体" w:eastAsia="宋体"/>
                <w:color w:val="auto"/>
                <w:sz w:val="15"/>
                <w:szCs w:val="15"/>
                <w:highlight w:val="none"/>
              </w:rPr>
              <w:t>。</w:t>
            </w:r>
          </w:p>
        </w:tc>
        <w:tc>
          <w:tcPr>
            <w:tcW w:w="2385" w:type="dxa"/>
            <w:shd w:val="clear" w:color="auto" w:fill="auto"/>
            <w:vAlign w:val="center"/>
          </w:tcPr>
          <w:p w14:paraId="1C8A132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逾期不改正的情形，不记入本项“</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554FA680">
            <w:pPr>
              <w:pStyle w:val="22"/>
              <w:spacing w:after="0" w:line="232" w:lineRule="exact"/>
              <w:ind w:firstLine="300"/>
              <w:rPr>
                <w:rFonts w:ascii="宋体" w:hAnsi="宋体" w:eastAsia="宋体"/>
                <w:color w:val="auto"/>
                <w:sz w:val="15"/>
                <w:szCs w:val="15"/>
                <w:highlight w:val="none"/>
              </w:rPr>
            </w:pPr>
          </w:p>
          <w:p w14:paraId="EC269741">
            <w:pPr>
              <w:spacing w:line="232" w:lineRule="exact"/>
              <w:rPr>
                <w:rFonts w:ascii="宋体" w:hAnsi="宋体" w:eastAsia="宋体" w:cs="宋体"/>
                <w:strike/>
                <w:color w:val="auto"/>
                <w:kern w:val="0"/>
                <w:sz w:val="15"/>
                <w:szCs w:val="15"/>
                <w:highlight w:val="none"/>
              </w:rPr>
            </w:pPr>
            <w:r>
              <w:rPr>
                <w:rFonts w:hint="eastAsia" w:ascii="宋体" w:hAnsi="宋体" w:eastAsia="宋体" w:cs="宋体"/>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3AD8FB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EF2257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D3F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BF7E154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ascii="宋体" w:hAnsi="宋体" w:eastAsia="宋体" w:cs="宋体"/>
                <w:color w:val="auto"/>
                <w:kern w:val="0"/>
                <w:sz w:val="15"/>
                <w:szCs w:val="15"/>
                <w:highlight w:val="none"/>
              </w:rPr>
              <w:t>8</w:t>
            </w:r>
          </w:p>
        </w:tc>
        <w:tc>
          <w:tcPr>
            <w:tcW w:w="1500" w:type="dxa"/>
            <w:shd w:val="clear" w:color="auto" w:fill="auto"/>
            <w:vAlign w:val="center"/>
          </w:tcPr>
          <w:p w14:paraId="69760CC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未按规定设置牌匾标识</w:t>
            </w:r>
          </w:p>
        </w:tc>
        <w:tc>
          <w:tcPr>
            <w:tcW w:w="2789" w:type="dxa"/>
            <w:shd w:val="clear" w:color="auto" w:fill="auto"/>
            <w:vAlign w:val="center"/>
          </w:tcPr>
          <w:p w14:paraId="FEC3296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C3E684C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C2314BE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C4170C8">
            <w:pPr>
              <w:spacing w:line="232" w:lineRule="exact"/>
              <w:rPr>
                <w:rFonts w:hint="default"/>
                <w:color w:val="auto"/>
                <w:highlight w:val="none"/>
                <w:lang w:val="en-US"/>
              </w:rPr>
            </w:pPr>
            <w:r>
              <w:rPr>
                <w:rFonts w:hint="eastAsia" w:ascii="宋体" w:hAnsi="宋体" w:eastAsia="宋体"/>
                <w:color w:val="auto"/>
                <w:sz w:val="15"/>
                <w:szCs w:val="15"/>
                <w:highlight w:val="none"/>
              </w:rPr>
              <w:t>1.违法设置大型固定式牌匾标识的，系数2；2.违法设置距地十米以上的固定式牌匾标识的，系数2；3.违法设置2处牌匾标识的，系数为</w:t>
            </w:r>
            <w:r>
              <w:rPr>
                <w:rFonts w:hint="eastAsia" w:ascii="宋体" w:hAnsi="宋体" w:eastAsia="宋体"/>
                <w:color w:val="auto"/>
                <w:sz w:val="15"/>
                <w:szCs w:val="15"/>
                <w:highlight w:val="none"/>
                <w:lang w:val="en-US" w:eastAsia="zh-CN"/>
              </w:rPr>
              <w:t>3</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3处的，系数6，4处及以上的，系数9；4.</w:t>
            </w:r>
            <w:r>
              <w:rPr>
                <w:rFonts w:hint="eastAsia" w:ascii="宋体" w:hAnsi="宋体" w:eastAsia="宋体" w:cs="宋体"/>
                <w:color w:val="auto"/>
                <w:kern w:val="0"/>
                <w:sz w:val="15"/>
                <w:szCs w:val="15"/>
                <w:highlight w:val="none"/>
                <w:lang w:val="en-US" w:eastAsia="zh-CN"/>
              </w:rPr>
              <w:t>存在重大隐患或者造成人员伤亡的，系数9。</w:t>
            </w:r>
          </w:p>
        </w:tc>
        <w:tc>
          <w:tcPr>
            <w:tcW w:w="1785" w:type="dxa"/>
            <w:shd w:val="clear" w:color="auto" w:fill="auto"/>
            <w:vAlign w:val="center"/>
          </w:tcPr>
          <w:p w14:paraId="D0F86DF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0C95C36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9D50B57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84E75C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37BC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BC7AA3FD">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19</w:t>
            </w:r>
          </w:p>
        </w:tc>
        <w:tc>
          <w:tcPr>
            <w:tcW w:w="1500" w:type="dxa"/>
            <w:shd w:val="clear" w:color="auto" w:fill="auto"/>
            <w:vAlign w:val="center"/>
          </w:tcPr>
          <w:p w14:paraId="9D98BA8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未按规定管护牌匾标识</w:t>
            </w:r>
          </w:p>
        </w:tc>
        <w:tc>
          <w:tcPr>
            <w:tcW w:w="2789" w:type="dxa"/>
            <w:shd w:val="clear" w:color="auto" w:fill="auto"/>
            <w:vAlign w:val="center"/>
          </w:tcPr>
          <w:p w14:paraId="AB4CBF9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03C77CC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186BE71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1C1D45D">
            <w:pPr>
              <w:spacing w:line="232" w:lineRule="exact"/>
              <w:rPr>
                <w:color w:val="auto"/>
                <w:highlight w:val="none"/>
              </w:rPr>
            </w:pP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在环路、高（快）速路两侧，或者车站、机场、居民小区、医院、学校、体育场馆、影剧院、繁华商业街区、旅游景区等人口集中地区的，系数</w:t>
            </w:r>
            <w:r>
              <w:rPr>
                <w:rFonts w:hint="eastAsia" w:ascii="宋体" w:hAnsi="宋体" w:eastAsia="宋体" w:cs="宋体"/>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6250B1B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B02DE13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44DA577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FBCF32E">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B19C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6536D0F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w:t>
            </w:r>
          </w:p>
        </w:tc>
        <w:tc>
          <w:tcPr>
            <w:tcW w:w="1500" w:type="dxa"/>
            <w:vMerge w:val="restart"/>
            <w:shd w:val="clear" w:color="auto" w:fill="auto"/>
            <w:vAlign w:val="center"/>
          </w:tcPr>
          <w:p w14:paraId="7AABDA4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擅自（散发、悬挂、张贴、刻画、涂写、喷涂）宣传品、广告</w:t>
            </w:r>
          </w:p>
        </w:tc>
        <w:tc>
          <w:tcPr>
            <w:tcW w:w="2789" w:type="dxa"/>
            <w:vMerge w:val="restart"/>
            <w:shd w:val="clear" w:color="auto" w:fill="auto"/>
            <w:vAlign w:val="center"/>
          </w:tcPr>
          <w:p w14:paraId="A72E8DE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0A8E9C3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40" w:type="dxa"/>
            <w:shd w:val="clear" w:color="auto" w:fill="auto"/>
            <w:vAlign w:val="center"/>
          </w:tcPr>
          <w:p w14:paraId="50657B7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544861C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1.散发，系数为1；</w:t>
            </w:r>
          </w:p>
          <w:p w14:paraId="E644CD3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2.张贴、悬挂，系数为2；</w:t>
            </w:r>
          </w:p>
          <w:p w14:paraId="7B1BCAF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3.刻画、涂写、喷涂，系数为3。</w:t>
            </w:r>
          </w:p>
        </w:tc>
        <w:tc>
          <w:tcPr>
            <w:tcW w:w="1785" w:type="dxa"/>
            <w:shd w:val="clear" w:color="auto" w:fill="auto"/>
            <w:vAlign w:val="center"/>
          </w:tcPr>
          <w:p w14:paraId="B6EB854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18D4B020">
            <w:pPr>
              <w:spacing w:line="232"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D745514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4DBEE88">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E15E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9E386115">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890C8B87">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0FC5C586">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92D8B42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1000（情节严重）</w:t>
            </w:r>
          </w:p>
        </w:tc>
        <w:tc>
          <w:tcPr>
            <w:tcW w:w="840" w:type="dxa"/>
            <w:shd w:val="clear" w:color="auto" w:fill="auto"/>
            <w:vAlign w:val="center"/>
          </w:tcPr>
          <w:p w14:paraId="58835A9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B47AE4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214E79E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E1F7FE7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1.一类地区小广告违法行为，按照此档处罚；特殊情况下需给予1000元以下罚款的，报经案审会审核。</w:t>
            </w:r>
          </w:p>
          <w:p w14:paraId="B6CF12C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2.“涉黑”、“涉黄”等内容违法的小广告违法行为，如刻章办证、卖药、销售假冒伪劣商品、交友等，按照此档处罚。</w:t>
            </w:r>
          </w:p>
          <w:p w14:paraId="A11EBB1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A45F6DE4">
            <w:pPr>
              <w:spacing w:line="232" w:lineRule="exact"/>
              <w:jc w:val="center"/>
              <w:rPr>
                <w:rFonts w:ascii="宋体" w:hAnsi="宋体" w:eastAsia="宋体" w:cs="宋体"/>
                <w:color w:val="auto"/>
                <w:kern w:val="0"/>
                <w:sz w:val="15"/>
                <w:szCs w:val="15"/>
                <w:highlight w:val="none"/>
              </w:rPr>
            </w:pPr>
          </w:p>
        </w:tc>
      </w:tr>
      <w:tr w14:paraId="0EEC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91855D0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21</w:t>
            </w:r>
          </w:p>
        </w:tc>
        <w:tc>
          <w:tcPr>
            <w:tcW w:w="1500" w:type="dxa"/>
            <w:vMerge w:val="restart"/>
            <w:shd w:val="clear" w:color="auto" w:fill="auto"/>
            <w:vAlign w:val="center"/>
          </w:tcPr>
          <w:p w14:paraId="E08F9FA4">
            <w:pPr>
              <w:spacing w:line="232" w:lineRule="exact"/>
              <w:rPr>
                <w:rFonts w:ascii="宋体" w:hAnsi="宋体" w:eastAsia="宋体" w:cs="宋体"/>
                <w:color w:val="auto"/>
                <w:kern w:val="0"/>
                <w:sz w:val="15"/>
                <w:szCs w:val="15"/>
                <w:highlight w:val="none"/>
                <w:u w:val="single"/>
              </w:rPr>
            </w:pPr>
            <w:r>
              <w:rPr>
                <w:rFonts w:hint="eastAsia" w:ascii="宋体" w:hAnsi="宋体" w:eastAsia="宋体" w:cs="宋体"/>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7658C3D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B56C474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B813250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6CA76E5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1.散发，系数为1；</w:t>
            </w:r>
          </w:p>
          <w:p w14:paraId="6C13F0B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2.张贴，系数为2；</w:t>
            </w:r>
          </w:p>
          <w:p w14:paraId="D93D18D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3.刻画、涂写、喷涂，系数为3；</w:t>
            </w:r>
          </w:p>
          <w:p w14:paraId="EA1F03A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4.其它按照《基准》的规定执行。</w:t>
            </w:r>
          </w:p>
        </w:tc>
        <w:tc>
          <w:tcPr>
            <w:tcW w:w="1785" w:type="dxa"/>
            <w:shd w:val="clear" w:color="auto" w:fill="auto"/>
            <w:vAlign w:val="center"/>
          </w:tcPr>
          <w:p w14:paraId="DCECFB3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BB5261DF">
            <w:pPr>
              <w:spacing w:line="232" w:lineRule="exact"/>
              <w:rPr>
                <w:rFonts w:ascii="宋体" w:hAnsi="宋体" w:eastAsia="宋体" w:cs="宋体"/>
                <w:color w:val="auto"/>
                <w:kern w:val="0"/>
                <w:sz w:val="15"/>
                <w:szCs w:val="15"/>
                <w:highlight w:val="none"/>
                <w:u w:val="single"/>
              </w:rPr>
            </w:pPr>
          </w:p>
        </w:tc>
        <w:tc>
          <w:tcPr>
            <w:tcW w:w="824" w:type="dxa"/>
            <w:vMerge w:val="restart"/>
            <w:shd w:val="clear" w:color="auto" w:fill="auto"/>
            <w:vAlign w:val="center"/>
          </w:tcPr>
          <w:p w14:paraId="9A22A7F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D7FAAC3">
            <w:pPr>
              <w:spacing w:line="232" w:lineRule="exact"/>
              <w:jc w:val="center"/>
              <w:rPr>
                <w:rFonts w:ascii="宋体" w:hAnsi="宋体" w:eastAsia="宋体" w:cs="宋体"/>
                <w:color w:val="auto"/>
                <w:kern w:val="0"/>
                <w:sz w:val="15"/>
                <w:szCs w:val="15"/>
                <w:highlight w:val="none"/>
                <w:u w:val="single"/>
              </w:rPr>
            </w:pPr>
            <w:r>
              <w:rPr>
                <w:rFonts w:hint="eastAsia" w:ascii="宋体" w:hAnsi="宋体" w:eastAsia="宋体"/>
                <w:color w:val="auto"/>
                <w:sz w:val="15"/>
                <w:szCs w:val="15"/>
                <w:highlight w:val="none"/>
              </w:rPr>
              <w:t>乡镇</w:t>
            </w:r>
          </w:p>
        </w:tc>
      </w:tr>
      <w:tr w14:paraId="1C02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1A1FF5EB">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ECB44E38">
            <w:pPr>
              <w:spacing w:line="232" w:lineRule="exact"/>
              <w:rPr>
                <w:rFonts w:ascii="宋体" w:hAnsi="宋体" w:eastAsia="宋体"/>
                <w:color w:val="auto"/>
                <w:sz w:val="15"/>
                <w:szCs w:val="15"/>
                <w:highlight w:val="none"/>
              </w:rPr>
            </w:pPr>
          </w:p>
        </w:tc>
        <w:tc>
          <w:tcPr>
            <w:tcW w:w="2789" w:type="dxa"/>
            <w:vMerge w:val="continue"/>
            <w:shd w:val="clear" w:color="auto" w:fill="auto"/>
            <w:vAlign w:val="center"/>
          </w:tcPr>
          <w:p w14:paraId="2934E8C7">
            <w:pPr>
              <w:spacing w:line="232" w:lineRule="exact"/>
              <w:rPr>
                <w:rFonts w:ascii="宋体" w:hAnsi="宋体" w:eastAsia="宋体"/>
                <w:color w:val="auto"/>
                <w:sz w:val="15"/>
                <w:szCs w:val="15"/>
                <w:highlight w:val="none"/>
              </w:rPr>
            </w:pPr>
          </w:p>
        </w:tc>
        <w:tc>
          <w:tcPr>
            <w:tcW w:w="851" w:type="dxa"/>
            <w:shd w:val="clear" w:color="auto" w:fill="auto"/>
            <w:vAlign w:val="center"/>
          </w:tcPr>
          <w:p w14:paraId="3BC9CF2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100000（情节严重）</w:t>
            </w:r>
          </w:p>
        </w:tc>
        <w:tc>
          <w:tcPr>
            <w:tcW w:w="840" w:type="dxa"/>
            <w:shd w:val="clear" w:color="auto" w:fill="auto"/>
            <w:vAlign w:val="center"/>
          </w:tcPr>
          <w:p w14:paraId="D5A3E5E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484A953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按照《基准》的规定执行</w:t>
            </w:r>
          </w:p>
        </w:tc>
        <w:tc>
          <w:tcPr>
            <w:tcW w:w="1785" w:type="dxa"/>
            <w:shd w:val="clear" w:color="auto" w:fill="auto"/>
            <w:vAlign w:val="center"/>
          </w:tcPr>
          <w:p w14:paraId="7FE7239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罚款数额＝100000×（1＋</w:t>
            </w:r>
            <w:r>
              <w:rPr>
                <w:rFonts w:hint="eastAsia" w:ascii="宋体" w:hAnsi="宋体" w:eastAsia="宋体" w:cs="宋体"/>
                <w:color w:val="auto"/>
                <w:kern w:val="0"/>
                <w:sz w:val="15"/>
                <w:szCs w:val="15"/>
                <w:highlight w:val="none"/>
                <w:lang w:eastAsia="zh-CN"/>
              </w:rPr>
              <w:t>常量系数＋区域系数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EF16EB0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组织利用</w:t>
            </w:r>
            <w:r>
              <w:rPr>
                <w:rFonts w:ascii="宋体" w:hAnsi="宋体" w:eastAsia="宋体" w:cs="宋体"/>
                <w:color w:val="auto"/>
                <w:kern w:val="0"/>
                <w:sz w:val="15"/>
                <w:szCs w:val="15"/>
                <w:highlight w:val="none"/>
              </w:rPr>
              <w:t>不满十周岁的未成年</w:t>
            </w:r>
            <w:r>
              <w:rPr>
                <w:rFonts w:hint="eastAsia" w:ascii="宋体" w:hAnsi="宋体" w:eastAsia="宋体" w:cs="宋体"/>
                <w:color w:val="auto"/>
                <w:kern w:val="0"/>
                <w:sz w:val="15"/>
                <w:szCs w:val="15"/>
                <w:highlight w:val="none"/>
              </w:rPr>
              <w:t>人进行宣传的；组织利用三名以上（含三名）</w:t>
            </w:r>
            <w:r>
              <w:rPr>
                <w:rFonts w:ascii="宋体" w:hAnsi="宋体" w:eastAsia="宋体" w:cs="宋体"/>
                <w:color w:val="auto"/>
                <w:kern w:val="0"/>
                <w:sz w:val="15"/>
                <w:szCs w:val="15"/>
                <w:highlight w:val="none"/>
              </w:rPr>
              <w:t>十周岁以上的</w:t>
            </w:r>
            <w:r>
              <w:rPr>
                <w:rFonts w:hint="eastAsia" w:ascii="宋体" w:hAnsi="宋体" w:eastAsia="宋体" w:cs="宋体"/>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4267732E">
            <w:pPr>
              <w:spacing w:line="232" w:lineRule="exact"/>
              <w:jc w:val="center"/>
              <w:rPr>
                <w:rFonts w:ascii="宋体" w:hAnsi="宋体" w:eastAsia="宋体" w:cs="宋体"/>
                <w:color w:val="auto"/>
                <w:kern w:val="0"/>
                <w:sz w:val="15"/>
                <w:szCs w:val="15"/>
                <w:highlight w:val="none"/>
              </w:rPr>
            </w:pPr>
          </w:p>
        </w:tc>
      </w:tr>
      <w:tr w14:paraId="61F3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D6D49CD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22</w:t>
            </w:r>
          </w:p>
        </w:tc>
        <w:tc>
          <w:tcPr>
            <w:tcW w:w="1500" w:type="dxa"/>
            <w:shd w:val="clear" w:color="auto" w:fill="auto"/>
            <w:vAlign w:val="center"/>
          </w:tcPr>
          <w:p w14:paraId="E8172122">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未按规划要求设置夜景照明设施</w:t>
            </w:r>
          </w:p>
        </w:tc>
        <w:tc>
          <w:tcPr>
            <w:tcW w:w="2789" w:type="dxa"/>
            <w:shd w:val="clear" w:color="auto" w:fill="auto"/>
            <w:vAlign w:val="center"/>
          </w:tcPr>
          <w:p w14:paraId="9F84EF52">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违反条款：第四十三条第一款；</w:t>
            </w:r>
          </w:p>
          <w:p w14:paraId="73231367">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B81FEA7C">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E6EE7FBB">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3A0E8BC">
            <w:pPr>
              <w:pStyle w:val="22"/>
              <w:ind w:left="0" w:leftChars="0" w:firstLine="0" w:firstLineChars="0"/>
              <w:rPr>
                <w:color w:val="auto"/>
                <w:highlight w:val="none"/>
              </w:rPr>
            </w:pPr>
            <w:r>
              <w:rPr>
                <w:rFonts w:hint="eastAsia" w:ascii="宋体" w:hAnsi="宋体" w:eastAsia="宋体" w:cs="宋体"/>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FC9EFB13">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626E18A7">
            <w:pPr>
              <w:spacing w:line="25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逾期不改正的情形，不记入本项“</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shd w:val="clear" w:color="auto" w:fill="auto"/>
            <w:vAlign w:val="center"/>
          </w:tcPr>
          <w:p w14:paraId="0ECBCC6A">
            <w:pPr>
              <w:spacing w:line="25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E1B9C5A">
            <w:pPr>
              <w:spacing w:line="25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812B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18660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23</w:t>
            </w:r>
          </w:p>
        </w:tc>
        <w:tc>
          <w:tcPr>
            <w:tcW w:w="1500" w:type="dxa"/>
            <w:shd w:val="clear" w:color="auto" w:fill="auto"/>
            <w:vAlign w:val="center"/>
          </w:tcPr>
          <w:p w14:paraId="8C44D66D">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未经审核实施夜景照明方案</w:t>
            </w:r>
          </w:p>
        </w:tc>
        <w:tc>
          <w:tcPr>
            <w:tcW w:w="2789" w:type="dxa"/>
            <w:shd w:val="clear" w:color="auto" w:fill="auto"/>
            <w:vAlign w:val="center"/>
          </w:tcPr>
          <w:p w14:paraId="9F6C0045">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违反条款：第四十三条第二款；</w:t>
            </w:r>
          </w:p>
          <w:p w14:paraId="7B5E82E2">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30EF42A2">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18F24249">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5EB14FB2">
            <w:pPr>
              <w:pStyle w:val="22"/>
              <w:ind w:left="0" w:leftChars="0" w:firstLine="0" w:firstLineChars="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ACF94A73">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3BA04AF2">
            <w:pPr>
              <w:spacing w:line="25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逾期不改正的情形，不记入本项“</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shd w:val="clear" w:color="auto" w:fill="auto"/>
            <w:vAlign w:val="center"/>
          </w:tcPr>
          <w:p w14:paraId="59268EE7">
            <w:pPr>
              <w:spacing w:line="25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6A1D77B">
            <w:pPr>
              <w:spacing w:line="25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A83C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A6D48A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24</w:t>
            </w:r>
          </w:p>
        </w:tc>
        <w:tc>
          <w:tcPr>
            <w:tcW w:w="1500" w:type="dxa"/>
            <w:shd w:val="clear" w:color="auto" w:fill="auto"/>
            <w:vAlign w:val="center"/>
          </w:tcPr>
          <w:p w14:paraId="45983AA7">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未按照许可要求设置夜景照明设施</w:t>
            </w:r>
          </w:p>
        </w:tc>
        <w:tc>
          <w:tcPr>
            <w:tcW w:w="2789" w:type="dxa"/>
            <w:shd w:val="clear" w:color="auto" w:fill="auto"/>
            <w:vAlign w:val="center"/>
          </w:tcPr>
          <w:p w14:paraId="17EBE28F">
            <w:pPr>
              <w:spacing w:line="250" w:lineRule="exact"/>
              <w:rPr>
                <w:rFonts w:ascii="宋体" w:hAnsi="宋体" w:eastAsia="宋体" w:cs="宋体"/>
                <w:b/>
                <w:color w:val="auto"/>
                <w:kern w:val="0"/>
                <w:sz w:val="15"/>
                <w:szCs w:val="15"/>
                <w:highlight w:val="none"/>
              </w:rPr>
            </w:pPr>
            <w:r>
              <w:rPr>
                <w:rFonts w:hint="eastAsia" w:ascii="宋体" w:hAnsi="宋体" w:eastAsia="宋体" w:cs="宋体"/>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5F9BE473">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FE6EAB25">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4C00A45">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AE632F5E">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95C208F8">
            <w:pPr>
              <w:spacing w:line="25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逾期不改正的情形，不记入本项“</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shd w:val="clear" w:color="auto" w:fill="auto"/>
            <w:vAlign w:val="center"/>
          </w:tcPr>
          <w:p w14:paraId="DA2A3AD4">
            <w:pPr>
              <w:spacing w:line="25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8D7DFA8">
            <w:pPr>
              <w:spacing w:line="25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CF70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AA4F72A3">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5</w:t>
            </w:r>
          </w:p>
        </w:tc>
        <w:tc>
          <w:tcPr>
            <w:tcW w:w="1500" w:type="dxa"/>
            <w:shd w:val="clear" w:color="auto" w:fill="auto"/>
            <w:vAlign w:val="center"/>
          </w:tcPr>
          <w:p w14:paraId="A8EFA835">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未按规定管护照明设施</w:t>
            </w:r>
          </w:p>
        </w:tc>
        <w:tc>
          <w:tcPr>
            <w:tcW w:w="2789" w:type="dxa"/>
            <w:shd w:val="clear" w:color="auto" w:fill="auto"/>
            <w:vAlign w:val="center"/>
          </w:tcPr>
          <w:p w14:paraId="5C833701">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E3C2EE17">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480987D1">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617CB0A0">
            <w:pPr>
              <w:spacing w:line="250" w:lineRule="exact"/>
              <w:rPr>
                <w:rFonts w:hint="default" w:ascii="宋体" w:hAnsi="宋体" w:eastAsia="宋体" w:cs="宋体"/>
                <w:color w:val="auto"/>
                <w:kern w:val="0"/>
                <w:sz w:val="15"/>
                <w:szCs w:val="15"/>
                <w:highlight w:val="none"/>
                <w:lang w:val="en-US"/>
              </w:rPr>
            </w:pPr>
            <w:r>
              <w:rPr>
                <w:rFonts w:hint="eastAsia" w:ascii="宋体" w:hAnsi="宋体" w:eastAsia="宋体" w:cs="宋体"/>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3B8C2BED">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A4192BA2">
            <w:pPr>
              <w:spacing w:line="25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逾期不改正的情形，不记入本项“</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shd w:val="clear" w:color="auto" w:fill="auto"/>
            <w:vAlign w:val="center"/>
          </w:tcPr>
          <w:p w14:paraId="CC341C4E">
            <w:pPr>
              <w:spacing w:line="25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D5FAD66">
            <w:pPr>
              <w:spacing w:line="25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B85D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CEABD19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26</w:t>
            </w:r>
          </w:p>
        </w:tc>
        <w:tc>
          <w:tcPr>
            <w:tcW w:w="1500" w:type="dxa"/>
            <w:shd w:val="clear" w:color="auto" w:fill="auto"/>
            <w:vAlign w:val="center"/>
          </w:tcPr>
          <w:p w14:paraId="85AF5645">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未按规定开闭照明设施</w:t>
            </w:r>
          </w:p>
        </w:tc>
        <w:tc>
          <w:tcPr>
            <w:tcW w:w="2789" w:type="dxa"/>
            <w:shd w:val="clear" w:color="auto" w:fill="auto"/>
            <w:vAlign w:val="center"/>
          </w:tcPr>
          <w:p w14:paraId="6B82C529">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B242EC6D">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7DADA575">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4A59E387">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871D6D5F">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0E6CA769">
            <w:pPr>
              <w:spacing w:line="24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逾期不改正的情形，不记入本项“</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shd w:val="clear" w:color="auto" w:fill="auto"/>
            <w:vAlign w:val="center"/>
          </w:tcPr>
          <w:p w14:paraId="5D67F0EC">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076B314">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2A48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0D7A920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27</w:t>
            </w:r>
          </w:p>
        </w:tc>
        <w:tc>
          <w:tcPr>
            <w:tcW w:w="1500" w:type="dxa"/>
            <w:shd w:val="clear" w:color="auto" w:fill="auto"/>
            <w:vAlign w:val="center"/>
          </w:tcPr>
          <w:p w14:paraId="869EA732">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未按规定清扫保洁</w:t>
            </w:r>
          </w:p>
        </w:tc>
        <w:tc>
          <w:tcPr>
            <w:tcW w:w="2789" w:type="dxa"/>
            <w:shd w:val="clear" w:color="auto" w:fill="auto"/>
            <w:vAlign w:val="center"/>
          </w:tcPr>
          <w:p w14:paraId="B6FE2CC3">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C488FA84">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40" w:type="dxa"/>
            <w:shd w:val="clear" w:color="auto" w:fill="auto"/>
            <w:vAlign w:val="center"/>
          </w:tcPr>
          <w:p w14:paraId="90E7D6E4">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62723D1">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790A2FB4">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682FD13E">
            <w:pPr>
              <w:spacing w:line="240" w:lineRule="exact"/>
              <w:rPr>
                <w:rFonts w:ascii="宋体" w:hAnsi="宋体" w:eastAsia="宋体" w:cs="宋体"/>
                <w:color w:val="auto"/>
                <w:kern w:val="0"/>
                <w:sz w:val="15"/>
                <w:szCs w:val="15"/>
                <w:highlight w:val="none"/>
              </w:rPr>
            </w:pPr>
          </w:p>
        </w:tc>
        <w:tc>
          <w:tcPr>
            <w:tcW w:w="824" w:type="dxa"/>
            <w:shd w:val="clear" w:color="auto" w:fill="auto"/>
            <w:vAlign w:val="center"/>
          </w:tcPr>
          <w:p w14:paraId="11B564D5">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120B9C4">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976A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A95EA64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28</w:t>
            </w:r>
          </w:p>
        </w:tc>
        <w:tc>
          <w:tcPr>
            <w:tcW w:w="1500" w:type="dxa"/>
            <w:tcBorders>
              <w:bottom w:val="single" w:color="auto" w:sz="4" w:space="0"/>
            </w:tcBorders>
            <w:shd w:val="clear" w:color="auto" w:fill="auto"/>
            <w:vAlign w:val="center"/>
          </w:tcPr>
          <w:p w14:paraId="B79B33C1">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建设工程未按规定设置围挡、临时厕所和垃圾收集设施</w:t>
            </w:r>
          </w:p>
        </w:tc>
        <w:tc>
          <w:tcPr>
            <w:tcW w:w="2789" w:type="dxa"/>
            <w:shd w:val="clear" w:color="auto" w:fill="auto"/>
            <w:vAlign w:val="center"/>
          </w:tcPr>
          <w:p w14:paraId="20EE24F6">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2186800A">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1A56083B">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A5DD337">
            <w:pPr>
              <w:pStyle w:val="22"/>
              <w:ind w:left="0" w:leftChars="0" w:firstLine="0" w:firstLineChars="0"/>
              <w:rPr>
                <w:color w:val="auto"/>
                <w:highlight w:val="none"/>
              </w:rPr>
            </w:pPr>
            <w:r>
              <w:rPr>
                <w:rFonts w:hint="eastAsia" w:ascii="宋体" w:hAnsi="宋体" w:eastAsia="宋体"/>
                <w:color w:val="auto"/>
                <w:sz w:val="15"/>
                <w:szCs w:val="15"/>
                <w:highlight w:val="none"/>
              </w:rPr>
              <w:t>1.未按规定</w:t>
            </w:r>
            <w:r>
              <w:rPr>
                <w:rFonts w:hint="eastAsia" w:ascii="宋体" w:hAnsi="宋体" w:eastAsia="宋体"/>
                <w:color w:val="auto"/>
                <w:sz w:val="15"/>
                <w:szCs w:val="15"/>
                <w:highlight w:val="none"/>
                <w:lang w:eastAsia="zh-CN"/>
              </w:rPr>
              <w:t>设置</w:t>
            </w:r>
            <w:r>
              <w:rPr>
                <w:rFonts w:hint="eastAsia" w:ascii="宋体" w:hAnsi="宋体" w:eastAsia="宋体"/>
                <w:color w:val="auto"/>
                <w:sz w:val="15"/>
                <w:szCs w:val="15"/>
                <w:highlight w:val="none"/>
              </w:rPr>
              <w:t>围挡长度16-30米的，系数1；31-45米的，系数2，以此类推</w:t>
            </w:r>
            <w:r>
              <w:rPr>
                <w:rFonts w:hint="eastAsia" w:ascii="宋体" w:hAnsi="宋体" w:eastAsia="宋体"/>
                <w:color w:val="auto"/>
                <w:sz w:val="15"/>
                <w:szCs w:val="15"/>
                <w:highlight w:val="none"/>
                <w:lang w:eastAsia="zh-CN"/>
              </w:rPr>
              <w:t>，长度</w:t>
            </w:r>
            <w:r>
              <w:rPr>
                <w:rFonts w:hint="eastAsia" w:ascii="宋体" w:hAnsi="宋体" w:eastAsia="宋体"/>
                <w:color w:val="auto"/>
                <w:sz w:val="15"/>
                <w:szCs w:val="15"/>
                <w:highlight w:val="none"/>
                <w:lang w:val="en-US" w:eastAsia="zh-CN"/>
              </w:rPr>
              <w:t>136米及以上的，系数9</w:t>
            </w:r>
            <w:r>
              <w:rPr>
                <w:rFonts w:hint="eastAsia" w:ascii="宋体" w:hAnsi="宋体" w:eastAsia="宋体"/>
                <w:color w:val="auto"/>
                <w:sz w:val="15"/>
                <w:szCs w:val="15"/>
                <w:highlight w:val="none"/>
              </w:rPr>
              <w:t>。2.</w:t>
            </w:r>
            <w:r>
              <w:rPr>
                <w:rFonts w:hint="eastAsia" w:ascii="宋体" w:hAnsi="宋体" w:eastAsia="宋体"/>
                <w:color w:val="auto"/>
                <w:sz w:val="15"/>
                <w:szCs w:val="15"/>
                <w:highlight w:val="none"/>
                <w:lang w:eastAsia="zh-CN"/>
              </w:rPr>
              <w:t>未按规定设置围挡</w:t>
            </w:r>
            <w:r>
              <w:rPr>
                <w:rFonts w:hint="eastAsia" w:ascii="宋体" w:hAnsi="宋体" w:eastAsia="宋体"/>
                <w:color w:val="auto"/>
                <w:sz w:val="15"/>
                <w:szCs w:val="15"/>
                <w:highlight w:val="none"/>
              </w:rPr>
              <w:t>危害公共安全的，系数9。</w:t>
            </w:r>
          </w:p>
        </w:tc>
        <w:tc>
          <w:tcPr>
            <w:tcW w:w="1785" w:type="dxa"/>
            <w:shd w:val="clear" w:color="auto" w:fill="auto"/>
            <w:vAlign w:val="center"/>
          </w:tcPr>
          <w:p w14:paraId="BD479BAC">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A3D9F5FE">
            <w:pPr>
              <w:spacing w:line="240" w:lineRule="exact"/>
              <w:rPr>
                <w:rFonts w:ascii="宋体" w:hAnsi="宋体" w:eastAsia="宋体" w:cs="宋体"/>
                <w:color w:val="auto"/>
                <w:kern w:val="0"/>
                <w:sz w:val="15"/>
                <w:szCs w:val="15"/>
                <w:highlight w:val="none"/>
              </w:rPr>
            </w:pPr>
          </w:p>
        </w:tc>
        <w:tc>
          <w:tcPr>
            <w:tcW w:w="824" w:type="dxa"/>
            <w:shd w:val="clear" w:color="auto" w:fill="auto"/>
            <w:vAlign w:val="center"/>
          </w:tcPr>
          <w:p w14:paraId="9BCC6909">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F521489">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9B93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021F758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29</w:t>
            </w:r>
          </w:p>
        </w:tc>
        <w:tc>
          <w:tcPr>
            <w:tcW w:w="1500" w:type="dxa"/>
            <w:shd w:val="clear" w:color="auto" w:fill="auto"/>
            <w:vAlign w:val="center"/>
          </w:tcPr>
          <w:p w14:paraId="FCF0B4A0">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建设工程未按规定采取防尘措施</w:t>
            </w:r>
          </w:p>
        </w:tc>
        <w:tc>
          <w:tcPr>
            <w:tcW w:w="2789" w:type="dxa"/>
            <w:shd w:val="clear" w:color="auto" w:fill="auto"/>
            <w:vAlign w:val="center"/>
          </w:tcPr>
          <w:p w14:paraId="839FF5B7">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677B7885">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1E80865F">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14F4EFF">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1.面积10</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以下的，系数0；11－25</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的，系数1；26－40</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系数2，以此类推</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131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。2.造成尘土飞扬，严重污染环境的，系数为</w:t>
            </w:r>
            <w:r>
              <w:rPr>
                <w:rFonts w:ascii="宋体" w:hAnsi="宋体" w:eastAsia="宋体"/>
                <w:color w:val="auto"/>
                <w:sz w:val="15"/>
                <w:szCs w:val="15"/>
                <w:highlight w:val="none"/>
              </w:rPr>
              <w:t>9</w:t>
            </w:r>
            <w:r>
              <w:rPr>
                <w:rFonts w:hint="eastAsia" w:ascii="宋体" w:hAnsi="宋体" w:eastAsia="宋体"/>
                <w:color w:val="auto"/>
                <w:sz w:val="15"/>
                <w:szCs w:val="15"/>
                <w:highlight w:val="none"/>
              </w:rPr>
              <w:t>。</w:t>
            </w:r>
          </w:p>
        </w:tc>
        <w:tc>
          <w:tcPr>
            <w:tcW w:w="1785" w:type="dxa"/>
            <w:shd w:val="clear" w:color="auto" w:fill="auto"/>
            <w:vAlign w:val="center"/>
          </w:tcPr>
          <w:p w14:paraId="4515327B">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5F140EFA">
            <w:pPr>
              <w:spacing w:line="240" w:lineRule="exact"/>
              <w:rPr>
                <w:rFonts w:ascii="宋体" w:hAnsi="宋体" w:eastAsia="宋体" w:cs="宋体"/>
                <w:color w:val="auto"/>
                <w:kern w:val="0"/>
                <w:sz w:val="15"/>
                <w:szCs w:val="15"/>
                <w:highlight w:val="none"/>
              </w:rPr>
            </w:pPr>
          </w:p>
        </w:tc>
        <w:tc>
          <w:tcPr>
            <w:tcW w:w="824" w:type="dxa"/>
            <w:shd w:val="clear" w:color="auto" w:fill="auto"/>
            <w:vAlign w:val="center"/>
          </w:tcPr>
          <w:p w14:paraId="E8F61B5B">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0E88CE8">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DCEB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149FE42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w:t>
            </w:r>
          </w:p>
        </w:tc>
        <w:tc>
          <w:tcPr>
            <w:tcW w:w="1500" w:type="dxa"/>
            <w:tcBorders>
              <w:bottom w:val="single" w:color="auto" w:sz="4" w:space="0"/>
            </w:tcBorders>
            <w:shd w:val="clear" w:color="auto" w:fill="auto"/>
            <w:vAlign w:val="center"/>
          </w:tcPr>
          <w:p w14:paraId="B6CDD73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建设工程现场污水流溢</w:t>
            </w:r>
          </w:p>
        </w:tc>
        <w:tc>
          <w:tcPr>
            <w:tcW w:w="2789" w:type="dxa"/>
            <w:shd w:val="clear" w:color="auto" w:fill="auto"/>
            <w:vAlign w:val="center"/>
          </w:tcPr>
          <w:p w14:paraId="78AC606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82D4534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6C2AE34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A4E34D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面积10㎡</w:t>
            </w:r>
            <w:r>
              <w:rPr>
                <w:rFonts w:hint="eastAsia" w:ascii="宋体" w:hAnsi="宋体" w:eastAsia="宋体" w:cs="仿宋_GB2312"/>
                <w:color w:val="auto"/>
                <w:kern w:val="0"/>
                <w:sz w:val="15"/>
                <w:szCs w:val="15"/>
                <w:highlight w:val="none"/>
              </w:rPr>
              <w:t>以下的，系数</w:t>
            </w:r>
            <w:r>
              <w:rPr>
                <w:rFonts w:hint="eastAsia" w:ascii="宋体" w:hAnsi="宋体" w:eastAsia="宋体" w:cs="宋体"/>
                <w:color w:val="auto"/>
                <w:kern w:val="0"/>
                <w:sz w:val="15"/>
                <w:szCs w:val="15"/>
                <w:highlight w:val="none"/>
              </w:rPr>
              <w:t>0；11－15㎡</w:t>
            </w:r>
            <w:r>
              <w:rPr>
                <w:rFonts w:hint="eastAsia" w:ascii="宋体" w:hAnsi="宋体" w:eastAsia="宋体" w:cs="仿宋_GB2312"/>
                <w:color w:val="auto"/>
                <w:kern w:val="0"/>
                <w:sz w:val="15"/>
                <w:szCs w:val="15"/>
                <w:highlight w:val="none"/>
              </w:rPr>
              <w:t>的，系数</w:t>
            </w:r>
            <w:r>
              <w:rPr>
                <w:rFonts w:hint="eastAsia" w:ascii="宋体" w:hAnsi="宋体" w:eastAsia="宋体" w:cs="宋体"/>
                <w:color w:val="auto"/>
                <w:kern w:val="0"/>
                <w:sz w:val="15"/>
                <w:szCs w:val="15"/>
                <w:highlight w:val="none"/>
              </w:rPr>
              <w:t>1；16－20㎡</w:t>
            </w:r>
            <w:r>
              <w:rPr>
                <w:rFonts w:hint="eastAsia" w:ascii="宋体" w:hAnsi="宋体" w:eastAsia="宋体" w:cs="仿宋_GB2312"/>
                <w:color w:val="auto"/>
                <w:kern w:val="0"/>
                <w:sz w:val="15"/>
                <w:szCs w:val="15"/>
                <w:highlight w:val="none"/>
              </w:rPr>
              <w:t>系数</w:t>
            </w:r>
            <w:r>
              <w:rPr>
                <w:rFonts w:hint="eastAsia" w:ascii="宋体" w:hAnsi="宋体" w:eastAsia="宋体" w:cs="宋体"/>
                <w:color w:val="auto"/>
                <w:kern w:val="0"/>
                <w:sz w:val="15"/>
                <w:szCs w:val="15"/>
                <w:highlight w:val="none"/>
              </w:rPr>
              <w:t>2，以此类推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 xml:space="preserve"> 51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2.严重污染环境的，系数为</w:t>
            </w:r>
            <w:r>
              <w:rPr>
                <w:rFonts w:ascii="宋体" w:hAnsi="宋体" w:eastAsia="宋体"/>
                <w:color w:val="auto"/>
                <w:sz w:val="15"/>
                <w:szCs w:val="15"/>
                <w:highlight w:val="none"/>
              </w:rPr>
              <w:t>9</w:t>
            </w:r>
            <w:r>
              <w:rPr>
                <w:rFonts w:hint="eastAsia" w:ascii="宋体" w:hAnsi="宋体" w:eastAsia="宋体"/>
                <w:color w:val="auto"/>
                <w:sz w:val="15"/>
                <w:szCs w:val="15"/>
                <w:highlight w:val="none"/>
              </w:rPr>
              <w:t>。</w:t>
            </w:r>
          </w:p>
        </w:tc>
        <w:tc>
          <w:tcPr>
            <w:tcW w:w="1785" w:type="dxa"/>
            <w:shd w:val="clear" w:color="auto" w:fill="auto"/>
            <w:vAlign w:val="center"/>
          </w:tcPr>
          <w:p w14:paraId="E7DAEB8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2287FB73">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A3932F8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D8B0AB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D2B9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26F3A1E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31</w:t>
            </w:r>
          </w:p>
        </w:tc>
        <w:tc>
          <w:tcPr>
            <w:tcW w:w="1500" w:type="dxa"/>
            <w:shd w:val="clear" w:color="auto" w:fill="auto"/>
            <w:vAlign w:val="center"/>
          </w:tcPr>
          <w:p w14:paraId="1233226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建筑垃圾未日产日清</w:t>
            </w:r>
          </w:p>
        </w:tc>
        <w:tc>
          <w:tcPr>
            <w:tcW w:w="2789" w:type="dxa"/>
            <w:shd w:val="clear" w:color="auto" w:fill="auto"/>
            <w:vAlign w:val="center"/>
          </w:tcPr>
          <w:p w14:paraId="0747E38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089427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9D9A027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F474B7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1.垃圾占地面积10㎡</w:t>
            </w:r>
            <w:r>
              <w:rPr>
                <w:rFonts w:hint="eastAsia" w:ascii="宋体" w:hAnsi="宋体" w:eastAsia="宋体" w:cs="仿宋_GB2312"/>
                <w:color w:val="auto"/>
                <w:kern w:val="0"/>
                <w:sz w:val="15"/>
                <w:szCs w:val="15"/>
                <w:highlight w:val="none"/>
              </w:rPr>
              <w:t>以下的，系数</w:t>
            </w:r>
            <w:r>
              <w:rPr>
                <w:rFonts w:hint="eastAsia" w:ascii="宋体" w:hAnsi="宋体" w:eastAsia="宋体" w:cs="宋体"/>
                <w:color w:val="auto"/>
                <w:kern w:val="0"/>
                <w:sz w:val="15"/>
                <w:szCs w:val="15"/>
                <w:highlight w:val="none"/>
              </w:rPr>
              <w:t>0；11－15㎡</w:t>
            </w:r>
            <w:r>
              <w:rPr>
                <w:rFonts w:hint="eastAsia" w:ascii="宋体" w:hAnsi="宋体" w:eastAsia="宋体" w:cs="仿宋_GB2312"/>
                <w:color w:val="auto"/>
                <w:kern w:val="0"/>
                <w:sz w:val="15"/>
                <w:szCs w:val="15"/>
                <w:highlight w:val="none"/>
              </w:rPr>
              <w:t>的，系</w:t>
            </w:r>
            <w:r>
              <w:rPr>
                <w:rFonts w:hint="eastAsia" w:ascii="宋体" w:hAnsi="宋体" w:eastAsia="宋体" w:cs="宋体"/>
                <w:color w:val="auto"/>
                <w:kern w:val="0"/>
                <w:sz w:val="15"/>
                <w:szCs w:val="15"/>
                <w:highlight w:val="none"/>
              </w:rPr>
              <w:t>数1；16－20㎡</w:t>
            </w:r>
            <w:r>
              <w:rPr>
                <w:rFonts w:hint="eastAsia" w:ascii="宋体" w:hAnsi="宋体" w:eastAsia="宋体" w:cs="仿宋_GB2312"/>
                <w:color w:val="auto"/>
                <w:kern w:val="0"/>
                <w:sz w:val="15"/>
                <w:szCs w:val="15"/>
                <w:highlight w:val="none"/>
              </w:rPr>
              <w:t>系数</w:t>
            </w:r>
            <w:r>
              <w:rPr>
                <w:rFonts w:hint="eastAsia" w:ascii="宋体" w:hAnsi="宋体" w:eastAsia="宋体" w:cs="宋体"/>
                <w:color w:val="auto"/>
                <w:kern w:val="0"/>
                <w:sz w:val="15"/>
                <w:szCs w:val="15"/>
                <w:highlight w:val="none"/>
              </w:rPr>
              <w:t>2，以此类推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 xml:space="preserve"> 51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。2.逾期不清的，每逾期2天，系数为１，以此累加</w:t>
            </w:r>
            <w:r>
              <w:rPr>
                <w:rFonts w:hint="eastAsia" w:ascii="宋体" w:hAnsi="宋体" w:eastAsia="宋体" w:cs="宋体"/>
                <w:color w:val="auto"/>
                <w:kern w:val="0"/>
                <w:sz w:val="15"/>
                <w:szCs w:val="15"/>
                <w:highlight w:val="none"/>
                <w:lang w:eastAsia="zh-CN"/>
              </w:rPr>
              <w:t>，逾期</w:t>
            </w:r>
            <w:r>
              <w:rPr>
                <w:rFonts w:hint="eastAsia" w:ascii="宋体" w:hAnsi="宋体" w:eastAsia="宋体" w:cs="宋体"/>
                <w:color w:val="auto"/>
                <w:kern w:val="0"/>
                <w:sz w:val="15"/>
                <w:szCs w:val="15"/>
                <w:highlight w:val="none"/>
                <w:lang w:val="en-US" w:eastAsia="zh-CN"/>
              </w:rPr>
              <w:t>18天及以上的，</w:t>
            </w:r>
            <w:r>
              <w:rPr>
                <w:rFonts w:hint="eastAsia" w:ascii="宋体" w:hAnsi="宋体" w:eastAsia="宋体" w:cs="Batang"/>
                <w:color w:val="auto"/>
                <w:sz w:val="15"/>
                <w:szCs w:val="15"/>
                <w:highlight w:val="none"/>
                <w:lang w:eastAsia="zh-CN"/>
              </w:rPr>
              <w:t>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。3.造成尘土飞扬，严重污染环境的，系数为9。</w:t>
            </w:r>
          </w:p>
        </w:tc>
        <w:tc>
          <w:tcPr>
            <w:tcW w:w="1785" w:type="dxa"/>
            <w:shd w:val="clear" w:color="auto" w:fill="auto"/>
            <w:vAlign w:val="center"/>
          </w:tcPr>
          <w:p w14:paraId="1630A12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FF6E880A">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D6AABEA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0A609F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653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C50BE32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32</w:t>
            </w:r>
          </w:p>
        </w:tc>
        <w:tc>
          <w:tcPr>
            <w:tcW w:w="1500" w:type="dxa"/>
            <w:shd w:val="clear" w:color="auto" w:fill="auto"/>
            <w:vAlign w:val="center"/>
          </w:tcPr>
          <w:p w14:paraId="3F0D299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未及时清除施工弃物弃料或者临时设施</w:t>
            </w:r>
          </w:p>
        </w:tc>
        <w:tc>
          <w:tcPr>
            <w:tcW w:w="2789" w:type="dxa"/>
            <w:shd w:val="clear" w:color="auto" w:fill="auto"/>
            <w:vAlign w:val="center"/>
          </w:tcPr>
          <w:p w14:paraId="ACC0CB9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20335A4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8689F73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758D5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1.废料占地面积10㎡</w:t>
            </w:r>
            <w:r>
              <w:rPr>
                <w:rFonts w:hint="eastAsia" w:ascii="宋体" w:hAnsi="宋体" w:eastAsia="宋体" w:cs="仿宋_GB2312"/>
                <w:color w:val="auto"/>
                <w:kern w:val="0"/>
                <w:sz w:val="15"/>
                <w:szCs w:val="15"/>
                <w:highlight w:val="none"/>
              </w:rPr>
              <w:t>以下的，系数</w:t>
            </w:r>
            <w:r>
              <w:rPr>
                <w:rFonts w:hint="eastAsia" w:ascii="宋体" w:hAnsi="宋体" w:eastAsia="宋体" w:cs="宋体"/>
                <w:color w:val="auto"/>
                <w:kern w:val="0"/>
                <w:sz w:val="15"/>
                <w:szCs w:val="15"/>
                <w:highlight w:val="none"/>
              </w:rPr>
              <w:t>0；11－15㎡</w:t>
            </w:r>
            <w:r>
              <w:rPr>
                <w:rFonts w:hint="eastAsia" w:ascii="宋体" w:hAnsi="宋体" w:eastAsia="宋体" w:cs="仿宋_GB2312"/>
                <w:color w:val="auto"/>
                <w:kern w:val="0"/>
                <w:sz w:val="15"/>
                <w:szCs w:val="15"/>
                <w:highlight w:val="none"/>
              </w:rPr>
              <w:t>的，系数</w:t>
            </w:r>
            <w:r>
              <w:rPr>
                <w:rFonts w:hint="eastAsia" w:ascii="宋体" w:hAnsi="宋体" w:eastAsia="宋体" w:cs="宋体"/>
                <w:color w:val="auto"/>
                <w:kern w:val="0"/>
                <w:sz w:val="15"/>
                <w:szCs w:val="15"/>
                <w:highlight w:val="none"/>
              </w:rPr>
              <w:t>1；16－20㎡</w:t>
            </w:r>
            <w:r>
              <w:rPr>
                <w:rFonts w:hint="eastAsia" w:ascii="宋体" w:hAnsi="宋体" w:eastAsia="宋体" w:cs="仿宋_GB2312"/>
                <w:color w:val="auto"/>
                <w:kern w:val="0"/>
                <w:sz w:val="15"/>
                <w:szCs w:val="15"/>
                <w:highlight w:val="none"/>
              </w:rPr>
              <w:t>系数</w:t>
            </w:r>
            <w:r>
              <w:rPr>
                <w:rFonts w:hint="eastAsia" w:ascii="宋体" w:hAnsi="宋体" w:eastAsia="宋体" w:cs="宋体"/>
                <w:color w:val="auto"/>
                <w:kern w:val="0"/>
                <w:sz w:val="15"/>
                <w:szCs w:val="15"/>
                <w:highlight w:val="none"/>
              </w:rPr>
              <w:t>2，以此类推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 xml:space="preserve"> 51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lang w:eastAsia="zh-CN"/>
              </w:rPr>
              <w:t>经责令改正</w:t>
            </w:r>
            <w:r>
              <w:rPr>
                <w:rFonts w:hint="eastAsia" w:ascii="宋体" w:hAnsi="宋体" w:eastAsia="宋体" w:cs="宋体"/>
                <w:color w:val="auto"/>
                <w:kern w:val="0"/>
                <w:sz w:val="15"/>
                <w:szCs w:val="15"/>
                <w:highlight w:val="none"/>
              </w:rPr>
              <w:t>逾期不清除临时设施的，每逾期2天，系数为１，以此累加</w:t>
            </w:r>
            <w:r>
              <w:rPr>
                <w:rFonts w:hint="eastAsia" w:ascii="宋体" w:hAnsi="宋体" w:eastAsia="宋体" w:cs="宋体"/>
                <w:color w:val="auto"/>
                <w:kern w:val="0"/>
                <w:sz w:val="15"/>
                <w:szCs w:val="15"/>
                <w:highlight w:val="none"/>
                <w:lang w:eastAsia="zh-CN"/>
              </w:rPr>
              <w:t>，逾期</w:t>
            </w:r>
            <w:r>
              <w:rPr>
                <w:rFonts w:hint="eastAsia" w:ascii="宋体" w:hAnsi="宋体" w:eastAsia="宋体" w:cs="宋体"/>
                <w:color w:val="auto"/>
                <w:kern w:val="0"/>
                <w:sz w:val="15"/>
                <w:szCs w:val="15"/>
                <w:highlight w:val="none"/>
                <w:lang w:val="en-US" w:eastAsia="zh-CN"/>
              </w:rPr>
              <w:t>18天及以上的，</w:t>
            </w:r>
            <w:r>
              <w:rPr>
                <w:rFonts w:hint="eastAsia" w:ascii="宋体" w:hAnsi="宋体" w:eastAsia="宋体" w:cs="Batang"/>
                <w:color w:val="auto"/>
                <w:sz w:val="15"/>
                <w:szCs w:val="15"/>
                <w:highlight w:val="none"/>
                <w:lang w:eastAsia="zh-CN"/>
              </w:rPr>
              <w:t>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val="en-US" w:eastAsia="zh-CN"/>
              </w:rPr>
              <w:t>3</w:t>
            </w:r>
            <w:r>
              <w:rPr>
                <w:rFonts w:hint="eastAsia" w:ascii="宋体" w:hAnsi="宋体" w:eastAsia="宋体"/>
                <w:color w:val="auto"/>
                <w:sz w:val="15"/>
                <w:szCs w:val="15"/>
                <w:highlight w:val="none"/>
              </w:rPr>
              <w:t>.严重污染环境的，系数为</w:t>
            </w:r>
            <w:r>
              <w:rPr>
                <w:rFonts w:ascii="宋体" w:hAnsi="宋体" w:eastAsia="宋体"/>
                <w:color w:val="auto"/>
                <w:sz w:val="15"/>
                <w:szCs w:val="15"/>
                <w:highlight w:val="none"/>
              </w:rPr>
              <w:t>9</w:t>
            </w:r>
            <w:r>
              <w:rPr>
                <w:rFonts w:hint="eastAsia" w:ascii="宋体" w:hAnsi="宋体" w:eastAsia="宋体"/>
                <w:color w:val="auto"/>
                <w:sz w:val="15"/>
                <w:szCs w:val="15"/>
                <w:highlight w:val="none"/>
              </w:rPr>
              <w:t>。</w:t>
            </w:r>
          </w:p>
        </w:tc>
        <w:tc>
          <w:tcPr>
            <w:tcW w:w="1785" w:type="dxa"/>
            <w:shd w:val="clear" w:color="auto" w:fill="auto"/>
            <w:vAlign w:val="center"/>
          </w:tcPr>
          <w:p w14:paraId="F700AB0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00A0E427">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3E3EC5B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CDE375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F78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D03B5BCA">
            <w:pPr>
              <w:spacing w:line="232" w:lineRule="exact"/>
              <w:jc w:val="center"/>
              <w:rPr>
                <w:rFonts w:ascii="宋体" w:hAnsi="宋体" w:eastAsia="宋体" w:cs="宋体"/>
                <w:b w:val="0"/>
                <w:bCs w:val="0"/>
                <w:color w:val="auto"/>
                <w:kern w:val="0"/>
                <w:sz w:val="15"/>
                <w:szCs w:val="15"/>
                <w:highlight w:val="none"/>
              </w:rPr>
            </w:pPr>
            <w:r>
              <w:rPr>
                <w:rFonts w:hint="eastAsia" w:ascii="宋体" w:hAnsi="宋体" w:eastAsia="宋体" w:cs="宋体"/>
                <w:b w:val="0"/>
                <w:bCs w:val="0"/>
                <w:color w:val="auto"/>
                <w:kern w:val="0"/>
                <w:sz w:val="15"/>
                <w:szCs w:val="15"/>
                <w:highlight w:val="none"/>
              </w:rPr>
              <w:t>33</w:t>
            </w:r>
          </w:p>
        </w:tc>
        <w:tc>
          <w:tcPr>
            <w:tcW w:w="1500" w:type="dxa"/>
            <w:shd w:val="clear" w:color="auto" w:fill="auto"/>
            <w:vAlign w:val="center"/>
          </w:tcPr>
          <w:p w14:paraId="8BC685C5">
            <w:pPr>
              <w:spacing w:line="232" w:lineRule="exact"/>
              <w:rPr>
                <w:rFonts w:ascii="宋体" w:hAnsi="宋体" w:eastAsia="宋体" w:cs="宋体"/>
                <w:b w:val="0"/>
                <w:bCs w:val="0"/>
                <w:color w:val="auto"/>
                <w:kern w:val="0"/>
                <w:sz w:val="15"/>
                <w:szCs w:val="15"/>
                <w:highlight w:val="none"/>
              </w:rPr>
            </w:pPr>
            <w:r>
              <w:rPr>
                <w:rFonts w:hint="eastAsia" w:ascii="宋体" w:hAnsi="宋体" w:eastAsia="宋体" w:cs="宋体"/>
                <w:b w:val="0"/>
                <w:bCs w:val="0"/>
                <w:color w:val="auto"/>
                <w:kern w:val="0"/>
                <w:sz w:val="15"/>
                <w:szCs w:val="15"/>
                <w:highlight w:val="none"/>
              </w:rPr>
              <w:t>公共设施管护作业未按规定清除废弃物</w:t>
            </w:r>
            <w:r>
              <w:rPr>
                <w:rFonts w:hint="eastAsia" w:ascii="宋体" w:hAnsi="宋体" w:eastAsia="宋体"/>
                <w:b w:val="0"/>
                <w:bCs w:val="0"/>
                <w:color w:val="auto"/>
                <w:sz w:val="15"/>
                <w:szCs w:val="15"/>
                <w:highlight w:val="none"/>
              </w:rPr>
              <w:t xml:space="preserve"> </w:t>
            </w:r>
          </w:p>
        </w:tc>
        <w:tc>
          <w:tcPr>
            <w:tcW w:w="2789" w:type="dxa"/>
            <w:shd w:val="clear" w:color="auto" w:fill="auto"/>
            <w:vAlign w:val="center"/>
          </w:tcPr>
          <w:p w14:paraId="800545FC">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AC79F406">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D900C6DE">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0191EA1">
            <w:pPr>
              <w:pStyle w:val="22"/>
              <w:ind w:left="0" w:leftChars="0" w:firstLine="0" w:firstLineChars="0"/>
              <w:rPr>
                <w:color w:val="auto"/>
                <w:highlight w:val="none"/>
              </w:rPr>
            </w:pPr>
            <w:r>
              <w:rPr>
                <w:rFonts w:hint="eastAsia" w:ascii="宋体" w:hAnsi="宋体" w:eastAsia="宋体" w:cs="宋体"/>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45416D96">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BFDE22EA">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2DE2B6D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9D16CD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966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8D7388AA">
            <w:pPr>
              <w:spacing w:line="232" w:lineRule="exact"/>
              <w:jc w:val="center"/>
              <w:rPr>
                <w:rFonts w:ascii="宋体" w:hAnsi="宋体" w:eastAsia="宋体" w:cs="宋体"/>
                <w:b w:val="0"/>
                <w:bCs w:val="0"/>
                <w:color w:val="auto"/>
                <w:kern w:val="0"/>
                <w:sz w:val="15"/>
                <w:szCs w:val="15"/>
                <w:highlight w:val="none"/>
              </w:rPr>
            </w:pPr>
            <w:r>
              <w:rPr>
                <w:rFonts w:hint="eastAsia" w:ascii="宋体" w:hAnsi="宋体" w:eastAsia="宋体" w:cs="宋体"/>
                <w:b w:val="0"/>
                <w:bCs w:val="0"/>
                <w:color w:val="auto"/>
                <w:kern w:val="0"/>
                <w:sz w:val="15"/>
                <w:szCs w:val="15"/>
                <w:highlight w:val="none"/>
              </w:rPr>
              <w:t>34</w:t>
            </w:r>
          </w:p>
        </w:tc>
        <w:tc>
          <w:tcPr>
            <w:tcW w:w="1500" w:type="dxa"/>
            <w:shd w:val="clear" w:color="auto" w:fill="auto"/>
            <w:vAlign w:val="center"/>
          </w:tcPr>
          <w:p w14:paraId="6CA0DF61">
            <w:pPr>
              <w:spacing w:line="232" w:lineRule="exact"/>
              <w:rPr>
                <w:rFonts w:ascii="宋体" w:hAnsi="宋体" w:eastAsia="宋体" w:cs="宋体"/>
                <w:b w:val="0"/>
                <w:bCs w:val="0"/>
                <w:color w:val="auto"/>
                <w:kern w:val="0"/>
                <w:sz w:val="15"/>
                <w:szCs w:val="15"/>
                <w:highlight w:val="none"/>
              </w:rPr>
            </w:pPr>
            <w:r>
              <w:rPr>
                <w:rFonts w:hint="eastAsia" w:ascii="宋体" w:hAnsi="宋体" w:eastAsia="宋体" w:cs="宋体"/>
                <w:b w:val="0"/>
                <w:bCs w:val="0"/>
                <w:color w:val="auto"/>
                <w:kern w:val="0"/>
                <w:sz w:val="15"/>
                <w:szCs w:val="15"/>
                <w:highlight w:val="none"/>
              </w:rPr>
              <w:t>城市绿地管理养护单位未保持绿地整洁</w:t>
            </w:r>
          </w:p>
        </w:tc>
        <w:tc>
          <w:tcPr>
            <w:tcW w:w="2789" w:type="dxa"/>
            <w:shd w:val="clear" w:color="auto" w:fill="auto"/>
            <w:vAlign w:val="center"/>
          </w:tcPr>
          <w:p w14:paraId="8587609A">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2B5AC15C">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FB4E0504">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DDFA9A6A">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72E5A14D">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10836A24">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287B537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82730B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AD9F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13CA807F">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3</w:t>
            </w:r>
            <w:r>
              <w:rPr>
                <w:rFonts w:hint="eastAsia" w:ascii="宋体" w:hAnsi="宋体" w:eastAsia="宋体" w:cs="宋体"/>
                <w:color w:val="auto"/>
                <w:kern w:val="0"/>
                <w:sz w:val="15"/>
                <w:szCs w:val="15"/>
                <w:highlight w:val="none"/>
              </w:rPr>
              <w:t>5</w:t>
            </w:r>
          </w:p>
        </w:tc>
        <w:tc>
          <w:tcPr>
            <w:tcW w:w="1500" w:type="dxa"/>
            <w:shd w:val="clear" w:color="auto" w:fill="auto"/>
            <w:vAlign w:val="center"/>
          </w:tcPr>
          <w:p w14:paraId="4A57E0E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绿化作业未按规定清除废弃物</w:t>
            </w:r>
          </w:p>
        </w:tc>
        <w:tc>
          <w:tcPr>
            <w:tcW w:w="2789" w:type="dxa"/>
            <w:shd w:val="clear" w:color="auto" w:fill="auto"/>
            <w:vAlign w:val="center"/>
          </w:tcPr>
          <w:p w14:paraId="31391866">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52AF26CC">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AC7A41C9">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57BD14E0">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5B35F12C">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6F3FD506">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78EB568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0E33DE6">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BE74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28B3EC1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36</w:t>
            </w:r>
          </w:p>
        </w:tc>
        <w:tc>
          <w:tcPr>
            <w:tcW w:w="1500" w:type="dxa"/>
            <w:vMerge w:val="restart"/>
            <w:shd w:val="clear" w:color="auto" w:fill="auto"/>
            <w:vAlign w:val="center"/>
          </w:tcPr>
          <w:p w14:paraId="844A0F3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占用公共场所从事车辆清洗、维修业务</w:t>
            </w:r>
          </w:p>
        </w:tc>
        <w:tc>
          <w:tcPr>
            <w:tcW w:w="2789" w:type="dxa"/>
            <w:vMerge w:val="restart"/>
            <w:shd w:val="clear" w:color="auto" w:fill="auto"/>
            <w:vAlign w:val="center"/>
          </w:tcPr>
          <w:p w14:paraId="D1D89097">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违反条款：第五十条第一款；</w:t>
            </w:r>
          </w:p>
          <w:p w14:paraId="B84D5282">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E13C6C9C">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0298449E">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B4FDD7B">
            <w:pPr>
              <w:spacing w:line="220"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按照《基准》的有关规定执行</w:t>
            </w:r>
            <w:r>
              <w:rPr>
                <w:rFonts w:hint="eastAsia" w:ascii="宋体" w:hAnsi="宋体" w:eastAsia="宋体" w:cs="宋体"/>
                <w:color w:val="auto"/>
                <w:kern w:val="0"/>
                <w:sz w:val="15"/>
                <w:szCs w:val="15"/>
                <w:highlight w:val="none"/>
                <w:lang w:eastAsia="zh-CN"/>
              </w:rPr>
              <w:t>。</w:t>
            </w:r>
          </w:p>
        </w:tc>
        <w:tc>
          <w:tcPr>
            <w:tcW w:w="1785" w:type="dxa"/>
            <w:shd w:val="clear" w:color="auto" w:fill="auto"/>
            <w:vAlign w:val="center"/>
          </w:tcPr>
          <w:p w14:paraId="0706EB04">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59A9B043">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0FC1D47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B9BEB5A">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C9F7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8253276E">
            <w:pPr>
              <w:spacing w:line="232" w:lineRule="exact"/>
              <w:jc w:val="center"/>
              <w:rPr>
                <w:rFonts w:ascii="宋体" w:hAnsi="宋体" w:eastAsia="宋体" w:cs="宋体"/>
                <w:b/>
                <w:color w:val="auto"/>
                <w:kern w:val="0"/>
                <w:sz w:val="15"/>
                <w:szCs w:val="15"/>
                <w:highlight w:val="none"/>
              </w:rPr>
            </w:pPr>
          </w:p>
        </w:tc>
        <w:tc>
          <w:tcPr>
            <w:tcW w:w="1500" w:type="dxa"/>
            <w:vMerge w:val="continue"/>
            <w:shd w:val="clear" w:color="auto" w:fill="auto"/>
            <w:vAlign w:val="center"/>
          </w:tcPr>
          <w:p w14:paraId="CF2B1A76">
            <w:pPr>
              <w:spacing w:line="232" w:lineRule="exact"/>
              <w:rPr>
                <w:rFonts w:ascii="宋体" w:hAnsi="宋体" w:eastAsia="宋体" w:cs="宋体"/>
                <w:b/>
                <w:color w:val="auto"/>
                <w:kern w:val="0"/>
                <w:sz w:val="15"/>
                <w:szCs w:val="15"/>
                <w:highlight w:val="none"/>
              </w:rPr>
            </w:pPr>
          </w:p>
        </w:tc>
        <w:tc>
          <w:tcPr>
            <w:tcW w:w="2789" w:type="dxa"/>
            <w:vMerge w:val="continue"/>
            <w:shd w:val="clear" w:color="auto" w:fill="auto"/>
            <w:vAlign w:val="center"/>
          </w:tcPr>
          <w:p w14:paraId="0051AC6B">
            <w:pPr>
              <w:spacing w:line="220" w:lineRule="exact"/>
              <w:rPr>
                <w:rFonts w:ascii="宋体" w:hAnsi="宋体" w:eastAsia="宋体" w:cs="宋体"/>
                <w:b/>
                <w:color w:val="auto"/>
                <w:kern w:val="0"/>
                <w:sz w:val="15"/>
                <w:szCs w:val="15"/>
                <w:highlight w:val="none"/>
              </w:rPr>
            </w:pPr>
          </w:p>
        </w:tc>
        <w:tc>
          <w:tcPr>
            <w:tcW w:w="851" w:type="dxa"/>
            <w:shd w:val="clear" w:color="auto" w:fill="auto"/>
            <w:vAlign w:val="center"/>
          </w:tcPr>
          <w:p w14:paraId="C0AEB8B5">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40" w:type="dxa"/>
            <w:shd w:val="clear" w:color="auto" w:fill="auto"/>
            <w:vAlign w:val="center"/>
          </w:tcPr>
          <w:p w14:paraId="F3BEE32A">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EC0459A">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1.占用非机动车道或者占用其它公共场所面积较大，或者造成通行秩序、市容</w:t>
            </w:r>
            <w:r>
              <w:rPr>
                <w:rFonts w:hint="eastAsia" w:ascii="宋体" w:hAnsi="宋体" w:eastAsia="宋体" w:cs="宋体"/>
                <w:color w:val="auto"/>
                <w:kern w:val="0"/>
                <w:sz w:val="15"/>
                <w:szCs w:val="15"/>
                <w:highlight w:val="none"/>
                <w:lang w:eastAsia="zh-CN"/>
              </w:rPr>
              <w:t>环境</w:t>
            </w:r>
            <w:r>
              <w:rPr>
                <w:rFonts w:hint="eastAsia" w:ascii="宋体" w:hAnsi="宋体" w:eastAsia="宋体" w:cs="宋体"/>
                <w:color w:val="auto"/>
                <w:kern w:val="0"/>
                <w:sz w:val="15"/>
                <w:szCs w:val="15"/>
                <w:highlight w:val="none"/>
              </w:rPr>
              <w:t>秩序混乱的，系数为1</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；2.占用无障碍设施、机动车道、绿地的，系数</w:t>
            </w:r>
            <w:r>
              <w:rPr>
                <w:rFonts w:hint="eastAsia" w:ascii="宋体" w:hAnsi="宋体" w:eastAsia="宋体" w:cs="宋体"/>
                <w:color w:val="auto"/>
                <w:kern w:val="0"/>
                <w:sz w:val="15"/>
                <w:szCs w:val="15"/>
                <w:highlight w:val="none"/>
                <w:lang w:eastAsia="zh-CN"/>
              </w:rPr>
              <w:t>为</w:t>
            </w:r>
            <w:r>
              <w:rPr>
                <w:rFonts w:hint="eastAsia" w:ascii="宋体" w:hAnsi="宋体" w:eastAsia="宋体" w:cs="宋体"/>
                <w:color w:val="auto"/>
                <w:kern w:val="0"/>
                <w:sz w:val="15"/>
                <w:szCs w:val="15"/>
                <w:highlight w:val="none"/>
                <w:lang w:val="en-US" w:eastAsia="zh-CN"/>
              </w:rPr>
              <w:t>4-6</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.造成交通秩序、市容</w:t>
            </w:r>
            <w:r>
              <w:rPr>
                <w:rFonts w:hint="eastAsia" w:ascii="宋体" w:hAnsi="宋体" w:eastAsia="宋体" w:cs="宋体"/>
                <w:color w:val="auto"/>
                <w:kern w:val="0"/>
                <w:sz w:val="15"/>
                <w:szCs w:val="15"/>
                <w:highlight w:val="none"/>
                <w:lang w:eastAsia="zh-CN"/>
              </w:rPr>
              <w:t>环境</w:t>
            </w:r>
            <w:r>
              <w:rPr>
                <w:rFonts w:hint="eastAsia" w:ascii="宋体" w:hAnsi="宋体" w:eastAsia="宋体" w:cs="宋体"/>
                <w:color w:val="auto"/>
                <w:kern w:val="0"/>
                <w:sz w:val="15"/>
                <w:szCs w:val="15"/>
                <w:highlight w:val="none"/>
              </w:rPr>
              <w:t>秩序严重混乱的，系数5</w:t>
            </w:r>
            <w:r>
              <w:rPr>
                <w:rFonts w:hint="eastAsia" w:ascii="宋体" w:hAnsi="宋体" w:eastAsia="宋体" w:cs="宋体"/>
                <w:color w:val="auto"/>
                <w:kern w:val="0"/>
                <w:sz w:val="15"/>
                <w:szCs w:val="15"/>
                <w:highlight w:val="none"/>
                <w:lang w:val="en-US" w:eastAsia="zh-CN"/>
              </w:rPr>
              <w:t>-9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B0A16643">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0DA6F02F">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构成变量系数一栏中相关情节的，视为情节严重，适用此档处罚。</w:t>
            </w:r>
          </w:p>
        </w:tc>
        <w:tc>
          <w:tcPr>
            <w:tcW w:w="824" w:type="dxa"/>
            <w:shd w:val="clear" w:color="auto" w:fill="auto"/>
            <w:vAlign w:val="center"/>
          </w:tcPr>
          <w:p w14:paraId="7AC3808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87B3A3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849A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D458878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37</w:t>
            </w:r>
          </w:p>
        </w:tc>
        <w:tc>
          <w:tcPr>
            <w:tcW w:w="1500" w:type="dxa"/>
            <w:vMerge w:val="restart"/>
            <w:shd w:val="clear" w:color="auto" w:fill="auto"/>
            <w:vAlign w:val="center"/>
          </w:tcPr>
          <w:p w14:paraId="4A41CB7E">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车辆作业场所环境脏乱</w:t>
            </w:r>
          </w:p>
        </w:tc>
        <w:tc>
          <w:tcPr>
            <w:tcW w:w="2789" w:type="dxa"/>
            <w:vMerge w:val="restart"/>
            <w:shd w:val="clear" w:color="auto" w:fill="auto"/>
            <w:vAlign w:val="center"/>
          </w:tcPr>
          <w:p w14:paraId="7CB01D6A">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违反条款：第五十条第二款；</w:t>
            </w:r>
          </w:p>
          <w:p w14:paraId="ACC83EED">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27DAF9E2">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EED45711">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5BD35E8">
            <w:pPr>
              <w:spacing w:line="240"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按照《基准》的有关规定执行</w:t>
            </w:r>
            <w:r>
              <w:rPr>
                <w:rFonts w:hint="eastAsia" w:ascii="宋体" w:hAnsi="宋体" w:eastAsia="宋体" w:cs="宋体"/>
                <w:color w:val="auto"/>
                <w:kern w:val="0"/>
                <w:sz w:val="15"/>
                <w:szCs w:val="15"/>
                <w:highlight w:val="none"/>
                <w:lang w:eastAsia="zh-CN"/>
              </w:rPr>
              <w:t>。</w:t>
            </w:r>
          </w:p>
        </w:tc>
        <w:tc>
          <w:tcPr>
            <w:tcW w:w="1785" w:type="dxa"/>
            <w:shd w:val="clear" w:color="auto" w:fill="auto"/>
            <w:vAlign w:val="center"/>
          </w:tcPr>
          <w:p w14:paraId="CC98F1BA">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罚款数额＝50×（1＋区域系数）。</w:t>
            </w:r>
          </w:p>
        </w:tc>
        <w:tc>
          <w:tcPr>
            <w:tcW w:w="2385" w:type="dxa"/>
            <w:shd w:val="clear" w:color="auto" w:fill="auto"/>
            <w:vAlign w:val="center"/>
          </w:tcPr>
          <w:p w14:paraId="1149CC66">
            <w:pPr>
              <w:spacing w:line="240" w:lineRule="exact"/>
              <w:rPr>
                <w:rFonts w:ascii="宋体" w:hAnsi="宋体" w:eastAsia="宋体" w:cs="宋体"/>
                <w:b/>
                <w:color w:val="auto"/>
                <w:kern w:val="0"/>
                <w:sz w:val="15"/>
                <w:szCs w:val="15"/>
                <w:highlight w:val="none"/>
              </w:rPr>
            </w:pPr>
          </w:p>
        </w:tc>
        <w:tc>
          <w:tcPr>
            <w:tcW w:w="824" w:type="dxa"/>
            <w:shd w:val="clear" w:color="auto" w:fill="auto"/>
            <w:vAlign w:val="center"/>
          </w:tcPr>
          <w:p w14:paraId="E9CC1C36">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D0DF4C24">
            <w:pPr>
              <w:spacing w:line="240" w:lineRule="exact"/>
              <w:jc w:val="center"/>
              <w:rPr>
                <w:rFonts w:ascii="宋体" w:hAnsi="宋体" w:eastAsia="宋体" w:cs="宋体"/>
                <w:b/>
                <w:color w:val="auto"/>
                <w:kern w:val="0"/>
                <w:sz w:val="15"/>
                <w:szCs w:val="15"/>
                <w:highlight w:val="none"/>
              </w:rPr>
            </w:pPr>
            <w:r>
              <w:rPr>
                <w:rFonts w:hint="eastAsia" w:ascii="宋体" w:hAnsi="宋体" w:eastAsia="宋体"/>
                <w:color w:val="auto"/>
                <w:sz w:val="15"/>
                <w:szCs w:val="15"/>
                <w:highlight w:val="none"/>
              </w:rPr>
              <w:t>乡镇</w:t>
            </w:r>
          </w:p>
        </w:tc>
      </w:tr>
      <w:tr w14:paraId="770D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03EB45B9">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E7883881">
            <w:pPr>
              <w:spacing w:line="240"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4E08D4AB">
            <w:pPr>
              <w:spacing w:line="240" w:lineRule="exact"/>
              <w:rPr>
                <w:rFonts w:ascii="宋体" w:hAnsi="宋体" w:eastAsia="宋体" w:cs="宋体"/>
                <w:color w:val="auto"/>
                <w:kern w:val="0"/>
                <w:sz w:val="15"/>
                <w:szCs w:val="15"/>
                <w:highlight w:val="none"/>
              </w:rPr>
            </w:pPr>
          </w:p>
        </w:tc>
        <w:tc>
          <w:tcPr>
            <w:tcW w:w="851" w:type="dxa"/>
            <w:shd w:val="clear" w:color="auto" w:fill="auto"/>
            <w:vAlign w:val="center"/>
          </w:tcPr>
          <w:p w14:paraId="BC6EB521">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40" w:type="dxa"/>
            <w:shd w:val="clear" w:color="auto" w:fill="auto"/>
            <w:vAlign w:val="center"/>
          </w:tcPr>
          <w:p w14:paraId="423A4E46">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269B680">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污染面积5㎡</w:t>
            </w:r>
            <w:r>
              <w:rPr>
                <w:rFonts w:hint="eastAsia" w:ascii="宋体" w:hAnsi="宋体" w:eastAsia="宋体" w:cs="仿宋_GB2312"/>
                <w:color w:val="auto"/>
                <w:kern w:val="0"/>
                <w:sz w:val="15"/>
                <w:szCs w:val="15"/>
                <w:highlight w:val="none"/>
              </w:rPr>
              <w:t>以内的，系数为</w:t>
            </w:r>
            <w:r>
              <w:rPr>
                <w:rFonts w:hint="eastAsia" w:ascii="宋体" w:hAnsi="宋体" w:eastAsia="宋体" w:cs="宋体"/>
                <w:color w:val="auto"/>
                <w:kern w:val="0"/>
                <w:sz w:val="15"/>
                <w:szCs w:val="15"/>
                <w:highlight w:val="none"/>
              </w:rPr>
              <w:t>0；6㎡</w:t>
            </w:r>
            <w:r>
              <w:rPr>
                <w:rFonts w:hint="eastAsia" w:ascii="宋体" w:hAnsi="宋体" w:eastAsia="宋体" w:cs="仿宋_GB2312"/>
                <w:color w:val="auto"/>
                <w:kern w:val="0"/>
                <w:sz w:val="15"/>
                <w:szCs w:val="15"/>
                <w:highlight w:val="none"/>
              </w:rPr>
              <w:t>－</w:t>
            </w:r>
            <w:r>
              <w:rPr>
                <w:rFonts w:hint="eastAsia" w:ascii="宋体" w:hAnsi="宋体" w:eastAsia="宋体" w:cs="宋体"/>
                <w:color w:val="auto"/>
                <w:kern w:val="0"/>
                <w:sz w:val="15"/>
                <w:szCs w:val="15"/>
                <w:highlight w:val="none"/>
              </w:rPr>
              <w:t>10㎡</w:t>
            </w:r>
            <w:r>
              <w:rPr>
                <w:rFonts w:hint="eastAsia" w:ascii="宋体" w:hAnsi="宋体" w:eastAsia="宋体" w:cs="仿宋_GB2312"/>
                <w:color w:val="auto"/>
                <w:kern w:val="0"/>
                <w:sz w:val="15"/>
                <w:szCs w:val="15"/>
                <w:highlight w:val="none"/>
              </w:rPr>
              <w:t>的，系数为</w:t>
            </w:r>
            <w:r>
              <w:rPr>
                <w:rFonts w:hint="eastAsia" w:ascii="宋体" w:hAnsi="宋体" w:eastAsia="宋体" w:cs="宋体"/>
                <w:color w:val="auto"/>
                <w:kern w:val="0"/>
                <w:sz w:val="15"/>
                <w:szCs w:val="15"/>
                <w:highlight w:val="none"/>
              </w:rPr>
              <w:t>1，以此类推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46</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5DB2B7F4">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5F032CBF">
            <w:pPr>
              <w:spacing w:line="240"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违法行为发生在一类地区的，或者构成</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情节之一的，视为情节严重。</w:t>
            </w:r>
          </w:p>
        </w:tc>
        <w:tc>
          <w:tcPr>
            <w:tcW w:w="824" w:type="dxa"/>
            <w:shd w:val="clear" w:color="auto" w:fill="auto"/>
            <w:vAlign w:val="center"/>
          </w:tcPr>
          <w:p w14:paraId="9E9862F9">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30D5EEC">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464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9773973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38</w:t>
            </w:r>
          </w:p>
        </w:tc>
        <w:tc>
          <w:tcPr>
            <w:tcW w:w="1500" w:type="dxa"/>
            <w:shd w:val="clear" w:color="auto" w:fill="auto"/>
            <w:vAlign w:val="center"/>
          </w:tcPr>
          <w:p w14:paraId="B8DCCF4C">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废品收购场所环境脏乱</w:t>
            </w:r>
          </w:p>
        </w:tc>
        <w:tc>
          <w:tcPr>
            <w:tcW w:w="2789" w:type="dxa"/>
            <w:vMerge w:val="restart"/>
            <w:shd w:val="clear" w:color="auto" w:fill="auto"/>
            <w:vAlign w:val="center"/>
          </w:tcPr>
          <w:p w14:paraId="47016F55">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ECD707D2">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40" w:type="dxa"/>
            <w:shd w:val="clear" w:color="auto" w:fill="auto"/>
            <w:vAlign w:val="center"/>
          </w:tcPr>
          <w:p w14:paraId="CE31A208">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967F895">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污染面积5㎡</w:t>
            </w:r>
            <w:r>
              <w:rPr>
                <w:rFonts w:hint="eastAsia" w:ascii="宋体" w:hAnsi="宋体" w:eastAsia="宋体" w:cs="仿宋_GB2312"/>
                <w:color w:val="auto"/>
                <w:kern w:val="0"/>
                <w:sz w:val="15"/>
                <w:szCs w:val="15"/>
                <w:highlight w:val="none"/>
              </w:rPr>
              <w:t>以内的，系数为</w:t>
            </w:r>
            <w:r>
              <w:rPr>
                <w:rFonts w:hint="eastAsia" w:ascii="宋体" w:hAnsi="宋体" w:eastAsia="宋体" w:cs="宋体"/>
                <w:color w:val="auto"/>
                <w:kern w:val="0"/>
                <w:sz w:val="15"/>
                <w:szCs w:val="15"/>
                <w:highlight w:val="none"/>
              </w:rPr>
              <w:t>0；6㎡</w:t>
            </w:r>
            <w:r>
              <w:rPr>
                <w:rFonts w:hint="eastAsia" w:ascii="宋体" w:hAnsi="宋体" w:eastAsia="宋体" w:cs="仿宋_GB2312"/>
                <w:color w:val="auto"/>
                <w:kern w:val="0"/>
                <w:sz w:val="15"/>
                <w:szCs w:val="15"/>
                <w:highlight w:val="none"/>
              </w:rPr>
              <w:t>－</w:t>
            </w:r>
            <w:r>
              <w:rPr>
                <w:rFonts w:hint="eastAsia" w:ascii="宋体" w:hAnsi="宋体" w:eastAsia="宋体" w:cs="宋体"/>
                <w:color w:val="auto"/>
                <w:kern w:val="0"/>
                <w:sz w:val="15"/>
                <w:szCs w:val="15"/>
                <w:highlight w:val="none"/>
              </w:rPr>
              <w:t>10㎡</w:t>
            </w:r>
            <w:r>
              <w:rPr>
                <w:rFonts w:hint="eastAsia" w:ascii="宋体" w:hAnsi="宋体" w:eastAsia="宋体" w:cs="仿宋_GB2312"/>
                <w:color w:val="auto"/>
                <w:kern w:val="0"/>
                <w:sz w:val="15"/>
                <w:szCs w:val="15"/>
                <w:highlight w:val="none"/>
              </w:rPr>
              <w:t>的，系数为</w:t>
            </w:r>
            <w:r>
              <w:rPr>
                <w:rFonts w:hint="eastAsia" w:ascii="宋体" w:hAnsi="宋体" w:eastAsia="宋体" w:cs="宋体"/>
                <w:color w:val="auto"/>
                <w:kern w:val="0"/>
                <w:sz w:val="15"/>
                <w:szCs w:val="15"/>
                <w:highlight w:val="none"/>
              </w:rPr>
              <w:t>1，以此类推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46</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6F37F6DF">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7101419A">
            <w:pPr>
              <w:spacing w:line="240" w:lineRule="exact"/>
              <w:rPr>
                <w:rFonts w:ascii="宋体" w:hAnsi="宋体" w:eastAsia="宋体" w:cs="宋体"/>
                <w:color w:val="auto"/>
                <w:kern w:val="0"/>
                <w:sz w:val="15"/>
                <w:szCs w:val="15"/>
                <w:highlight w:val="none"/>
              </w:rPr>
            </w:pPr>
          </w:p>
        </w:tc>
        <w:tc>
          <w:tcPr>
            <w:tcW w:w="824" w:type="dxa"/>
            <w:shd w:val="clear" w:color="auto" w:fill="auto"/>
            <w:vAlign w:val="center"/>
          </w:tcPr>
          <w:p w14:paraId="168F7AB7">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3ABFA27">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B487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05F3853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39</w:t>
            </w:r>
          </w:p>
        </w:tc>
        <w:tc>
          <w:tcPr>
            <w:tcW w:w="1500" w:type="dxa"/>
            <w:shd w:val="clear" w:color="auto" w:fill="auto"/>
            <w:vAlign w:val="center"/>
          </w:tcPr>
          <w:p w14:paraId="D92E72B3">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焚烧废旧物品</w:t>
            </w:r>
          </w:p>
        </w:tc>
        <w:tc>
          <w:tcPr>
            <w:tcW w:w="2789" w:type="dxa"/>
            <w:vMerge w:val="continue"/>
            <w:shd w:val="clear" w:color="auto" w:fill="auto"/>
            <w:vAlign w:val="center"/>
          </w:tcPr>
          <w:p w14:paraId="69F46058">
            <w:pPr>
              <w:spacing w:line="240" w:lineRule="exact"/>
              <w:rPr>
                <w:rFonts w:ascii="宋体" w:hAnsi="宋体" w:eastAsia="宋体" w:cs="宋体"/>
                <w:color w:val="auto"/>
                <w:kern w:val="0"/>
                <w:sz w:val="15"/>
                <w:szCs w:val="15"/>
                <w:highlight w:val="none"/>
              </w:rPr>
            </w:pPr>
          </w:p>
        </w:tc>
        <w:tc>
          <w:tcPr>
            <w:tcW w:w="851" w:type="dxa"/>
            <w:shd w:val="clear" w:color="auto" w:fill="auto"/>
            <w:vAlign w:val="center"/>
          </w:tcPr>
          <w:p w14:paraId="1319CE40">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0430BCEC">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D55AB7BB">
            <w:pPr>
              <w:spacing w:line="240" w:lineRule="exact"/>
              <w:rPr>
                <w:rFonts w:hint="default" w:eastAsia="宋体"/>
                <w:color w:val="auto"/>
                <w:highlight w:val="none"/>
                <w:lang w:val="en-US" w:eastAsia="zh-CN"/>
              </w:rPr>
            </w:pPr>
            <w:r>
              <w:rPr>
                <w:rFonts w:hint="eastAsia" w:ascii="宋体" w:hAnsi="宋体" w:eastAsia="宋体" w:cs="宋体"/>
                <w:color w:val="auto"/>
                <w:kern w:val="0"/>
                <w:sz w:val="15"/>
                <w:szCs w:val="15"/>
                <w:highlight w:val="none"/>
                <w:lang w:eastAsia="zh-CN"/>
              </w:rPr>
              <w:t>造成较大社会影响或者严重污染环境的，系数</w:t>
            </w:r>
            <w:r>
              <w:rPr>
                <w:rFonts w:hint="eastAsia" w:ascii="宋体" w:hAnsi="宋体" w:eastAsia="宋体" w:cs="宋体"/>
                <w:color w:val="auto"/>
                <w:kern w:val="0"/>
                <w:sz w:val="15"/>
                <w:szCs w:val="15"/>
                <w:highlight w:val="none"/>
                <w:lang w:val="en-US" w:eastAsia="zh-CN"/>
              </w:rPr>
              <w:t>2。</w:t>
            </w:r>
          </w:p>
        </w:tc>
        <w:tc>
          <w:tcPr>
            <w:tcW w:w="1785" w:type="dxa"/>
            <w:shd w:val="clear" w:color="auto" w:fill="auto"/>
            <w:vAlign w:val="center"/>
          </w:tcPr>
          <w:p w14:paraId="28A5D7EC">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4A83B9BB">
            <w:pPr>
              <w:spacing w:line="24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其它需要从轻处罚的，报案审会决定。</w:t>
            </w:r>
          </w:p>
        </w:tc>
        <w:tc>
          <w:tcPr>
            <w:tcW w:w="824" w:type="dxa"/>
            <w:shd w:val="clear" w:color="auto" w:fill="auto"/>
            <w:vAlign w:val="center"/>
          </w:tcPr>
          <w:p w14:paraId="2BC8BB46">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3E30A4D">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ADEB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5E96053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40</w:t>
            </w:r>
          </w:p>
        </w:tc>
        <w:tc>
          <w:tcPr>
            <w:tcW w:w="1500" w:type="dxa"/>
            <w:shd w:val="clear" w:color="auto" w:fill="auto"/>
            <w:vAlign w:val="center"/>
          </w:tcPr>
          <w:p w14:paraId="4B68D1E7">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废品储存场所未采取遮挡措施</w:t>
            </w:r>
          </w:p>
        </w:tc>
        <w:tc>
          <w:tcPr>
            <w:tcW w:w="2789" w:type="dxa"/>
            <w:vMerge w:val="continue"/>
            <w:shd w:val="clear" w:color="auto" w:fill="auto"/>
            <w:vAlign w:val="center"/>
          </w:tcPr>
          <w:p w14:paraId="C8A985D0">
            <w:pPr>
              <w:spacing w:line="240" w:lineRule="exact"/>
              <w:rPr>
                <w:rFonts w:ascii="宋体" w:hAnsi="宋体" w:eastAsia="宋体" w:cs="宋体"/>
                <w:color w:val="auto"/>
                <w:kern w:val="0"/>
                <w:sz w:val="15"/>
                <w:szCs w:val="15"/>
                <w:highlight w:val="none"/>
              </w:rPr>
            </w:pPr>
          </w:p>
        </w:tc>
        <w:tc>
          <w:tcPr>
            <w:tcW w:w="851" w:type="dxa"/>
            <w:shd w:val="clear" w:color="auto" w:fill="auto"/>
            <w:vAlign w:val="center"/>
          </w:tcPr>
          <w:p w14:paraId="C087F40B">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40" w:type="dxa"/>
            <w:shd w:val="clear" w:color="auto" w:fill="auto"/>
            <w:vAlign w:val="center"/>
          </w:tcPr>
          <w:p w14:paraId="4BBEC4D5">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AA375B7">
            <w:pPr>
              <w:spacing w:line="240" w:lineRule="exact"/>
              <w:rPr>
                <w:rFonts w:hint="default" w:ascii="宋体" w:hAnsi="宋体" w:eastAsia="宋体" w:cs="宋体"/>
                <w:color w:val="auto"/>
                <w:kern w:val="0"/>
                <w:sz w:val="15"/>
                <w:szCs w:val="15"/>
                <w:highlight w:val="none"/>
                <w:lang w:val="en-US"/>
              </w:rPr>
            </w:pPr>
            <w:r>
              <w:rPr>
                <w:rFonts w:hint="eastAsia" w:ascii="宋体" w:hAnsi="宋体" w:eastAsia="宋体" w:cs="宋体"/>
                <w:color w:val="auto"/>
                <w:kern w:val="0"/>
                <w:sz w:val="15"/>
                <w:szCs w:val="15"/>
                <w:highlight w:val="none"/>
                <w:lang w:eastAsia="zh-CN"/>
              </w:rPr>
              <w:t>造成较大社会影响或者严重污染环境的，系数</w:t>
            </w:r>
            <w:r>
              <w:rPr>
                <w:rFonts w:hint="eastAsia" w:ascii="宋体" w:hAnsi="宋体" w:eastAsia="宋体" w:cs="宋体"/>
                <w:color w:val="auto"/>
                <w:kern w:val="0"/>
                <w:sz w:val="15"/>
                <w:szCs w:val="15"/>
                <w:highlight w:val="none"/>
                <w:lang w:val="en-US" w:eastAsia="zh-CN"/>
              </w:rPr>
              <w:t>5-9。</w:t>
            </w:r>
          </w:p>
        </w:tc>
        <w:tc>
          <w:tcPr>
            <w:tcW w:w="1785" w:type="dxa"/>
            <w:shd w:val="clear" w:color="auto" w:fill="auto"/>
            <w:vAlign w:val="center"/>
          </w:tcPr>
          <w:p w14:paraId="AFD6F0C1">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04EA0765">
            <w:pPr>
              <w:spacing w:line="240" w:lineRule="exact"/>
              <w:rPr>
                <w:rFonts w:ascii="宋体" w:hAnsi="宋体" w:eastAsia="宋体" w:cs="宋体"/>
                <w:color w:val="auto"/>
                <w:kern w:val="0"/>
                <w:sz w:val="15"/>
                <w:szCs w:val="15"/>
                <w:highlight w:val="none"/>
              </w:rPr>
            </w:pPr>
          </w:p>
        </w:tc>
        <w:tc>
          <w:tcPr>
            <w:tcW w:w="824" w:type="dxa"/>
            <w:shd w:val="clear" w:color="auto" w:fill="auto"/>
            <w:vAlign w:val="center"/>
          </w:tcPr>
          <w:p w14:paraId="6EBBA14D">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37923D5">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F88C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307608C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41</w:t>
            </w:r>
          </w:p>
        </w:tc>
        <w:tc>
          <w:tcPr>
            <w:tcW w:w="1500" w:type="dxa"/>
            <w:vMerge w:val="restart"/>
            <w:shd w:val="clear" w:color="auto" w:fill="auto"/>
            <w:vAlign w:val="center"/>
          </w:tcPr>
          <w:p w14:paraId="291130F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随地吐痰</w:t>
            </w:r>
          </w:p>
        </w:tc>
        <w:tc>
          <w:tcPr>
            <w:tcW w:w="2789" w:type="dxa"/>
            <w:vMerge w:val="restart"/>
            <w:shd w:val="clear" w:color="auto" w:fill="auto"/>
            <w:vAlign w:val="center"/>
          </w:tcPr>
          <w:p w14:paraId="77D78ADE">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违反条款：第五十二条第一款第（一）项；</w:t>
            </w:r>
          </w:p>
          <w:p w14:paraId="51189F4F">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8211F75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2DC36E63">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39833024">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0A6755AC">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924452B0">
            <w:pPr>
              <w:spacing w:line="232"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B75C87C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AAD87CE">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BE6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75665575">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214F11C1">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C00F750E">
            <w:pPr>
              <w:spacing w:line="220" w:lineRule="exact"/>
              <w:rPr>
                <w:rFonts w:ascii="宋体" w:hAnsi="宋体" w:eastAsia="宋体" w:cs="宋体"/>
                <w:color w:val="auto"/>
                <w:kern w:val="0"/>
                <w:sz w:val="15"/>
                <w:szCs w:val="15"/>
                <w:highlight w:val="none"/>
              </w:rPr>
            </w:pPr>
          </w:p>
        </w:tc>
        <w:tc>
          <w:tcPr>
            <w:tcW w:w="851" w:type="dxa"/>
            <w:shd w:val="clear" w:color="auto" w:fill="auto"/>
            <w:vAlign w:val="center"/>
          </w:tcPr>
          <w:p w14:paraId="FC8B4E4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426A0D5C">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E99624B0">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08E8026E">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E1D7527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适用情节</w:t>
            </w:r>
            <w:r>
              <w:rPr>
                <w:rFonts w:ascii="宋体" w:hAnsi="宋体" w:eastAsia="宋体" w:cs="宋体"/>
                <w:color w:val="auto"/>
                <w:kern w:val="0"/>
                <w:sz w:val="15"/>
                <w:szCs w:val="15"/>
                <w:highlight w:val="none"/>
              </w:rPr>
              <w:t>严重的情形。</w:t>
            </w:r>
            <w:r>
              <w:rPr>
                <w:rFonts w:hint="eastAsia" w:ascii="宋体" w:hAnsi="宋体" w:eastAsia="宋体" w:cs="宋体"/>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6F82675C">
            <w:pPr>
              <w:spacing w:line="232" w:lineRule="exact"/>
              <w:jc w:val="center"/>
              <w:rPr>
                <w:rFonts w:ascii="宋体" w:hAnsi="宋体" w:eastAsia="宋体" w:cs="宋体"/>
                <w:color w:val="auto"/>
                <w:kern w:val="0"/>
                <w:sz w:val="15"/>
                <w:szCs w:val="15"/>
                <w:highlight w:val="none"/>
              </w:rPr>
            </w:pPr>
          </w:p>
        </w:tc>
      </w:tr>
      <w:tr w14:paraId="7EAE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9D73200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42</w:t>
            </w:r>
          </w:p>
        </w:tc>
        <w:tc>
          <w:tcPr>
            <w:tcW w:w="1500" w:type="dxa"/>
            <w:vMerge w:val="restart"/>
            <w:shd w:val="clear" w:color="auto" w:fill="auto"/>
            <w:vAlign w:val="center"/>
          </w:tcPr>
          <w:p w14:paraId="43B2BA9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随地便溺</w:t>
            </w:r>
          </w:p>
        </w:tc>
        <w:tc>
          <w:tcPr>
            <w:tcW w:w="2789" w:type="dxa"/>
            <w:vMerge w:val="restart"/>
            <w:shd w:val="clear" w:color="auto" w:fill="auto"/>
            <w:vAlign w:val="center"/>
          </w:tcPr>
          <w:p w14:paraId="A5F487DB">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违反条款：第五十二条第一款第（一）项；</w:t>
            </w:r>
          </w:p>
          <w:p w14:paraId="30F552E7">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0A65E20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094E79CE">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F9F3E4EE">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1C56DBCC">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4E7EECFE">
            <w:pPr>
              <w:spacing w:line="232"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A3BB5A9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7F7F588">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6AE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9932DABF">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0B23F568">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33F8AEB3">
            <w:pPr>
              <w:spacing w:line="220" w:lineRule="exact"/>
              <w:rPr>
                <w:rFonts w:ascii="宋体" w:hAnsi="宋体" w:eastAsia="宋体" w:cs="宋体"/>
                <w:color w:val="auto"/>
                <w:kern w:val="0"/>
                <w:sz w:val="15"/>
                <w:szCs w:val="15"/>
                <w:highlight w:val="none"/>
              </w:rPr>
            </w:pPr>
          </w:p>
        </w:tc>
        <w:tc>
          <w:tcPr>
            <w:tcW w:w="851" w:type="dxa"/>
            <w:shd w:val="clear" w:color="auto" w:fill="auto"/>
            <w:vAlign w:val="center"/>
          </w:tcPr>
          <w:p w14:paraId="88F221A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8E0C6395">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DE736698">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88DB7045">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3071AB6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适用情节</w:t>
            </w:r>
            <w:r>
              <w:rPr>
                <w:rFonts w:ascii="宋体" w:hAnsi="宋体" w:eastAsia="宋体" w:cs="宋体"/>
                <w:color w:val="auto"/>
                <w:kern w:val="0"/>
                <w:sz w:val="15"/>
                <w:szCs w:val="15"/>
                <w:highlight w:val="none"/>
              </w:rPr>
              <w:t>严重的情形。</w:t>
            </w:r>
            <w:r>
              <w:rPr>
                <w:rFonts w:hint="eastAsia" w:ascii="宋体" w:hAnsi="宋体" w:eastAsia="宋体" w:cs="宋体"/>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BF3DFB1F">
            <w:pPr>
              <w:spacing w:line="232" w:lineRule="exact"/>
              <w:jc w:val="center"/>
              <w:rPr>
                <w:rFonts w:ascii="宋体" w:hAnsi="宋体" w:eastAsia="宋体" w:cs="宋体"/>
                <w:color w:val="auto"/>
                <w:kern w:val="0"/>
                <w:sz w:val="15"/>
                <w:szCs w:val="15"/>
                <w:highlight w:val="none"/>
              </w:rPr>
            </w:pPr>
          </w:p>
        </w:tc>
      </w:tr>
      <w:tr w14:paraId="497C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7EFCEE8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43</w:t>
            </w:r>
          </w:p>
        </w:tc>
        <w:tc>
          <w:tcPr>
            <w:tcW w:w="1500" w:type="dxa"/>
            <w:vMerge w:val="restart"/>
            <w:shd w:val="clear" w:color="auto" w:fill="auto"/>
            <w:vAlign w:val="center"/>
          </w:tcPr>
          <w:p w14:paraId="0FE1E39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随地丢弃废弃物</w:t>
            </w:r>
          </w:p>
        </w:tc>
        <w:tc>
          <w:tcPr>
            <w:tcW w:w="2789" w:type="dxa"/>
            <w:vMerge w:val="restart"/>
            <w:shd w:val="clear" w:color="auto" w:fill="auto"/>
            <w:vAlign w:val="center"/>
          </w:tcPr>
          <w:p w14:paraId="AE0EFF2A">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违反条款：第五十二条第一款第（二）项；</w:t>
            </w:r>
          </w:p>
          <w:p w14:paraId="D3461D51">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75C4BB7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A6066C02">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2379C661">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74E66016">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76E61B99">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108FC67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98511C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D21F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DAB925F6">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9A5D15A6">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58E533FF">
            <w:pPr>
              <w:spacing w:line="220" w:lineRule="exact"/>
              <w:rPr>
                <w:rFonts w:ascii="宋体" w:hAnsi="宋体" w:eastAsia="宋体" w:cs="宋体"/>
                <w:color w:val="auto"/>
                <w:kern w:val="0"/>
                <w:sz w:val="15"/>
                <w:szCs w:val="15"/>
                <w:highlight w:val="none"/>
              </w:rPr>
            </w:pPr>
          </w:p>
        </w:tc>
        <w:tc>
          <w:tcPr>
            <w:tcW w:w="851" w:type="dxa"/>
            <w:shd w:val="clear" w:color="auto" w:fill="auto"/>
            <w:vAlign w:val="center"/>
          </w:tcPr>
          <w:p w14:paraId="542888E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93C9969F">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5E53ACF5">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3123FA93">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22B89AD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适用情节</w:t>
            </w:r>
            <w:r>
              <w:rPr>
                <w:rFonts w:ascii="宋体" w:hAnsi="宋体" w:eastAsia="宋体" w:cs="宋体"/>
                <w:color w:val="auto"/>
                <w:kern w:val="0"/>
                <w:sz w:val="15"/>
                <w:szCs w:val="15"/>
                <w:highlight w:val="none"/>
              </w:rPr>
              <w:t>严重的情形。</w:t>
            </w:r>
            <w:r>
              <w:rPr>
                <w:rFonts w:hint="eastAsia" w:ascii="宋体" w:hAnsi="宋体" w:eastAsia="宋体" w:cs="宋体"/>
                <w:color w:val="auto"/>
                <w:kern w:val="0"/>
                <w:sz w:val="15"/>
                <w:szCs w:val="15"/>
                <w:highlight w:val="none"/>
              </w:rPr>
              <w:t>“情节严重”是指存在“拒不改正”或者“多次违反”情形的。</w:t>
            </w:r>
          </w:p>
        </w:tc>
        <w:tc>
          <w:tcPr>
            <w:tcW w:w="824" w:type="dxa"/>
            <w:shd w:val="clear" w:color="auto" w:fill="auto"/>
            <w:vAlign w:val="center"/>
          </w:tcPr>
          <w:p w14:paraId="8821335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03B197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8CA9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6216084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44</w:t>
            </w:r>
          </w:p>
        </w:tc>
        <w:tc>
          <w:tcPr>
            <w:tcW w:w="1500" w:type="dxa"/>
            <w:vMerge w:val="restart"/>
            <w:shd w:val="clear" w:color="auto" w:fill="auto"/>
            <w:vAlign w:val="center"/>
          </w:tcPr>
          <w:p w14:paraId="321C27C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乱倒污水、垃圾</w:t>
            </w:r>
          </w:p>
        </w:tc>
        <w:tc>
          <w:tcPr>
            <w:tcW w:w="2789" w:type="dxa"/>
            <w:vMerge w:val="restart"/>
            <w:shd w:val="clear" w:color="auto" w:fill="auto"/>
            <w:vAlign w:val="center"/>
          </w:tcPr>
          <w:p w14:paraId="39C42EDF">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违反条款：第五十二条第一款第（三）项；</w:t>
            </w:r>
          </w:p>
          <w:p w14:paraId="33347893">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943BB39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7BA531A4">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FE754F8A">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378F3D3B">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34C09F71">
            <w:pPr>
              <w:spacing w:line="232"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EB4FDA1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964B1CD">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A289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2CEA6E28">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CD4368CC">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769528CA">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94F7EB5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8D8CBDA9">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E0C67638">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69A1AB54">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ACD76A0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适用情节</w:t>
            </w:r>
            <w:r>
              <w:rPr>
                <w:rFonts w:ascii="宋体" w:hAnsi="宋体" w:eastAsia="宋体" w:cs="宋体"/>
                <w:color w:val="auto"/>
                <w:kern w:val="0"/>
                <w:sz w:val="15"/>
                <w:szCs w:val="15"/>
                <w:highlight w:val="none"/>
              </w:rPr>
              <w:t>严重的情形。</w:t>
            </w:r>
            <w:r>
              <w:rPr>
                <w:rFonts w:hint="eastAsia" w:ascii="宋体" w:hAnsi="宋体" w:eastAsia="宋体" w:cs="宋体"/>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47B61415">
            <w:pPr>
              <w:spacing w:line="232" w:lineRule="exact"/>
              <w:jc w:val="center"/>
              <w:rPr>
                <w:rFonts w:ascii="宋体" w:hAnsi="宋体" w:eastAsia="宋体" w:cs="宋体"/>
                <w:color w:val="auto"/>
                <w:kern w:val="0"/>
                <w:sz w:val="15"/>
                <w:szCs w:val="15"/>
                <w:highlight w:val="none"/>
              </w:rPr>
            </w:pPr>
          </w:p>
        </w:tc>
      </w:tr>
      <w:tr w14:paraId="6A5C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CFC993E5">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4</w:t>
            </w:r>
            <w:r>
              <w:rPr>
                <w:rFonts w:hint="eastAsia" w:ascii="宋体" w:hAnsi="宋体" w:eastAsia="宋体" w:cs="宋体"/>
                <w:color w:val="auto"/>
                <w:kern w:val="0"/>
                <w:sz w:val="15"/>
                <w:szCs w:val="15"/>
                <w:highlight w:val="none"/>
              </w:rPr>
              <w:t>5</w:t>
            </w:r>
          </w:p>
        </w:tc>
        <w:tc>
          <w:tcPr>
            <w:tcW w:w="1500" w:type="dxa"/>
            <w:vMerge w:val="restart"/>
            <w:shd w:val="clear" w:color="auto" w:fill="auto"/>
            <w:vAlign w:val="center"/>
          </w:tcPr>
          <w:p w14:paraId="26B2F55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焚烧树叶、垃圾</w:t>
            </w:r>
          </w:p>
        </w:tc>
        <w:tc>
          <w:tcPr>
            <w:tcW w:w="2789" w:type="dxa"/>
            <w:vMerge w:val="restart"/>
            <w:shd w:val="clear" w:color="auto" w:fill="auto"/>
            <w:vAlign w:val="center"/>
          </w:tcPr>
          <w:p w14:paraId="32E3D8A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违反条款：第五十二条第一款第（三）项；</w:t>
            </w:r>
          </w:p>
          <w:p w14:paraId="9899782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BD7073E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FFF77568">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5EAD69B0">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ECC52E19">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5ACA6F13">
            <w:pPr>
              <w:spacing w:line="232"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881EDC9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66BC19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DD11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B6F830EA">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6F24AAA3">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13AA0836">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A1F2FD1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E4C1180E">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7702FBEC">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710C454F">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F1E3BFB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适用情节</w:t>
            </w:r>
            <w:r>
              <w:rPr>
                <w:rFonts w:ascii="宋体" w:hAnsi="宋体" w:eastAsia="宋体" w:cs="宋体"/>
                <w:color w:val="auto"/>
                <w:kern w:val="0"/>
                <w:sz w:val="15"/>
                <w:szCs w:val="15"/>
                <w:highlight w:val="none"/>
              </w:rPr>
              <w:t>严重的情形。</w:t>
            </w:r>
            <w:r>
              <w:rPr>
                <w:rFonts w:hint="eastAsia" w:ascii="宋体" w:hAnsi="宋体" w:eastAsia="宋体" w:cs="宋体"/>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97148085">
            <w:pPr>
              <w:spacing w:line="232" w:lineRule="exact"/>
              <w:jc w:val="center"/>
              <w:rPr>
                <w:rFonts w:ascii="宋体" w:hAnsi="宋体" w:eastAsia="宋体" w:cs="宋体"/>
                <w:color w:val="auto"/>
                <w:kern w:val="0"/>
                <w:sz w:val="15"/>
                <w:szCs w:val="15"/>
                <w:highlight w:val="none"/>
              </w:rPr>
            </w:pPr>
          </w:p>
        </w:tc>
      </w:tr>
      <w:tr w14:paraId="1975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39522CF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46</w:t>
            </w:r>
          </w:p>
        </w:tc>
        <w:tc>
          <w:tcPr>
            <w:tcW w:w="1500" w:type="dxa"/>
            <w:shd w:val="clear" w:color="auto" w:fill="auto"/>
            <w:vAlign w:val="center"/>
          </w:tcPr>
          <w:p w14:paraId="02DDD4E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在城镇地区饲养家禽家畜</w:t>
            </w:r>
          </w:p>
        </w:tc>
        <w:tc>
          <w:tcPr>
            <w:tcW w:w="2789" w:type="dxa"/>
            <w:shd w:val="clear" w:color="auto" w:fill="auto"/>
            <w:vAlign w:val="center"/>
          </w:tcPr>
          <w:p w14:paraId="98704F8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CF52ABCB">
            <w:pPr>
              <w:spacing w:line="232"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85404E32">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ABD5740E">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F68E8C77">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D3951BB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根据实际情况执行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035AC64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977A99A">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C376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8462B19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47</w:t>
            </w:r>
          </w:p>
        </w:tc>
        <w:tc>
          <w:tcPr>
            <w:tcW w:w="1500" w:type="dxa"/>
            <w:shd w:val="clear" w:color="auto" w:fill="auto"/>
            <w:vAlign w:val="center"/>
          </w:tcPr>
          <w:p w14:paraId="9E1B155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饲养鸽子影响市容环境卫生</w:t>
            </w:r>
          </w:p>
        </w:tc>
        <w:tc>
          <w:tcPr>
            <w:tcW w:w="2789" w:type="dxa"/>
            <w:shd w:val="clear" w:color="auto" w:fill="auto"/>
            <w:vAlign w:val="center"/>
          </w:tcPr>
          <w:p w14:paraId="92940B1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5EDD9C9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8D0E783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D630744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1.导致建筑物外立面污损的，系数3；2.导致地面污染面积5㎡</w:t>
            </w:r>
            <w:r>
              <w:rPr>
                <w:rFonts w:hint="eastAsia" w:ascii="宋体" w:hAnsi="宋体" w:eastAsia="宋体" w:cs="仿宋_GB2312"/>
                <w:color w:val="auto"/>
                <w:kern w:val="0"/>
                <w:sz w:val="15"/>
                <w:szCs w:val="15"/>
                <w:highlight w:val="none"/>
              </w:rPr>
              <w:t>以上的，系数</w:t>
            </w:r>
            <w:r>
              <w:rPr>
                <w:rFonts w:hint="eastAsia" w:ascii="宋体" w:hAnsi="宋体" w:eastAsia="宋体" w:cs="宋体"/>
                <w:color w:val="auto"/>
                <w:kern w:val="0"/>
                <w:sz w:val="15"/>
                <w:szCs w:val="15"/>
                <w:highlight w:val="none"/>
              </w:rPr>
              <w:t>5。</w:t>
            </w:r>
          </w:p>
        </w:tc>
        <w:tc>
          <w:tcPr>
            <w:tcW w:w="1785" w:type="dxa"/>
            <w:shd w:val="clear" w:color="auto" w:fill="auto"/>
            <w:vAlign w:val="center"/>
          </w:tcPr>
          <w:p w14:paraId="7BB2BFF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319A96E2">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7D0BF2F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8317056">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DE16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E3576FE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48</w:t>
            </w:r>
          </w:p>
        </w:tc>
        <w:tc>
          <w:tcPr>
            <w:tcW w:w="1500" w:type="dxa"/>
            <w:shd w:val="clear" w:color="auto" w:fill="auto"/>
            <w:vAlign w:val="center"/>
          </w:tcPr>
          <w:p w14:paraId="9477041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擅自设置建筑垃圾、渣土消纳场所</w:t>
            </w:r>
          </w:p>
        </w:tc>
        <w:tc>
          <w:tcPr>
            <w:tcW w:w="2789" w:type="dxa"/>
            <w:shd w:val="clear" w:color="auto" w:fill="auto"/>
            <w:vAlign w:val="center"/>
          </w:tcPr>
          <w:p w14:paraId="6C9DD5D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73AA2B0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BBEB3D0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47CB39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按照《基准》的有关规定执行</w:t>
            </w:r>
          </w:p>
        </w:tc>
        <w:tc>
          <w:tcPr>
            <w:tcW w:w="1785" w:type="dxa"/>
            <w:shd w:val="clear" w:color="auto" w:fill="auto"/>
            <w:vAlign w:val="center"/>
          </w:tcPr>
          <w:p w14:paraId="B00FC49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E9A744B7">
            <w:pPr>
              <w:spacing w:line="232" w:lineRule="exact"/>
              <w:rPr>
                <w:rFonts w:hint="eastAsia" w:ascii="宋体" w:hAnsi="宋体" w:eastAsia="宋体" w:cs="宋体"/>
                <w:color w:val="auto"/>
                <w:kern w:val="0"/>
                <w:sz w:val="15"/>
                <w:szCs w:val="15"/>
                <w:highlight w:val="none"/>
                <w:lang w:eastAsia="zh-CN"/>
              </w:rPr>
            </w:pPr>
          </w:p>
        </w:tc>
        <w:tc>
          <w:tcPr>
            <w:tcW w:w="824" w:type="dxa"/>
            <w:shd w:val="clear" w:color="auto" w:fill="auto"/>
            <w:vAlign w:val="center"/>
          </w:tcPr>
          <w:p w14:paraId="9CA14D4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D7E35AD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3214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6E62BDD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49</w:t>
            </w:r>
          </w:p>
        </w:tc>
        <w:tc>
          <w:tcPr>
            <w:tcW w:w="1500" w:type="dxa"/>
            <w:shd w:val="clear" w:color="auto" w:fill="auto"/>
            <w:vAlign w:val="center"/>
          </w:tcPr>
          <w:p w14:paraId="28100AE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未按规定管护公共厕所</w:t>
            </w:r>
          </w:p>
        </w:tc>
        <w:tc>
          <w:tcPr>
            <w:tcW w:w="2789" w:type="dxa"/>
            <w:shd w:val="clear" w:color="auto" w:fill="auto"/>
            <w:vAlign w:val="center"/>
          </w:tcPr>
          <w:p w14:paraId="E892E4F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4D400D3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D17C6D2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9C3BB8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车站、机场、居民小区、医院、学校、体育场馆、影剧院、繁华商业街区、旅游景区等人口集中地区的，系数</w:t>
            </w:r>
            <w:r>
              <w:rPr>
                <w:rFonts w:hint="eastAsia" w:ascii="宋体" w:hAnsi="宋体" w:eastAsia="宋体" w:cs="宋体"/>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5CFE8F8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CCDB9E49">
            <w:pP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区域台帐与人口集中地区点位重叠时，系数不累加计算。</w:t>
            </w:r>
          </w:p>
          <w:p w14:paraId="B97085E1">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CCEDA34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B0152B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950D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284C35C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1500" w:type="dxa"/>
            <w:shd w:val="clear" w:color="auto" w:fill="auto"/>
            <w:vAlign w:val="center"/>
          </w:tcPr>
          <w:p w14:paraId="21D71FB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未按规定排入粪便</w:t>
            </w:r>
          </w:p>
        </w:tc>
        <w:tc>
          <w:tcPr>
            <w:tcW w:w="2789" w:type="dxa"/>
            <w:shd w:val="clear" w:color="auto" w:fill="auto"/>
            <w:vAlign w:val="center"/>
          </w:tcPr>
          <w:p w14:paraId="95C15E6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FD2BE9A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1C7CAE6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CF4134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造成较大影响的，系数1。</w:t>
            </w:r>
          </w:p>
        </w:tc>
        <w:tc>
          <w:tcPr>
            <w:tcW w:w="1785" w:type="dxa"/>
            <w:shd w:val="clear" w:color="auto" w:fill="auto"/>
            <w:vAlign w:val="center"/>
          </w:tcPr>
          <w:p w14:paraId="02B6039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63482F91">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41D21B3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43AFBE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9F14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8E58347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51</w:t>
            </w:r>
          </w:p>
        </w:tc>
        <w:tc>
          <w:tcPr>
            <w:tcW w:w="1500" w:type="dxa"/>
            <w:shd w:val="clear" w:color="auto" w:fill="auto"/>
            <w:vAlign w:val="center"/>
          </w:tcPr>
          <w:p w14:paraId="84CA066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未按规定清掏（运输）粪便</w:t>
            </w:r>
          </w:p>
        </w:tc>
        <w:tc>
          <w:tcPr>
            <w:tcW w:w="2789" w:type="dxa"/>
            <w:shd w:val="clear" w:color="auto" w:fill="auto"/>
            <w:vAlign w:val="center"/>
          </w:tcPr>
          <w:p w14:paraId="A8B89B4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9C618C0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1244B72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EBFDF2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造成较大影响的，系数1。</w:t>
            </w:r>
          </w:p>
        </w:tc>
        <w:tc>
          <w:tcPr>
            <w:tcW w:w="1785" w:type="dxa"/>
            <w:shd w:val="clear" w:color="auto" w:fill="auto"/>
            <w:vAlign w:val="center"/>
          </w:tcPr>
          <w:p w14:paraId="93420C8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C79EBBA9">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EAF35D7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FDA54F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D4B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5D431D0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52</w:t>
            </w:r>
          </w:p>
        </w:tc>
        <w:tc>
          <w:tcPr>
            <w:tcW w:w="1500" w:type="dxa"/>
            <w:shd w:val="clear" w:color="auto" w:fill="auto"/>
            <w:vAlign w:val="center"/>
          </w:tcPr>
          <w:p w14:paraId="AD1A59DB">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随意倾倒粪便</w:t>
            </w:r>
          </w:p>
        </w:tc>
        <w:tc>
          <w:tcPr>
            <w:tcW w:w="2789" w:type="dxa"/>
            <w:shd w:val="clear" w:color="auto" w:fill="auto"/>
            <w:vAlign w:val="center"/>
          </w:tcPr>
          <w:p w14:paraId="38197F95">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1A6FC560">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0A7C4A1E">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75568A5">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hint="default" w:ascii="宋体" w:hAnsi="宋体" w:eastAsia="宋体" w:cs="宋体"/>
                <w:color w:val="auto"/>
                <w:kern w:val="0"/>
                <w:sz w:val="15"/>
                <w:szCs w:val="15"/>
                <w:highlight w:val="none"/>
                <w:lang w:val="en-US"/>
              </w:rPr>
              <w:t>.</w:t>
            </w:r>
            <w:r>
              <w:rPr>
                <w:rFonts w:hint="eastAsia" w:ascii="宋体" w:hAnsi="宋体" w:eastAsia="宋体" w:cs="宋体"/>
                <w:color w:val="auto"/>
                <w:kern w:val="0"/>
                <w:sz w:val="15"/>
                <w:szCs w:val="15"/>
                <w:highlight w:val="none"/>
              </w:rPr>
              <w:t>占地面积在5㎡</w:t>
            </w:r>
            <w:r>
              <w:rPr>
                <w:rFonts w:hint="eastAsia" w:ascii="宋体" w:hAnsi="宋体" w:eastAsia="宋体" w:cs="仿宋_GB2312"/>
                <w:color w:val="auto"/>
                <w:kern w:val="0"/>
                <w:sz w:val="15"/>
                <w:szCs w:val="15"/>
                <w:highlight w:val="none"/>
              </w:rPr>
              <w:t>下的，系数</w:t>
            </w:r>
            <w:r>
              <w:rPr>
                <w:rFonts w:hint="eastAsia" w:ascii="宋体" w:hAnsi="宋体" w:eastAsia="宋体" w:cs="宋体"/>
                <w:color w:val="auto"/>
                <w:kern w:val="0"/>
                <w:sz w:val="15"/>
                <w:szCs w:val="15"/>
                <w:highlight w:val="none"/>
              </w:rPr>
              <w:t>1；6－10㎡</w:t>
            </w:r>
            <w:r>
              <w:rPr>
                <w:rFonts w:hint="eastAsia" w:ascii="宋体" w:hAnsi="宋体" w:eastAsia="宋体" w:cs="仿宋_GB2312"/>
                <w:color w:val="auto"/>
                <w:kern w:val="0"/>
                <w:sz w:val="15"/>
                <w:szCs w:val="15"/>
                <w:highlight w:val="none"/>
              </w:rPr>
              <w:t>，系数</w:t>
            </w:r>
            <w:r>
              <w:rPr>
                <w:rFonts w:hint="eastAsia" w:ascii="宋体" w:hAnsi="宋体" w:eastAsia="宋体" w:cs="宋体"/>
                <w:color w:val="auto"/>
                <w:kern w:val="0"/>
                <w:sz w:val="15"/>
                <w:szCs w:val="15"/>
                <w:highlight w:val="none"/>
              </w:rPr>
              <w:t>2；以此类推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41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；2.倾倒在绿地、城市道路等公共场所，或者燃气、供暖等公用管道和设施保护（管理）范围的，或者</w:t>
            </w:r>
            <w:r>
              <w:rPr>
                <w:rFonts w:hint="eastAsia" w:ascii="宋体" w:hAnsi="宋体" w:eastAsia="宋体" w:cs="宋体"/>
                <w:color w:val="auto"/>
                <w:kern w:val="0"/>
                <w:sz w:val="15"/>
                <w:szCs w:val="15"/>
                <w:highlight w:val="none"/>
                <w:lang w:eastAsia="zh-CN"/>
              </w:rPr>
              <w:t>耕地</w:t>
            </w:r>
            <w:r>
              <w:rPr>
                <w:rFonts w:hint="eastAsia" w:ascii="宋体" w:hAnsi="宋体" w:eastAsia="宋体" w:cs="宋体"/>
                <w:color w:val="auto"/>
                <w:kern w:val="0"/>
                <w:sz w:val="15"/>
                <w:szCs w:val="15"/>
                <w:highlight w:val="none"/>
              </w:rPr>
              <w:t>内的，系数3。</w:t>
            </w:r>
          </w:p>
        </w:tc>
        <w:tc>
          <w:tcPr>
            <w:tcW w:w="1785" w:type="dxa"/>
            <w:shd w:val="clear" w:color="auto" w:fill="auto"/>
            <w:vAlign w:val="center"/>
          </w:tcPr>
          <w:p w14:paraId="59BE4616">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AB9C0DDD">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1F33EA9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575ED9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96BC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3A4B7F9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53</w:t>
            </w:r>
          </w:p>
        </w:tc>
        <w:tc>
          <w:tcPr>
            <w:tcW w:w="1500" w:type="dxa"/>
            <w:shd w:val="clear" w:color="auto" w:fill="auto"/>
            <w:vAlign w:val="center"/>
          </w:tcPr>
          <w:p w14:paraId="3CB127CC">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环卫设施未经验收（验收不合格）投入使用</w:t>
            </w:r>
          </w:p>
        </w:tc>
        <w:tc>
          <w:tcPr>
            <w:tcW w:w="2789" w:type="dxa"/>
            <w:shd w:val="clear" w:color="auto" w:fill="auto"/>
            <w:vAlign w:val="center"/>
          </w:tcPr>
          <w:p w14:paraId="5307AA65">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违反条款：第六十条第二款；</w:t>
            </w:r>
          </w:p>
          <w:p w14:paraId="1D44AD3F">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DFBAFA51">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D8524EBD">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545818D2">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ascii="宋体" w:hAnsi="宋体" w:eastAsia="宋体" w:cs="宋体"/>
                <w:color w:val="auto"/>
                <w:kern w:val="0"/>
                <w:sz w:val="15"/>
                <w:szCs w:val="15"/>
                <w:highlight w:val="none"/>
                <w:lang w:val="en-US" w:eastAsia="zh-CN"/>
              </w:rPr>
              <w:t>3-5；</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6D0982F1">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4297E52E">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A3CA33B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5A1A404">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A28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150A25E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54</w:t>
            </w:r>
          </w:p>
        </w:tc>
        <w:tc>
          <w:tcPr>
            <w:tcW w:w="1500" w:type="dxa"/>
            <w:shd w:val="clear" w:color="auto" w:fill="auto"/>
            <w:vAlign w:val="center"/>
          </w:tcPr>
          <w:p w14:paraId="24C65794">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擅自占用、损毁环卫设施</w:t>
            </w:r>
          </w:p>
        </w:tc>
        <w:tc>
          <w:tcPr>
            <w:tcW w:w="2789" w:type="dxa"/>
            <w:shd w:val="clear" w:color="auto" w:fill="auto"/>
            <w:vAlign w:val="center"/>
          </w:tcPr>
          <w:p w14:paraId="2893D494">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违反条款：第六十一条第一款；</w:t>
            </w:r>
          </w:p>
          <w:p w14:paraId="A7AF9F83">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4127124E">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5C91C6B8">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A174BA2">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占用、损毁车站、机场、居民小区、医院、学校、体育场馆、影剧院、繁华商业街区、旅游景区等人口集中地区环卫设施的，系数为</w:t>
            </w:r>
            <w:r>
              <w:rPr>
                <w:rFonts w:hint="eastAsia" w:ascii="宋体" w:hAnsi="宋体" w:eastAsia="宋体" w:cs="宋体"/>
                <w:color w:val="auto"/>
                <w:kern w:val="0"/>
                <w:sz w:val="15"/>
                <w:szCs w:val="15"/>
                <w:highlight w:val="none"/>
                <w:lang w:val="en-US" w:eastAsia="zh-CN"/>
              </w:rPr>
              <w:t>3-5</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91C6ADB0">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A58416C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F50ECE5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97F75F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A787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FDD3658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55</w:t>
            </w:r>
          </w:p>
        </w:tc>
        <w:tc>
          <w:tcPr>
            <w:tcW w:w="1500" w:type="dxa"/>
            <w:shd w:val="clear" w:color="auto" w:fill="auto"/>
            <w:vAlign w:val="center"/>
          </w:tcPr>
          <w:p w14:paraId="54181A6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擅自拆除、迁移、改建、停用环卫设施</w:t>
            </w:r>
          </w:p>
        </w:tc>
        <w:tc>
          <w:tcPr>
            <w:tcW w:w="2789" w:type="dxa"/>
            <w:shd w:val="clear" w:color="auto" w:fill="auto"/>
            <w:vAlign w:val="center"/>
          </w:tcPr>
          <w:p w14:paraId="47C44F5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违反条款：第六十一条第二款；</w:t>
            </w:r>
          </w:p>
          <w:p w14:paraId="F820AB3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B28C794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782EEEC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496D43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拆除、迁移、改建、停用车站、机场、居民小区、医院、学校、体育场馆、影剧院、繁华商业街区、旅游景区等人口集中地区环卫设施的，系数为</w:t>
            </w:r>
            <w:r>
              <w:rPr>
                <w:rFonts w:hint="eastAsia" w:ascii="宋体" w:hAnsi="宋体" w:eastAsia="宋体" w:cs="宋体"/>
                <w:color w:val="auto"/>
                <w:kern w:val="0"/>
                <w:sz w:val="15"/>
                <w:szCs w:val="15"/>
                <w:highlight w:val="none"/>
                <w:lang w:val="en-US" w:eastAsia="zh-CN"/>
              </w:rPr>
              <w:t>5-9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9FE1003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0287FA7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B174E15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AA1BC7E">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837D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6B61792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56</w:t>
            </w:r>
          </w:p>
        </w:tc>
        <w:tc>
          <w:tcPr>
            <w:tcW w:w="1500" w:type="dxa"/>
            <w:shd w:val="clear" w:color="auto" w:fill="auto"/>
            <w:vAlign w:val="center"/>
          </w:tcPr>
          <w:p w14:paraId="F5511CD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擅自改变环卫设施用途</w:t>
            </w:r>
          </w:p>
        </w:tc>
        <w:tc>
          <w:tcPr>
            <w:tcW w:w="2789" w:type="dxa"/>
            <w:shd w:val="clear" w:color="auto" w:fill="auto"/>
            <w:vAlign w:val="center"/>
          </w:tcPr>
          <w:p w14:paraId="83D159C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违反条款：第六十一条第二款；</w:t>
            </w:r>
          </w:p>
          <w:p w14:paraId="E89E65F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6BE0A88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98006D8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CCD306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擅自改变车站、机场、居民小区、医院、学校、体育场馆、影剧院、繁华商业街区、旅游景区等人口集中地区环卫设施的，系数为</w:t>
            </w:r>
            <w:r>
              <w:rPr>
                <w:rFonts w:hint="eastAsia" w:ascii="宋体" w:hAnsi="宋体" w:eastAsia="宋体" w:cs="宋体"/>
                <w:color w:val="auto"/>
                <w:kern w:val="0"/>
                <w:sz w:val="15"/>
                <w:szCs w:val="15"/>
                <w:highlight w:val="none"/>
                <w:lang w:val="en-US" w:eastAsia="zh-CN"/>
              </w:rPr>
              <w:t>5-9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5FF3294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66C15F2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C279A6F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B2AF4C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3A12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9CCC4807">
            <w:pPr>
              <w:pStyle w:val="3"/>
              <w:widowControl w:val="0"/>
              <w:spacing w:line="232" w:lineRule="exact"/>
              <w:jc w:val="center"/>
              <w:rPr>
                <w:rFonts w:ascii="宋体" w:hAnsi="宋体" w:eastAsia="宋体"/>
                <w:color w:val="auto"/>
                <w:sz w:val="15"/>
                <w:szCs w:val="15"/>
                <w:highlight w:val="none"/>
              </w:rPr>
            </w:pPr>
            <w:bookmarkStart w:id="7" w:name="_Toc1716261181"/>
            <w:bookmarkStart w:id="8" w:name="_Toc110851437"/>
            <w:bookmarkStart w:id="9" w:name="_Toc1542301765"/>
            <w:r>
              <w:rPr>
                <w:rFonts w:hint="eastAsia" w:ascii="宋体" w:hAnsi="宋体" w:eastAsia="宋体"/>
                <w:color w:val="auto"/>
                <w:sz w:val="21"/>
                <w:szCs w:val="21"/>
                <w:highlight w:val="none"/>
              </w:rPr>
              <w:t>《北京市生活垃圾管理条例》案由</w:t>
            </w:r>
            <w:r>
              <w:rPr>
                <w:rFonts w:ascii="宋体" w:hAnsi="宋体" w:eastAsia="宋体"/>
                <w:color w:val="auto"/>
                <w:sz w:val="21"/>
                <w:szCs w:val="21"/>
                <w:highlight w:val="none"/>
              </w:rPr>
              <w:t>3</w:t>
            </w:r>
            <w:r>
              <w:rPr>
                <w:rFonts w:hint="eastAsia"/>
                <w:color w:val="auto"/>
                <w:sz w:val="21"/>
                <w:szCs w:val="21"/>
                <w:highlight w:val="none"/>
                <w:lang w:val="en-US" w:eastAsia="zh-CN"/>
              </w:rPr>
              <w:t>3</w:t>
            </w:r>
            <w:r>
              <w:rPr>
                <w:rFonts w:hint="eastAsia" w:ascii="宋体" w:hAnsi="宋体" w:eastAsia="宋体"/>
                <w:color w:val="auto"/>
                <w:sz w:val="21"/>
                <w:szCs w:val="21"/>
                <w:highlight w:val="none"/>
              </w:rPr>
              <w:t>项</w:t>
            </w:r>
            <w:bookmarkEnd w:id="7"/>
            <w:bookmarkEnd w:id="8"/>
            <w:bookmarkEnd w:id="9"/>
          </w:p>
        </w:tc>
      </w:tr>
      <w:tr w14:paraId="1720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E683DB1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shd w:val="clear" w:color="auto" w:fill="auto"/>
            <w:vAlign w:val="center"/>
          </w:tcPr>
          <w:p w14:paraId="0BA6086F">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主动向消费者提供一次性用品</w:t>
            </w:r>
          </w:p>
        </w:tc>
        <w:tc>
          <w:tcPr>
            <w:tcW w:w="2789" w:type="dxa"/>
            <w:vMerge w:val="restart"/>
            <w:shd w:val="clear" w:color="auto" w:fill="auto"/>
            <w:vAlign w:val="center"/>
          </w:tcPr>
          <w:p w14:paraId="121FF7B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CCC47B0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5000（初次违反）</w:t>
            </w:r>
          </w:p>
        </w:tc>
        <w:tc>
          <w:tcPr>
            <w:tcW w:w="840" w:type="dxa"/>
            <w:shd w:val="clear" w:color="auto" w:fill="auto"/>
            <w:vAlign w:val="center"/>
          </w:tcPr>
          <w:p w14:paraId="4690236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C747B1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w:t>
            </w:r>
            <w:r>
              <w:rPr>
                <w:rFonts w:hint="eastAsia" w:ascii="宋体" w:hAnsi="宋体" w:eastAsia="宋体"/>
                <w:color w:val="auto"/>
                <w:sz w:val="15"/>
                <w:szCs w:val="15"/>
                <w:highlight w:val="none"/>
                <w:lang w:val="en-US" w:eastAsia="zh-CN"/>
              </w:rPr>
              <w:t>.</w:t>
            </w:r>
            <w:r>
              <w:rPr>
                <w:rFonts w:hint="eastAsia" w:ascii="宋体" w:hAnsi="宋体" w:eastAsia="宋体"/>
                <w:color w:val="auto"/>
                <w:sz w:val="15"/>
                <w:szCs w:val="15"/>
                <w:highlight w:val="none"/>
              </w:rPr>
              <w:t>特大型、大型餐饮经营者</w:t>
            </w:r>
            <w:r>
              <w:rPr>
                <w:rFonts w:hint="eastAsia" w:ascii="宋体" w:hAnsi="宋体" w:eastAsia="宋体"/>
                <w:color w:val="auto"/>
                <w:sz w:val="15"/>
                <w:szCs w:val="15"/>
                <w:highlight w:val="none"/>
                <w:lang w:eastAsia="zh-CN"/>
              </w:rPr>
              <w:t>，或者外卖平台企业，</w:t>
            </w:r>
            <w:r>
              <w:rPr>
                <w:rFonts w:hint="eastAsia" w:ascii="宋体" w:hAnsi="宋体" w:eastAsia="宋体"/>
                <w:color w:val="auto"/>
                <w:sz w:val="15"/>
                <w:szCs w:val="15"/>
                <w:highlight w:val="none"/>
              </w:rPr>
              <w:t>变量系数为1；（以餐饮服务许可标注的类别为准）</w:t>
            </w:r>
          </w:p>
          <w:p w14:paraId="9E55765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CB46D01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5055B7A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初次违反适用此情形。</w:t>
            </w:r>
          </w:p>
        </w:tc>
        <w:tc>
          <w:tcPr>
            <w:tcW w:w="824" w:type="dxa"/>
            <w:vMerge w:val="restart"/>
            <w:shd w:val="clear" w:color="auto" w:fill="auto"/>
            <w:vAlign w:val="center"/>
          </w:tcPr>
          <w:p w14:paraId="A032D8B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79E2B1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FFAE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B8AD0BB8">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0EB49B94">
            <w:pPr>
              <w:spacing w:line="232" w:lineRule="exact"/>
              <w:rPr>
                <w:rFonts w:ascii="宋体" w:hAnsi="宋体" w:eastAsia="宋体"/>
                <w:color w:val="auto"/>
                <w:sz w:val="15"/>
                <w:szCs w:val="15"/>
                <w:highlight w:val="none"/>
              </w:rPr>
            </w:pPr>
          </w:p>
        </w:tc>
        <w:tc>
          <w:tcPr>
            <w:tcW w:w="2789" w:type="dxa"/>
            <w:vMerge w:val="continue"/>
            <w:shd w:val="clear" w:color="auto" w:fill="auto"/>
            <w:vAlign w:val="center"/>
          </w:tcPr>
          <w:p w14:paraId="23DC6C83">
            <w:pPr>
              <w:spacing w:line="232" w:lineRule="exact"/>
              <w:rPr>
                <w:rFonts w:ascii="宋体" w:hAnsi="宋体" w:eastAsia="宋体"/>
                <w:color w:val="auto"/>
                <w:sz w:val="15"/>
                <w:szCs w:val="15"/>
                <w:highlight w:val="none"/>
              </w:rPr>
            </w:pPr>
          </w:p>
        </w:tc>
        <w:tc>
          <w:tcPr>
            <w:tcW w:w="851" w:type="dxa"/>
            <w:shd w:val="clear" w:color="auto" w:fill="auto"/>
            <w:vAlign w:val="center"/>
          </w:tcPr>
          <w:p w14:paraId="1C2BBAA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10000（再次违反）</w:t>
            </w:r>
          </w:p>
        </w:tc>
        <w:tc>
          <w:tcPr>
            <w:tcW w:w="840" w:type="dxa"/>
            <w:shd w:val="clear" w:color="auto" w:fill="auto"/>
            <w:vAlign w:val="center"/>
          </w:tcPr>
          <w:p w14:paraId="E4861AC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D9DBDF3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w:t>
            </w:r>
            <w:r>
              <w:rPr>
                <w:rFonts w:hint="eastAsia" w:ascii="宋体" w:hAnsi="宋体" w:eastAsia="宋体"/>
                <w:color w:val="auto"/>
                <w:sz w:val="15"/>
                <w:szCs w:val="15"/>
                <w:highlight w:val="none"/>
                <w:lang w:val="en-US" w:eastAsia="zh-CN"/>
              </w:rPr>
              <w:t>.</w:t>
            </w:r>
            <w:r>
              <w:rPr>
                <w:rFonts w:hint="eastAsia" w:ascii="宋体" w:hAnsi="宋体" w:eastAsia="宋体"/>
                <w:color w:val="auto"/>
                <w:sz w:val="15"/>
                <w:szCs w:val="15"/>
                <w:highlight w:val="none"/>
              </w:rPr>
              <w:t>特大型、大型餐饮经营者，</w:t>
            </w:r>
            <w:r>
              <w:rPr>
                <w:rFonts w:hint="eastAsia" w:ascii="宋体" w:hAnsi="宋体" w:eastAsia="宋体"/>
                <w:color w:val="auto"/>
                <w:sz w:val="15"/>
                <w:szCs w:val="15"/>
                <w:highlight w:val="none"/>
                <w:lang w:eastAsia="zh-CN"/>
              </w:rPr>
              <w:t>或者外卖平台企业，</w:t>
            </w:r>
            <w:r>
              <w:rPr>
                <w:rFonts w:hint="eastAsia" w:ascii="宋体" w:hAnsi="宋体" w:eastAsia="宋体"/>
                <w:color w:val="auto"/>
                <w:sz w:val="15"/>
                <w:szCs w:val="15"/>
                <w:highlight w:val="none"/>
              </w:rPr>
              <w:t>变量系数为</w:t>
            </w:r>
            <w:r>
              <w:rPr>
                <w:rFonts w:hint="eastAsia" w:ascii="宋体" w:hAnsi="宋体" w:eastAsia="宋体"/>
                <w:color w:val="auto"/>
                <w:sz w:val="15"/>
                <w:szCs w:val="15"/>
                <w:highlight w:val="none"/>
                <w:lang w:val="en-US" w:eastAsia="zh-CN"/>
              </w:rPr>
              <w:t>2-4</w:t>
            </w:r>
            <w:r>
              <w:rPr>
                <w:rFonts w:hint="eastAsia" w:ascii="宋体" w:hAnsi="宋体" w:eastAsia="宋体"/>
                <w:color w:val="auto"/>
                <w:sz w:val="15"/>
                <w:szCs w:val="15"/>
                <w:highlight w:val="none"/>
              </w:rPr>
              <w:t>；（以餐饮服务许可标注的类别为准）2.旅馆经营单位，符合《星级饭店评定标准》四星及以上的或至少有40间（套）可供出租的客房的，变量系数为</w:t>
            </w:r>
            <w:r>
              <w:rPr>
                <w:rFonts w:hint="eastAsia" w:ascii="宋体" w:hAnsi="宋体" w:eastAsia="宋体"/>
                <w:color w:val="auto"/>
                <w:sz w:val="15"/>
                <w:szCs w:val="15"/>
                <w:highlight w:val="none"/>
                <w:lang w:val="en-US" w:eastAsia="zh-CN"/>
              </w:rPr>
              <w:t>2-4</w:t>
            </w:r>
            <w:r>
              <w:rPr>
                <w:rFonts w:hint="eastAsia" w:ascii="宋体" w:hAnsi="宋体" w:eastAsia="宋体"/>
                <w:color w:val="auto"/>
                <w:sz w:val="15"/>
                <w:szCs w:val="15"/>
                <w:highlight w:val="none"/>
              </w:rPr>
              <w:t>。</w:t>
            </w:r>
          </w:p>
        </w:tc>
        <w:tc>
          <w:tcPr>
            <w:tcW w:w="1785" w:type="dxa"/>
            <w:shd w:val="clear" w:color="auto" w:fill="auto"/>
            <w:vAlign w:val="center"/>
          </w:tcPr>
          <w:p w14:paraId="2F5B8CA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D9DBD2E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一年度内</w:t>
            </w:r>
            <w:r>
              <w:rPr>
                <w:rFonts w:hint="eastAsia" w:ascii="宋体" w:hAnsi="宋体" w:eastAsia="宋体" w:cs="宋体"/>
                <w:color w:val="auto"/>
                <w:kern w:val="0"/>
                <w:sz w:val="15"/>
                <w:szCs w:val="15"/>
                <w:highlight w:val="none"/>
                <w:lang w:eastAsia="zh-CN"/>
              </w:rPr>
              <w:t>因</w:t>
            </w:r>
            <w:r>
              <w:rPr>
                <w:rFonts w:hint="eastAsia" w:ascii="宋体" w:hAnsi="宋体" w:eastAsia="宋体" w:cs="宋体"/>
                <w:color w:val="auto"/>
                <w:kern w:val="0"/>
                <w:sz w:val="15"/>
                <w:szCs w:val="15"/>
                <w:highlight w:val="none"/>
              </w:rPr>
              <w:t>同类性质违法行为</w:t>
            </w:r>
            <w:r>
              <w:rPr>
                <w:rFonts w:hint="eastAsia" w:ascii="宋体" w:hAnsi="宋体" w:eastAsia="宋体" w:cs="宋体"/>
                <w:color w:val="auto"/>
                <w:kern w:val="0"/>
                <w:sz w:val="15"/>
                <w:szCs w:val="15"/>
                <w:highlight w:val="none"/>
                <w:lang w:eastAsia="zh-CN"/>
              </w:rPr>
              <w:t>再次</w:t>
            </w:r>
            <w:r>
              <w:rPr>
                <w:rFonts w:hint="eastAsia" w:ascii="宋体" w:hAnsi="宋体" w:eastAsia="宋体" w:cs="宋体"/>
                <w:color w:val="auto"/>
                <w:kern w:val="0"/>
                <w:sz w:val="15"/>
                <w:szCs w:val="15"/>
                <w:highlight w:val="none"/>
              </w:rPr>
              <w:t>受到</w:t>
            </w:r>
            <w:r>
              <w:rPr>
                <w:rFonts w:hint="eastAsia" w:ascii="宋体" w:hAnsi="宋体" w:eastAsia="宋体" w:cs="宋体"/>
                <w:color w:val="auto"/>
                <w:kern w:val="0"/>
                <w:sz w:val="15"/>
                <w:szCs w:val="15"/>
                <w:highlight w:val="none"/>
                <w:lang w:eastAsia="zh-CN"/>
              </w:rPr>
              <w:t>市区城管执法部门以及</w:t>
            </w:r>
            <w:r>
              <w:rPr>
                <w:rFonts w:hint="eastAsia" w:ascii="宋体" w:hAnsi="宋体" w:eastAsia="宋体" w:cs="宋体"/>
                <w:color w:val="auto"/>
                <w:kern w:val="0"/>
                <w:sz w:val="15"/>
                <w:szCs w:val="15"/>
                <w:highlight w:val="none"/>
              </w:rPr>
              <w:t>街道办事处、乡镇人民政府书面告诫或者处罚的</w:t>
            </w:r>
            <w:r>
              <w:rPr>
                <w:rFonts w:hint="eastAsia" w:ascii="宋体" w:hAnsi="宋体" w:eastAsia="宋体" w:cs="宋体"/>
                <w:color w:val="auto"/>
                <w:kern w:val="0"/>
                <w:sz w:val="15"/>
                <w:szCs w:val="15"/>
                <w:highlight w:val="none"/>
                <w:lang w:eastAsia="zh-CN"/>
              </w:rPr>
              <w:t>常量</w:t>
            </w:r>
            <w:r>
              <w:rPr>
                <w:rFonts w:hint="eastAsia" w:ascii="宋体" w:hAnsi="宋体" w:eastAsia="宋体" w:cs="宋体"/>
                <w:color w:val="auto"/>
                <w:kern w:val="0"/>
                <w:sz w:val="15"/>
                <w:szCs w:val="15"/>
                <w:highlight w:val="none"/>
              </w:rPr>
              <w:t>系数</w:t>
            </w:r>
            <w:r>
              <w:rPr>
                <w:rFonts w:hint="eastAsia" w:ascii="宋体" w:hAnsi="宋体" w:eastAsia="宋体" w:cs="宋体"/>
                <w:color w:val="auto"/>
                <w:kern w:val="0"/>
                <w:sz w:val="15"/>
                <w:szCs w:val="15"/>
                <w:highlight w:val="none"/>
                <w:lang w:eastAsia="zh-CN"/>
              </w:rPr>
              <w:t>不适用本案由。</w:t>
            </w:r>
          </w:p>
        </w:tc>
        <w:tc>
          <w:tcPr>
            <w:tcW w:w="824" w:type="dxa"/>
            <w:vMerge w:val="continue"/>
            <w:shd w:val="clear" w:color="auto" w:fill="auto"/>
            <w:vAlign w:val="center"/>
          </w:tcPr>
          <w:p w14:paraId="981D2B42">
            <w:pPr>
              <w:spacing w:line="232" w:lineRule="exact"/>
              <w:jc w:val="center"/>
              <w:rPr>
                <w:rFonts w:ascii="宋体" w:hAnsi="宋体" w:eastAsia="宋体" w:cs="宋体"/>
                <w:color w:val="auto"/>
                <w:kern w:val="0"/>
                <w:sz w:val="15"/>
                <w:szCs w:val="15"/>
                <w:highlight w:val="none"/>
              </w:rPr>
            </w:pPr>
          </w:p>
        </w:tc>
      </w:tr>
      <w:tr w14:paraId="A949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9F99E25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shd w:val="clear" w:color="auto" w:fill="auto"/>
            <w:vAlign w:val="center"/>
          </w:tcPr>
          <w:p w14:paraId="35904C0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未将生活垃圾分别投入相应标识的收集容器</w:t>
            </w:r>
          </w:p>
        </w:tc>
        <w:tc>
          <w:tcPr>
            <w:tcW w:w="2789" w:type="dxa"/>
            <w:shd w:val="clear" w:color="auto" w:fill="auto"/>
            <w:vAlign w:val="center"/>
          </w:tcPr>
          <w:p w14:paraId="9B63F811">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违反条款：第三十四条第一款第（一）项；处罚条款：第六十八条第一款 责令立即改正，</w:t>
            </w:r>
            <w:r>
              <w:rPr>
                <w:rFonts w:hint="eastAsia" w:ascii="宋体" w:hAnsi="宋体" w:eastAsia="宋体"/>
                <w:color w:val="auto"/>
                <w:spacing w:val="15"/>
                <w:sz w:val="15"/>
                <w:szCs w:val="15"/>
                <w:highlight w:val="none"/>
              </w:rPr>
              <w:t>情节严重的，处五万元以上五十万元以下罚款。</w:t>
            </w:r>
          </w:p>
        </w:tc>
        <w:tc>
          <w:tcPr>
            <w:tcW w:w="851" w:type="dxa"/>
            <w:shd w:val="clear" w:color="auto" w:fill="auto"/>
            <w:vAlign w:val="center"/>
          </w:tcPr>
          <w:p w14:paraId="86F97B7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50000（单位情节严重的）</w:t>
            </w:r>
          </w:p>
        </w:tc>
        <w:tc>
          <w:tcPr>
            <w:tcW w:w="840" w:type="dxa"/>
            <w:shd w:val="clear" w:color="auto" w:fill="auto"/>
            <w:vAlign w:val="center"/>
          </w:tcPr>
          <w:p w14:paraId="20C934C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B25FBC0">
            <w:pPr>
              <w:spacing w:line="220" w:lineRule="exact"/>
              <w:rPr>
                <w:rFonts w:ascii="宋体" w:hAnsi="宋体" w:eastAsia="宋体"/>
                <w:b/>
                <w:color w:val="auto"/>
                <w:sz w:val="15"/>
                <w:szCs w:val="15"/>
                <w:highlight w:val="none"/>
              </w:rPr>
            </w:pPr>
            <w:r>
              <w:rPr>
                <w:rFonts w:hint="eastAsia" w:ascii="宋体" w:hAnsi="宋体" w:eastAsia="宋体"/>
                <w:color w:val="auto"/>
                <w:sz w:val="15"/>
                <w:szCs w:val="15"/>
                <w:highlight w:val="none"/>
              </w:rPr>
              <w:t>1.可回收物未投入相应标识的收集容器系数为0</w:t>
            </w:r>
            <w:r>
              <w:rPr>
                <w:rFonts w:hint="eastAsia" w:ascii="宋体" w:hAnsi="宋体" w:eastAsia="宋体"/>
                <w:color w:val="auto"/>
                <w:sz w:val="15"/>
                <w:szCs w:val="15"/>
                <w:highlight w:val="none"/>
                <w:lang w:val="en-US" w:eastAsia="zh-CN"/>
              </w:rPr>
              <w:t>-3</w:t>
            </w:r>
            <w:r>
              <w:rPr>
                <w:rFonts w:hint="eastAsia" w:ascii="宋体" w:hAnsi="宋体" w:eastAsia="宋体"/>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B928BFD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466114D3">
            <w:pPr>
              <w:spacing w:line="232"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厨余垃圾、有害垃圾未投入</w:t>
            </w:r>
            <w:r>
              <w:rPr>
                <w:rFonts w:hint="eastAsia" w:ascii="宋体" w:hAnsi="宋体" w:eastAsia="宋体"/>
                <w:color w:val="auto"/>
                <w:sz w:val="15"/>
                <w:szCs w:val="15"/>
                <w:highlight w:val="none"/>
              </w:rPr>
              <w:t>相应标识的收集容器视为情节严重；可回收物、其他垃圾</w:t>
            </w:r>
            <w:r>
              <w:rPr>
                <w:rFonts w:hint="eastAsia" w:ascii="宋体" w:hAnsi="宋体" w:eastAsia="宋体" w:cs="宋体"/>
                <w:color w:val="auto"/>
                <w:kern w:val="0"/>
                <w:sz w:val="15"/>
                <w:szCs w:val="15"/>
                <w:highlight w:val="none"/>
              </w:rPr>
              <w:t>未投入</w:t>
            </w:r>
            <w:r>
              <w:rPr>
                <w:rFonts w:hint="eastAsia" w:ascii="宋体" w:hAnsi="宋体" w:eastAsia="宋体"/>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9546B66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11E67D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AD1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1BFB8B9B">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0E151282">
            <w:pPr>
              <w:spacing w:line="232" w:lineRule="exact"/>
              <w:rPr>
                <w:rFonts w:ascii="宋体" w:hAnsi="宋体" w:eastAsia="宋体"/>
                <w:color w:val="auto"/>
                <w:sz w:val="15"/>
                <w:szCs w:val="15"/>
                <w:highlight w:val="none"/>
              </w:rPr>
            </w:pPr>
          </w:p>
        </w:tc>
        <w:tc>
          <w:tcPr>
            <w:tcW w:w="2789" w:type="dxa"/>
            <w:vMerge w:val="restart"/>
            <w:shd w:val="clear" w:color="auto" w:fill="auto"/>
            <w:vAlign w:val="center"/>
          </w:tcPr>
          <w:p w14:paraId="468C1BE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44B5E9C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警告（个人初次违反）</w:t>
            </w:r>
          </w:p>
        </w:tc>
        <w:tc>
          <w:tcPr>
            <w:tcW w:w="840" w:type="dxa"/>
            <w:shd w:val="clear" w:color="auto" w:fill="auto"/>
            <w:vAlign w:val="center"/>
          </w:tcPr>
          <w:p w14:paraId="5EEF1D3D">
            <w:pPr>
              <w:spacing w:line="232" w:lineRule="exact"/>
              <w:jc w:val="center"/>
              <w:rPr>
                <w:rFonts w:ascii="宋体" w:hAnsi="宋体" w:eastAsia="宋体" w:cs="宋体"/>
                <w:color w:val="auto"/>
                <w:kern w:val="0"/>
                <w:sz w:val="15"/>
                <w:szCs w:val="15"/>
                <w:highlight w:val="none"/>
              </w:rPr>
            </w:pPr>
          </w:p>
        </w:tc>
        <w:tc>
          <w:tcPr>
            <w:tcW w:w="2304" w:type="dxa"/>
            <w:vMerge w:val="restart"/>
            <w:shd w:val="clear" w:color="auto" w:fill="auto"/>
            <w:vAlign w:val="center"/>
          </w:tcPr>
          <w:p w14:paraId="FFE32D2B">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1.可回收物未投入相应标识的收集容器系数为0</w:t>
            </w:r>
            <w:r>
              <w:rPr>
                <w:rFonts w:hint="eastAsia" w:ascii="宋体" w:hAnsi="宋体" w:eastAsia="宋体"/>
                <w:color w:val="auto"/>
                <w:sz w:val="15"/>
                <w:szCs w:val="15"/>
                <w:highlight w:val="none"/>
                <w:lang w:val="en-US" w:eastAsia="zh-CN"/>
              </w:rPr>
              <w:t>-3</w:t>
            </w:r>
            <w:r>
              <w:rPr>
                <w:rFonts w:hint="eastAsia" w:ascii="宋体" w:hAnsi="宋体" w:eastAsia="宋体"/>
                <w:color w:val="auto"/>
                <w:sz w:val="15"/>
                <w:szCs w:val="15"/>
                <w:highlight w:val="none"/>
              </w:rPr>
              <w:t>；2.其他垃圾未投入相应标识的收集容器系数为0-3；3.厨余垃圾未投入相应标识的收集容器系数为1-</w:t>
            </w:r>
            <w:r>
              <w:rPr>
                <w:rFonts w:hint="eastAsia" w:ascii="宋体" w:hAnsi="宋体" w:eastAsia="宋体"/>
                <w:color w:val="auto"/>
                <w:sz w:val="15"/>
                <w:szCs w:val="15"/>
                <w:highlight w:val="none"/>
                <w:lang w:val="en-US" w:eastAsia="zh-CN"/>
              </w:rPr>
              <w:t>4</w:t>
            </w:r>
            <w:r>
              <w:rPr>
                <w:rFonts w:hint="eastAsia" w:ascii="宋体" w:hAnsi="宋体" w:eastAsia="宋体"/>
                <w:color w:val="auto"/>
                <w:sz w:val="15"/>
                <w:szCs w:val="15"/>
                <w:highlight w:val="none"/>
              </w:rPr>
              <w:t>；</w:t>
            </w:r>
            <w:r>
              <w:rPr>
                <w:rFonts w:ascii="宋体" w:hAnsi="宋体" w:eastAsia="宋体"/>
                <w:color w:val="auto"/>
                <w:sz w:val="15"/>
                <w:szCs w:val="15"/>
                <w:highlight w:val="none"/>
              </w:rPr>
              <w:t>4</w:t>
            </w:r>
            <w:r>
              <w:rPr>
                <w:rFonts w:ascii="宋体" w:hAnsi="宋体" w:eastAsia="宋体"/>
                <w:color w:val="auto"/>
                <w:spacing w:val="-4"/>
                <w:sz w:val="15"/>
                <w:szCs w:val="15"/>
                <w:highlight w:val="none"/>
              </w:rPr>
              <w:t>.</w:t>
            </w:r>
            <w:r>
              <w:rPr>
                <w:rFonts w:hint="eastAsia" w:ascii="宋体" w:hAnsi="宋体" w:eastAsia="宋体"/>
                <w:color w:val="auto"/>
                <w:spacing w:val="-4"/>
                <w:sz w:val="15"/>
                <w:szCs w:val="15"/>
                <w:highlight w:val="none"/>
              </w:rPr>
              <w:t>有害垃圾未投入相应标识的收集容器系数为1-</w:t>
            </w:r>
            <w:r>
              <w:rPr>
                <w:rFonts w:hint="eastAsia" w:ascii="宋体" w:hAnsi="宋体" w:eastAsia="宋体"/>
                <w:color w:val="auto"/>
                <w:sz w:val="15"/>
                <w:szCs w:val="15"/>
                <w:highlight w:val="none"/>
                <w:lang w:val="en-US" w:eastAsia="zh-CN"/>
              </w:rPr>
              <w:t>4</w:t>
            </w:r>
            <w:r>
              <w:rPr>
                <w:rFonts w:hint="eastAsia" w:ascii="宋体" w:hAnsi="宋体" w:eastAsia="宋体"/>
                <w:color w:val="auto"/>
                <w:spacing w:val="-4"/>
                <w:sz w:val="15"/>
                <w:szCs w:val="15"/>
                <w:highlight w:val="none"/>
              </w:rPr>
              <w:t>。</w:t>
            </w:r>
          </w:p>
        </w:tc>
        <w:tc>
          <w:tcPr>
            <w:tcW w:w="1785" w:type="dxa"/>
            <w:vMerge w:val="restart"/>
            <w:shd w:val="clear" w:color="auto" w:fill="auto"/>
            <w:vAlign w:val="center"/>
          </w:tcPr>
          <w:p w14:paraId="F398B09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restart"/>
            <w:shd w:val="clear" w:color="auto" w:fill="auto"/>
            <w:vAlign w:val="center"/>
          </w:tcPr>
          <w:p w14:paraId="13FF977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5F554185">
            <w:pPr>
              <w:spacing w:line="232" w:lineRule="exact"/>
              <w:jc w:val="center"/>
              <w:rPr>
                <w:rFonts w:ascii="宋体" w:hAnsi="宋体" w:eastAsia="宋体" w:cs="宋体"/>
                <w:color w:val="auto"/>
                <w:kern w:val="0"/>
                <w:sz w:val="15"/>
                <w:szCs w:val="15"/>
                <w:highlight w:val="none"/>
              </w:rPr>
            </w:pPr>
          </w:p>
        </w:tc>
      </w:tr>
      <w:tr w14:paraId="FD8B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9A6CCC9A">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349D520A">
            <w:pPr>
              <w:spacing w:line="232" w:lineRule="exact"/>
              <w:rPr>
                <w:rFonts w:ascii="宋体" w:hAnsi="宋体" w:eastAsia="宋体"/>
                <w:color w:val="auto"/>
                <w:sz w:val="15"/>
                <w:szCs w:val="15"/>
                <w:highlight w:val="none"/>
              </w:rPr>
            </w:pPr>
          </w:p>
        </w:tc>
        <w:tc>
          <w:tcPr>
            <w:tcW w:w="2789" w:type="dxa"/>
            <w:vMerge w:val="continue"/>
            <w:shd w:val="clear" w:color="auto" w:fill="auto"/>
            <w:vAlign w:val="center"/>
          </w:tcPr>
          <w:p w14:paraId="40D22B8C">
            <w:pPr>
              <w:spacing w:line="232" w:lineRule="exact"/>
              <w:rPr>
                <w:rFonts w:ascii="宋体" w:hAnsi="宋体" w:eastAsia="宋体"/>
                <w:color w:val="auto"/>
                <w:sz w:val="15"/>
                <w:szCs w:val="15"/>
                <w:highlight w:val="none"/>
              </w:rPr>
            </w:pPr>
          </w:p>
        </w:tc>
        <w:tc>
          <w:tcPr>
            <w:tcW w:w="851" w:type="dxa"/>
            <w:shd w:val="clear" w:color="auto" w:fill="auto"/>
            <w:vAlign w:val="center"/>
          </w:tcPr>
          <w:p w14:paraId="49FC3F4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50（个人再次违反）</w:t>
            </w:r>
          </w:p>
        </w:tc>
        <w:tc>
          <w:tcPr>
            <w:tcW w:w="840" w:type="dxa"/>
            <w:shd w:val="clear" w:color="auto" w:fill="auto"/>
            <w:vAlign w:val="center"/>
          </w:tcPr>
          <w:p w14:paraId="355CA23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continue"/>
            <w:shd w:val="clear" w:color="auto" w:fill="auto"/>
            <w:vAlign w:val="center"/>
          </w:tcPr>
          <w:p w14:paraId="CF200226">
            <w:pPr>
              <w:spacing w:line="232" w:lineRule="exact"/>
              <w:rPr>
                <w:rFonts w:ascii="宋体" w:hAnsi="宋体" w:eastAsia="宋体"/>
                <w:color w:val="auto"/>
                <w:sz w:val="15"/>
                <w:szCs w:val="15"/>
                <w:highlight w:val="none"/>
              </w:rPr>
            </w:pPr>
          </w:p>
        </w:tc>
        <w:tc>
          <w:tcPr>
            <w:tcW w:w="1785" w:type="dxa"/>
            <w:vMerge w:val="continue"/>
            <w:shd w:val="clear" w:color="auto" w:fill="auto"/>
            <w:vAlign w:val="center"/>
          </w:tcPr>
          <w:p w14:paraId="46F283E2">
            <w:pPr>
              <w:spacing w:line="232" w:lineRule="exact"/>
              <w:rPr>
                <w:rFonts w:ascii="宋体" w:hAnsi="宋体" w:eastAsia="宋体" w:cs="宋体"/>
                <w:color w:val="auto"/>
                <w:kern w:val="0"/>
                <w:sz w:val="15"/>
                <w:szCs w:val="15"/>
                <w:highlight w:val="none"/>
              </w:rPr>
            </w:pPr>
          </w:p>
        </w:tc>
        <w:tc>
          <w:tcPr>
            <w:tcW w:w="2385" w:type="dxa"/>
            <w:vMerge w:val="continue"/>
            <w:shd w:val="clear" w:color="auto" w:fill="auto"/>
            <w:vAlign w:val="center"/>
          </w:tcPr>
          <w:p w14:paraId="EDE02035">
            <w:pPr>
              <w:spacing w:line="232" w:lineRule="exact"/>
              <w:rPr>
                <w:rFonts w:ascii="宋体" w:hAnsi="宋体" w:eastAsia="宋体" w:cs="宋体"/>
                <w:color w:val="auto"/>
                <w:kern w:val="0"/>
                <w:sz w:val="15"/>
                <w:szCs w:val="15"/>
                <w:highlight w:val="none"/>
              </w:rPr>
            </w:pPr>
          </w:p>
        </w:tc>
        <w:tc>
          <w:tcPr>
            <w:tcW w:w="824" w:type="dxa"/>
            <w:vMerge w:val="continue"/>
            <w:shd w:val="clear" w:color="auto" w:fill="auto"/>
            <w:vAlign w:val="center"/>
          </w:tcPr>
          <w:p w14:paraId="70E786EA">
            <w:pPr>
              <w:spacing w:line="232" w:lineRule="exact"/>
              <w:jc w:val="center"/>
              <w:rPr>
                <w:rFonts w:ascii="宋体" w:hAnsi="宋体" w:eastAsia="宋体" w:cs="宋体"/>
                <w:color w:val="auto"/>
                <w:kern w:val="0"/>
                <w:sz w:val="15"/>
                <w:szCs w:val="15"/>
                <w:highlight w:val="none"/>
              </w:rPr>
            </w:pPr>
          </w:p>
        </w:tc>
      </w:tr>
      <w:tr w14:paraId="0D6C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ECD1B0B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70F97C4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4E46BB8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违反条款：第三十四条第一款第（二）项；处罚条款：第六十八条第一款 责令立即改正，</w:t>
            </w:r>
            <w:r>
              <w:rPr>
                <w:rFonts w:hint="eastAsia" w:ascii="宋体" w:hAnsi="宋体" w:eastAsia="宋体"/>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0D58F9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E329E26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7F518B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1.未单独堆放在生活垃圾分类管理责任人指定的地点，系数为0-1；</w:t>
            </w:r>
            <w:r>
              <w:rPr>
                <w:rFonts w:hint="eastAsia" w:ascii="宋体" w:hAnsi="宋体" w:eastAsia="宋体" w:cs="宋体"/>
                <w:color w:val="auto"/>
                <w:kern w:val="0"/>
                <w:sz w:val="15"/>
                <w:szCs w:val="15"/>
                <w:highlight w:val="none"/>
              </w:rPr>
              <w:t>2.占地面积在5</w:t>
            </w:r>
            <w:r>
              <w:rPr>
                <w:rFonts w:hint="eastAsia"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下</w:t>
            </w:r>
            <w:r>
              <w:rPr>
                <w:rFonts w:hint="eastAsia" w:ascii="宋体" w:hAnsi="宋体" w:eastAsia="宋体" w:cs="宋体"/>
                <w:color w:val="auto"/>
                <w:kern w:val="0"/>
                <w:sz w:val="15"/>
                <w:szCs w:val="15"/>
                <w:highlight w:val="none"/>
              </w:rPr>
              <w:t>的，系数为0；6－10</w:t>
            </w:r>
            <w:r>
              <w:rPr>
                <w:rFonts w:hint="eastAsia"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，系数为</w:t>
            </w:r>
            <w:r>
              <w:rPr>
                <w:rFonts w:hint="eastAsia" w:ascii="宋体" w:hAnsi="宋体" w:eastAsia="宋体" w:cs="宋体"/>
                <w:color w:val="auto"/>
                <w:kern w:val="0"/>
                <w:sz w:val="15"/>
                <w:szCs w:val="15"/>
                <w:highlight w:val="none"/>
              </w:rPr>
              <w:t>1；以此类推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46</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E43A2A1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CFFFCFF">
            <w:pPr>
              <w:spacing w:line="232" w:lineRule="exact"/>
              <w:rPr>
                <w:rFonts w:ascii="宋体" w:hAnsi="宋体" w:eastAsia="宋体" w:cs="宋体"/>
                <w:b/>
                <w:color w:val="auto"/>
                <w:kern w:val="0"/>
                <w:sz w:val="15"/>
                <w:szCs w:val="15"/>
                <w:highlight w:val="none"/>
              </w:rPr>
            </w:pPr>
            <w:r>
              <w:rPr>
                <w:rFonts w:hint="eastAsia" w:ascii="宋体" w:hAnsi="宋体" w:eastAsia="宋体" w:cs="宋体"/>
                <w:color w:val="auto"/>
                <w:kern w:val="0"/>
                <w:sz w:val="15"/>
                <w:szCs w:val="15"/>
                <w:highlight w:val="none"/>
              </w:rPr>
              <w:t>堆放在城市道路、居住小区消防通道</w:t>
            </w:r>
            <w:r>
              <w:rPr>
                <w:rFonts w:hint="eastAsia" w:ascii="宋体" w:hAnsi="宋体" w:eastAsia="宋体"/>
                <w:color w:val="auto"/>
                <w:sz w:val="15"/>
                <w:szCs w:val="15"/>
                <w:highlight w:val="none"/>
                <w:shd w:val="clear" w:color="auto" w:fill="FFFFFF"/>
              </w:rPr>
              <w:t>等共用部位</w:t>
            </w:r>
            <w:r>
              <w:rPr>
                <w:rFonts w:hint="eastAsia" w:ascii="宋体" w:hAnsi="宋体" w:eastAsia="宋体" w:cs="宋体"/>
                <w:color w:val="auto"/>
                <w:kern w:val="0"/>
                <w:sz w:val="15"/>
                <w:szCs w:val="15"/>
                <w:highlight w:val="none"/>
              </w:rPr>
              <w:t>；占压燃气、供暖等公用管道和设施保护（管理）范围的，或者绿地、林地、</w:t>
            </w:r>
            <w:r>
              <w:rPr>
                <w:rFonts w:hint="eastAsia" w:ascii="宋体" w:hAnsi="宋体" w:eastAsia="宋体" w:cs="宋体"/>
                <w:color w:val="auto"/>
                <w:kern w:val="0"/>
                <w:sz w:val="15"/>
                <w:szCs w:val="15"/>
                <w:highlight w:val="none"/>
                <w:lang w:eastAsia="zh-CN"/>
              </w:rPr>
              <w:t>耕地</w:t>
            </w:r>
            <w:r>
              <w:rPr>
                <w:rFonts w:hint="eastAsia" w:ascii="宋体" w:hAnsi="宋体" w:eastAsia="宋体" w:cs="宋体"/>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60CB576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A474CA4">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C581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EE52BA48">
            <w:pPr>
              <w:spacing w:line="232" w:lineRule="exact"/>
              <w:jc w:val="center"/>
              <w:rPr>
                <w:rFonts w:ascii="宋体" w:hAnsi="宋体" w:eastAsia="宋体" w:cs="宋体"/>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14EC58EF">
            <w:pPr>
              <w:spacing w:line="232" w:lineRule="exact"/>
              <w:rPr>
                <w:rFonts w:ascii="宋体" w:hAnsi="宋体" w:eastAsia="宋体"/>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FB2718F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B0C5AC3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D0988C13">
            <w:pPr>
              <w:spacing w:line="232" w:lineRule="exact"/>
              <w:jc w:val="center"/>
              <w:rPr>
                <w:rFonts w:ascii="宋体" w:hAnsi="宋体" w:eastAsia="宋体" w:cs="宋体"/>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D51DC85A">
            <w:pPr>
              <w:spacing w:line="232" w:lineRule="exact"/>
              <w:rPr>
                <w:rFonts w:ascii="宋体" w:hAnsi="宋体" w:eastAsia="宋体"/>
                <w:color w:val="auto"/>
                <w:sz w:val="15"/>
                <w:szCs w:val="15"/>
                <w:highlight w:val="none"/>
              </w:rPr>
            </w:pPr>
            <w:r>
              <w:rPr>
                <w:rFonts w:ascii="宋体" w:hAnsi="宋体" w:eastAsia="宋体"/>
                <w:color w:val="auto"/>
                <w:sz w:val="15"/>
                <w:szCs w:val="15"/>
                <w:highlight w:val="none"/>
              </w:rPr>
              <w:t>1.</w:t>
            </w:r>
            <w:r>
              <w:rPr>
                <w:rFonts w:hint="eastAsia" w:ascii="宋体" w:hAnsi="宋体" w:eastAsia="宋体"/>
                <w:color w:val="auto"/>
                <w:sz w:val="15"/>
                <w:szCs w:val="15"/>
                <w:highlight w:val="none"/>
              </w:rPr>
              <w:t>未单独堆放在生活垃圾分类管理责任人指定的地点，系数为0-1；</w:t>
            </w: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占地面积在5</w:t>
            </w:r>
            <w:r>
              <w:rPr>
                <w:rFonts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下</w:t>
            </w:r>
            <w:r>
              <w:rPr>
                <w:rFonts w:hint="eastAsia" w:ascii="宋体" w:hAnsi="宋体" w:eastAsia="宋体" w:cs="宋体"/>
                <w:color w:val="auto"/>
                <w:kern w:val="0"/>
                <w:sz w:val="15"/>
                <w:szCs w:val="15"/>
                <w:highlight w:val="none"/>
              </w:rPr>
              <w:t>的，系数为0；6－10</w:t>
            </w:r>
            <w:r>
              <w:rPr>
                <w:rFonts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，系数为</w:t>
            </w:r>
            <w:r>
              <w:rPr>
                <w:rFonts w:hint="eastAsia" w:ascii="宋体" w:hAnsi="宋体" w:eastAsia="宋体" w:cs="宋体"/>
                <w:color w:val="auto"/>
                <w:kern w:val="0"/>
                <w:sz w:val="15"/>
                <w:szCs w:val="15"/>
                <w:highlight w:val="none"/>
              </w:rPr>
              <w:t>1；以此类推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46</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ECB9DC9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A1E65D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3DCD58D7">
            <w:pPr>
              <w:spacing w:line="232" w:lineRule="exact"/>
              <w:jc w:val="center"/>
              <w:rPr>
                <w:rFonts w:ascii="宋体" w:hAnsi="宋体" w:eastAsia="宋体" w:cs="宋体"/>
                <w:color w:val="auto"/>
                <w:kern w:val="0"/>
                <w:sz w:val="15"/>
                <w:szCs w:val="15"/>
                <w:highlight w:val="none"/>
              </w:rPr>
            </w:pPr>
          </w:p>
        </w:tc>
      </w:tr>
      <w:tr w14:paraId="6E7D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41419CB7">
            <w:pPr>
              <w:spacing w:line="232" w:lineRule="exact"/>
              <w:jc w:val="center"/>
              <w:rPr>
                <w:rFonts w:ascii="宋体" w:hAnsi="宋体" w:eastAsia="宋体" w:cs="宋体"/>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5BB4AFE2">
            <w:pPr>
              <w:spacing w:line="232" w:lineRule="exact"/>
              <w:rPr>
                <w:rFonts w:ascii="宋体" w:hAnsi="宋体" w:eastAsia="宋体"/>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2FBAEE98">
            <w:pPr>
              <w:spacing w:line="232" w:lineRule="exact"/>
              <w:rPr>
                <w:rFonts w:ascii="宋体" w:hAnsi="宋体" w:eastAsia="宋体"/>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83DBEBC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CB51092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F84DCD79">
            <w:pPr>
              <w:spacing w:line="232" w:lineRule="exact"/>
              <w:rPr>
                <w:rFonts w:ascii="宋体" w:hAnsi="宋体" w:eastAsia="宋体"/>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6E01ED3">
            <w:pPr>
              <w:spacing w:line="232" w:lineRule="exact"/>
              <w:rPr>
                <w:rFonts w:ascii="宋体" w:hAnsi="宋体" w:eastAsia="宋体" w:cs="宋体"/>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7726CBEC">
            <w:pPr>
              <w:spacing w:line="232" w:lineRule="exact"/>
              <w:rPr>
                <w:rFonts w:ascii="宋体" w:hAnsi="宋体" w:eastAsia="宋体" w:cs="宋体"/>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48191DCA">
            <w:pPr>
              <w:spacing w:line="232" w:lineRule="exact"/>
              <w:jc w:val="center"/>
              <w:rPr>
                <w:rFonts w:ascii="宋体" w:hAnsi="宋体" w:eastAsia="宋体" w:cs="宋体"/>
                <w:color w:val="auto"/>
                <w:kern w:val="0"/>
                <w:sz w:val="15"/>
                <w:szCs w:val="15"/>
                <w:highlight w:val="none"/>
              </w:rPr>
            </w:pPr>
          </w:p>
        </w:tc>
      </w:tr>
      <w:tr w14:paraId="0CF5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3A9195F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E95A081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A39ED6A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943A449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D7F82DBF">
            <w:pPr>
              <w:spacing w:line="232" w:lineRule="exact"/>
              <w:jc w:val="center"/>
              <w:rPr>
                <w:rFonts w:ascii="宋体" w:hAnsi="宋体" w:eastAsia="宋体" w:cs="宋体"/>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EDEB7E8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1.未单独投放在相应的容器或者生活垃圾分类管理责任人指定的地点，系数为0-1；</w:t>
            </w: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占地面积在5</w:t>
            </w:r>
            <w:r>
              <w:rPr>
                <w:rFonts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下</w:t>
            </w:r>
            <w:r>
              <w:rPr>
                <w:rFonts w:hint="eastAsia" w:ascii="宋体" w:hAnsi="宋体" w:eastAsia="宋体" w:cs="宋体"/>
                <w:color w:val="auto"/>
                <w:kern w:val="0"/>
                <w:sz w:val="15"/>
                <w:szCs w:val="15"/>
                <w:highlight w:val="none"/>
              </w:rPr>
              <w:t>的，系数为0；6－10</w:t>
            </w:r>
            <w:r>
              <w:rPr>
                <w:rFonts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，系数为</w:t>
            </w:r>
            <w:r>
              <w:rPr>
                <w:rFonts w:hint="eastAsia" w:ascii="宋体" w:hAnsi="宋体" w:eastAsia="宋体" w:cs="宋体"/>
                <w:color w:val="auto"/>
                <w:kern w:val="0"/>
                <w:sz w:val="15"/>
                <w:szCs w:val="15"/>
                <w:highlight w:val="none"/>
              </w:rPr>
              <w:t>1；以此类推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46</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22FE46D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D8ECF35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591E18C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2077D68">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AD52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7C5A5B02">
            <w:pPr>
              <w:spacing w:line="232" w:lineRule="exact"/>
              <w:jc w:val="center"/>
              <w:rPr>
                <w:rFonts w:ascii="宋体" w:hAnsi="宋体" w:eastAsia="宋体" w:cs="宋体"/>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966C7EEA">
            <w:pPr>
              <w:spacing w:line="232" w:lineRule="exact"/>
              <w:rPr>
                <w:rFonts w:ascii="宋体" w:hAnsi="宋体" w:eastAsia="宋体"/>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8EE7DC8F">
            <w:pPr>
              <w:spacing w:line="232" w:lineRule="exact"/>
              <w:rPr>
                <w:rFonts w:ascii="宋体" w:hAnsi="宋体" w:eastAsia="宋体"/>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E10788F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895DFDC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EEBC76F3">
            <w:pPr>
              <w:spacing w:line="232" w:lineRule="exact"/>
              <w:rPr>
                <w:rFonts w:ascii="宋体" w:hAnsi="宋体" w:eastAsia="宋体"/>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3FB347F2">
            <w:pPr>
              <w:spacing w:line="232" w:lineRule="exact"/>
              <w:rPr>
                <w:rFonts w:ascii="宋体" w:hAnsi="宋体" w:eastAsia="宋体" w:cs="宋体"/>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89DA9B9B">
            <w:pPr>
              <w:spacing w:line="232" w:lineRule="exact"/>
              <w:rPr>
                <w:rFonts w:ascii="宋体" w:hAnsi="宋体" w:eastAsia="宋体" w:cs="宋体"/>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5889A78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608A2C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A06B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34A8E81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7C3F022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75D9E65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79D2CA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17D8210">
            <w:pPr>
              <w:spacing w:line="232" w:lineRule="exact"/>
              <w:jc w:val="center"/>
              <w:rPr>
                <w:rFonts w:ascii="宋体" w:hAnsi="宋体" w:eastAsia="宋体" w:cs="宋体"/>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D009D09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1.未单独堆放在生活垃圾分类管理责任人指定的地点，系数为0-1；</w:t>
            </w:r>
            <w:r>
              <w:rPr>
                <w:rFonts w:hint="eastAsia" w:ascii="宋体" w:hAnsi="宋体" w:eastAsia="宋体" w:cs="宋体"/>
                <w:color w:val="auto"/>
                <w:kern w:val="0"/>
                <w:sz w:val="15"/>
                <w:szCs w:val="15"/>
                <w:highlight w:val="none"/>
              </w:rPr>
              <w:t>2.占地面积在5</w:t>
            </w:r>
            <w:r>
              <w:rPr>
                <w:rFonts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下</w:t>
            </w:r>
            <w:r>
              <w:rPr>
                <w:rFonts w:hint="eastAsia" w:ascii="宋体" w:hAnsi="宋体" w:eastAsia="宋体" w:cs="宋体"/>
                <w:color w:val="auto"/>
                <w:kern w:val="0"/>
                <w:sz w:val="15"/>
                <w:szCs w:val="15"/>
                <w:highlight w:val="none"/>
              </w:rPr>
              <w:t>的，系数为0；6－10</w:t>
            </w:r>
            <w:r>
              <w:rPr>
                <w:rFonts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，系数为</w:t>
            </w:r>
            <w:r>
              <w:rPr>
                <w:rFonts w:hint="eastAsia" w:ascii="宋体" w:hAnsi="宋体" w:eastAsia="宋体" w:cs="宋体"/>
                <w:color w:val="auto"/>
                <w:kern w:val="0"/>
                <w:sz w:val="15"/>
                <w:szCs w:val="15"/>
                <w:highlight w:val="none"/>
              </w:rPr>
              <w:t>1；以此类推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46</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38F783A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D68EF15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2884172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DF39144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D30A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40998B62">
            <w:pPr>
              <w:spacing w:line="232" w:lineRule="exact"/>
              <w:jc w:val="center"/>
              <w:rPr>
                <w:rFonts w:ascii="宋体" w:hAnsi="宋体" w:eastAsia="宋体" w:cs="宋体"/>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E1EFA7CF">
            <w:pPr>
              <w:spacing w:line="232" w:lineRule="exact"/>
              <w:rPr>
                <w:rFonts w:ascii="宋体" w:hAnsi="宋体" w:eastAsia="宋体"/>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FFE108B8">
            <w:pPr>
              <w:spacing w:line="232" w:lineRule="exact"/>
              <w:rPr>
                <w:rFonts w:ascii="宋体" w:hAnsi="宋体" w:eastAsia="宋体"/>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F0E86F2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B26B50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341FB4BD">
            <w:pPr>
              <w:spacing w:line="232" w:lineRule="exact"/>
              <w:rPr>
                <w:rFonts w:ascii="宋体" w:hAnsi="宋体" w:eastAsia="宋体"/>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973EDA6F">
            <w:pPr>
              <w:spacing w:line="232" w:lineRule="exact"/>
              <w:rPr>
                <w:rFonts w:ascii="宋体" w:hAnsi="宋体" w:eastAsia="宋体" w:cs="宋体"/>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AAE751DD">
            <w:pPr>
              <w:spacing w:line="232" w:lineRule="exact"/>
              <w:rPr>
                <w:rFonts w:ascii="宋体" w:hAnsi="宋体" w:eastAsia="宋体" w:cs="宋体"/>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0945E6F5">
            <w:pPr>
              <w:spacing w:line="232" w:lineRule="exact"/>
              <w:jc w:val="center"/>
              <w:rPr>
                <w:rFonts w:ascii="宋体" w:hAnsi="宋体" w:eastAsia="宋体" w:cs="宋体"/>
                <w:color w:val="auto"/>
                <w:kern w:val="0"/>
                <w:sz w:val="15"/>
                <w:szCs w:val="15"/>
                <w:highlight w:val="none"/>
              </w:rPr>
            </w:pPr>
          </w:p>
        </w:tc>
      </w:tr>
      <w:tr w14:paraId="852D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902201C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shd w:val="clear" w:color="auto" w:fill="auto"/>
            <w:vAlign w:val="center"/>
          </w:tcPr>
          <w:p w14:paraId="9A363048">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未建立生活垃圾分类日常管理制度</w:t>
            </w:r>
          </w:p>
        </w:tc>
        <w:tc>
          <w:tcPr>
            <w:tcW w:w="2789" w:type="dxa"/>
            <w:shd w:val="clear" w:color="auto" w:fill="auto"/>
            <w:vAlign w:val="center"/>
          </w:tcPr>
          <w:p w14:paraId="CE5B7D96">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A85864B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w:t>
            </w:r>
          </w:p>
        </w:tc>
        <w:tc>
          <w:tcPr>
            <w:tcW w:w="840" w:type="dxa"/>
            <w:shd w:val="clear" w:color="auto" w:fill="auto"/>
            <w:vAlign w:val="center"/>
          </w:tcPr>
          <w:p w14:paraId="F2E4125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restart"/>
            <w:shd w:val="clear" w:color="auto" w:fill="auto"/>
            <w:vAlign w:val="center"/>
          </w:tcPr>
          <w:p w14:paraId="0872C927">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1.同时存在第三十六条第一款第（一）、（二）、（三）、（四）、（六）项违法行为中2项行为的，系数为1-2；3项及以上行为的，系数为3-5；2．生活垃圾分类</w:t>
            </w:r>
            <w:r>
              <w:rPr>
                <w:rFonts w:ascii="宋体" w:hAnsi="宋体" w:eastAsia="宋体"/>
                <w:color w:val="auto"/>
                <w:sz w:val="15"/>
                <w:szCs w:val="15"/>
                <w:highlight w:val="none"/>
              </w:rPr>
              <w:t>管理责任人未履行法律规定</w:t>
            </w:r>
            <w:r>
              <w:rPr>
                <w:rFonts w:hint="eastAsia" w:ascii="宋体" w:hAnsi="宋体" w:eastAsia="宋体"/>
                <w:color w:val="auto"/>
                <w:sz w:val="15"/>
                <w:szCs w:val="15"/>
                <w:highlight w:val="none"/>
              </w:rPr>
              <w:t>责任</w:t>
            </w:r>
            <w:r>
              <w:rPr>
                <w:rFonts w:ascii="宋体" w:hAnsi="宋体" w:eastAsia="宋体"/>
                <w:color w:val="auto"/>
                <w:sz w:val="15"/>
                <w:szCs w:val="15"/>
                <w:highlight w:val="none"/>
              </w:rPr>
              <w:t>或</w:t>
            </w:r>
            <w:r>
              <w:rPr>
                <w:rFonts w:hint="eastAsia" w:ascii="宋体" w:hAnsi="宋体" w:eastAsia="宋体"/>
                <w:color w:val="auto"/>
                <w:sz w:val="15"/>
                <w:szCs w:val="15"/>
                <w:highlight w:val="none"/>
              </w:rPr>
              <w:t>因生活垃圾分类收集容器配备不足造成垃圾满冒或随意堆放造成环境秩序较严重影响的，系数为3-5</w:t>
            </w:r>
            <w:r>
              <w:rPr>
                <w:rFonts w:hint="eastAsia" w:ascii="宋体" w:hAnsi="宋体" w:eastAsia="宋体"/>
                <w:color w:val="auto"/>
                <w:sz w:val="15"/>
                <w:szCs w:val="15"/>
                <w:highlight w:val="none"/>
                <w:lang w:eastAsia="zh-CN"/>
              </w:rPr>
              <w:t>。</w:t>
            </w:r>
          </w:p>
          <w:p w14:paraId="4CE65C7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 xml:space="preserve"> </w:t>
            </w:r>
          </w:p>
        </w:tc>
        <w:tc>
          <w:tcPr>
            <w:tcW w:w="1785" w:type="dxa"/>
            <w:shd w:val="clear" w:color="auto" w:fill="auto"/>
            <w:vAlign w:val="center"/>
          </w:tcPr>
          <w:p w14:paraId="A19E72C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95925A64">
            <w:pPr>
              <w:spacing w:line="232" w:lineRule="exact"/>
              <w:rPr>
                <w:rFonts w:ascii="宋体" w:hAnsi="宋体" w:eastAsia="宋体"/>
                <w:color w:val="auto"/>
                <w:sz w:val="15"/>
                <w:szCs w:val="15"/>
                <w:highlight w:val="none"/>
              </w:rPr>
            </w:pPr>
          </w:p>
        </w:tc>
        <w:tc>
          <w:tcPr>
            <w:tcW w:w="824" w:type="dxa"/>
            <w:shd w:val="clear" w:color="auto" w:fill="auto"/>
            <w:vAlign w:val="center"/>
          </w:tcPr>
          <w:p w14:paraId="3EB9B98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96729C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DFD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787EBD9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1500" w:type="dxa"/>
            <w:shd w:val="clear" w:color="auto" w:fill="auto"/>
            <w:vAlign w:val="center"/>
          </w:tcPr>
          <w:p w14:paraId="54BFD86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未开展宣传或未指定专人负责指导、监督垃圾分类工作</w:t>
            </w:r>
          </w:p>
        </w:tc>
        <w:tc>
          <w:tcPr>
            <w:tcW w:w="2789" w:type="dxa"/>
            <w:shd w:val="clear" w:color="auto" w:fill="auto"/>
            <w:vAlign w:val="center"/>
          </w:tcPr>
          <w:p w14:paraId="F40DA92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0872B1B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w:t>
            </w:r>
          </w:p>
        </w:tc>
        <w:tc>
          <w:tcPr>
            <w:tcW w:w="840" w:type="dxa"/>
            <w:shd w:val="clear" w:color="auto" w:fill="auto"/>
            <w:vAlign w:val="center"/>
          </w:tcPr>
          <w:p w14:paraId="AB3CA2D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continue"/>
            <w:shd w:val="clear" w:color="auto" w:fill="auto"/>
            <w:vAlign w:val="center"/>
          </w:tcPr>
          <w:p w14:paraId="55045C8E">
            <w:pPr>
              <w:spacing w:line="232" w:lineRule="exact"/>
              <w:rPr>
                <w:rFonts w:ascii="宋体" w:hAnsi="宋体" w:eastAsia="宋体"/>
                <w:color w:val="auto"/>
                <w:sz w:val="15"/>
                <w:szCs w:val="15"/>
                <w:highlight w:val="none"/>
              </w:rPr>
            </w:pPr>
          </w:p>
        </w:tc>
        <w:tc>
          <w:tcPr>
            <w:tcW w:w="1785" w:type="dxa"/>
            <w:shd w:val="clear" w:color="auto" w:fill="auto"/>
            <w:vAlign w:val="center"/>
          </w:tcPr>
          <w:p w14:paraId="BD31C20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AD255B89">
            <w:pPr>
              <w:spacing w:line="232" w:lineRule="exact"/>
              <w:rPr>
                <w:rFonts w:ascii="宋体" w:hAnsi="宋体" w:eastAsia="宋体"/>
                <w:color w:val="auto"/>
                <w:sz w:val="15"/>
                <w:szCs w:val="15"/>
                <w:highlight w:val="none"/>
              </w:rPr>
            </w:pPr>
          </w:p>
        </w:tc>
        <w:tc>
          <w:tcPr>
            <w:tcW w:w="824" w:type="dxa"/>
            <w:shd w:val="clear" w:color="auto" w:fill="auto"/>
            <w:vAlign w:val="center"/>
          </w:tcPr>
          <w:p w14:paraId="F71E447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8D7784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417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B09214E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w:t>
            </w:r>
          </w:p>
        </w:tc>
        <w:tc>
          <w:tcPr>
            <w:tcW w:w="1500" w:type="dxa"/>
            <w:shd w:val="clear" w:color="auto" w:fill="auto"/>
            <w:vAlign w:val="center"/>
          </w:tcPr>
          <w:p w14:paraId="7205CCE6">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未按规定设置生活垃圾分类收集容器</w:t>
            </w:r>
          </w:p>
        </w:tc>
        <w:tc>
          <w:tcPr>
            <w:tcW w:w="2789" w:type="dxa"/>
            <w:shd w:val="clear" w:color="auto" w:fill="auto"/>
            <w:vAlign w:val="center"/>
          </w:tcPr>
          <w:p w14:paraId="CCA70EC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ABCA8AD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w:t>
            </w:r>
          </w:p>
        </w:tc>
        <w:tc>
          <w:tcPr>
            <w:tcW w:w="840" w:type="dxa"/>
            <w:shd w:val="clear" w:color="auto" w:fill="auto"/>
            <w:vAlign w:val="center"/>
          </w:tcPr>
          <w:p w14:paraId="9CF7BE0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continue"/>
            <w:shd w:val="clear" w:color="auto" w:fill="auto"/>
            <w:vAlign w:val="center"/>
          </w:tcPr>
          <w:p w14:paraId="C32AF5AB">
            <w:pPr>
              <w:spacing w:line="232" w:lineRule="exact"/>
              <w:rPr>
                <w:rFonts w:ascii="宋体" w:hAnsi="宋体" w:eastAsia="宋体"/>
                <w:color w:val="auto"/>
                <w:sz w:val="15"/>
                <w:szCs w:val="15"/>
                <w:highlight w:val="none"/>
              </w:rPr>
            </w:pPr>
          </w:p>
        </w:tc>
        <w:tc>
          <w:tcPr>
            <w:tcW w:w="1785" w:type="dxa"/>
            <w:shd w:val="clear" w:color="auto" w:fill="auto"/>
            <w:vAlign w:val="center"/>
          </w:tcPr>
          <w:p w14:paraId="42D7DDD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FFB783BE">
            <w:pPr>
              <w:spacing w:line="232" w:lineRule="exact"/>
              <w:rPr>
                <w:rFonts w:ascii="宋体" w:hAnsi="宋体" w:eastAsia="宋体"/>
                <w:color w:val="auto"/>
                <w:sz w:val="15"/>
                <w:szCs w:val="15"/>
                <w:highlight w:val="none"/>
              </w:rPr>
            </w:pPr>
          </w:p>
        </w:tc>
        <w:tc>
          <w:tcPr>
            <w:tcW w:w="824" w:type="dxa"/>
            <w:shd w:val="clear" w:color="auto" w:fill="auto"/>
            <w:vAlign w:val="center"/>
          </w:tcPr>
          <w:p w14:paraId="A623A41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D7281D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D25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174B711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9</w:t>
            </w:r>
          </w:p>
        </w:tc>
        <w:tc>
          <w:tcPr>
            <w:tcW w:w="1500" w:type="dxa"/>
            <w:shd w:val="clear" w:color="auto" w:fill="auto"/>
            <w:vAlign w:val="center"/>
          </w:tcPr>
          <w:p w14:paraId="8A77A401">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未按规定管护生活垃圾分类收集容器</w:t>
            </w:r>
          </w:p>
        </w:tc>
        <w:tc>
          <w:tcPr>
            <w:tcW w:w="2789" w:type="dxa"/>
            <w:shd w:val="clear" w:color="auto" w:fill="auto"/>
            <w:vAlign w:val="center"/>
          </w:tcPr>
          <w:p w14:paraId="28B07905">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6F163E0A">
            <w:pPr>
              <w:spacing w:line="232" w:lineRule="exact"/>
              <w:jc w:val="center"/>
              <w:rPr>
                <w:rFonts w:ascii="宋体" w:hAnsi="宋体" w:eastAsia="宋体" w:cs="宋体"/>
                <w:color w:val="auto"/>
                <w:sz w:val="15"/>
                <w:szCs w:val="15"/>
                <w:highlight w:val="none"/>
              </w:rPr>
            </w:pPr>
            <w:r>
              <w:rPr>
                <w:rFonts w:hint="eastAsia" w:ascii="宋体" w:hAnsi="宋体" w:eastAsia="宋体" w:cs="宋体"/>
                <w:color w:val="auto"/>
                <w:kern w:val="0"/>
                <w:sz w:val="15"/>
                <w:szCs w:val="15"/>
                <w:highlight w:val="none"/>
              </w:rPr>
              <w:t>3000</w:t>
            </w:r>
          </w:p>
        </w:tc>
        <w:tc>
          <w:tcPr>
            <w:tcW w:w="840" w:type="dxa"/>
            <w:shd w:val="clear" w:color="auto" w:fill="auto"/>
            <w:vAlign w:val="center"/>
          </w:tcPr>
          <w:p w14:paraId="83A5AEF7">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1</w:t>
            </w:r>
          </w:p>
        </w:tc>
        <w:tc>
          <w:tcPr>
            <w:tcW w:w="2304" w:type="dxa"/>
            <w:vMerge w:val="continue"/>
            <w:shd w:val="clear" w:color="auto" w:fill="auto"/>
            <w:vAlign w:val="center"/>
          </w:tcPr>
          <w:p w14:paraId="6CE35097">
            <w:pPr>
              <w:spacing w:line="232" w:lineRule="exact"/>
              <w:jc w:val="center"/>
              <w:rPr>
                <w:rFonts w:ascii="宋体" w:hAnsi="宋体" w:eastAsia="宋体" w:cs="宋体"/>
                <w:color w:val="auto"/>
                <w:kern w:val="0"/>
                <w:sz w:val="15"/>
                <w:szCs w:val="15"/>
                <w:highlight w:val="none"/>
              </w:rPr>
            </w:pPr>
          </w:p>
        </w:tc>
        <w:tc>
          <w:tcPr>
            <w:tcW w:w="1785" w:type="dxa"/>
            <w:shd w:val="clear" w:color="auto" w:fill="auto"/>
            <w:vAlign w:val="center"/>
          </w:tcPr>
          <w:p w14:paraId="8C99930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58C6B8CF">
            <w:pPr>
              <w:spacing w:line="232" w:lineRule="exact"/>
              <w:rPr>
                <w:rFonts w:ascii="宋体" w:hAnsi="宋体" w:eastAsia="宋体"/>
                <w:color w:val="auto"/>
                <w:sz w:val="15"/>
                <w:szCs w:val="15"/>
                <w:highlight w:val="none"/>
              </w:rPr>
            </w:pPr>
          </w:p>
        </w:tc>
        <w:tc>
          <w:tcPr>
            <w:tcW w:w="824" w:type="dxa"/>
            <w:shd w:val="clear" w:color="auto" w:fill="auto"/>
            <w:vAlign w:val="center"/>
          </w:tcPr>
          <w:p w14:paraId="381B72B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425D0C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A6CC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E29D9E0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1500" w:type="dxa"/>
            <w:shd w:val="clear" w:color="auto" w:fill="auto"/>
            <w:vAlign w:val="center"/>
          </w:tcPr>
          <w:p w14:paraId="8AAB3E5C">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未明确生活垃圾投放的时间、地点</w:t>
            </w:r>
          </w:p>
        </w:tc>
        <w:tc>
          <w:tcPr>
            <w:tcW w:w="2789" w:type="dxa"/>
            <w:shd w:val="clear" w:color="auto" w:fill="auto"/>
            <w:vAlign w:val="center"/>
          </w:tcPr>
          <w:p w14:paraId="34C05708">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621DA89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w:t>
            </w:r>
          </w:p>
        </w:tc>
        <w:tc>
          <w:tcPr>
            <w:tcW w:w="840" w:type="dxa"/>
            <w:shd w:val="clear" w:color="auto" w:fill="auto"/>
            <w:vAlign w:val="center"/>
          </w:tcPr>
          <w:p w14:paraId="3AC360D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continue"/>
            <w:shd w:val="clear" w:color="auto" w:fill="auto"/>
            <w:vAlign w:val="center"/>
          </w:tcPr>
          <w:p w14:paraId="E420723C">
            <w:pPr>
              <w:spacing w:line="232" w:lineRule="exact"/>
              <w:rPr>
                <w:rFonts w:ascii="宋体" w:hAnsi="宋体" w:eastAsia="宋体"/>
                <w:color w:val="auto"/>
                <w:sz w:val="15"/>
                <w:szCs w:val="15"/>
                <w:highlight w:val="none"/>
              </w:rPr>
            </w:pPr>
          </w:p>
        </w:tc>
        <w:tc>
          <w:tcPr>
            <w:tcW w:w="1785" w:type="dxa"/>
            <w:shd w:val="clear" w:color="auto" w:fill="auto"/>
            <w:vAlign w:val="center"/>
          </w:tcPr>
          <w:p w14:paraId="F5960A7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1E841469">
            <w:pPr>
              <w:spacing w:line="232" w:lineRule="exact"/>
              <w:rPr>
                <w:rFonts w:ascii="宋体" w:hAnsi="宋体" w:eastAsia="宋体"/>
                <w:color w:val="auto"/>
                <w:sz w:val="15"/>
                <w:szCs w:val="15"/>
                <w:highlight w:val="none"/>
              </w:rPr>
            </w:pPr>
          </w:p>
        </w:tc>
        <w:tc>
          <w:tcPr>
            <w:tcW w:w="824" w:type="dxa"/>
            <w:shd w:val="clear" w:color="auto" w:fill="auto"/>
            <w:vAlign w:val="center"/>
          </w:tcPr>
          <w:p w14:paraId="78FAA26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DC4BBF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98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40CE296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11</w:t>
            </w:r>
          </w:p>
        </w:tc>
        <w:tc>
          <w:tcPr>
            <w:tcW w:w="1500" w:type="dxa"/>
            <w:shd w:val="clear" w:color="auto" w:fill="auto"/>
            <w:vAlign w:val="center"/>
          </w:tcPr>
          <w:p w14:paraId="41FA1D0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分类管理责任人未分类收集、贮存生活垃圾</w:t>
            </w:r>
          </w:p>
        </w:tc>
        <w:tc>
          <w:tcPr>
            <w:tcW w:w="2789" w:type="dxa"/>
            <w:shd w:val="clear" w:color="auto" w:fill="auto"/>
            <w:vAlign w:val="center"/>
          </w:tcPr>
          <w:p w14:paraId="1B85E01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C6C3A82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w:t>
            </w:r>
          </w:p>
        </w:tc>
        <w:tc>
          <w:tcPr>
            <w:tcW w:w="840" w:type="dxa"/>
            <w:shd w:val="clear" w:color="auto" w:fill="auto"/>
            <w:vAlign w:val="center"/>
          </w:tcPr>
          <w:p w14:paraId="7D1AA69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continue"/>
            <w:shd w:val="clear" w:color="auto" w:fill="auto"/>
            <w:vAlign w:val="center"/>
          </w:tcPr>
          <w:p w14:paraId="E568F51A">
            <w:pPr>
              <w:spacing w:line="232" w:lineRule="exact"/>
              <w:rPr>
                <w:rFonts w:ascii="宋体" w:hAnsi="宋体" w:eastAsia="宋体"/>
                <w:color w:val="auto"/>
                <w:sz w:val="15"/>
                <w:szCs w:val="15"/>
                <w:highlight w:val="none"/>
              </w:rPr>
            </w:pPr>
          </w:p>
        </w:tc>
        <w:tc>
          <w:tcPr>
            <w:tcW w:w="1785" w:type="dxa"/>
            <w:shd w:val="clear" w:color="auto" w:fill="auto"/>
            <w:vAlign w:val="center"/>
          </w:tcPr>
          <w:p w14:paraId="2F0B72F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CB4A63C2">
            <w:pPr>
              <w:spacing w:line="232" w:lineRule="exact"/>
              <w:rPr>
                <w:rFonts w:ascii="宋体" w:hAnsi="宋体" w:eastAsia="宋体"/>
                <w:color w:val="auto"/>
                <w:sz w:val="15"/>
                <w:szCs w:val="15"/>
                <w:highlight w:val="none"/>
              </w:rPr>
            </w:pPr>
          </w:p>
        </w:tc>
        <w:tc>
          <w:tcPr>
            <w:tcW w:w="824" w:type="dxa"/>
            <w:shd w:val="clear" w:color="auto" w:fill="auto"/>
            <w:vAlign w:val="center"/>
          </w:tcPr>
          <w:p w14:paraId="F4CE21E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4F7D2D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88B8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2171D4E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12</w:t>
            </w:r>
          </w:p>
        </w:tc>
        <w:tc>
          <w:tcPr>
            <w:tcW w:w="1500" w:type="dxa"/>
            <w:shd w:val="clear" w:color="auto" w:fill="auto"/>
            <w:vAlign w:val="center"/>
          </w:tcPr>
          <w:p w14:paraId="05B0606F">
            <w:pPr>
              <w:spacing w:line="240"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未及时制止翻拣、混合已分类生活垃圾的行为</w:t>
            </w:r>
          </w:p>
        </w:tc>
        <w:tc>
          <w:tcPr>
            <w:tcW w:w="2789" w:type="dxa"/>
            <w:shd w:val="clear" w:color="auto" w:fill="auto"/>
            <w:vAlign w:val="center"/>
          </w:tcPr>
          <w:p w14:paraId="DB6E84A5">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3D07DD07">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w:t>
            </w:r>
          </w:p>
        </w:tc>
        <w:tc>
          <w:tcPr>
            <w:tcW w:w="840" w:type="dxa"/>
            <w:shd w:val="clear" w:color="auto" w:fill="auto"/>
            <w:vAlign w:val="center"/>
          </w:tcPr>
          <w:p w14:paraId="4A945847">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continue"/>
            <w:shd w:val="clear" w:color="auto" w:fill="auto"/>
            <w:vAlign w:val="center"/>
          </w:tcPr>
          <w:p w14:paraId="B14CE7B7">
            <w:pPr>
              <w:spacing w:line="232" w:lineRule="exact"/>
              <w:rPr>
                <w:rFonts w:ascii="宋体" w:hAnsi="宋体" w:eastAsia="宋体"/>
                <w:color w:val="auto"/>
                <w:sz w:val="15"/>
                <w:szCs w:val="15"/>
                <w:highlight w:val="none"/>
              </w:rPr>
            </w:pPr>
          </w:p>
        </w:tc>
        <w:tc>
          <w:tcPr>
            <w:tcW w:w="1785" w:type="dxa"/>
            <w:shd w:val="clear" w:color="auto" w:fill="auto"/>
            <w:vAlign w:val="center"/>
          </w:tcPr>
          <w:p w14:paraId="996858D8">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8E6A8EF6">
            <w:pPr>
              <w:spacing w:line="240" w:lineRule="exact"/>
              <w:rPr>
                <w:rFonts w:ascii="宋体" w:hAnsi="宋体" w:eastAsia="宋体"/>
                <w:color w:val="auto"/>
                <w:sz w:val="15"/>
                <w:szCs w:val="15"/>
                <w:highlight w:val="none"/>
              </w:rPr>
            </w:pPr>
          </w:p>
        </w:tc>
        <w:tc>
          <w:tcPr>
            <w:tcW w:w="824" w:type="dxa"/>
            <w:shd w:val="clear" w:color="auto" w:fill="auto"/>
            <w:vAlign w:val="center"/>
          </w:tcPr>
          <w:p w14:paraId="A8444F12">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4A582C8">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A59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D3C66C5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13</w:t>
            </w:r>
          </w:p>
        </w:tc>
        <w:tc>
          <w:tcPr>
            <w:tcW w:w="1500" w:type="dxa"/>
            <w:shd w:val="clear" w:color="auto" w:fill="auto"/>
            <w:vAlign w:val="center"/>
          </w:tcPr>
          <w:p w14:paraId="652B3D87">
            <w:pPr>
              <w:spacing w:line="24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将生活垃圾交由未经许可或者备案的企业和个人进行处置</w:t>
            </w:r>
          </w:p>
        </w:tc>
        <w:tc>
          <w:tcPr>
            <w:tcW w:w="2789" w:type="dxa"/>
            <w:shd w:val="clear" w:color="auto" w:fill="auto"/>
            <w:vAlign w:val="center"/>
          </w:tcPr>
          <w:p w14:paraId="D9143D91">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CD9DF021">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09CF1A81">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99B45467">
            <w:pPr>
              <w:spacing w:line="240" w:lineRule="exact"/>
              <w:rPr>
                <w:rFonts w:hint="default" w:ascii="宋体" w:hAnsi="宋体" w:eastAsia="宋体"/>
                <w:color w:val="auto"/>
                <w:sz w:val="15"/>
                <w:szCs w:val="15"/>
                <w:highlight w:val="none"/>
                <w:lang w:val="en-US" w:eastAsia="zh-CN"/>
              </w:rPr>
            </w:pPr>
            <w:r>
              <w:rPr>
                <w:rFonts w:hint="eastAsia" w:ascii="宋体" w:hAnsi="宋体" w:eastAsia="宋体"/>
                <w:color w:val="auto"/>
                <w:sz w:val="15"/>
                <w:szCs w:val="15"/>
                <w:highlight w:val="none"/>
              </w:rPr>
              <w:t>1.违法行为持续时间较长，系数为2-3；2</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rPr>
              <w:t>垃圾产生量较大，系数为3-4；</w:t>
            </w:r>
            <w:r>
              <w:rPr>
                <w:rFonts w:hint="eastAsia" w:ascii="宋体" w:hAnsi="宋体" w:eastAsia="宋体"/>
                <w:color w:val="auto"/>
                <w:sz w:val="15"/>
                <w:szCs w:val="15"/>
                <w:highlight w:val="none"/>
                <w:lang w:val="en-US" w:eastAsia="zh-CN"/>
              </w:rPr>
              <w:t>3</w:t>
            </w:r>
            <w:r>
              <w:rPr>
                <w:rFonts w:hint="eastAsia" w:ascii="宋体" w:hAnsi="宋体" w:eastAsia="宋体"/>
                <w:color w:val="auto"/>
                <w:sz w:val="15"/>
                <w:szCs w:val="15"/>
                <w:highlight w:val="none"/>
              </w:rPr>
              <w:t>.造成环境秩序较严重影响的，</w:t>
            </w:r>
            <w:r>
              <w:rPr>
                <w:rFonts w:hint="eastAsia" w:ascii="宋体" w:hAnsi="宋体" w:eastAsia="宋体"/>
                <w:b w:val="0"/>
                <w:bCs w:val="0"/>
                <w:color w:val="auto"/>
                <w:sz w:val="15"/>
                <w:szCs w:val="15"/>
                <w:highlight w:val="none"/>
                <w:lang w:eastAsia="zh-CN"/>
              </w:rPr>
              <w:t>系数</w:t>
            </w:r>
            <w:r>
              <w:rPr>
                <w:rFonts w:hint="eastAsia" w:ascii="宋体" w:hAnsi="宋体" w:eastAsia="宋体"/>
                <w:b w:val="0"/>
                <w:bCs w:val="0"/>
                <w:color w:val="auto"/>
                <w:sz w:val="15"/>
                <w:szCs w:val="15"/>
                <w:highlight w:val="none"/>
                <w:lang w:val="en-US" w:eastAsia="zh-CN"/>
              </w:rPr>
              <w:t>5-9</w:t>
            </w:r>
            <w:r>
              <w:rPr>
                <w:rFonts w:hint="eastAsia" w:ascii="宋体" w:hAnsi="宋体" w:eastAsia="宋体"/>
                <w:b/>
                <w:bCs/>
                <w:color w:val="auto"/>
                <w:sz w:val="15"/>
                <w:szCs w:val="15"/>
                <w:highlight w:val="none"/>
                <w:lang w:val="en-US" w:eastAsia="zh-CN"/>
              </w:rPr>
              <w:t>。</w:t>
            </w:r>
          </w:p>
        </w:tc>
        <w:tc>
          <w:tcPr>
            <w:tcW w:w="1785" w:type="dxa"/>
            <w:shd w:val="clear" w:color="auto" w:fill="auto"/>
            <w:vAlign w:val="center"/>
          </w:tcPr>
          <w:p w14:paraId="E34C0E42">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D87DB358">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餐饮服务单位未按规定收集、交运、处理厨余垃圾的行为，优先适用</w:t>
            </w:r>
            <w:r>
              <w:rPr>
                <w:rFonts w:hint="eastAsia" w:ascii="宋体" w:hAnsi="宋体" w:eastAsia="宋体"/>
                <w:color w:val="auto"/>
                <w:sz w:val="15"/>
                <w:szCs w:val="15"/>
                <w:highlight w:val="none"/>
              </w:rPr>
              <w:t>第四十八条第二款的规定，依据第七十四条第一款予以处罚。</w:t>
            </w:r>
          </w:p>
        </w:tc>
        <w:tc>
          <w:tcPr>
            <w:tcW w:w="824" w:type="dxa"/>
            <w:shd w:val="clear" w:color="auto" w:fill="auto"/>
            <w:vAlign w:val="center"/>
          </w:tcPr>
          <w:p w14:paraId="CEA0A97F">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FCA3A97">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3F2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97F5FD8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14</w:t>
            </w:r>
          </w:p>
        </w:tc>
        <w:tc>
          <w:tcPr>
            <w:tcW w:w="1500" w:type="dxa"/>
            <w:shd w:val="clear" w:color="auto" w:fill="auto"/>
            <w:vAlign w:val="center"/>
          </w:tcPr>
          <w:p w14:paraId="5C7DB6BE">
            <w:pPr>
              <w:spacing w:line="20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分类管理责任人未办理生活垃圾排放登记</w:t>
            </w:r>
          </w:p>
        </w:tc>
        <w:tc>
          <w:tcPr>
            <w:tcW w:w="2789" w:type="dxa"/>
            <w:shd w:val="clear" w:color="auto" w:fill="auto"/>
            <w:vAlign w:val="center"/>
          </w:tcPr>
          <w:p w14:paraId="7A5B7B13">
            <w:pPr>
              <w:spacing w:line="20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23F1DA71">
            <w:pPr>
              <w:spacing w:line="200" w:lineRule="exact"/>
              <w:jc w:val="center"/>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1000</w:t>
            </w:r>
          </w:p>
        </w:tc>
        <w:tc>
          <w:tcPr>
            <w:tcW w:w="840" w:type="dxa"/>
            <w:shd w:val="clear" w:color="auto" w:fill="auto"/>
            <w:vAlign w:val="center"/>
          </w:tcPr>
          <w:p w14:paraId="1BB84093">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E9A58DF6">
            <w:pPr>
              <w:spacing w:line="200" w:lineRule="exact"/>
              <w:rPr>
                <w:rFonts w:ascii="宋体" w:hAnsi="宋体" w:eastAsia="宋体" w:cs="宋体"/>
                <w:color w:val="auto"/>
                <w:kern w:val="0"/>
                <w:sz w:val="15"/>
                <w:szCs w:val="15"/>
                <w:highlight w:val="none"/>
              </w:rPr>
            </w:pPr>
            <w:r>
              <w:rPr>
                <w:rFonts w:hint="eastAsia" w:ascii="宋体" w:hAnsi="宋体" w:eastAsia="宋体"/>
                <w:color w:val="auto"/>
                <w:spacing w:val="-4"/>
                <w:sz w:val="15"/>
                <w:szCs w:val="15"/>
                <w:highlight w:val="none"/>
              </w:rPr>
              <w:t>造成环境秩序较严重影响的，系数</w:t>
            </w:r>
            <w:r>
              <w:rPr>
                <w:rFonts w:hint="eastAsia" w:ascii="宋体" w:hAnsi="宋体" w:eastAsia="宋体"/>
                <w:color w:val="auto"/>
                <w:spacing w:val="-4"/>
                <w:sz w:val="15"/>
                <w:szCs w:val="15"/>
                <w:highlight w:val="none"/>
                <w:lang w:val="en-US" w:eastAsia="zh-CN"/>
              </w:rPr>
              <w:t>2-4</w:t>
            </w:r>
            <w:r>
              <w:rPr>
                <w:rFonts w:hint="eastAsia" w:ascii="宋体" w:hAnsi="宋体" w:eastAsia="宋体"/>
                <w:color w:val="auto"/>
                <w:spacing w:val="-4"/>
                <w:sz w:val="15"/>
                <w:szCs w:val="15"/>
                <w:highlight w:val="none"/>
              </w:rPr>
              <w:t>。</w:t>
            </w:r>
          </w:p>
        </w:tc>
        <w:tc>
          <w:tcPr>
            <w:tcW w:w="1785" w:type="dxa"/>
            <w:shd w:val="clear" w:color="auto" w:fill="auto"/>
            <w:vAlign w:val="center"/>
          </w:tcPr>
          <w:p w14:paraId="D0D7B8FB">
            <w:pPr>
              <w:spacing w:line="20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DED1E53F">
            <w:pPr>
              <w:spacing w:line="240" w:lineRule="exact"/>
              <w:rPr>
                <w:rFonts w:ascii="宋体" w:hAnsi="宋体" w:eastAsia="宋体"/>
                <w:color w:val="auto"/>
                <w:sz w:val="15"/>
                <w:szCs w:val="15"/>
                <w:highlight w:val="none"/>
              </w:rPr>
            </w:pPr>
          </w:p>
        </w:tc>
        <w:tc>
          <w:tcPr>
            <w:tcW w:w="824" w:type="dxa"/>
            <w:shd w:val="clear" w:color="auto" w:fill="auto"/>
            <w:vAlign w:val="center"/>
          </w:tcPr>
          <w:p w14:paraId="1360702B">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5219356">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EEB9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BA476BA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15</w:t>
            </w:r>
          </w:p>
        </w:tc>
        <w:tc>
          <w:tcPr>
            <w:tcW w:w="1500" w:type="dxa"/>
            <w:shd w:val="clear" w:color="auto" w:fill="auto"/>
            <w:vAlign w:val="center"/>
          </w:tcPr>
          <w:p w14:paraId="2D246817">
            <w:pPr>
              <w:spacing w:line="20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分类管理责任人未如实办理生活垃圾排放登记</w:t>
            </w:r>
          </w:p>
        </w:tc>
        <w:tc>
          <w:tcPr>
            <w:tcW w:w="2789" w:type="dxa"/>
            <w:shd w:val="clear" w:color="auto" w:fill="auto"/>
            <w:vAlign w:val="center"/>
          </w:tcPr>
          <w:p w14:paraId="357133F4">
            <w:pPr>
              <w:spacing w:line="20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94F37035">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FB61FCE8">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ED3D0E53">
            <w:pPr>
              <w:widowControl w:val="0"/>
              <w:numPr>
                <w:ilvl w:val="0"/>
                <w:numId w:val="0"/>
              </w:numPr>
              <w:jc w:val="both"/>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lang w:val="en-US" w:eastAsia="zh-CN"/>
              </w:rPr>
              <w:t>1.排放登记内容每缺少一项，系数加1；2</w:t>
            </w:r>
            <w:r>
              <w:rPr>
                <w:rFonts w:hint="eastAsia" w:ascii="宋体" w:hAnsi="宋体" w:eastAsia="宋体"/>
                <w:color w:val="auto"/>
                <w:sz w:val="15"/>
                <w:szCs w:val="15"/>
                <w:highlight w:val="none"/>
              </w:rPr>
              <w:t>.</w:t>
            </w:r>
            <w:r>
              <w:rPr>
                <w:rFonts w:hint="eastAsia" w:ascii="宋体" w:hAnsi="宋体" w:eastAsia="宋体"/>
                <w:color w:val="auto"/>
                <w:spacing w:val="-4"/>
                <w:sz w:val="15"/>
                <w:szCs w:val="15"/>
                <w:highlight w:val="none"/>
                <w:lang w:eastAsia="zh-CN"/>
              </w:rPr>
              <w:t>登记</w:t>
            </w:r>
            <w:r>
              <w:rPr>
                <w:rFonts w:hint="eastAsia" w:ascii="宋体" w:hAnsi="宋体" w:eastAsia="宋体" w:cs="宋体"/>
                <w:color w:val="auto"/>
                <w:kern w:val="0"/>
                <w:sz w:val="15"/>
                <w:szCs w:val="15"/>
                <w:highlight w:val="none"/>
              </w:rPr>
              <w:t>存在弄虚作假或其它较严重影响的情形，系数</w:t>
            </w:r>
            <w:r>
              <w:rPr>
                <w:rFonts w:hint="eastAsia" w:ascii="宋体" w:hAnsi="宋体" w:eastAsia="宋体" w:cs="宋体"/>
                <w:color w:val="auto"/>
                <w:kern w:val="0"/>
                <w:sz w:val="15"/>
                <w:szCs w:val="15"/>
                <w:highlight w:val="none"/>
                <w:lang w:val="en-US" w:eastAsia="zh-CN"/>
              </w:rPr>
              <w:t>3-4</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03802284">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D61693DD">
            <w:pPr>
              <w:spacing w:line="240" w:lineRule="exact"/>
              <w:rPr>
                <w:rFonts w:ascii="宋体" w:hAnsi="宋体" w:eastAsia="宋体"/>
                <w:color w:val="auto"/>
                <w:sz w:val="15"/>
                <w:szCs w:val="15"/>
                <w:highlight w:val="none"/>
              </w:rPr>
            </w:pPr>
          </w:p>
        </w:tc>
        <w:tc>
          <w:tcPr>
            <w:tcW w:w="824" w:type="dxa"/>
            <w:shd w:val="clear" w:color="auto" w:fill="auto"/>
            <w:vAlign w:val="center"/>
          </w:tcPr>
          <w:p w14:paraId="62FB5355">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2428086">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2A9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21F0D02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16</w:t>
            </w:r>
          </w:p>
        </w:tc>
        <w:tc>
          <w:tcPr>
            <w:tcW w:w="1500" w:type="dxa"/>
            <w:shd w:val="clear" w:color="auto" w:fill="auto"/>
            <w:vAlign w:val="center"/>
          </w:tcPr>
          <w:p w14:paraId="12F4F2C7">
            <w:pPr>
              <w:spacing w:line="20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分类管理责任人未建立生活垃圾管理台账</w:t>
            </w:r>
          </w:p>
        </w:tc>
        <w:tc>
          <w:tcPr>
            <w:tcW w:w="2789" w:type="dxa"/>
            <w:shd w:val="clear" w:color="auto" w:fill="auto"/>
            <w:vAlign w:val="center"/>
          </w:tcPr>
          <w:p w14:paraId="30160F49">
            <w:pPr>
              <w:spacing w:line="20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456DD196">
            <w:pPr>
              <w:spacing w:line="200" w:lineRule="exact"/>
              <w:jc w:val="center"/>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1000</w:t>
            </w:r>
          </w:p>
        </w:tc>
        <w:tc>
          <w:tcPr>
            <w:tcW w:w="840" w:type="dxa"/>
            <w:shd w:val="clear" w:color="auto" w:fill="auto"/>
            <w:vAlign w:val="center"/>
          </w:tcPr>
          <w:p w14:paraId="069CFB06">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31EF4DF">
            <w:pPr>
              <w:spacing w:line="200" w:lineRule="exact"/>
              <w:rPr>
                <w:rFonts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.违法行为持续时间较长，垃圾产生量较</w:t>
            </w:r>
            <w:r>
              <w:rPr>
                <w:rFonts w:hint="eastAsia" w:ascii="宋体" w:hAnsi="宋体" w:eastAsia="宋体"/>
                <w:color w:val="auto"/>
                <w:spacing w:val="-4"/>
                <w:sz w:val="15"/>
                <w:szCs w:val="15"/>
                <w:highlight w:val="none"/>
              </w:rPr>
              <w:t>大，系数为2-4；</w:t>
            </w:r>
            <w:r>
              <w:rPr>
                <w:rFonts w:hint="eastAsia" w:ascii="宋体" w:hAnsi="宋体" w:eastAsia="宋体"/>
                <w:color w:val="auto"/>
                <w:spacing w:val="-4"/>
                <w:sz w:val="15"/>
                <w:szCs w:val="15"/>
                <w:highlight w:val="none"/>
                <w:lang w:val="en-US" w:eastAsia="zh-CN"/>
              </w:rPr>
              <w:t>2</w:t>
            </w:r>
            <w:r>
              <w:rPr>
                <w:rFonts w:hint="eastAsia" w:ascii="宋体" w:hAnsi="宋体" w:eastAsia="宋体"/>
                <w:color w:val="auto"/>
                <w:spacing w:val="-4"/>
                <w:sz w:val="15"/>
                <w:szCs w:val="15"/>
                <w:highlight w:val="none"/>
              </w:rPr>
              <w:t>.造成环境秩序较严重影响的，系数5-9。</w:t>
            </w:r>
          </w:p>
        </w:tc>
        <w:tc>
          <w:tcPr>
            <w:tcW w:w="1785" w:type="dxa"/>
            <w:shd w:val="clear" w:color="auto" w:fill="auto"/>
            <w:vAlign w:val="center"/>
          </w:tcPr>
          <w:p w14:paraId="C28AD693">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C8C0E8D6">
            <w:pPr>
              <w:spacing w:line="232" w:lineRule="exact"/>
              <w:jc w:val="left"/>
              <w:rPr>
                <w:rFonts w:hint="default" w:ascii="宋体" w:hAnsi="宋体" w:eastAsia="宋体" w:cs="宋体"/>
                <w:color w:val="auto"/>
                <w:kern w:val="0"/>
                <w:sz w:val="15"/>
                <w:szCs w:val="15"/>
                <w:highlight w:val="none"/>
                <w:lang w:val="en-US" w:eastAsia="zh-CN"/>
              </w:rPr>
            </w:pPr>
          </w:p>
        </w:tc>
        <w:tc>
          <w:tcPr>
            <w:tcW w:w="824" w:type="dxa"/>
            <w:shd w:val="clear" w:color="auto" w:fill="auto"/>
            <w:vAlign w:val="center"/>
          </w:tcPr>
          <w:p w14:paraId="470740F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9CC4C2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CB9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1AB909D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17</w:t>
            </w:r>
          </w:p>
        </w:tc>
        <w:tc>
          <w:tcPr>
            <w:tcW w:w="1500" w:type="dxa"/>
            <w:shd w:val="clear" w:color="auto" w:fill="auto"/>
            <w:vAlign w:val="center"/>
          </w:tcPr>
          <w:p w14:paraId="74921293">
            <w:pPr>
              <w:spacing w:line="20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分类管理责任人未如实记录生活垃圾排放情况</w:t>
            </w:r>
          </w:p>
        </w:tc>
        <w:tc>
          <w:tcPr>
            <w:tcW w:w="2789" w:type="dxa"/>
            <w:shd w:val="clear" w:color="auto" w:fill="auto"/>
            <w:vAlign w:val="center"/>
          </w:tcPr>
          <w:p w14:paraId="3855173A">
            <w:pPr>
              <w:spacing w:line="20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36DA4972">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F9C28E87">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5937A0F">
            <w:pPr>
              <w:spacing w:line="200" w:lineRule="exact"/>
              <w:rPr>
                <w:rFonts w:hint="default" w:ascii="宋体" w:hAnsi="宋体" w:eastAsia="宋体"/>
                <w:color w:val="auto"/>
                <w:sz w:val="15"/>
                <w:szCs w:val="15"/>
                <w:highlight w:val="none"/>
                <w:lang w:val="en-US"/>
              </w:rPr>
            </w:pPr>
            <w:r>
              <w:rPr>
                <w:rFonts w:hint="eastAsia" w:ascii="宋体" w:hAnsi="宋体" w:eastAsia="宋体"/>
                <w:color w:val="auto"/>
                <w:sz w:val="15"/>
                <w:szCs w:val="15"/>
                <w:highlight w:val="none"/>
              </w:rPr>
              <w:t>1.台账未记录实际产生的生活垃圾的种类、数量、运输者、去向等情况，系数为记录内容</w:t>
            </w:r>
            <w:r>
              <w:rPr>
                <w:rFonts w:ascii="宋体" w:hAnsi="宋体" w:eastAsia="宋体"/>
                <w:color w:val="auto"/>
                <w:sz w:val="15"/>
                <w:szCs w:val="15"/>
                <w:highlight w:val="none"/>
              </w:rPr>
              <w:t>每</w:t>
            </w:r>
            <w:r>
              <w:rPr>
                <w:rFonts w:hint="eastAsia" w:ascii="宋体" w:hAnsi="宋体" w:eastAsia="宋体"/>
                <w:color w:val="auto"/>
                <w:sz w:val="15"/>
                <w:szCs w:val="15"/>
                <w:highlight w:val="none"/>
              </w:rPr>
              <w:t>缺少1项</w:t>
            </w:r>
            <w:r>
              <w:rPr>
                <w:rFonts w:ascii="宋体" w:hAnsi="宋体" w:eastAsia="宋体"/>
                <w:color w:val="auto"/>
                <w:sz w:val="15"/>
                <w:szCs w:val="15"/>
                <w:highlight w:val="none"/>
              </w:rPr>
              <w:t>系数加</w:t>
            </w:r>
            <w:r>
              <w:rPr>
                <w:rFonts w:hint="eastAsia" w:ascii="宋体" w:hAnsi="宋体" w:eastAsia="宋体"/>
                <w:color w:val="auto"/>
                <w:sz w:val="15"/>
                <w:szCs w:val="15"/>
                <w:highlight w:val="none"/>
              </w:rPr>
              <w:t>1；2.</w:t>
            </w:r>
            <w:r>
              <w:rPr>
                <w:rFonts w:hint="eastAsia" w:ascii="宋体" w:hAnsi="宋体" w:eastAsia="宋体"/>
                <w:color w:val="auto"/>
                <w:spacing w:val="-4"/>
                <w:sz w:val="15"/>
                <w:szCs w:val="15"/>
                <w:highlight w:val="none"/>
                <w:lang w:eastAsia="zh-CN"/>
              </w:rPr>
              <w:t>记录</w:t>
            </w:r>
            <w:r>
              <w:rPr>
                <w:rFonts w:hint="eastAsia" w:ascii="宋体" w:hAnsi="宋体" w:eastAsia="宋体" w:cs="宋体"/>
                <w:color w:val="auto"/>
                <w:kern w:val="0"/>
                <w:sz w:val="15"/>
                <w:szCs w:val="15"/>
                <w:highlight w:val="none"/>
              </w:rPr>
              <w:t>存在弄虚作假或其它较严重影响的情形，系数</w:t>
            </w:r>
            <w:r>
              <w:rPr>
                <w:rFonts w:hint="eastAsia" w:ascii="宋体" w:hAnsi="宋体" w:eastAsia="宋体" w:cs="宋体"/>
                <w:color w:val="auto"/>
                <w:kern w:val="0"/>
                <w:sz w:val="15"/>
                <w:szCs w:val="15"/>
                <w:highlight w:val="none"/>
                <w:lang w:val="en-US" w:eastAsia="zh-CN"/>
              </w:rPr>
              <w:t>5-9。</w:t>
            </w:r>
          </w:p>
        </w:tc>
        <w:tc>
          <w:tcPr>
            <w:tcW w:w="1785" w:type="dxa"/>
            <w:shd w:val="clear" w:color="auto" w:fill="auto"/>
            <w:vAlign w:val="center"/>
          </w:tcPr>
          <w:p w14:paraId="28E6C366">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tcPr>
          <w:p w14:paraId="3BC9BBDC">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7614597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3A6914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FD18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53551C9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18</w:t>
            </w:r>
          </w:p>
        </w:tc>
        <w:tc>
          <w:tcPr>
            <w:tcW w:w="1500" w:type="dxa"/>
            <w:shd w:val="clear" w:color="auto" w:fill="auto"/>
            <w:vAlign w:val="center"/>
          </w:tcPr>
          <w:p w14:paraId="3C748F00">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收集、运输单位未按时、分类收集、运输生活垃圾</w:t>
            </w:r>
          </w:p>
        </w:tc>
        <w:tc>
          <w:tcPr>
            <w:tcW w:w="2789" w:type="dxa"/>
            <w:shd w:val="clear" w:color="auto" w:fill="auto"/>
            <w:vAlign w:val="center"/>
          </w:tcPr>
          <w:p w14:paraId="E665F91D">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9C36532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8E33B0C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457FD68">
            <w:pPr>
              <w:spacing w:line="232" w:lineRule="exact"/>
              <w:rPr>
                <w:rFonts w:ascii="宋体" w:hAnsi="宋体" w:eastAsia="宋体" w:cs="宋体"/>
                <w:b/>
                <w:color w:val="auto"/>
                <w:kern w:val="0"/>
                <w:sz w:val="15"/>
                <w:szCs w:val="15"/>
                <w:highlight w:val="none"/>
              </w:rPr>
            </w:pPr>
            <w:r>
              <w:rPr>
                <w:rFonts w:hint="eastAsia" w:ascii="宋体" w:hAnsi="宋体" w:eastAsia="宋体"/>
                <w:color w:val="auto"/>
                <w:sz w:val="15"/>
                <w:szCs w:val="15"/>
                <w:highlight w:val="none"/>
              </w:rPr>
              <w:t>1.未按时、分类收运生活垃圾的，系数为0-1；2.违法行为持续时间较长；收集、运输垃圾量较大，系数为1-2；3.造成环境秩序较严重影响的</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rPr>
              <w:t>系数为1-2。</w:t>
            </w:r>
          </w:p>
        </w:tc>
        <w:tc>
          <w:tcPr>
            <w:tcW w:w="1785" w:type="dxa"/>
            <w:shd w:val="clear" w:color="auto" w:fill="auto"/>
            <w:vAlign w:val="center"/>
          </w:tcPr>
          <w:p w14:paraId="91FB4EA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330AA4BF">
            <w:pPr>
              <w:spacing w:line="232" w:lineRule="exact"/>
              <w:rPr>
                <w:rFonts w:ascii="宋体" w:hAnsi="宋体" w:eastAsia="宋体" w:cs="宋体"/>
                <w:b w:val="0"/>
                <w:bCs w:val="0"/>
                <w:color w:val="auto"/>
                <w:kern w:val="0"/>
                <w:sz w:val="15"/>
                <w:szCs w:val="15"/>
                <w:highlight w:val="none"/>
              </w:rPr>
            </w:pPr>
            <w:r>
              <w:rPr>
                <w:rFonts w:hint="eastAsia" w:ascii="宋体" w:hAnsi="宋体" w:eastAsia="宋体" w:cs="宋体"/>
                <w:b w:val="0"/>
                <w:bCs w:val="0"/>
                <w:color w:val="auto"/>
                <w:kern w:val="0"/>
                <w:sz w:val="15"/>
                <w:szCs w:val="15"/>
                <w:highlight w:val="none"/>
              </w:rPr>
              <w:t>1.存在下列情形的，可视为“情节严重”：一年内因同类违法行为，受到城管执法机关</w:t>
            </w:r>
            <w:r>
              <w:rPr>
                <w:rFonts w:hint="default" w:ascii="宋体" w:hAnsi="宋体" w:eastAsia="宋体" w:cs="宋体"/>
                <w:b w:val="0"/>
                <w:bCs w:val="0"/>
                <w:color w:val="auto"/>
                <w:kern w:val="0"/>
                <w:sz w:val="15"/>
                <w:szCs w:val="15"/>
                <w:highlight w:val="none"/>
                <w:lang w:val="en-US"/>
              </w:rPr>
              <w:t>2</w:t>
            </w:r>
            <w:r>
              <w:rPr>
                <w:rFonts w:hint="eastAsia" w:ascii="宋体" w:hAnsi="宋体" w:eastAsia="宋体" w:cs="宋体"/>
                <w:b w:val="0"/>
                <w:bCs w:val="0"/>
                <w:color w:val="auto"/>
                <w:kern w:val="0"/>
                <w:sz w:val="15"/>
                <w:szCs w:val="15"/>
                <w:highlight w:val="none"/>
                <w:lang w:val="en-US" w:eastAsia="zh-CN"/>
              </w:rPr>
              <w:t>次</w:t>
            </w:r>
            <w:r>
              <w:rPr>
                <w:rFonts w:hint="eastAsia" w:ascii="宋体" w:hAnsi="宋体" w:eastAsia="宋体" w:cs="宋体"/>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EEE88D7">
            <w:pPr>
              <w:spacing w:line="232" w:lineRule="exact"/>
              <w:rPr>
                <w:rFonts w:ascii="宋体" w:hAnsi="宋体" w:eastAsia="宋体" w:cs="宋体"/>
                <w:b w:val="0"/>
                <w:bCs w:val="0"/>
                <w:color w:val="auto"/>
                <w:kern w:val="0"/>
                <w:sz w:val="15"/>
                <w:szCs w:val="15"/>
                <w:highlight w:val="none"/>
              </w:rPr>
            </w:pPr>
            <w:r>
              <w:rPr>
                <w:rFonts w:hint="eastAsia" w:ascii="宋体" w:hAnsi="宋体" w:eastAsia="宋体" w:cs="宋体"/>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234E02F3">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区级</w:t>
            </w:r>
          </w:p>
          <w:p w14:paraId="F53A5B5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40F6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A6EBAFB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19</w:t>
            </w:r>
          </w:p>
        </w:tc>
        <w:tc>
          <w:tcPr>
            <w:tcW w:w="1500" w:type="dxa"/>
            <w:shd w:val="clear" w:color="auto" w:fill="auto"/>
            <w:vAlign w:val="center"/>
          </w:tcPr>
          <w:p w14:paraId="4C69FEBB">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生活垃圾收集工具、运输车辆、人员不符合要求</w:t>
            </w:r>
          </w:p>
        </w:tc>
        <w:tc>
          <w:tcPr>
            <w:tcW w:w="2789" w:type="dxa"/>
            <w:shd w:val="clear" w:color="auto" w:fill="auto"/>
            <w:vAlign w:val="center"/>
          </w:tcPr>
          <w:p w14:paraId="A56F2D6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235DD9E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2ECC3AA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6DFD6E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935DE66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79ACDCCE">
            <w:pPr>
              <w:spacing w:line="232" w:lineRule="exact"/>
              <w:rPr>
                <w:rFonts w:ascii="宋体" w:hAnsi="宋体" w:eastAsia="宋体" w:cs="宋体"/>
                <w:b w:val="0"/>
                <w:bCs w:val="0"/>
                <w:color w:val="auto"/>
                <w:kern w:val="0"/>
                <w:sz w:val="15"/>
                <w:szCs w:val="15"/>
                <w:highlight w:val="none"/>
              </w:rPr>
            </w:pPr>
            <w:r>
              <w:rPr>
                <w:rFonts w:hint="eastAsia" w:ascii="宋体" w:hAnsi="宋体" w:eastAsia="宋体" w:cs="宋体"/>
                <w:b w:val="0"/>
                <w:bCs w:val="0"/>
                <w:color w:val="auto"/>
                <w:kern w:val="0"/>
                <w:sz w:val="15"/>
                <w:szCs w:val="15"/>
                <w:highlight w:val="none"/>
              </w:rPr>
              <w:t>1.造成泄漏遗撒的，按照专项案由从重处罚。</w:t>
            </w:r>
          </w:p>
          <w:p w14:paraId="40D1CC8F">
            <w:pPr>
              <w:spacing w:line="232" w:lineRule="exact"/>
              <w:rPr>
                <w:rFonts w:ascii="宋体" w:hAnsi="宋体" w:eastAsia="宋体" w:cs="宋体"/>
                <w:b w:val="0"/>
                <w:bCs w:val="0"/>
                <w:color w:val="auto"/>
                <w:kern w:val="0"/>
                <w:sz w:val="15"/>
                <w:szCs w:val="15"/>
                <w:highlight w:val="none"/>
              </w:rPr>
            </w:pPr>
            <w:r>
              <w:rPr>
                <w:rFonts w:hint="eastAsia" w:ascii="宋体" w:hAnsi="宋体" w:eastAsia="宋体" w:cs="宋体"/>
                <w:b w:val="0"/>
                <w:bCs w:val="0"/>
                <w:color w:val="auto"/>
                <w:kern w:val="0"/>
                <w:sz w:val="15"/>
                <w:szCs w:val="15"/>
                <w:highlight w:val="none"/>
              </w:rPr>
              <w:t>2.存在下列情形的，可视为“情节严重”：一年内因同类违法行为，受到城管执法机关</w:t>
            </w:r>
            <w:r>
              <w:rPr>
                <w:rFonts w:hint="default" w:ascii="宋体" w:hAnsi="宋体" w:eastAsia="宋体" w:cs="宋体"/>
                <w:b w:val="0"/>
                <w:bCs w:val="0"/>
                <w:color w:val="auto"/>
                <w:kern w:val="0"/>
                <w:sz w:val="15"/>
                <w:szCs w:val="15"/>
                <w:highlight w:val="none"/>
                <w:lang w:val="en-US"/>
              </w:rPr>
              <w:t>2</w:t>
            </w:r>
            <w:r>
              <w:rPr>
                <w:rFonts w:hint="eastAsia" w:ascii="宋体" w:hAnsi="宋体" w:eastAsia="宋体" w:cs="宋体"/>
                <w:b w:val="0"/>
                <w:bCs w:val="0"/>
                <w:color w:val="auto"/>
                <w:kern w:val="0"/>
                <w:sz w:val="15"/>
                <w:szCs w:val="15"/>
                <w:highlight w:val="none"/>
                <w:lang w:val="en-US" w:eastAsia="zh-CN"/>
              </w:rPr>
              <w:t>次</w:t>
            </w:r>
            <w:r>
              <w:rPr>
                <w:rFonts w:hint="eastAsia" w:ascii="宋体" w:hAnsi="宋体" w:eastAsia="宋体" w:cs="宋体"/>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87BDF311">
            <w:pPr>
              <w:spacing w:line="232" w:lineRule="exact"/>
              <w:rPr>
                <w:rFonts w:ascii="宋体" w:hAnsi="宋体" w:eastAsia="宋体" w:cs="宋体"/>
                <w:b w:val="0"/>
                <w:bCs w:val="0"/>
                <w:color w:val="auto"/>
                <w:kern w:val="0"/>
                <w:sz w:val="15"/>
                <w:szCs w:val="15"/>
                <w:highlight w:val="none"/>
              </w:rPr>
            </w:pPr>
            <w:r>
              <w:rPr>
                <w:rFonts w:hint="eastAsia" w:ascii="宋体" w:hAnsi="宋体" w:eastAsia="宋体" w:cs="宋体"/>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1D28B033">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区级</w:t>
            </w:r>
          </w:p>
          <w:p w14:paraId="387E797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CDE5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E26E564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w:t>
            </w:r>
          </w:p>
        </w:tc>
        <w:tc>
          <w:tcPr>
            <w:tcW w:w="1500" w:type="dxa"/>
            <w:shd w:val="clear" w:color="auto" w:fill="auto"/>
            <w:vAlign w:val="center"/>
          </w:tcPr>
          <w:p w14:paraId="4F645805">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9D4BC2F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BA8CB0D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tc>
        <w:tc>
          <w:tcPr>
            <w:tcW w:w="840" w:type="dxa"/>
            <w:vMerge w:val="restart"/>
            <w:shd w:val="clear" w:color="auto" w:fill="auto"/>
            <w:vAlign w:val="center"/>
          </w:tcPr>
          <w:p w14:paraId="5D9FD62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919BBB3B">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1.违法行为持续时间较长，系数为2-3；2.垃圾运输量较大，系数为3-5；</w:t>
            </w:r>
            <w:r>
              <w:rPr>
                <w:rFonts w:ascii="宋体" w:hAnsi="宋体" w:eastAsia="宋体"/>
                <w:color w:val="auto"/>
                <w:sz w:val="15"/>
                <w:szCs w:val="15"/>
                <w:highlight w:val="none"/>
              </w:rPr>
              <w:t>3.</w:t>
            </w:r>
            <w:r>
              <w:rPr>
                <w:rFonts w:hint="eastAsia" w:ascii="宋体" w:hAnsi="宋体" w:eastAsia="宋体"/>
                <w:color w:val="auto"/>
                <w:sz w:val="15"/>
                <w:szCs w:val="15"/>
                <w:highlight w:val="none"/>
              </w:rPr>
              <w:t>造成环境秩序较严重影响的，系数6-9。</w:t>
            </w:r>
          </w:p>
        </w:tc>
        <w:tc>
          <w:tcPr>
            <w:tcW w:w="1785" w:type="dxa"/>
            <w:vMerge w:val="restart"/>
            <w:shd w:val="clear" w:color="auto" w:fill="auto"/>
            <w:vAlign w:val="center"/>
          </w:tcPr>
          <w:p w14:paraId="97A6333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vMerge w:val="restart"/>
            <w:shd w:val="clear" w:color="auto" w:fill="auto"/>
            <w:vAlign w:val="center"/>
          </w:tcPr>
          <w:p w14:paraId="88BF65F5">
            <w:pPr>
              <w:numPr>
                <w:ilvl w:val="0"/>
                <w:numId w:val="1"/>
              </w:numPr>
              <w:spacing w:line="232" w:lineRule="exact"/>
              <w:rPr>
                <w:rFonts w:ascii="宋体" w:hAnsi="宋体" w:eastAsia="宋体" w:cs="宋体"/>
                <w:b w:val="0"/>
                <w:bCs w:val="0"/>
                <w:color w:val="auto"/>
                <w:kern w:val="0"/>
                <w:sz w:val="15"/>
                <w:szCs w:val="15"/>
                <w:highlight w:val="none"/>
              </w:rPr>
            </w:pPr>
            <w:r>
              <w:rPr>
                <w:rFonts w:hint="eastAsia" w:ascii="宋体" w:hAnsi="宋体" w:eastAsia="宋体" w:cs="宋体"/>
                <w:b w:val="0"/>
                <w:bCs w:val="0"/>
                <w:color w:val="auto"/>
                <w:kern w:val="0"/>
                <w:sz w:val="15"/>
                <w:szCs w:val="15"/>
                <w:highlight w:val="none"/>
              </w:rPr>
              <w:t>存在下列情形的，可视为“情节严重”：一年内因同类违法行为，受到城管执法机关</w:t>
            </w:r>
            <w:r>
              <w:rPr>
                <w:rFonts w:hint="default" w:ascii="宋体" w:hAnsi="宋体" w:eastAsia="宋体" w:cs="宋体"/>
                <w:b w:val="0"/>
                <w:bCs w:val="0"/>
                <w:color w:val="auto"/>
                <w:kern w:val="0"/>
                <w:sz w:val="15"/>
                <w:szCs w:val="15"/>
                <w:highlight w:val="none"/>
                <w:lang w:val="en-US"/>
              </w:rPr>
              <w:t>2</w:t>
            </w:r>
            <w:r>
              <w:rPr>
                <w:rFonts w:hint="eastAsia" w:ascii="宋体" w:hAnsi="宋体" w:eastAsia="宋体" w:cs="宋体"/>
                <w:b w:val="0"/>
                <w:bCs w:val="0"/>
                <w:color w:val="auto"/>
                <w:kern w:val="0"/>
                <w:sz w:val="15"/>
                <w:szCs w:val="15"/>
                <w:highlight w:val="none"/>
                <w:lang w:val="en-US" w:eastAsia="zh-CN"/>
              </w:rPr>
              <w:t>次</w:t>
            </w:r>
            <w:r>
              <w:rPr>
                <w:rFonts w:hint="eastAsia" w:ascii="宋体" w:hAnsi="宋体" w:eastAsia="宋体" w:cs="宋体"/>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944D2820">
            <w:pPr>
              <w:spacing w:line="232" w:lineRule="exact"/>
              <w:rPr>
                <w:rFonts w:ascii="宋体" w:hAnsi="宋体" w:eastAsia="宋体" w:cs="宋体"/>
                <w:b w:val="0"/>
                <w:bCs w:val="0"/>
                <w:color w:val="auto"/>
                <w:kern w:val="0"/>
                <w:sz w:val="15"/>
                <w:szCs w:val="15"/>
                <w:highlight w:val="none"/>
              </w:rPr>
            </w:pPr>
            <w:r>
              <w:rPr>
                <w:rFonts w:hint="eastAsia" w:ascii="宋体" w:hAnsi="宋体" w:eastAsia="宋体" w:cs="宋体"/>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12754E7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00BFBB5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CE2E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F50FF8B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21</w:t>
            </w:r>
          </w:p>
        </w:tc>
        <w:tc>
          <w:tcPr>
            <w:tcW w:w="1500" w:type="dxa"/>
            <w:shd w:val="clear" w:color="auto" w:fill="auto"/>
            <w:vAlign w:val="center"/>
          </w:tcPr>
          <w:p w14:paraId="EA7939F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收集、运输单位将生活垃圾混装混运</w:t>
            </w:r>
          </w:p>
        </w:tc>
        <w:tc>
          <w:tcPr>
            <w:tcW w:w="2789" w:type="dxa"/>
            <w:vMerge w:val="continue"/>
            <w:shd w:val="clear" w:color="auto" w:fill="auto"/>
            <w:vAlign w:val="center"/>
          </w:tcPr>
          <w:p w14:paraId="306779B9">
            <w:pPr>
              <w:spacing w:line="232" w:lineRule="exact"/>
              <w:rPr>
                <w:rFonts w:ascii="宋体" w:hAnsi="宋体" w:eastAsia="宋体"/>
                <w:color w:val="auto"/>
                <w:sz w:val="15"/>
                <w:szCs w:val="15"/>
                <w:highlight w:val="none"/>
              </w:rPr>
            </w:pPr>
          </w:p>
        </w:tc>
        <w:tc>
          <w:tcPr>
            <w:tcW w:w="851" w:type="dxa"/>
            <w:vMerge w:val="continue"/>
            <w:shd w:val="clear" w:color="auto" w:fill="auto"/>
            <w:vAlign w:val="center"/>
          </w:tcPr>
          <w:p w14:paraId="958533B0">
            <w:pPr>
              <w:spacing w:line="232" w:lineRule="exact"/>
              <w:jc w:val="center"/>
              <w:rPr>
                <w:rFonts w:ascii="宋体" w:hAnsi="宋体" w:eastAsia="宋体" w:cs="宋体"/>
                <w:color w:val="auto"/>
                <w:kern w:val="0"/>
                <w:sz w:val="15"/>
                <w:szCs w:val="15"/>
                <w:highlight w:val="none"/>
              </w:rPr>
            </w:pPr>
          </w:p>
        </w:tc>
        <w:tc>
          <w:tcPr>
            <w:tcW w:w="840" w:type="dxa"/>
            <w:vMerge w:val="continue"/>
            <w:shd w:val="clear" w:color="auto" w:fill="auto"/>
            <w:vAlign w:val="center"/>
          </w:tcPr>
          <w:p w14:paraId="C9F3BD5E">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69E028B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1.将厨余垃圾混装混运，系数为1；</w:t>
            </w:r>
          </w:p>
          <w:p w14:paraId="FA59C5F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2.将有害垃圾混装混运，系数为2；</w:t>
            </w:r>
          </w:p>
          <w:p w14:paraId="1E24C98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3.混装混运生活垃圾总量较大、违法行为持续时间较长，系数3-5；</w:t>
            </w:r>
          </w:p>
          <w:p w14:paraId="4EB3851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4.对环境秩序造成较严重影响的，系数6-9。</w:t>
            </w:r>
          </w:p>
        </w:tc>
        <w:tc>
          <w:tcPr>
            <w:tcW w:w="1785" w:type="dxa"/>
            <w:vMerge w:val="continue"/>
            <w:shd w:val="clear" w:color="auto" w:fill="auto"/>
            <w:vAlign w:val="center"/>
          </w:tcPr>
          <w:p w14:paraId="58DEF68C">
            <w:pPr>
              <w:spacing w:line="232" w:lineRule="exact"/>
              <w:rPr>
                <w:rFonts w:ascii="宋体" w:hAnsi="宋体" w:eastAsia="宋体" w:cs="宋体"/>
                <w:color w:val="auto"/>
                <w:kern w:val="0"/>
                <w:sz w:val="15"/>
                <w:szCs w:val="15"/>
                <w:highlight w:val="none"/>
              </w:rPr>
            </w:pPr>
          </w:p>
        </w:tc>
        <w:tc>
          <w:tcPr>
            <w:tcW w:w="2385" w:type="dxa"/>
            <w:vMerge w:val="continue"/>
            <w:shd w:val="clear" w:color="auto" w:fill="auto"/>
            <w:vAlign w:val="center"/>
          </w:tcPr>
          <w:p w14:paraId="21740C07">
            <w:pPr>
              <w:spacing w:line="232" w:lineRule="exact"/>
              <w:rPr>
                <w:rFonts w:ascii="宋体" w:hAnsi="宋体" w:eastAsia="宋体" w:cs="宋体"/>
                <w:b w:val="0"/>
                <w:bCs w:val="0"/>
                <w:color w:val="auto"/>
                <w:kern w:val="0"/>
                <w:sz w:val="15"/>
                <w:szCs w:val="15"/>
                <w:highlight w:val="none"/>
              </w:rPr>
            </w:pPr>
          </w:p>
        </w:tc>
        <w:tc>
          <w:tcPr>
            <w:tcW w:w="824" w:type="dxa"/>
            <w:shd w:val="clear" w:color="auto" w:fill="auto"/>
            <w:vAlign w:val="center"/>
          </w:tcPr>
          <w:p w14:paraId="76B01951">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381243E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8C30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D488142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22</w:t>
            </w:r>
          </w:p>
        </w:tc>
        <w:tc>
          <w:tcPr>
            <w:tcW w:w="1500" w:type="dxa"/>
            <w:shd w:val="clear" w:color="auto" w:fill="auto"/>
            <w:vAlign w:val="center"/>
          </w:tcPr>
          <w:p w14:paraId="DD296A3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收集、运输单位随意倾倒、丢弃、遗撒、堆放生活垃圾</w:t>
            </w:r>
          </w:p>
        </w:tc>
        <w:tc>
          <w:tcPr>
            <w:tcW w:w="2789" w:type="dxa"/>
            <w:shd w:val="clear" w:color="auto" w:fill="auto"/>
            <w:vAlign w:val="center"/>
          </w:tcPr>
          <w:p w14:paraId="73CC82E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815F2B8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tc>
        <w:tc>
          <w:tcPr>
            <w:tcW w:w="840" w:type="dxa"/>
            <w:shd w:val="clear" w:color="auto" w:fill="auto"/>
            <w:vAlign w:val="center"/>
          </w:tcPr>
          <w:p w14:paraId="BCDE132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5161EC43">
            <w:pPr>
              <w:widowControl w:val="0"/>
              <w:numPr>
                <w:ilvl w:val="0"/>
                <w:numId w:val="0"/>
              </w:numPr>
              <w:jc w:val="both"/>
              <w:rPr>
                <w:rFonts w:hint="eastAsia" w:ascii="宋体" w:hAnsi="宋体" w:eastAsia="宋体" w:cs="Batang"/>
                <w:color w:val="auto"/>
                <w:sz w:val="15"/>
                <w:szCs w:val="15"/>
                <w:highlight w:val="none"/>
                <w:lang w:val="en-US" w:eastAsia="zh-CN"/>
              </w:rPr>
            </w:pP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污染道路长21－30米的，系数1；31－40米的，系数2；以此类推</w:t>
            </w:r>
            <w:r>
              <w:rPr>
                <w:rFonts w:hint="eastAsia" w:ascii="宋体" w:hAnsi="宋体" w:eastAsia="宋体"/>
                <w:color w:val="auto"/>
                <w:sz w:val="15"/>
                <w:szCs w:val="15"/>
                <w:highlight w:val="none"/>
                <w:lang w:eastAsia="zh-CN"/>
              </w:rPr>
              <w:t>，长度</w:t>
            </w:r>
            <w:r>
              <w:rPr>
                <w:rFonts w:hint="eastAsia" w:ascii="宋体" w:hAnsi="宋体" w:eastAsia="宋体"/>
                <w:color w:val="auto"/>
                <w:sz w:val="15"/>
                <w:szCs w:val="15"/>
                <w:highlight w:val="none"/>
                <w:lang w:val="en-US" w:eastAsia="zh-CN"/>
              </w:rPr>
              <w:t>101</w:t>
            </w:r>
            <w:r>
              <w:rPr>
                <w:rFonts w:hint="eastAsia" w:ascii="宋体" w:hAnsi="宋体" w:eastAsia="宋体" w:cs="Batang"/>
                <w:color w:val="auto"/>
                <w:sz w:val="15"/>
                <w:szCs w:val="15"/>
                <w:highlight w:val="none"/>
                <w:lang w:eastAsia="zh-CN"/>
              </w:rPr>
              <w:t>米及以上的，系数</w:t>
            </w:r>
            <w:r>
              <w:rPr>
                <w:rFonts w:hint="eastAsia" w:ascii="宋体" w:hAnsi="宋体" w:eastAsia="宋体" w:cs="Batang"/>
                <w:color w:val="auto"/>
                <w:sz w:val="15"/>
                <w:szCs w:val="15"/>
                <w:highlight w:val="none"/>
                <w:lang w:val="en-US" w:eastAsia="zh-CN"/>
              </w:rPr>
              <w:t>9；</w:t>
            </w:r>
          </w:p>
          <w:p w14:paraId="7C95A9C3">
            <w:pPr>
              <w:widowControl w:val="0"/>
              <w:numPr>
                <w:ilvl w:val="0"/>
                <w:numId w:val="0"/>
              </w:numPr>
              <w:jc w:val="both"/>
              <w:rPr>
                <w:rFonts w:hint="eastAsia" w:ascii="宋体" w:hAnsi="宋体" w:eastAsia="宋体" w:cs="Batang"/>
                <w:color w:val="auto"/>
                <w:sz w:val="15"/>
                <w:szCs w:val="15"/>
                <w:highlight w:val="none"/>
                <w:lang w:val="en-US" w:eastAsia="zh-CN"/>
              </w:rPr>
            </w:pPr>
            <w:r>
              <w:rPr>
                <w:rFonts w:hint="eastAsia" w:ascii="宋体" w:hAnsi="宋体" w:eastAsia="宋体" w:cs="宋体"/>
                <w:color w:val="auto"/>
                <w:kern w:val="0"/>
                <w:sz w:val="15"/>
                <w:szCs w:val="15"/>
                <w:highlight w:val="none"/>
              </w:rPr>
              <w:t>2.垃圾占地面积在5㎡</w:t>
            </w:r>
            <w:r>
              <w:rPr>
                <w:rFonts w:hint="eastAsia" w:ascii="宋体" w:hAnsi="宋体" w:eastAsia="宋体" w:cs="仿宋_GB2312"/>
                <w:color w:val="auto"/>
                <w:kern w:val="0"/>
                <w:sz w:val="15"/>
                <w:szCs w:val="15"/>
                <w:highlight w:val="none"/>
              </w:rPr>
              <w:t>下的，系数</w:t>
            </w:r>
            <w:r>
              <w:rPr>
                <w:rFonts w:hint="eastAsia" w:ascii="宋体" w:hAnsi="宋体" w:eastAsia="宋体" w:cs="宋体"/>
                <w:color w:val="auto"/>
                <w:kern w:val="0"/>
                <w:sz w:val="15"/>
                <w:szCs w:val="15"/>
                <w:highlight w:val="none"/>
              </w:rPr>
              <w:t>0；6－10㎡</w:t>
            </w:r>
            <w:r>
              <w:rPr>
                <w:rFonts w:hint="eastAsia" w:ascii="宋体" w:hAnsi="宋体" w:eastAsia="宋体" w:cs="仿宋_GB2312"/>
                <w:color w:val="auto"/>
                <w:kern w:val="0"/>
                <w:sz w:val="15"/>
                <w:szCs w:val="15"/>
                <w:highlight w:val="none"/>
              </w:rPr>
              <w:t>，系数</w:t>
            </w:r>
            <w:r>
              <w:rPr>
                <w:rFonts w:hint="eastAsia" w:ascii="宋体" w:hAnsi="宋体" w:eastAsia="宋体" w:cs="宋体"/>
                <w:color w:val="auto"/>
                <w:kern w:val="0"/>
                <w:sz w:val="15"/>
                <w:szCs w:val="15"/>
                <w:highlight w:val="none"/>
              </w:rPr>
              <w:t>1；以此类推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46</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p>
          <w:p w14:paraId="F9A8D207">
            <w:pPr>
              <w:widowControl w:val="0"/>
              <w:numPr>
                <w:ilvl w:val="0"/>
                <w:numId w:val="0"/>
              </w:numPr>
              <w:jc w:val="both"/>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随意倾倒、丢弃、</w:t>
            </w:r>
            <w:r>
              <w:rPr>
                <w:rFonts w:hint="eastAsia" w:ascii="宋体" w:hAnsi="宋体" w:eastAsia="宋体" w:cs="宋体"/>
                <w:color w:val="auto"/>
                <w:kern w:val="0"/>
                <w:sz w:val="15"/>
                <w:szCs w:val="15"/>
                <w:highlight w:val="none"/>
                <w:lang w:eastAsia="zh-CN"/>
              </w:rPr>
              <w:t>遗撒、</w:t>
            </w:r>
            <w:r>
              <w:rPr>
                <w:rFonts w:hint="eastAsia" w:ascii="宋体" w:hAnsi="宋体" w:eastAsia="宋体" w:cs="宋体"/>
                <w:color w:val="auto"/>
                <w:kern w:val="0"/>
                <w:sz w:val="15"/>
                <w:szCs w:val="15"/>
                <w:highlight w:val="none"/>
              </w:rPr>
              <w:t>堆放至城市道路、绿地、林地、</w:t>
            </w:r>
            <w:r>
              <w:rPr>
                <w:rFonts w:hint="eastAsia" w:ascii="宋体" w:hAnsi="宋体" w:eastAsia="宋体" w:cs="宋体"/>
                <w:color w:val="auto"/>
                <w:kern w:val="0"/>
                <w:sz w:val="15"/>
                <w:szCs w:val="15"/>
                <w:highlight w:val="none"/>
                <w:lang w:eastAsia="zh-CN"/>
              </w:rPr>
              <w:t>耕地、公厕、河道、铁路、轨道交通、桥下空间等公共场所及周边</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燃气、供暖</w:t>
            </w:r>
            <w:r>
              <w:rPr>
                <w:rFonts w:hint="eastAsia" w:ascii="宋体" w:hAnsi="宋体" w:eastAsia="宋体" w:cs="宋体"/>
                <w:color w:val="auto"/>
                <w:kern w:val="0"/>
                <w:sz w:val="15"/>
                <w:szCs w:val="15"/>
                <w:highlight w:val="none"/>
                <w:lang w:eastAsia="zh-CN"/>
              </w:rPr>
              <w:t>、石油长输管道、供水、排水、电力、通信</w:t>
            </w:r>
            <w:r>
              <w:rPr>
                <w:rFonts w:hint="eastAsia" w:ascii="宋体" w:hAnsi="宋体" w:eastAsia="宋体" w:cs="宋体"/>
                <w:color w:val="auto"/>
                <w:kern w:val="0"/>
                <w:sz w:val="15"/>
                <w:szCs w:val="15"/>
                <w:highlight w:val="none"/>
              </w:rPr>
              <w:t>等公用管道和设施保护（管理）范围的，系数为3；</w:t>
            </w:r>
          </w:p>
          <w:p w14:paraId="B5AC235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4</w:t>
            </w:r>
            <w:r>
              <w:rPr>
                <w:rFonts w:hint="eastAsia" w:ascii="宋体" w:hAnsi="宋体" w:eastAsia="宋体" w:cs="宋体"/>
                <w:color w:val="auto"/>
                <w:kern w:val="0"/>
                <w:sz w:val="15"/>
                <w:szCs w:val="15"/>
                <w:highlight w:val="none"/>
              </w:rPr>
              <w:t>.</w:t>
            </w:r>
            <w:r>
              <w:rPr>
                <w:rFonts w:hint="eastAsia" w:ascii="宋体" w:hAnsi="宋体" w:eastAsia="宋体"/>
                <w:color w:val="auto"/>
                <w:sz w:val="15"/>
                <w:szCs w:val="15"/>
                <w:highlight w:val="none"/>
              </w:rPr>
              <w:t>倾倒、丢弃、堆放生活</w:t>
            </w:r>
            <w:r>
              <w:rPr>
                <w:rFonts w:hint="eastAsia" w:ascii="宋体" w:hAnsi="宋体" w:eastAsia="宋体" w:cs="宋体"/>
                <w:color w:val="auto"/>
                <w:kern w:val="0"/>
                <w:sz w:val="15"/>
                <w:szCs w:val="15"/>
                <w:highlight w:val="none"/>
              </w:rPr>
              <w:t>垃圾</w:t>
            </w:r>
            <w:r>
              <w:rPr>
                <w:rFonts w:hint="eastAsia" w:ascii="宋体" w:hAnsi="宋体" w:eastAsia="宋体"/>
                <w:color w:val="auto"/>
                <w:sz w:val="15"/>
                <w:szCs w:val="15"/>
                <w:highlight w:val="none"/>
              </w:rPr>
              <w:t>总量较大、违法行为持续时间较长，系数4-6；</w:t>
            </w:r>
            <w:r>
              <w:rPr>
                <w:rFonts w:hint="eastAsia" w:ascii="宋体" w:hAnsi="宋体" w:eastAsia="宋体"/>
                <w:color w:val="auto"/>
                <w:sz w:val="15"/>
                <w:szCs w:val="15"/>
                <w:highlight w:val="none"/>
                <w:lang w:val="en-US" w:eastAsia="zh-CN"/>
              </w:rPr>
              <w:t>5</w:t>
            </w:r>
            <w:r>
              <w:rPr>
                <w:rFonts w:hint="eastAsia" w:ascii="宋体" w:hAnsi="宋体" w:eastAsia="宋体"/>
                <w:color w:val="auto"/>
                <w:sz w:val="15"/>
                <w:szCs w:val="15"/>
                <w:highlight w:val="none"/>
              </w:rPr>
              <w:t>.对环境秩序造成较严重影响的，系数6-9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FB7742D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p w14:paraId="DA989380">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54235A49">
            <w:pPr>
              <w:spacing w:line="232" w:lineRule="exact"/>
              <w:rPr>
                <w:rFonts w:ascii="宋体" w:hAnsi="宋体" w:eastAsia="宋体" w:cs="宋体"/>
                <w:b w:val="0"/>
                <w:bCs w:val="0"/>
                <w:color w:val="auto"/>
                <w:kern w:val="0"/>
                <w:sz w:val="15"/>
                <w:szCs w:val="15"/>
                <w:highlight w:val="none"/>
              </w:rPr>
            </w:pPr>
            <w:r>
              <w:rPr>
                <w:rFonts w:hint="eastAsia" w:ascii="宋体" w:hAnsi="宋体" w:eastAsia="宋体" w:cs="宋体"/>
                <w:b w:val="0"/>
                <w:bCs w:val="0"/>
                <w:color w:val="auto"/>
                <w:kern w:val="0"/>
                <w:sz w:val="15"/>
                <w:szCs w:val="15"/>
                <w:highlight w:val="none"/>
              </w:rPr>
              <w:t>1.存在下列情形的，可视为“情节严重”：一年内因同类违法行为，受到城管执法机关</w:t>
            </w:r>
            <w:r>
              <w:rPr>
                <w:rFonts w:hint="default" w:ascii="宋体" w:hAnsi="宋体" w:eastAsia="宋体" w:cs="宋体"/>
                <w:b w:val="0"/>
                <w:bCs w:val="0"/>
                <w:color w:val="auto"/>
                <w:kern w:val="0"/>
                <w:sz w:val="15"/>
                <w:szCs w:val="15"/>
                <w:highlight w:val="none"/>
                <w:lang w:val="en-US"/>
              </w:rPr>
              <w:t>2</w:t>
            </w:r>
            <w:r>
              <w:rPr>
                <w:rFonts w:hint="eastAsia" w:ascii="宋体" w:hAnsi="宋体" w:eastAsia="宋体" w:cs="宋体"/>
                <w:b w:val="0"/>
                <w:bCs w:val="0"/>
                <w:color w:val="auto"/>
                <w:kern w:val="0"/>
                <w:sz w:val="15"/>
                <w:szCs w:val="15"/>
                <w:highlight w:val="none"/>
                <w:lang w:val="en-US" w:eastAsia="zh-CN"/>
              </w:rPr>
              <w:t>次</w:t>
            </w:r>
            <w:r>
              <w:rPr>
                <w:rFonts w:hint="eastAsia" w:ascii="宋体" w:hAnsi="宋体" w:eastAsia="宋体" w:cs="宋体"/>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9A145B6F">
            <w:pPr>
              <w:spacing w:line="232" w:lineRule="exact"/>
              <w:rPr>
                <w:rFonts w:hint="eastAsia" w:ascii="宋体" w:hAnsi="宋体" w:eastAsia="宋体" w:cs="宋体"/>
                <w:b w:val="0"/>
                <w:bCs w:val="0"/>
                <w:color w:val="auto"/>
                <w:kern w:val="0"/>
                <w:sz w:val="15"/>
                <w:szCs w:val="15"/>
                <w:highlight w:val="none"/>
              </w:rPr>
            </w:pPr>
            <w:r>
              <w:rPr>
                <w:rFonts w:hint="eastAsia" w:ascii="宋体" w:hAnsi="宋体" w:eastAsia="宋体" w:cs="宋体"/>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33F1E4A0">
            <w:pPr>
              <w:pStyle w:val="8"/>
              <w:rPr>
                <w:color w:val="auto"/>
                <w:highlight w:val="none"/>
              </w:rPr>
            </w:pPr>
            <w:r>
              <w:rPr>
                <w:rFonts w:hint="eastAsia" w:ascii="宋体" w:hAnsi="宋体" w:eastAsia="宋体" w:cs="宋体"/>
                <w:color w:val="auto"/>
                <w:kern w:val="0"/>
                <w:sz w:val="15"/>
                <w:szCs w:val="15"/>
                <w:highlight w:val="none"/>
                <w:lang w:eastAsia="zh-CN"/>
              </w:rPr>
              <w:t>区域台帐与变量系数中</w:t>
            </w:r>
            <w:r>
              <w:rPr>
                <w:rFonts w:hint="eastAsia" w:ascii="宋体" w:hAnsi="宋体" w:eastAsia="宋体" w:cs="宋体"/>
                <w:color w:val="auto"/>
                <w:kern w:val="0"/>
                <w:sz w:val="15"/>
                <w:szCs w:val="15"/>
                <w:highlight w:val="none"/>
              </w:rPr>
              <w:t>倾倒、丢弃、</w:t>
            </w:r>
            <w:r>
              <w:rPr>
                <w:rFonts w:hint="eastAsia" w:ascii="宋体" w:hAnsi="宋体" w:eastAsia="宋体" w:cs="宋体"/>
                <w:color w:val="auto"/>
                <w:kern w:val="0"/>
                <w:sz w:val="15"/>
                <w:szCs w:val="15"/>
                <w:highlight w:val="none"/>
                <w:lang w:eastAsia="zh-CN"/>
              </w:rPr>
              <w:t>遗撒、</w:t>
            </w:r>
            <w:r>
              <w:rPr>
                <w:rFonts w:hint="eastAsia" w:ascii="宋体" w:hAnsi="宋体" w:eastAsia="宋体" w:cs="宋体"/>
                <w:color w:val="auto"/>
                <w:kern w:val="0"/>
                <w:sz w:val="15"/>
                <w:szCs w:val="15"/>
                <w:highlight w:val="none"/>
              </w:rPr>
              <w:t>堆放</w:t>
            </w:r>
            <w:r>
              <w:rPr>
                <w:rFonts w:hint="eastAsia" w:ascii="宋体" w:hAnsi="宋体" w:eastAsia="宋体" w:cs="宋体"/>
                <w:color w:val="auto"/>
                <w:kern w:val="0"/>
                <w:sz w:val="15"/>
                <w:szCs w:val="15"/>
                <w:highlight w:val="none"/>
                <w:lang w:eastAsia="zh-CN"/>
              </w:rPr>
              <w:t>点位重叠时，系数不累加计算。</w:t>
            </w:r>
          </w:p>
        </w:tc>
        <w:tc>
          <w:tcPr>
            <w:tcW w:w="824" w:type="dxa"/>
            <w:shd w:val="clear" w:color="auto" w:fill="auto"/>
            <w:vAlign w:val="center"/>
          </w:tcPr>
          <w:p w14:paraId="66223FB8">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2FCE875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10B7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E6C04E5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23</w:t>
            </w:r>
          </w:p>
        </w:tc>
        <w:tc>
          <w:tcPr>
            <w:tcW w:w="1500" w:type="dxa"/>
            <w:shd w:val="clear" w:color="auto" w:fill="auto"/>
            <w:vAlign w:val="center"/>
          </w:tcPr>
          <w:p w14:paraId="C86A833E">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收集、运输单位未落实生活垃圾管理台</w:t>
            </w:r>
            <w:r>
              <w:rPr>
                <w:rFonts w:hint="eastAsia" w:ascii="宋体" w:hAnsi="宋体" w:eastAsia="宋体"/>
                <w:color w:val="auto"/>
                <w:sz w:val="15"/>
                <w:szCs w:val="15"/>
                <w:highlight w:val="none"/>
                <w:shd w:val="clear" w:color="auto" w:fill="FF0000"/>
                <w:lang w:eastAsia="zh-CN"/>
              </w:rPr>
              <w:t>账</w:t>
            </w:r>
            <w:r>
              <w:rPr>
                <w:rFonts w:hint="eastAsia" w:ascii="宋体" w:hAnsi="宋体" w:eastAsia="宋体"/>
                <w:color w:val="auto"/>
                <w:sz w:val="15"/>
                <w:szCs w:val="15"/>
                <w:highlight w:val="none"/>
              </w:rPr>
              <w:t>制度</w:t>
            </w:r>
          </w:p>
        </w:tc>
        <w:tc>
          <w:tcPr>
            <w:tcW w:w="2789" w:type="dxa"/>
            <w:shd w:val="clear" w:color="auto" w:fill="auto"/>
            <w:vAlign w:val="center"/>
          </w:tcPr>
          <w:p w14:paraId="89B223D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49890B3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E59A92D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B26493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1.已建立</w:t>
            </w:r>
            <w:r>
              <w:rPr>
                <w:rFonts w:hint="eastAsia" w:ascii="宋体" w:hAnsi="宋体" w:eastAsia="宋体" w:cs="宋体"/>
                <w:color w:val="auto"/>
                <w:kern w:val="0"/>
                <w:sz w:val="15"/>
                <w:szCs w:val="15"/>
                <w:highlight w:val="none"/>
                <w:lang w:eastAsia="zh-CN"/>
              </w:rPr>
              <w:t>台账</w:t>
            </w:r>
            <w:r>
              <w:rPr>
                <w:rFonts w:hint="eastAsia" w:ascii="宋体" w:hAnsi="宋体" w:eastAsia="宋体" w:cs="宋体"/>
                <w:color w:val="auto"/>
                <w:kern w:val="0"/>
                <w:sz w:val="15"/>
                <w:szCs w:val="15"/>
                <w:highlight w:val="none"/>
              </w:rPr>
              <w:t>而记录内容不完整的，系数为0-</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；2.未建立</w:t>
            </w:r>
            <w:r>
              <w:rPr>
                <w:rFonts w:hint="eastAsia" w:ascii="宋体" w:hAnsi="宋体" w:eastAsia="宋体" w:cs="宋体"/>
                <w:color w:val="auto"/>
                <w:kern w:val="0"/>
                <w:sz w:val="15"/>
                <w:szCs w:val="15"/>
                <w:highlight w:val="none"/>
                <w:lang w:eastAsia="zh-CN"/>
              </w:rPr>
              <w:t>台账</w:t>
            </w:r>
            <w:r>
              <w:rPr>
                <w:rFonts w:hint="eastAsia" w:ascii="宋体" w:hAnsi="宋体" w:eastAsia="宋体" w:cs="宋体"/>
                <w:color w:val="auto"/>
                <w:kern w:val="0"/>
                <w:sz w:val="15"/>
                <w:szCs w:val="15"/>
                <w:highlight w:val="none"/>
              </w:rPr>
              <w:t>的</w:t>
            </w:r>
            <w:r>
              <w:rPr>
                <w:rFonts w:hint="eastAsia" w:ascii="宋体" w:hAnsi="宋体" w:eastAsia="宋体" w:cs="仿宋_GB2312"/>
                <w:color w:val="auto"/>
                <w:kern w:val="0"/>
                <w:sz w:val="15"/>
                <w:szCs w:val="15"/>
                <w:highlight w:val="none"/>
              </w:rPr>
              <w:t>，系数为3-</w:t>
            </w:r>
            <w:r>
              <w:rPr>
                <w:rFonts w:ascii="宋体" w:hAnsi="宋体" w:eastAsia="宋体" w:cs="仿宋_GB2312"/>
                <w:color w:val="auto"/>
                <w:kern w:val="0"/>
                <w:sz w:val="15"/>
                <w:szCs w:val="15"/>
                <w:highlight w:val="none"/>
              </w:rPr>
              <w:t>6</w:t>
            </w:r>
            <w:r>
              <w:rPr>
                <w:rFonts w:hint="eastAsia" w:ascii="宋体" w:hAnsi="宋体" w:eastAsia="宋体" w:cs="宋体"/>
                <w:color w:val="auto"/>
                <w:kern w:val="0"/>
                <w:sz w:val="15"/>
                <w:szCs w:val="15"/>
                <w:highlight w:val="none"/>
              </w:rPr>
              <w:t>；3.台账记录存在弄虚作假或其它较严重影响的情形，系数7-9。</w:t>
            </w:r>
          </w:p>
        </w:tc>
        <w:tc>
          <w:tcPr>
            <w:tcW w:w="1785" w:type="dxa"/>
            <w:shd w:val="clear" w:color="auto" w:fill="auto"/>
            <w:vAlign w:val="center"/>
          </w:tcPr>
          <w:p w14:paraId="A26C094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8177B8F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1.存在下列情形的，可视为“情节严重”</w:t>
            </w:r>
            <w:r>
              <w:rPr>
                <w:rFonts w:hint="eastAsia" w:ascii="宋体" w:hAnsi="宋体" w:eastAsia="宋体" w:cs="宋体"/>
                <w:b w:val="0"/>
                <w:bCs w:val="0"/>
                <w:color w:val="auto"/>
                <w:kern w:val="0"/>
                <w:sz w:val="15"/>
                <w:szCs w:val="15"/>
                <w:highlight w:val="none"/>
              </w:rPr>
              <w:t>：一年内因同类违法行为，受到城管执法机关</w:t>
            </w:r>
            <w:r>
              <w:rPr>
                <w:rFonts w:hint="default" w:ascii="宋体" w:hAnsi="宋体" w:eastAsia="宋体" w:cs="宋体"/>
                <w:b w:val="0"/>
                <w:bCs w:val="0"/>
                <w:color w:val="auto"/>
                <w:kern w:val="0"/>
                <w:sz w:val="15"/>
                <w:szCs w:val="15"/>
                <w:highlight w:val="none"/>
                <w:lang w:val="en-US"/>
              </w:rPr>
              <w:t>2</w:t>
            </w:r>
            <w:r>
              <w:rPr>
                <w:rFonts w:hint="eastAsia" w:ascii="宋体" w:hAnsi="宋体" w:eastAsia="宋体" w:cs="宋体"/>
                <w:b w:val="0"/>
                <w:bCs w:val="0"/>
                <w:color w:val="auto"/>
                <w:kern w:val="0"/>
                <w:sz w:val="15"/>
                <w:szCs w:val="15"/>
                <w:highlight w:val="none"/>
                <w:lang w:val="en-US" w:eastAsia="zh-CN"/>
              </w:rPr>
              <w:t>次</w:t>
            </w:r>
            <w:r>
              <w:rPr>
                <w:rFonts w:hint="eastAsia" w:ascii="宋体" w:hAnsi="宋体" w:eastAsia="宋体" w:cs="宋体"/>
                <w:b w:val="0"/>
                <w:bCs w:val="0"/>
                <w:color w:val="auto"/>
                <w:kern w:val="0"/>
                <w:sz w:val="15"/>
                <w:szCs w:val="15"/>
                <w:highlight w:val="none"/>
              </w:rPr>
              <w:t>罚款处罚后又发生同类违法行为的；</w:t>
            </w:r>
            <w:r>
              <w:rPr>
                <w:rFonts w:hint="eastAsia" w:ascii="宋体" w:hAnsi="宋体" w:eastAsia="宋体" w:cs="宋体"/>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5AC6B7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6269CAB4">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2373FAA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E0BA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BD3C90D3">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2</w:t>
            </w:r>
            <w:r>
              <w:rPr>
                <w:rFonts w:hint="eastAsia" w:ascii="宋体" w:hAnsi="宋体" w:cs="宋体"/>
                <w:color w:val="auto"/>
                <w:kern w:val="0"/>
                <w:sz w:val="15"/>
                <w:szCs w:val="15"/>
                <w:highlight w:val="none"/>
                <w:lang w:val="en-US" w:eastAsia="zh-CN"/>
              </w:rPr>
              <w:t>4</w:t>
            </w:r>
          </w:p>
        </w:tc>
        <w:tc>
          <w:tcPr>
            <w:tcW w:w="1500" w:type="dxa"/>
            <w:shd w:val="clear" w:color="auto" w:fill="auto"/>
            <w:vAlign w:val="center"/>
          </w:tcPr>
          <w:p w14:paraId="879F8791">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未按规定交运、处理建筑垃圾</w:t>
            </w:r>
          </w:p>
        </w:tc>
        <w:tc>
          <w:tcPr>
            <w:tcW w:w="2789" w:type="dxa"/>
            <w:shd w:val="clear" w:color="auto" w:fill="auto"/>
            <w:vAlign w:val="center"/>
          </w:tcPr>
          <w:p w14:paraId="143134E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0BA54B0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187E3B7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E36348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406B430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6821DCEC">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b w:val="0"/>
                <w:bCs w:val="0"/>
                <w:color w:val="auto"/>
                <w:kern w:val="0"/>
                <w:sz w:val="15"/>
                <w:szCs w:val="15"/>
                <w:highlight w:val="none"/>
                <w:lang w:eastAsia="zh-CN"/>
              </w:rPr>
              <w:t>本案由适用于建设工程的建设单位、拆除工程的承担单位；涉及施工单位</w:t>
            </w:r>
            <w:r>
              <w:rPr>
                <w:rFonts w:hint="eastAsia" w:ascii="宋体" w:hAnsi="宋体" w:eastAsia="宋体"/>
                <w:color w:val="auto"/>
                <w:sz w:val="15"/>
                <w:szCs w:val="15"/>
                <w:highlight w:val="none"/>
              </w:rPr>
              <w:t>未按规定交运、处理建筑垃圾</w:t>
            </w:r>
            <w:r>
              <w:rPr>
                <w:rFonts w:hint="eastAsia" w:ascii="宋体" w:hAnsi="宋体" w:eastAsia="宋体" w:cs="宋体"/>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3063DFC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F5FF21F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587F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1A16A7DC">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2</w:t>
            </w:r>
            <w:r>
              <w:rPr>
                <w:rFonts w:hint="eastAsia" w:ascii="宋体" w:hAnsi="宋体" w:cs="宋体"/>
                <w:color w:val="auto"/>
                <w:kern w:val="0"/>
                <w:sz w:val="15"/>
                <w:szCs w:val="15"/>
                <w:highlight w:val="none"/>
                <w:lang w:val="en-US" w:eastAsia="zh-CN"/>
              </w:rPr>
              <w:t>5</w:t>
            </w:r>
          </w:p>
        </w:tc>
        <w:tc>
          <w:tcPr>
            <w:tcW w:w="1500" w:type="dxa"/>
            <w:shd w:val="clear" w:color="auto" w:fill="auto"/>
            <w:vAlign w:val="center"/>
          </w:tcPr>
          <w:p w14:paraId="3276A034">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餐饮服务单位未按规定收集、处理厨余垃圾</w:t>
            </w:r>
          </w:p>
        </w:tc>
        <w:tc>
          <w:tcPr>
            <w:tcW w:w="2789" w:type="dxa"/>
            <w:shd w:val="clear" w:color="auto" w:fill="auto"/>
            <w:vAlign w:val="center"/>
          </w:tcPr>
          <w:p w14:paraId="5DB0AC3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553028D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100000</w:t>
            </w:r>
          </w:p>
        </w:tc>
        <w:tc>
          <w:tcPr>
            <w:tcW w:w="840" w:type="dxa"/>
            <w:shd w:val="clear" w:color="auto" w:fill="auto"/>
            <w:vAlign w:val="center"/>
          </w:tcPr>
          <w:p w14:paraId="633EBF2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E7E703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特大型、大型餐饮经营者，变量系数为1；（以餐饮服务许可标注的类别为准。）2.将厨余垃圾随意倾倒、丢弃、堆放至城市道路、绿地、林地、</w:t>
            </w:r>
            <w:r>
              <w:rPr>
                <w:rFonts w:hint="eastAsia" w:ascii="宋体" w:hAnsi="宋体" w:cs="宋体"/>
                <w:color w:val="auto"/>
                <w:kern w:val="0"/>
                <w:sz w:val="15"/>
                <w:szCs w:val="15"/>
                <w:highlight w:val="none"/>
                <w:lang w:eastAsia="zh-CN"/>
              </w:rPr>
              <w:t>耕地、</w:t>
            </w:r>
            <w:r>
              <w:rPr>
                <w:rFonts w:hint="eastAsia" w:ascii="宋体" w:hAnsi="宋体" w:eastAsia="宋体" w:cs="宋体"/>
                <w:color w:val="auto"/>
                <w:kern w:val="0"/>
                <w:sz w:val="15"/>
                <w:szCs w:val="15"/>
                <w:highlight w:val="none"/>
              </w:rPr>
              <w:t>河道、铁路、轨道交通、公厕、桥下空间等公共场所及周边，</w:t>
            </w:r>
            <w:r>
              <w:rPr>
                <w:rFonts w:hint="eastAsia" w:ascii="宋体" w:hAnsi="宋体" w:eastAsia="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燃气、供暖、石油长输管道、供水、排水、电力、通信等公用管道和设施保护（管理）范围的，系数为3</w:t>
            </w:r>
            <w:r>
              <w:rPr>
                <w:rFonts w:hint="eastAsia" w:ascii="宋体" w:hAnsi="宋体" w:eastAsia="宋体" w:cs="宋体"/>
                <w:color w:val="auto"/>
                <w:kern w:val="0"/>
                <w:sz w:val="15"/>
                <w:szCs w:val="15"/>
                <w:highlight w:val="none"/>
                <w:lang w:val="en-US" w:eastAsia="zh-CN"/>
              </w:rPr>
              <w:t>-9</w:t>
            </w:r>
            <w:r>
              <w:rPr>
                <w:rFonts w:hint="eastAsia" w:ascii="宋体" w:hAnsi="宋体" w:eastAsia="宋体" w:cs="宋体"/>
                <w:color w:val="auto"/>
                <w:kern w:val="0"/>
                <w:sz w:val="15"/>
                <w:szCs w:val="15"/>
                <w:highlight w:val="none"/>
              </w:rPr>
              <w:t>；3.</w:t>
            </w:r>
            <w:r>
              <w:rPr>
                <w:rFonts w:hint="eastAsia" w:ascii="宋体" w:hAnsi="宋体" w:eastAsia="宋体" w:cs="宋体"/>
                <w:color w:val="auto"/>
                <w:spacing w:val="-4"/>
                <w:kern w:val="0"/>
                <w:sz w:val="15"/>
                <w:szCs w:val="15"/>
                <w:highlight w:val="none"/>
              </w:rPr>
              <w:t>厨余垃圾总量较大、持续时间较长、对环境秩序造成较严重影响的，系数3-9；</w:t>
            </w:r>
            <w:r>
              <w:rPr>
                <w:rFonts w:hint="eastAsia" w:ascii="宋体" w:hAnsi="宋体" w:eastAsia="宋体" w:cs="宋体"/>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AC6B931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C43F0D7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区域台帐与变量系数中</w:t>
            </w:r>
            <w:r>
              <w:rPr>
                <w:rFonts w:hint="eastAsia" w:ascii="宋体" w:hAnsi="宋体" w:eastAsia="宋体" w:cs="宋体"/>
                <w:color w:val="auto"/>
                <w:kern w:val="0"/>
                <w:sz w:val="15"/>
                <w:szCs w:val="15"/>
                <w:highlight w:val="none"/>
              </w:rPr>
              <w:t>倾倒、丢弃、堆放</w:t>
            </w:r>
            <w:r>
              <w:rPr>
                <w:rFonts w:hint="eastAsia" w:ascii="宋体" w:hAnsi="宋体" w:eastAsia="宋体" w:cs="宋体"/>
                <w:color w:val="auto"/>
                <w:kern w:val="0"/>
                <w:sz w:val="15"/>
                <w:szCs w:val="15"/>
                <w:highlight w:val="none"/>
                <w:lang w:eastAsia="zh-CN"/>
              </w:rPr>
              <w:t>点位重叠时，系数不累加计算。</w:t>
            </w:r>
          </w:p>
        </w:tc>
        <w:tc>
          <w:tcPr>
            <w:tcW w:w="824" w:type="dxa"/>
            <w:shd w:val="clear" w:color="auto" w:fill="auto"/>
            <w:vAlign w:val="center"/>
          </w:tcPr>
          <w:p w14:paraId="8F2F3F1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2FB6B56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77C9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A140F8F9">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2</w:t>
            </w:r>
            <w:r>
              <w:rPr>
                <w:rFonts w:hint="eastAsia" w:ascii="宋体" w:hAnsi="宋体" w:cs="宋体"/>
                <w:color w:val="auto"/>
                <w:kern w:val="0"/>
                <w:sz w:val="15"/>
                <w:szCs w:val="15"/>
                <w:highlight w:val="none"/>
                <w:lang w:val="en-US" w:eastAsia="zh-CN"/>
              </w:rPr>
              <w:t>6</w:t>
            </w:r>
          </w:p>
        </w:tc>
        <w:tc>
          <w:tcPr>
            <w:tcW w:w="1500" w:type="dxa"/>
            <w:shd w:val="clear" w:color="auto" w:fill="auto"/>
            <w:vAlign w:val="center"/>
          </w:tcPr>
          <w:p w14:paraId="48E6C849">
            <w:pPr>
              <w:spacing w:line="193"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无资质单位和个人擅自收集、运输厨余垃圾</w:t>
            </w:r>
          </w:p>
        </w:tc>
        <w:tc>
          <w:tcPr>
            <w:tcW w:w="2789" w:type="dxa"/>
            <w:shd w:val="clear" w:color="auto" w:fill="auto"/>
            <w:vAlign w:val="center"/>
          </w:tcPr>
          <w:p w14:paraId="3CA3FC0C">
            <w:pPr>
              <w:spacing w:line="193"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63159620">
            <w:pPr>
              <w:spacing w:line="193"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0BB8F69B">
            <w:pPr>
              <w:spacing w:line="193"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B827904">
            <w:pPr>
              <w:spacing w:line="193"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54F618BB">
            <w:pPr>
              <w:spacing w:line="193"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47D75AD1">
            <w:pPr>
              <w:spacing w:line="193" w:lineRule="exact"/>
              <w:rPr>
                <w:rFonts w:ascii="宋体" w:hAnsi="宋体" w:eastAsia="宋体" w:cs="宋体"/>
                <w:color w:val="auto"/>
                <w:kern w:val="0"/>
                <w:sz w:val="14"/>
                <w:szCs w:val="14"/>
                <w:highlight w:val="none"/>
              </w:rPr>
            </w:pPr>
          </w:p>
        </w:tc>
        <w:tc>
          <w:tcPr>
            <w:tcW w:w="824" w:type="dxa"/>
            <w:shd w:val="clear" w:color="auto" w:fill="auto"/>
            <w:vAlign w:val="center"/>
          </w:tcPr>
          <w:p w14:paraId="AA368B2F">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E4ABA5D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975D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EB2EBA3B">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2</w:t>
            </w:r>
            <w:r>
              <w:rPr>
                <w:rFonts w:hint="eastAsia" w:ascii="宋体" w:hAnsi="宋体" w:cs="宋体"/>
                <w:color w:val="auto"/>
                <w:kern w:val="0"/>
                <w:sz w:val="15"/>
                <w:szCs w:val="15"/>
                <w:highlight w:val="none"/>
                <w:lang w:val="en-US" w:eastAsia="zh-CN"/>
              </w:rPr>
              <w:t>7</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B4433C4">
            <w:pPr>
              <w:spacing w:line="193"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50FF2041">
            <w:pPr>
              <w:spacing w:line="193"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1A5199E">
            <w:pPr>
              <w:spacing w:line="193"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CD4C1FA9">
            <w:pPr>
              <w:spacing w:line="193"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D1DB9B29">
            <w:pPr>
              <w:spacing w:line="193"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0717E0A">
            <w:pPr>
              <w:spacing w:line="193"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809CA1EE">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1.存在下列情形的，可视为“情节严重”：</w:t>
            </w:r>
            <w:r>
              <w:rPr>
                <w:rFonts w:hint="eastAsia" w:ascii="宋体" w:hAnsi="宋体" w:eastAsia="宋体" w:cs="宋体"/>
                <w:b w:val="0"/>
                <w:bCs w:val="0"/>
                <w:color w:val="auto"/>
                <w:kern w:val="0"/>
                <w:sz w:val="15"/>
                <w:szCs w:val="15"/>
                <w:highlight w:val="none"/>
              </w:rPr>
              <w:t>一年内因同类违法行为，受到城管执法机关</w:t>
            </w:r>
            <w:r>
              <w:rPr>
                <w:rFonts w:hint="default" w:ascii="宋体" w:hAnsi="宋体" w:eastAsia="宋体" w:cs="宋体"/>
                <w:b w:val="0"/>
                <w:bCs w:val="0"/>
                <w:color w:val="auto"/>
                <w:kern w:val="0"/>
                <w:sz w:val="15"/>
                <w:szCs w:val="15"/>
                <w:highlight w:val="none"/>
                <w:lang w:val="en-US"/>
              </w:rPr>
              <w:t>2</w:t>
            </w:r>
            <w:r>
              <w:rPr>
                <w:rFonts w:hint="eastAsia" w:ascii="宋体" w:hAnsi="宋体" w:eastAsia="宋体" w:cs="宋体"/>
                <w:b w:val="0"/>
                <w:bCs w:val="0"/>
                <w:color w:val="auto"/>
                <w:kern w:val="0"/>
                <w:sz w:val="15"/>
                <w:szCs w:val="15"/>
                <w:highlight w:val="none"/>
                <w:lang w:val="en-US" w:eastAsia="zh-CN"/>
              </w:rPr>
              <w:t>次</w:t>
            </w:r>
            <w:r>
              <w:rPr>
                <w:rFonts w:hint="eastAsia" w:ascii="宋体" w:hAnsi="宋体" w:eastAsia="宋体" w:cs="宋体"/>
                <w:b w:val="0"/>
                <w:bCs w:val="0"/>
                <w:color w:val="auto"/>
                <w:kern w:val="0"/>
                <w:sz w:val="15"/>
                <w:szCs w:val="15"/>
                <w:highlight w:val="none"/>
              </w:rPr>
              <w:t>罚款处罚后又发生同类违法行为的；</w:t>
            </w:r>
            <w:r>
              <w:rPr>
                <w:rFonts w:hint="eastAsia" w:ascii="宋体" w:hAnsi="宋体" w:eastAsia="宋体" w:cs="宋体"/>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105526DE">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s="宋体"/>
                <w:color w:val="auto"/>
                <w:kern w:val="0"/>
                <w:sz w:val="14"/>
                <w:szCs w:val="14"/>
                <w:highlight w:val="none"/>
              </w:rPr>
            </w:pPr>
            <w:r>
              <w:rPr>
                <w:rFonts w:hint="eastAsia" w:ascii="宋体" w:hAnsi="宋体" w:eastAsia="宋体" w:cs="宋体"/>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E51B502">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FC2760B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2771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24E88F9">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BE846E84">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61D68E5A">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pacing w:val="0"/>
                <w:sz w:val="15"/>
                <w:szCs w:val="15"/>
                <w:highlight w:val="none"/>
              </w:rPr>
            </w:pPr>
            <w:r>
              <w:rPr>
                <w:rFonts w:hint="eastAsia" w:ascii="宋体" w:hAnsi="宋体" w:eastAsia="宋体"/>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F0145FE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F7B7A7E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3E7F303">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 xml:space="preserve">1.未建立检测档案，系数为0-2； </w:t>
            </w:r>
          </w:p>
          <w:p w14:paraId="4C8F1205">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2.未设置化验室或者委托专业化验机构，对生活垃圾、渗沥液等处理过程中常规参数进行检测，系数为3-6；</w:t>
            </w:r>
            <w:r>
              <w:rPr>
                <w:rFonts w:hint="eastAsia" w:ascii="宋体" w:hAnsi="宋体" w:eastAsia="宋体" w:cs="宋体"/>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B0C41235">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AB40C805">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情节严重的，</w:t>
            </w:r>
            <w:r>
              <w:rPr>
                <w:rFonts w:hint="eastAsia" w:ascii="宋体" w:hAnsi="宋体" w:eastAsia="宋体" w:cs="宋体"/>
                <w:color w:val="auto"/>
                <w:kern w:val="0"/>
                <w:sz w:val="15"/>
                <w:szCs w:val="15"/>
                <w:highlight w:val="none"/>
              </w:rPr>
              <w:t>拟作出</w:t>
            </w:r>
            <w:r>
              <w:rPr>
                <w:rFonts w:hint="eastAsia" w:ascii="宋体" w:hAnsi="宋体" w:eastAsia="宋体"/>
                <w:color w:val="auto"/>
                <w:sz w:val="15"/>
                <w:szCs w:val="15"/>
                <w:highlight w:val="none"/>
              </w:rPr>
              <w:t>责令停业或者关闭</w:t>
            </w:r>
            <w:r>
              <w:rPr>
                <w:rFonts w:hint="eastAsia" w:ascii="宋体" w:hAnsi="宋体" w:eastAsia="宋体" w:cs="宋体"/>
                <w:color w:val="auto"/>
                <w:kern w:val="0"/>
                <w:sz w:val="15"/>
                <w:szCs w:val="15"/>
                <w:highlight w:val="none"/>
              </w:rPr>
              <w:t>的，要邀请职权划出部门共同会商；对于可能影响公共利益的，提请职权划出部门拟定接管方案后，</w:t>
            </w:r>
            <w:r>
              <w:rPr>
                <w:rFonts w:hint="eastAsia" w:ascii="宋体" w:hAnsi="宋体" w:eastAsia="宋体"/>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B7E4C37">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C41AB794">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区级</w:t>
            </w:r>
          </w:p>
        </w:tc>
      </w:tr>
      <w:tr w14:paraId="816A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D1195C2">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0D69C5F">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F80C559F">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pacing w:val="0"/>
                <w:sz w:val="15"/>
                <w:szCs w:val="15"/>
                <w:highlight w:val="none"/>
              </w:rPr>
            </w:pPr>
            <w:r>
              <w:rPr>
                <w:rFonts w:hint="eastAsia" w:ascii="宋体" w:hAnsi="宋体" w:eastAsia="宋体"/>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8B392C3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BC742E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28C887D">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1.未对生活垃圾处理设施相关指标进行检测，系数为0-2； 2.未按照要求建设在线监管系统，系数为3-6；</w:t>
            </w:r>
            <w:r>
              <w:rPr>
                <w:rFonts w:hint="eastAsia" w:ascii="宋体" w:hAnsi="宋体" w:eastAsia="宋体" w:cs="宋体"/>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FE26729A">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w:t>
            </w:r>
            <w:r>
              <w:rPr>
                <w:rFonts w:ascii="宋体" w:hAnsi="宋体" w:eastAsia="宋体" w:cs="宋体"/>
                <w:color w:val="auto"/>
                <w:kern w:val="0"/>
                <w:sz w:val="15"/>
                <w:szCs w:val="15"/>
                <w:highlight w:val="none"/>
              </w:rPr>
              <w:t>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AC3494EB">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情节严重的，</w:t>
            </w:r>
            <w:r>
              <w:rPr>
                <w:rFonts w:hint="eastAsia" w:ascii="宋体" w:hAnsi="宋体" w:eastAsia="宋体" w:cs="宋体"/>
                <w:color w:val="auto"/>
                <w:kern w:val="0"/>
                <w:sz w:val="15"/>
                <w:szCs w:val="15"/>
                <w:highlight w:val="none"/>
              </w:rPr>
              <w:t>拟作出</w:t>
            </w:r>
            <w:r>
              <w:rPr>
                <w:rFonts w:hint="eastAsia" w:ascii="宋体" w:hAnsi="宋体" w:eastAsia="宋体"/>
                <w:color w:val="auto"/>
                <w:sz w:val="15"/>
                <w:szCs w:val="15"/>
                <w:highlight w:val="none"/>
              </w:rPr>
              <w:t>责令停业或者关闭</w:t>
            </w:r>
            <w:r>
              <w:rPr>
                <w:rFonts w:hint="eastAsia" w:ascii="宋体" w:hAnsi="宋体" w:eastAsia="宋体" w:cs="宋体"/>
                <w:color w:val="auto"/>
                <w:kern w:val="0"/>
                <w:sz w:val="15"/>
                <w:szCs w:val="15"/>
                <w:highlight w:val="none"/>
              </w:rPr>
              <w:t>的，要邀请职权划出部门共同会商；对于可能影响公共利益的，提请职权划出部门拟定接管方案后，</w:t>
            </w:r>
            <w:r>
              <w:rPr>
                <w:rFonts w:hint="eastAsia" w:ascii="宋体" w:hAnsi="宋体" w:eastAsia="宋体"/>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2D67516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8D42A2A0">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区级</w:t>
            </w:r>
          </w:p>
        </w:tc>
      </w:tr>
      <w:tr w14:paraId="C8A1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CED7E097">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8ED6ED6">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CC9BAC92">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olor w:val="auto"/>
                <w:spacing w:val="0"/>
                <w:sz w:val="15"/>
                <w:szCs w:val="15"/>
                <w:highlight w:val="none"/>
              </w:rPr>
            </w:pPr>
            <w:r>
              <w:rPr>
                <w:rFonts w:hint="eastAsia" w:ascii="宋体" w:hAnsi="宋体" w:eastAsia="宋体"/>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95D1AF9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B571BE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宋体" w:hAnsi="宋体" w:eastAsia="宋体" w:cs="宋体"/>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CAFB9538">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olor w:val="auto"/>
                <w:sz w:val="15"/>
                <w:szCs w:val="15"/>
                <w:highlight w:val="none"/>
              </w:rPr>
            </w:pPr>
            <w:r>
              <w:rPr>
                <w:rFonts w:hint="eastAsia" w:ascii="宋体" w:hAnsi="宋体" w:eastAsia="宋体"/>
                <w:color w:val="auto"/>
                <w:spacing w:val="-4"/>
                <w:sz w:val="15"/>
                <w:szCs w:val="15"/>
                <w:highlight w:val="none"/>
              </w:rPr>
              <w:t>1.未将检测数据传送至生活垃圾管理信息系统，系数为0-2；</w:t>
            </w:r>
            <w:r>
              <w:rPr>
                <w:rFonts w:hint="eastAsia" w:ascii="宋体" w:hAnsi="宋体" w:eastAsia="宋体" w:cs="宋体"/>
                <w:color w:val="auto"/>
                <w:kern w:val="0"/>
                <w:sz w:val="15"/>
                <w:szCs w:val="15"/>
                <w:highlight w:val="none"/>
              </w:rPr>
              <w:t>2.长期未按要求传送，未如实传送数据的，系数3-6；</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98F50382">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w:t>
            </w:r>
            <w:r>
              <w:rPr>
                <w:rFonts w:ascii="宋体" w:hAnsi="宋体" w:eastAsia="宋体" w:cs="宋体"/>
                <w:color w:val="auto"/>
                <w:kern w:val="0"/>
                <w:sz w:val="15"/>
                <w:szCs w:val="15"/>
                <w:highlight w:val="none"/>
              </w:rPr>
              <w:t>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C9666D2">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情节严重的，</w:t>
            </w:r>
            <w:r>
              <w:rPr>
                <w:rFonts w:hint="eastAsia" w:ascii="宋体" w:hAnsi="宋体" w:eastAsia="宋体" w:cs="宋体"/>
                <w:color w:val="auto"/>
                <w:kern w:val="0"/>
                <w:sz w:val="15"/>
                <w:szCs w:val="15"/>
                <w:highlight w:val="none"/>
              </w:rPr>
              <w:t>拟作出</w:t>
            </w:r>
            <w:r>
              <w:rPr>
                <w:rFonts w:hint="eastAsia" w:ascii="宋体" w:hAnsi="宋体" w:eastAsia="宋体"/>
                <w:color w:val="auto"/>
                <w:sz w:val="15"/>
                <w:szCs w:val="15"/>
                <w:highlight w:val="none"/>
              </w:rPr>
              <w:t>责令停业或者关闭</w:t>
            </w:r>
            <w:r>
              <w:rPr>
                <w:rFonts w:hint="eastAsia" w:ascii="宋体" w:hAnsi="宋体" w:eastAsia="宋体" w:cs="宋体"/>
                <w:color w:val="auto"/>
                <w:kern w:val="0"/>
                <w:sz w:val="15"/>
                <w:szCs w:val="15"/>
                <w:highlight w:val="none"/>
              </w:rPr>
              <w:t>的，要邀请职权划出部门共同会商；对于可能影响公共利益的，提请职权划出部门拟定接管方案后，</w:t>
            </w:r>
            <w:r>
              <w:rPr>
                <w:rFonts w:hint="eastAsia" w:ascii="宋体" w:hAnsi="宋体" w:eastAsia="宋体"/>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DBA8BEC">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4453339D">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区级</w:t>
            </w:r>
          </w:p>
        </w:tc>
      </w:tr>
      <w:tr w14:paraId="C9C9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8416C041">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31</w:t>
            </w:r>
          </w:p>
        </w:tc>
        <w:tc>
          <w:tcPr>
            <w:tcW w:w="1500" w:type="dxa"/>
            <w:tcBorders>
              <w:top w:val="single" w:color="auto" w:sz="4" w:space="0"/>
              <w:left w:val="single" w:color="auto" w:sz="4" w:space="0"/>
              <w:right w:val="single" w:color="auto" w:sz="4" w:space="0"/>
            </w:tcBorders>
            <w:shd w:val="clear" w:color="auto" w:fill="auto"/>
            <w:vAlign w:val="center"/>
          </w:tcPr>
          <w:p w14:paraId="57D71C0C">
            <w:pPr>
              <w:spacing w:line="21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1D15A91C">
            <w:pPr>
              <w:spacing w:line="21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2B5F8BB">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AF5D8CDC">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99E4017">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1.未按要求公开数据的，系数0-2；2.长期未公开数据，系数3-6；</w:t>
            </w:r>
          </w:p>
          <w:p w14:paraId="2039DADB">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37D3F85">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92D8D87">
            <w:pPr>
              <w:spacing w:line="21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情节严重的，</w:t>
            </w:r>
            <w:r>
              <w:rPr>
                <w:rFonts w:hint="eastAsia" w:ascii="宋体" w:hAnsi="宋体" w:eastAsia="宋体" w:cs="宋体"/>
                <w:color w:val="auto"/>
                <w:kern w:val="0"/>
                <w:sz w:val="15"/>
                <w:szCs w:val="15"/>
                <w:highlight w:val="none"/>
              </w:rPr>
              <w:t>拟作出</w:t>
            </w:r>
            <w:r>
              <w:rPr>
                <w:rFonts w:hint="eastAsia" w:ascii="宋体" w:hAnsi="宋体" w:eastAsia="宋体"/>
                <w:color w:val="auto"/>
                <w:sz w:val="15"/>
                <w:szCs w:val="15"/>
                <w:highlight w:val="none"/>
              </w:rPr>
              <w:t>责令停业或者关闭</w:t>
            </w:r>
            <w:r>
              <w:rPr>
                <w:rFonts w:hint="eastAsia" w:ascii="宋体" w:hAnsi="宋体" w:eastAsia="宋体" w:cs="宋体"/>
                <w:color w:val="auto"/>
                <w:kern w:val="0"/>
                <w:sz w:val="15"/>
                <w:szCs w:val="15"/>
                <w:highlight w:val="none"/>
              </w:rPr>
              <w:t>的，要邀请职权划出部门共同会商；对于可能影响公共利益的，提请职权划出部门拟定接管方案后，</w:t>
            </w:r>
            <w:r>
              <w:rPr>
                <w:rFonts w:hint="eastAsia" w:ascii="宋体" w:hAnsi="宋体" w:eastAsia="宋体"/>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2F017C08">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2B33680B">
            <w:pPr>
              <w:spacing w:line="210"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区级</w:t>
            </w:r>
          </w:p>
        </w:tc>
      </w:tr>
      <w:tr w14:paraId="F8C9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A0485EF9">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r>
              <w:rPr>
                <w:rFonts w:hint="eastAsia" w:ascii="宋体" w:hAnsi="宋体" w:cs="宋体"/>
                <w:color w:val="auto"/>
                <w:kern w:val="0"/>
                <w:sz w:val="15"/>
                <w:szCs w:val="15"/>
                <w:highlight w:val="none"/>
                <w:lang w:val="en-US" w:eastAsia="zh-CN"/>
              </w:rPr>
              <w:t>2</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E369E407">
            <w:pPr>
              <w:spacing w:line="210" w:lineRule="exact"/>
              <w:rPr>
                <w:rFonts w:ascii="宋体" w:hAnsi="宋体" w:eastAsia="宋体"/>
                <w:color w:val="auto"/>
                <w:sz w:val="15"/>
                <w:szCs w:val="15"/>
                <w:highlight w:val="none"/>
              </w:rPr>
            </w:pPr>
            <w:r>
              <w:rPr>
                <w:rFonts w:ascii="宋体" w:hAnsi="宋体" w:eastAsia="宋体" w:cs="宋体"/>
                <w:color w:val="auto"/>
                <w:kern w:val="0"/>
                <w:sz w:val="15"/>
                <w:szCs w:val="15"/>
                <w:highlight w:val="none"/>
              </w:rPr>
              <w:t>生活垃圾集中转运、处理设施的运行管理单位</w:t>
            </w:r>
            <w:r>
              <w:rPr>
                <w:rFonts w:hint="eastAsia" w:ascii="宋体" w:hAnsi="宋体" w:eastAsia="宋体"/>
                <w:color w:val="auto"/>
                <w:sz w:val="15"/>
                <w:szCs w:val="15"/>
                <w:highlight w:val="none"/>
              </w:rPr>
              <w:t>未按要求</w:t>
            </w:r>
            <w:r>
              <w:rPr>
                <w:rFonts w:ascii="宋体" w:hAnsi="宋体" w:eastAsia="宋体" w:cs="宋体"/>
                <w:color w:val="auto"/>
                <w:kern w:val="0"/>
                <w:sz w:val="15"/>
                <w:szCs w:val="15"/>
                <w:highlight w:val="none"/>
              </w:rPr>
              <w:t>配套建设相应的参观、宣传设施</w:t>
            </w:r>
            <w:r>
              <w:rPr>
                <w:rFonts w:hint="eastAsia" w:ascii="宋体" w:hAnsi="宋体" w:eastAsia="宋体" w:cs="宋体"/>
                <w:color w:val="auto"/>
                <w:kern w:val="0"/>
                <w:sz w:val="15"/>
                <w:szCs w:val="15"/>
                <w:highlight w:val="none"/>
              </w:rPr>
              <w:t>或者未</w:t>
            </w:r>
            <w:r>
              <w:rPr>
                <w:rFonts w:ascii="宋体" w:hAnsi="宋体" w:eastAsia="宋体" w:cs="宋体"/>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FFB87798">
            <w:pPr>
              <w:spacing w:line="21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F1BAE784">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63F7AAB">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16CB87F">
            <w:pPr>
              <w:spacing w:line="210" w:lineRule="exact"/>
              <w:rPr>
                <w:rFonts w:ascii="宋体" w:hAnsi="宋体" w:eastAsia="宋体" w:cs="宋体"/>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0C3800B">
            <w:pPr>
              <w:spacing w:line="210" w:lineRule="exact"/>
              <w:rPr>
                <w:rFonts w:ascii="宋体" w:hAnsi="宋体" w:eastAsia="宋体" w:cs="宋体"/>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A3FAA3FF">
            <w:pPr>
              <w:spacing w:line="210" w:lineRule="exact"/>
              <w:rPr>
                <w:rFonts w:ascii="宋体" w:hAnsi="宋体" w:eastAsia="宋体" w:cs="宋体"/>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BDA86FA8">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DD957DAE">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13F4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655C9195">
            <w:pPr>
              <w:spacing w:line="232" w:lineRule="exact"/>
              <w:jc w:val="center"/>
              <w:rPr>
                <w:rFonts w:ascii="宋体" w:hAnsi="宋体" w:eastAsia="宋体" w:cs="宋体"/>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A647B3C5">
            <w:pPr>
              <w:spacing w:line="210" w:lineRule="exact"/>
              <w:rPr>
                <w:rFonts w:ascii="宋体" w:hAnsi="宋体" w:eastAsia="宋体"/>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265D659A">
            <w:pPr>
              <w:spacing w:line="210" w:lineRule="exact"/>
              <w:rPr>
                <w:rFonts w:ascii="宋体" w:hAnsi="宋体" w:eastAsia="宋体"/>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FC0798B4">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CDFBC6B6">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C3F6145D">
            <w:pPr>
              <w:spacing w:line="210" w:lineRule="exact"/>
              <w:rPr>
                <w:rFonts w:ascii="宋体" w:hAnsi="宋体" w:eastAsia="宋体" w:cs="宋体"/>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AC9C633C">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FEFA361">
            <w:pPr>
              <w:spacing w:line="210" w:lineRule="exact"/>
              <w:rPr>
                <w:rFonts w:ascii="宋体" w:hAnsi="宋体" w:eastAsia="宋体" w:cs="宋体"/>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165A0F0B">
            <w:pPr>
              <w:spacing w:line="210" w:lineRule="exact"/>
              <w:jc w:val="center"/>
              <w:rPr>
                <w:rFonts w:ascii="宋体" w:hAnsi="宋体" w:eastAsia="宋体" w:cs="宋体"/>
                <w:color w:val="auto"/>
                <w:kern w:val="0"/>
                <w:sz w:val="15"/>
                <w:szCs w:val="15"/>
                <w:highlight w:val="none"/>
              </w:rPr>
            </w:pPr>
          </w:p>
        </w:tc>
      </w:tr>
      <w:tr w14:paraId="247C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4236929D">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r>
              <w:rPr>
                <w:rFonts w:hint="eastAsia" w:ascii="宋体" w:hAnsi="宋体" w:cs="宋体"/>
                <w:color w:val="auto"/>
                <w:kern w:val="0"/>
                <w:sz w:val="15"/>
                <w:szCs w:val="15"/>
                <w:highlight w:val="none"/>
                <w:lang w:val="en-US" w:eastAsia="zh-CN"/>
              </w:rPr>
              <w:t>3</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7C3B60E3">
            <w:pPr>
              <w:spacing w:line="21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FB9099DE">
            <w:pPr>
              <w:spacing w:line="21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32FA308">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06BD8F9">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203DECF">
            <w:pPr>
              <w:widowControl w:val="0"/>
              <w:numPr>
                <w:ilvl w:val="0"/>
                <w:numId w:val="0"/>
              </w:numPr>
              <w:jc w:val="both"/>
              <w:rPr>
                <w:rFonts w:hint="default" w:ascii="宋体" w:hAnsi="宋体" w:eastAsia="宋体" w:cs="宋体"/>
                <w:color w:val="auto"/>
                <w:kern w:val="0"/>
                <w:sz w:val="15"/>
                <w:szCs w:val="15"/>
                <w:highlight w:val="none"/>
                <w:lang w:val="en-US"/>
              </w:rPr>
            </w:pPr>
            <w:r>
              <w:rPr>
                <w:rFonts w:hint="eastAsia" w:ascii="宋体" w:hAnsi="宋体" w:eastAsia="宋体" w:cs="宋体"/>
                <w:color w:val="auto"/>
                <w:kern w:val="0"/>
                <w:sz w:val="15"/>
                <w:szCs w:val="15"/>
                <w:highlight w:val="none"/>
              </w:rPr>
              <w:t>占地面积10</w:t>
            </w:r>
            <w:r>
              <w:rPr>
                <w:rFonts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以下系数</w:t>
            </w:r>
            <w:r>
              <w:rPr>
                <w:rFonts w:hint="eastAsia" w:ascii="宋体" w:hAnsi="宋体" w:eastAsia="宋体" w:cs="宋体"/>
                <w:color w:val="auto"/>
                <w:kern w:val="0"/>
                <w:sz w:val="15"/>
                <w:szCs w:val="15"/>
                <w:highlight w:val="none"/>
              </w:rPr>
              <w:t>0，11－15</w:t>
            </w:r>
            <w:r>
              <w:rPr>
                <w:rFonts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系数</w:t>
            </w:r>
            <w:r>
              <w:rPr>
                <w:rFonts w:hint="eastAsia" w:ascii="宋体" w:hAnsi="宋体" w:eastAsia="宋体" w:cs="宋体"/>
                <w:color w:val="auto"/>
                <w:kern w:val="0"/>
                <w:sz w:val="15"/>
                <w:szCs w:val="15"/>
                <w:highlight w:val="none"/>
              </w:rPr>
              <w:t>1，16－20</w:t>
            </w:r>
            <w:r>
              <w:rPr>
                <w:rFonts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系数</w:t>
            </w:r>
            <w:r>
              <w:rPr>
                <w:rFonts w:hint="eastAsia" w:ascii="宋体" w:hAnsi="宋体" w:eastAsia="宋体" w:cs="宋体"/>
                <w:color w:val="auto"/>
                <w:kern w:val="0"/>
                <w:sz w:val="15"/>
                <w:szCs w:val="15"/>
                <w:highlight w:val="none"/>
              </w:rPr>
              <w:t>2，以此类推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26</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62B69B4">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9BA9951">
            <w:pPr>
              <w:spacing w:line="210" w:lineRule="exact"/>
              <w:rPr>
                <w:rFonts w:ascii="宋体" w:hAnsi="宋体" w:eastAsia="宋体" w:cs="宋体"/>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7070FE0D">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137BDB8A">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820F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A2C605F7">
            <w:pPr>
              <w:spacing w:line="232" w:lineRule="exact"/>
              <w:jc w:val="center"/>
              <w:rPr>
                <w:rFonts w:ascii="宋体" w:hAnsi="宋体" w:eastAsia="宋体" w:cs="宋体"/>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246F6C3C">
            <w:pPr>
              <w:spacing w:line="210" w:lineRule="exact"/>
              <w:rPr>
                <w:rFonts w:ascii="宋体" w:hAnsi="宋体" w:eastAsia="宋体"/>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142C7B46">
            <w:pPr>
              <w:spacing w:line="210" w:lineRule="exact"/>
              <w:rPr>
                <w:rFonts w:ascii="宋体" w:hAnsi="宋体" w:eastAsia="宋体"/>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21D0E5A">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AA4818B7">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4587B2C">
            <w:pPr>
              <w:spacing w:line="210" w:lineRule="exact"/>
              <w:rPr>
                <w:rFonts w:ascii="宋体" w:hAnsi="宋体" w:eastAsia="宋体" w:cs="宋体"/>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95684B7">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ascii="宋体" w:hAnsi="宋体" w:eastAsia="宋体" w:cs="宋体"/>
                <w:color w:val="auto"/>
                <w:kern w:val="0"/>
                <w:sz w:val="15"/>
                <w:szCs w:val="15"/>
                <w:highlight w:val="none"/>
              </w:rPr>
              <w:t>5</w:t>
            </w:r>
            <w:r>
              <w:rPr>
                <w:rFonts w:hint="eastAsia" w:ascii="宋体" w:hAnsi="宋体" w:eastAsia="宋体" w:cs="宋体"/>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7F5D6E58">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A646CFF0">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136A87F1">
            <w:pPr>
              <w:spacing w:line="21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9E92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3943C7FA">
            <w:pPr>
              <w:pStyle w:val="3"/>
              <w:widowControl w:val="0"/>
              <w:spacing w:line="232" w:lineRule="exact"/>
              <w:jc w:val="center"/>
              <w:rPr>
                <w:rFonts w:ascii="宋体" w:hAnsi="宋体" w:eastAsia="宋体"/>
                <w:color w:val="auto"/>
                <w:sz w:val="15"/>
                <w:szCs w:val="15"/>
                <w:highlight w:val="none"/>
              </w:rPr>
            </w:pPr>
            <w:bookmarkStart w:id="10" w:name="_Toc110851438"/>
            <w:bookmarkStart w:id="11" w:name="_Toc726075658"/>
            <w:bookmarkStart w:id="12" w:name="_Toc1631089704"/>
            <w:r>
              <w:rPr>
                <w:rFonts w:hint="eastAsia" w:ascii="宋体" w:hAnsi="宋体" w:eastAsia="宋体"/>
                <w:color w:val="auto"/>
                <w:sz w:val="20"/>
                <w:szCs w:val="20"/>
                <w:highlight w:val="none"/>
              </w:rPr>
              <w:t>《城市生活垃圾管理办法》案由1</w:t>
            </w:r>
            <w:r>
              <w:rPr>
                <w:rFonts w:hint="eastAsia"/>
                <w:color w:val="auto"/>
                <w:sz w:val="20"/>
                <w:szCs w:val="20"/>
                <w:highlight w:val="none"/>
                <w:lang w:val="en-US" w:eastAsia="zh-CN"/>
              </w:rPr>
              <w:t>0</w:t>
            </w:r>
            <w:r>
              <w:rPr>
                <w:rFonts w:hint="eastAsia" w:ascii="宋体" w:hAnsi="宋体" w:eastAsia="宋体"/>
                <w:color w:val="auto"/>
                <w:sz w:val="20"/>
                <w:szCs w:val="20"/>
                <w:highlight w:val="none"/>
              </w:rPr>
              <w:t>项</w:t>
            </w:r>
            <w:bookmarkEnd w:id="10"/>
            <w:bookmarkEnd w:id="11"/>
            <w:bookmarkEnd w:id="12"/>
          </w:p>
        </w:tc>
      </w:tr>
      <w:tr w14:paraId="911E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B33EBDF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CDD4A5BE">
            <w:pPr>
              <w:spacing w:line="20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未按规定缴纳城市生活垃圾处理费</w:t>
            </w:r>
          </w:p>
        </w:tc>
        <w:tc>
          <w:tcPr>
            <w:tcW w:w="2789" w:type="dxa"/>
            <w:shd w:val="clear" w:color="auto" w:fill="auto"/>
            <w:vAlign w:val="center"/>
          </w:tcPr>
          <w:p w14:paraId="49DAC039">
            <w:pPr>
              <w:spacing w:line="20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462AD02C">
            <w:pPr>
              <w:spacing w:line="200"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43FFFC45">
            <w:pPr>
              <w:spacing w:line="200"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93EA0644">
            <w:pPr>
              <w:spacing w:line="200" w:lineRule="exact"/>
              <w:rPr>
                <w:rFonts w:ascii="宋体" w:hAnsi="宋体" w:eastAsia="宋体" w:cs="宋体"/>
                <w:color w:val="auto"/>
                <w:kern w:val="0"/>
                <w:sz w:val="15"/>
                <w:szCs w:val="15"/>
                <w:highlight w:val="none"/>
              </w:rPr>
            </w:pPr>
          </w:p>
        </w:tc>
        <w:tc>
          <w:tcPr>
            <w:tcW w:w="1785" w:type="dxa"/>
            <w:shd w:val="clear" w:color="auto" w:fill="auto"/>
            <w:vAlign w:val="center"/>
          </w:tcPr>
          <w:p w14:paraId="E32960F5">
            <w:pPr>
              <w:spacing w:line="200" w:lineRule="exact"/>
              <w:rPr>
                <w:rFonts w:ascii="宋体" w:hAnsi="宋体" w:eastAsia="宋体" w:cs="宋体"/>
                <w:color w:val="auto"/>
                <w:kern w:val="0"/>
                <w:sz w:val="15"/>
                <w:szCs w:val="15"/>
                <w:highlight w:val="none"/>
              </w:rPr>
            </w:pPr>
          </w:p>
        </w:tc>
        <w:tc>
          <w:tcPr>
            <w:tcW w:w="2385" w:type="dxa"/>
            <w:shd w:val="clear" w:color="auto" w:fill="auto"/>
            <w:vAlign w:val="center"/>
          </w:tcPr>
          <w:p w14:paraId="4FA8CF3F">
            <w:pPr>
              <w:spacing w:line="20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按照规定执行。</w:t>
            </w:r>
          </w:p>
        </w:tc>
        <w:tc>
          <w:tcPr>
            <w:tcW w:w="824" w:type="dxa"/>
            <w:shd w:val="clear" w:color="auto" w:fill="auto"/>
            <w:vAlign w:val="center"/>
          </w:tcPr>
          <w:p w14:paraId="0DB0418D">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AEC1CE84">
            <w:pPr>
              <w:spacing w:line="200"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乡镇</w:t>
            </w:r>
          </w:p>
        </w:tc>
      </w:tr>
      <w:tr w14:paraId="23A7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D456342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FD18D2EC">
            <w:pPr>
              <w:spacing w:line="20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未按规定配套建设城市生活垃圾收集设施</w:t>
            </w:r>
          </w:p>
        </w:tc>
        <w:tc>
          <w:tcPr>
            <w:tcW w:w="2789" w:type="dxa"/>
            <w:shd w:val="clear" w:color="auto" w:fill="auto"/>
            <w:vAlign w:val="center"/>
          </w:tcPr>
          <w:p w14:paraId="B05FA34D">
            <w:pPr>
              <w:spacing w:line="20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CBDE18B5">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3F7264A4">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54F8F7F">
            <w:pPr>
              <w:numPr>
                <w:ilvl w:val="0"/>
                <w:numId w:val="0"/>
              </w:numPr>
              <w:spacing w:line="200" w:lineRule="exact"/>
              <w:rPr>
                <w:rFonts w:hint="eastAsia"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lang w:val="en-US" w:eastAsia="zh-CN"/>
              </w:rPr>
              <w:t>1.发生在</w:t>
            </w:r>
            <w:r>
              <w:rPr>
                <w:rFonts w:hint="eastAsia" w:ascii="宋体" w:hAnsi="宋体" w:eastAsia="宋体" w:cs="宋体"/>
                <w:color w:val="auto"/>
                <w:kern w:val="0"/>
                <w:sz w:val="15"/>
                <w:szCs w:val="15"/>
                <w:highlight w:val="none"/>
              </w:rPr>
              <w:t>车站、机场、居民小区、医院、学校、体育场馆、影剧院、繁华商业街区、旅游景区等人口集中地区的，系数</w:t>
            </w:r>
            <w:r>
              <w:rPr>
                <w:rFonts w:hint="eastAsia" w:ascii="宋体" w:hAnsi="宋体" w:eastAsia="宋体" w:cs="宋体"/>
                <w:color w:val="auto"/>
                <w:kern w:val="0"/>
                <w:sz w:val="15"/>
                <w:szCs w:val="15"/>
                <w:highlight w:val="none"/>
                <w:lang w:val="en-US" w:eastAsia="zh-CN"/>
              </w:rPr>
              <w:t>3-5；</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造成较大社会影响或者严重后果的其它情形，系数</w:t>
            </w:r>
            <w:r>
              <w:rPr>
                <w:rFonts w:hint="eastAsia" w:ascii="宋体" w:hAnsi="宋体" w:eastAsia="宋体"/>
                <w:color w:val="auto"/>
                <w:sz w:val="15"/>
                <w:szCs w:val="15"/>
                <w:highlight w:val="none"/>
                <w:lang w:val="en-US" w:eastAsia="zh-CN"/>
              </w:rPr>
              <w:t>6</w:t>
            </w:r>
            <w:r>
              <w:rPr>
                <w:rFonts w:hint="eastAsia" w:ascii="宋体" w:hAnsi="宋体" w:eastAsia="宋体"/>
                <w:color w:val="auto"/>
                <w:sz w:val="15"/>
                <w:szCs w:val="15"/>
                <w:highlight w:val="none"/>
              </w:rPr>
              <w:t>-9</w:t>
            </w:r>
            <w:r>
              <w:rPr>
                <w:rFonts w:hint="eastAsia" w:ascii="宋体" w:hAnsi="宋体" w:eastAsia="宋体"/>
                <w:color w:val="auto"/>
                <w:sz w:val="15"/>
                <w:szCs w:val="15"/>
                <w:highlight w:val="none"/>
                <w:lang w:eastAsia="zh-CN"/>
              </w:rPr>
              <w:t>。</w:t>
            </w:r>
          </w:p>
        </w:tc>
        <w:tc>
          <w:tcPr>
            <w:tcW w:w="1785" w:type="dxa"/>
            <w:shd w:val="clear" w:color="auto" w:fill="auto"/>
            <w:vAlign w:val="center"/>
          </w:tcPr>
          <w:p w14:paraId="2B482966">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r>
              <w:rPr>
                <w:rFonts w:hint="eastAsia" w:ascii="宋体" w:hAnsi="宋体" w:eastAsia="宋体" w:cs="宋体"/>
                <w:color w:val="auto"/>
                <w:kern w:val="0"/>
                <w:sz w:val="15"/>
                <w:szCs w:val="15"/>
                <w:highlight w:val="none"/>
                <w:lang w:eastAsia="zh-CN"/>
              </w:rPr>
              <w:t>＋区域系数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10750C24">
            <w:pPr>
              <w:spacing w:line="200"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拟作出1000元以下罚款，说明理由并报案审会决定。</w:t>
            </w:r>
          </w:p>
          <w:p w14:paraId="8DEBAF18">
            <w:pP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区域台帐与人口集中地区点位重叠时，系数不累加计算。</w:t>
            </w:r>
          </w:p>
          <w:p w14:paraId="43C7BDA1">
            <w:pPr>
              <w:spacing w:line="200" w:lineRule="exact"/>
              <w:rPr>
                <w:rFonts w:hint="eastAsia" w:ascii="宋体" w:hAnsi="宋体" w:eastAsia="宋体"/>
                <w:color w:val="auto"/>
                <w:sz w:val="15"/>
                <w:szCs w:val="15"/>
                <w:highlight w:val="none"/>
              </w:rPr>
            </w:pPr>
          </w:p>
        </w:tc>
        <w:tc>
          <w:tcPr>
            <w:tcW w:w="824" w:type="dxa"/>
            <w:shd w:val="clear" w:color="auto" w:fill="auto"/>
            <w:vAlign w:val="center"/>
          </w:tcPr>
          <w:p w14:paraId="ACF8701A">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EF9BC2C2">
            <w:pPr>
              <w:spacing w:line="200"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乡镇</w:t>
            </w:r>
          </w:p>
        </w:tc>
      </w:tr>
      <w:tr w14:paraId="CFAD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6DADDC4D">
            <w:pPr>
              <w:spacing w:line="232" w:lineRule="exact"/>
              <w:jc w:val="center"/>
              <w:rPr>
                <w:rFonts w:hint="eastAsia" w:ascii="宋体" w:hAnsi="宋体" w:eastAsia="宋体" w:cs="宋体"/>
                <w:b w:val="0"/>
                <w:bCs w:val="0"/>
                <w:color w:val="auto"/>
                <w:kern w:val="0"/>
                <w:sz w:val="15"/>
                <w:szCs w:val="15"/>
                <w:highlight w:val="none"/>
                <w:lang w:eastAsia="zh-CN"/>
              </w:rPr>
            </w:pPr>
            <w:r>
              <w:rPr>
                <w:rFonts w:hint="eastAsia" w:ascii="宋体" w:hAnsi="宋体" w:cs="宋体"/>
                <w:b w:val="0"/>
                <w:bCs w:val="0"/>
                <w:color w:val="auto"/>
                <w:kern w:val="0"/>
                <w:sz w:val="15"/>
                <w:szCs w:val="15"/>
                <w:highlight w:val="none"/>
                <w:lang w:val="en-US" w:eastAsia="zh-CN"/>
              </w:rPr>
              <w:t>3</w:t>
            </w:r>
          </w:p>
        </w:tc>
        <w:tc>
          <w:tcPr>
            <w:tcW w:w="1500" w:type="dxa"/>
            <w:vMerge w:val="restart"/>
            <w:shd w:val="clear" w:color="auto" w:fill="auto"/>
            <w:vAlign w:val="center"/>
          </w:tcPr>
          <w:p w14:paraId="C50AC4C1">
            <w:pPr>
              <w:spacing w:line="200" w:lineRule="exact"/>
              <w:rPr>
                <w:rFonts w:ascii="宋体" w:hAnsi="宋体" w:eastAsia="宋体"/>
                <w:b w:val="0"/>
                <w:bCs w:val="0"/>
                <w:color w:val="auto"/>
                <w:sz w:val="15"/>
                <w:szCs w:val="15"/>
                <w:highlight w:val="none"/>
              </w:rPr>
            </w:pPr>
            <w:r>
              <w:rPr>
                <w:rFonts w:hint="eastAsia" w:ascii="宋体" w:hAnsi="宋体" w:eastAsia="宋体"/>
                <w:b w:val="0"/>
                <w:bCs w:val="0"/>
                <w:color w:val="auto"/>
                <w:sz w:val="15"/>
                <w:szCs w:val="15"/>
                <w:highlight w:val="none"/>
              </w:rPr>
              <w:t>随意倾倒、抛洒、堆放城市生活垃圾</w:t>
            </w:r>
          </w:p>
        </w:tc>
        <w:tc>
          <w:tcPr>
            <w:tcW w:w="2789" w:type="dxa"/>
            <w:vMerge w:val="restart"/>
            <w:shd w:val="clear" w:color="auto" w:fill="auto"/>
            <w:vAlign w:val="center"/>
          </w:tcPr>
          <w:p w14:paraId="51E1EE70">
            <w:pPr>
              <w:spacing w:line="20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5C7FCE2A">
            <w:pPr>
              <w:spacing w:line="20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5000</w:t>
            </w:r>
          </w:p>
          <w:p w14:paraId="1C5C8636">
            <w:pPr>
              <w:spacing w:line="20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（单位）</w:t>
            </w:r>
          </w:p>
        </w:tc>
        <w:tc>
          <w:tcPr>
            <w:tcW w:w="840" w:type="dxa"/>
            <w:shd w:val="clear" w:color="auto" w:fill="auto"/>
            <w:vAlign w:val="center"/>
          </w:tcPr>
          <w:p w14:paraId="A697BA77">
            <w:pPr>
              <w:spacing w:line="20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5E43C27B">
            <w:pPr>
              <w:widowControl w:val="0"/>
              <w:numPr>
                <w:ilvl w:val="0"/>
                <w:numId w:val="0"/>
              </w:numPr>
              <w:jc w:val="both"/>
              <w:rPr>
                <w:rFonts w:ascii="宋体" w:hAnsi="宋体" w:eastAsia="宋体" w:cs="宋体"/>
                <w:color w:val="auto"/>
                <w:kern w:val="0"/>
                <w:sz w:val="15"/>
                <w:szCs w:val="15"/>
                <w:highlight w:val="none"/>
              </w:rPr>
            </w:pPr>
            <w:r>
              <w:rPr>
                <w:rFonts w:hint="eastAsia" w:ascii="宋体" w:hAnsi="宋体" w:eastAsia="宋体" w:cs="Batang"/>
                <w:color w:val="auto"/>
                <w:sz w:val="15"/>
                <w:szCs w:val="15"/>
                <w:highlight w:val="none"/>
                <w:lang w:val="en-US" w:eastAsia="zh-CN"/>
              </w:rPr>
              <w:t>1.污染道路</w:t>
            </w:r>
            <w:r>
              <w:rPr>
                <w:rFonts w:hint="eastAsia" w:ascii="宋体" w:hAnsi="宋体" w:eastAsia="宋体" w:cs="宋体"/>
                <w:color w:val="auto"/>
                <w:kern w:val="0"/>
                <w:sz w:val="15"/>
                <w:szCs w:val="15"/>
                <w:highlight w:val="none"/>
                <w:lang w:eastAsia="zh-CN"/>
              </w:rPr>
              <w:t>长度</w:t>
            </w:r>
            <w:r>
              <w:rPr>
                <w:rFonts w:hint="eastAsia" w:ascii="宋体" w:hAnsi="宋体" w:eastAsia="宋体" w:cs="宋体"/>
                <w:color w:val="auto"/>
                <w:kern w:val="0"/>
                <w:sz w:val="15"/>
                <w:szCs w:val="15"/>
                <w:highlight w:val="none"/>
              </w:rPr>
              <w:t>21－30米的，系数1；31－40米的，系数2；以此类推</w:t>
            </w:r>
            <w:r>
              <w:rPr>
                <w:rFonts w:hint="eastAsia" w:ascii="宋体" w:hAnsi="宋体" w:eastAsia="宋体"/>
                <w:color w:val="auto"/>
                <w:sz w:val="15"/>
                <w:szCs w:val="15"/>
                <w:highlight w:val="none"/>
                <w:lang w:eastAsia="zh-CN"/>
              </w:rPr>
              <w:t>，长度</w:t>
            </w:r>
            <w:r>
              <w:rPr>
                <w:rFonts w:hint="eastAsia" w:ascii="宋体" w:hAnsi="宋体" w:eastAsia="宋体"/>
                <w:color w:val="auto"/>
                <w:sz w:val="15"/>
                <w:szCs w:val="15"/>
                <w:highlight w:val="none"/>
                <w:lang w:val="en-US" w:eastAsia="zh-CN"/>
              </w:rPr>
              <w:t>101</w:t>
            </w:r>
            <w:r>
              <w:rPr>
                <w:rFonts w:hint="eastAsia" w:ascii="宋体" w:hAnsi="宋体" w:eastAsia="宋体" w:cs="Batang"/>
                <w:color w:val="auto"/>
                <w:sz w:val="15"/>
                <w:szCs w:val="15"/>
                <w:highlight w:val="none"/>
                <w:lang w:eastAsia="zh-CN"/>
              </w:rPr>
              <w:t>米及以上的，系数</w:t>
            </w:r>
            <w:r>
              <w:rPr>
                <w:rFonts w:hint="eastAsia" w:ascii="宋体" w:hAnsi="宋体" w:eastAsia="宋体" w:cs="Batang"/>
                <w:color w:val="auto"/>
                <w:sz w:val="15"/>
                <w:szCs w:val="15"/>
                <w:highlight w:val="none"/>
                <w:lang w:val="en-US" w:eastAsia="zh-CN"/>
              </w:rPr>
              <w:t>9；2</w:t>
            </w:r>
            <w:r>
              <w:rPr>
                <w:rFonts w:hint="eastAsia" w:ascii="宋体" w:hAnsi="宋体" w:eastAsia="宋体" w:cs="宋体"/>
                <w:color w:val="auto"/>
                <w:kern w:val="0"/>
                <w:sz w:val="15"/>
                <w:szCs w:val="15"/>
                <w:highlight w:val="none"/>
              </w:rPr>
              <w:t>垃圾占地面积在5㎡</w:t>
            </w:r>
            <w:r>
              <w:rPr>
                <w:rFonts w:hint="eastAsia" w:ascii="宋体" w:hAnsi="宋体" w:eastAsia="宋体" w:cs="仿宋_GB2312"/>
                <w:color w:val="auto"/>
                <w:kern w:val="0"/>
                <w:sz w:val="15"/>
                <w:szCs w:val="15"/>
                <w:highlight w:val="none"/>
              </w:rPr>
              <w:t>下的，系数</w:t>
            </w:r>
            <w:r>
              <w:rPr>
                <w:rFonts w:hint="eastAsia" w:ascii="宋体" w:hAnsi="宋体" w:eastAsia="宋体" w:cs="宋体"/>
                <w:color w:val="auto"/>
                <w:kern w:val="0"/>
                <w:sz w:val="15"/>
                <w:szCs w:val="15"/>
                <w:highlight w:val="none"/>
              </w:rPr>
              <w:t>0；6－10㎡</w:t>
            </w:r>
            <w:r>
              <w:rPr>
                <w:rFonts w:hint="eastAsia" w:ascii="宋体" w:hAnsi="宋体" w:eastAsia="宋体" w:cs="仿宋_GB2312"/>
                <w:color w:val="auto"/>
                <w:kern w:val="0"/>
                <w:sz w:val="15"/>
                <w:szCs w:val="15"/>
                <w:highlight w:val="none"/>
              </w:rPr>
              <w:t>，系数</w:t>
            </w:r>
            <w:r>
              <w:rPr>
                <w:rFonts w:hint="eastAsia" w:ascii="宋体" w:hAnsi="宋体" w:eastAsia="宋体" w:cs="宋体"/>
                <w:color w:val="auto"/>
                <w:kern w:val="0"/>
                <w:sz w:val="15"/>
                <w:szCs w:val="15"/>
                <w:highlight w:val="none"/>
              </w:rPr>
              <w:t>1；以此类推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46</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随意倾倒、</w:t>
            </w:r>
            <w:r>
              <w:rPr>
                <w:rFonts w:hint="eastAsia" w:ascii="宋体" w:hAnsi="宋体" w:eastAsia="宋体"/>
                <w:b w:val="0"/>
                <w:bCs w:val="0"/>
                <w:color w:val="auto"/>
                <w:sz w:val="15"/>
                <w:szCs w:val="15"/>
                <w:highlight w:val="none"/>
              </w:rPr>
              <w:t>抛洒</w:t>
            </w:r>
            <w:r>
              <w:rPr>
                <w:rFonts w:hint="eastAsia" w:ascii="宋体" w:hAnsi="宋体" w:eastAsia="宋体" w:cs="宋体"/>
                <w:color w:val="auto"/>
                <w:kern w:val="0"/>
                <w:sz w:val="15"/>
                <w:szCs w:val="15"/>
                <w:highlight w:val="none"/>
              </w:rPr>
              <w:t>、堆放至城市道路、绿地、林地、</w:t>
            </w:r>
            <w:r>
              <w:rPr>
                <w:rFonts w:hint="eastAsia" w:ascii="宋体" w:hAnsi="宋体" w:eastAsia="宋体" w:cs="宋体"/>
                <w:color w:val="auto"/>
                <w:kern w:val="0"/>
                <w:sz w:val="15"/>
                <w:szCs w:val="15"/>
                <w:highlight w:val="none"/>
                <w:lang w:eastAsia="zh-CN"/>
              </w:rPr>
              <w:t>耕地</w:t>
            </w:r>
            <w:r>
              <w:rPr>
                <w:rFonts w:hint="eastAsia" w:ascii="宋体" w:hAnsi="宋体" w:eastAsia="宋体" w:cs="宋体"/>
                <w:color w:val="auto"/>
                <w:kern w:val="0"/>
                <w:sz w:val="15"/>
                <w:szCs w:val="15"/>
                <w:highlight w:val="none"/>
              </w:rPr>
              <w:t>、公厕、河道、铁路、轨道交通、桥下空间等公共场所及周边，</w:t>
            </w:r>
            <w:r>
              <w:rPr>
                <w:rFonts w:hint="eastAsia" w:ascii="宋体" w:hAnsi="宋体" w:eastAsia="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燃气、供暖、石油长输管道、供水、排水、电力、通信等公用管道和设施保护（管理）范围的，系数为3；</w:t>
            </w:r>
            <w:r>
              <w:rPr>
                <w:rFonts w:hint="eastAsia" w:ascii="宋体" w:hAnsi="宋体" w:eastAsia="宋体"/>
                <w:color w:val="auto"/>
                <w:sz w:val="15"/>
                <w:szCs w:val="15"/>
                <w:highlight w:val="none"/>
                <w:lang w:val="en-US" w:eastAsia="zh-CN"/>
              </w:rPr>
              <w:t>4.</w:t>
            </w:r>
            <w:r>
              <w:rPr>
                <w:rFonts w:hint="eastAsia" w:ascii="宋体" w:hAnsi="宋体" w:eastAsia="宋体"/>
                <w:color w:val="auto"/>
                <w:sz w:val="15"/>
                <w:szCs w:val="15"/>
                <w:highlight w:val="none"/>
              </w:rPr>
              <w:t>倾倒、丢弃、堆放生活</w:t>
            </w:r>
            <w:r>
              <w:rPr>
                <w:rFonts w:hint="eastAsia" w:ascii="宋体" w:hAnsi="宋体" w:eastAsia="宋体" w:cs="宋体"/>
                <w:color w:val="auto"/>
                <w:kern w:val="0"/>
                <w:sz w:val="15"/>
                <w:szCs w:val="15"/>
                <w:highlight w:val="none"/>
              </w:rPr>
              <w:t>垃圾</w:t>
            </w:r>
            <w:r>
              <w:rPr>
                <w:rFonts w:hint="eastAsia" w:ascii="宋体" w:hAnsi="宋体" w:eastAsia="宋体"/>
                <w:color w:val="auto"/>
                <w:sz w:val="15"/>
                <w:szCs w:val="15"/>
                <w:highlight w:val="none"/>
              </w:rPr>
              <w:t>总量较大、违法行为持续时间较长，系数4-6；</w:t>
            </w:r>
            <w:r>
              <w:rPr>
                <w:rFonts w:hint="eastAsia" w:ascii="宋体" w:hAnsi="宋体" w:eastAsia="宋体"/>
                <w:color w:val="auto"/>
                <w:sz w:val="15"/>
                <w:szCs w:val="15"/>
                <w:highlight w:val="none"/>
                <w:lang w:val="en-US" w:eastAsia="zh-CN"/>
              </w:rPr>
              <w:t>5</w:t>
            </w:r>
            <w:r>
              <w:rPr>
                <w:rFonts w:hint="eastAsia" w:ascii="宋体" w:hAnsi="宋体" w:eastAsia="宋体"/>
                <w:color w:val="auto"/>
                <w:sz w:val="15"/>
                <w:szCs w:val="15"/>
                <w:highlight w:val="none"/>
              </w:rPr>
              <w:t>.对环境秩序造成较严重影响的，系数6-9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837B4B3B">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DC420E83">
            <w:pP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区域台帐与</w:t>
            </w:r>
            <w:r>
              <w:rPr>
                <w:rFonts w:hint="eastAsia" w:ascii="宋体" w:hAnsi="宋体" w:eastAsia="宋体" w:cs="宋体"/>
                <w:color w:val="auto"/>
                <w:kern w:val="0"/>
                <w:sz w:val="15"/>
                <w:szCs w:val="15"/>
                <w:highlight w:val="none"/>
              </w:rPr>
              <w:t>倾倒、</w:t>
            </w:r>
            <w:r>
              <w:rPr>
                <w:rFonts w:hint="eastAsia" w:ascii="宋体" w:hAnsi="宋体" w:eastAsia="宋体"/>
                <w:b w:val="0"/>
                <w:bCs w:val="0"/>
                <w:color w:val="auto"/>
                <w:sz w:val="15"/>
                <w:szCs w:val="15"/>
                <w:highlight w:val="none"/>
              </w:rPr>
              <w:t>抛洒</w:t>
            </w:r>
            <w:r>
              <w:rPr>
                <w:rFonts w:hint="eastAsia" w:ascii="宋体" w:hAnsi="宋体" w:eastAsia="宋体" w:cs="宋体"/>
                <w:color w:val="auto"/>
                <w:kern w:val="0"/>
                <w:sz w:val="15"/>
                <w:szCs w:val="15"/>
                <w:highlight w:val="none"/>
              </w:rPr>
              <w:t>、堆放</w:t>
            </w:r>
            <w:r>
              <w:rPr>
                <w:rFonts w:hint="eastAsia" w:ascii="宋体" w:hAnsi="宋体" w:eastAsia="宋体" w:cs="宋体"/>
                <w:color w:val="auto"/>
                <w:kern w:val="0"/>
                <w:sz w:val="15"/>
                <w:szCs w:val="15"/>
                <w:highlight w:val="none"/>
                <w:lang w:eastAsia="zh-CN"/>
              </w:rPr>
              <w:t>点位重叠时，系数不累加计算。</w:t>
            </w:r>
          </w:p>
          <w:p w14:paraId="BFEF8BB3">
            <w:pPr>
              <w:spacing w:line="200"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6E331C30">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88732F56">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E918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9B58D952">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F169DD41">
            <w:pPr>
              <w:spacing w:line="232" w:lineRule="exact"/>
              <w:rPr>
                <w:rFonts w:ascii="宋体" w:hAnsi="宋体" w:eastAsia="宋体" w:cs="宋体"/>
                <w:color w:val="auto"/>
                <w:sz w:val="15"/>
                <w:szCs w:val="15"/>
                <w:highlight w:val="none"/>
              </w:rPr>
            </w:pPr>
          </w:p>
        </w:tc>
        <w:tc>
          <w:tcPr>
            <w:tcW w:w="2789" w:type="dxa"/>
            <w:vMerge w:val="continue"/>
            <w:shd w:val="clear" w:color="auto" w:fill="auto"/>
            <w:vAlign w:val="center"/>
          </w:tcPr>
          <w:p w14:paraId="10093AD2">
            <w:pPr>
              <w:spacing w:line="232" w:lineRule="exact"/>
              <w:rPr>
                <w:rFonts w:ascii="宋体" w:hAnsi="宋体" w:eastAsia="宋体" w:cs="宋体"/>
                <w:color w:val="auto"/>
                <w:sz w:val="15"/>
                <w:szCs w:val="15"/>
                <w:highlight w:val="none"/>
              </w:rPr>
            </w:pPr>
          </w:p>
        </w:tc>
        <w:tc>
          <w:tcPr>
            <w:tcW w:w="851" w:type="dxa"/>
            <w:shd w:val="clear" w:color="auto" w:fill="auto"/>
            <w:vAlign w:val="center"/>
          </w:tcPr>
          <w:p w14:paraId="E892D61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（个人）</w:t>
            </w:r>
          </w:p>
        </w:tc>
        <w:tc>
          <w:tcPr>
            <w:tcW w:w="840" w:type="dxa"/>
            <w:shd w:val="clear" w:color="auto" w:fill="auto"/>
            <w:vAlign w:val="center"/>
          </w:tcPr>
          <w:p w14:paraId="4E62B7E5">
            <w:pPr>
              <w:spacing w:line="232" w:lineRule="exact"/>
              <w:jc w:val="center"/>
              <w:rPr>
                <w:rFonts w:ascii="宋体" w:hAnsi="宋体" w:eastAsia="宋体"/>
                <w:color w:val="auto"/>
                <w:sz w:val="15"/>
                <w:szCs w:val="15"/>
                <w:highlight w:val="none"/>
              </w:rPr>
            </w:pPr>
          </w:p>
        </w:tc>
        <w:tc>
          <w:tcPr>
            <w:tcW w:w="2304" w:type="dxa"/>
            <w:shd w:val="clear" w:color="auto" w:fill="auto"/>
            <w:vAlign w:val="center"/>
          </w:tcPr>
          <w:p w14:paraId="95ADA2F9">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CEE30D87">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0E8D617E">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根据实际情况处罚</w:t>
            </w:r>
            <w:r>
              <w:rPr>
                <w:rFonts w:hint="eastAsia" w:ascii="宋体" w:hAnsi="宋体" w:eastAsia="宋体"/>
                <w:color w:val="auto"/>
                <w:sz w:val="15"/>
                <w:szCs w:val="15"/>
                <w:highlight w:val="none"/>
                <w:lang w:eastAsia="zh-CN"/>
              </w:rPr>
              <w:t>。</w:t>
            </w:r>
          </w:p>
        </w:tc>
        <w:tc>
          <w:tcPr>
            <w:tcW w:w="824" w:type="dxa"/>
            <w:vMerge w:val="continue"/>
            <w:shd w:val="clear" w:color="auto" w:fill="auto"/>
            <w:vAlign w:val="center"/>
          </w:tcPr>
          <w:p w14:paraId="D5DCB513">
            <w:pPr>
              <w:spacing w:line="232" w:lineRule="exact"/>
              <w:jc w:val="center"/>
              <w:rPr>
                <w:rFonts w:ascii="宋体" w:hAnsi="宋体" w:eastAsia="宋体"/>
                <w:color w:val="auto"/>
                <w:sz w:val="15"/>
                <w:szCs w:val="15"/>
                <w:highlight w:val="none"/>
              </w:rPr>
            </w:pPr>
          </w:p>
        </w:tc>
      </w:tr>
      <w:tr w14:paraId="E2B0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BF5A98A3">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4</w:t>
            </w:r>
          </w:p>
        </w:tc>
        <w:tc>
          <w:tcPr>
            <w:tcW w:w="1500" w:type="dxa"/>
            <w:shd w:val="clear" w:color="auto" w:fill="auto"/>
            <w:vAlign w:val="center"/>
          </w:tcPr>
          <w:p w14:paraId="CE86413C">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未经批准从事城市生活垃圾经营性清扫、收集、运输活动</w:t>
            </w:r>
          </w:p>
        </w:tc>
        <w:tc>
          <w:tcPr>
            <w:tcW w:w="2789" w:type="dxa"/>
            <w:shd w:val="clear" w:color="auto" w:fill="auto"/>
            <w:vAlign w:val="center"/>
          </w:tcPr>
          <w:p w14:paraId="2CBD0F48">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31A06E53">
            <w:pPr>
              <w:spacing w:line="232"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3D1D1E02">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6A3E751F">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CE56F004">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AF9E0860">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按照规定执行。</w:t>
            </w:r>
          </w:p>
        </w:tc>
        <w:tc>
          <w:tcPr>
            <w:tcW w:w="824" w:type="dxa"/>
            <w:shd w:val="clear" w:color="auto" w:fill="auto"/>
            <w:vAlign w:val="center"/>
          </w:tcPr>
          <w:p w14:paraId="106EEF5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AAE6644B">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乡镇</w:t>
            </w:r>
          </w:p>
        </w:tc>
      </w:tr>
      <w:tr w14:paraId="3F6E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240EEE90">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5</w:t>
            </w:r>
          </w:p>
        </w:tc>
        <w:tc>
          <w:tcPr>
            <w:tcW w:w="1500" w:type="dxa"/>
            <w:shd w:val="clear" w:color="auto" w:fill="auto"/>
            <w:vAlign w:val="center"/>
          </w:tcPr>
          <w:p w14:paraId="9FB0A1F8">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未经批准从事城市生活垃圾经营性处置活动</w:t>
            </w:r>
          </w:p>
        </w:tc>
        <w:tc>
          <w:tcPr>
            <w:tcW w:w="2789" w:type="dxa"/>
            <w:shd w:val="clear" w:color="auto" w:fill="auto"/>
            <w:vAlign w:val="center"/>
          </w:tcPr>
          <w:p w14:paraId="96B6B228">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0D13892B">
            <w:pPr>
              <w:spacing w:line="232"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1049B257">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20B0E89C">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344D8B9D">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4D3F8E7D">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按照规定执行。</w:t>
            </w:r>
          </w:p>
        </w:tc>
        <w:tc>
          <w:tcPr>
            <w:tcW w:w="824" w:type="dxa"/>
            <w:shd w:val="clear" w:color="auto" w:fill="auto"/>
            <w:vAlign w:val="center"/>
          </w:tcPr>
          <w:p w14:paraId="7BEEE2A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F443736A">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乡镇</w:t>
            </w:r>
          </w:p>
        </w:tc>
      </w:tr>
      <w:tr w14:paraId="4C93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702F64BB">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6</w:t>
            </w:r>
          </w:p>
        </w:tc>
        <w:tc>
          <w:tcPr>
            <w:tcW w:w="1500" w:type="dxa"/>
            <w:shd w:val="clear" w:color="auto" w:fill="auto"/>
            <w:vAlign w:val="center"/>
          </w:tcPr>
          <w:p w14:paraId="CE91065C">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CAEF61E6">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5DEB916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5000</w:t>
            </w:r>
          </w:p>
        </w:tc>
        <w:tc>
          <w:tcPr>
            <w:tcW w:w="840" w:type="dxa"/>
            <w:shd w:val="clear" w:color="auto" w:fill="auto"/>
            <w:vAlign w:val="center"/>
          </w:tcPr>
          <w:p w14:paraId="27B3B38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501AC992">
            <w:pPr>
              <w:widowControl w:val="0"/>
              <w:numPr>
                <w:ilvl w:val="0"/>
                <w:numId w:val="0"/>
              </w:numPr>
              <w:jc w:val="both"/>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污染道路长21－30米的，系数1；31－40米的，系数2；以此类推</w:t>
            </w:r>
            <w:r>
              <w:rPr>
                <w:rFonts w:hint="eastAsia" w:ascii="宋体" w:hAnsi="宋体" w:eastAsia="宋体"/>
                <w:color w:val="auto"/>
                <w:sz w:val="15"/>
                <w:szCs w:val="15"/>
                <w:highlight w:val="none"/>
                <w:lang w:eastAsia="zh-CN"/>
              </w:rPr>
              <w:t>，长度</w:t>
            </w:r>
            <w:r>
              <w:rPr>
                <w:rFonts w:hint="eastAsia" w:ascii="宋体" w:hAnsi="宋体" w:eastAsia="宋体"/>
                <w:color w:val="auto"/>
                <w:sz w:val="15"/>
                <w:szCs w:val="15"/>
                <w:highlight w:val="none"/>
                <w:lang w:val="en-US" w:eastAsia="zh-CN"/>
              </w:rPr>
              <w:t>101米</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w:t>
            </w:r>
          </w:p>
          <w:p w14:paraId="E7935DEF">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2.随意丢弃、</w:t>
            </w:r>
            <w:r>
              <w:rPr>
                <w:rFonts w:hint="eastAsia" w:ascii="宋体" w:hAnsi="宋体" w:eastAsia="宋体" w:cs="宋体"/>
                <w:color w:val="auto"/>
                <w:kern w:val="0"/>
                <w:sz w:val="15"/>
                <w:szCs w:val="15"/>
                <w:highlight w:val="none"/>
                <w:lang w:eastAsia="zh-CN"/>
              </w:rPr>
              <w:t>遗撒</w:t>
            </w:r>
            <w:r>
              <w:rPr>
                <w:rFonts w:hint="eastAsia" w:ascii="宋体" w:hAnsi="宋体" w:eastAsia="宋体" w:cs="宋体"/>
                <w:color w:val="auto"/>
                <w:kern w:val="0"/>
                <w:sz w:val="15"/>
                <w:szCs w:val="15"/>
                <w:highlight w:val="none"/>
              </w:rPr>
              <w:t>至城市道路、绿地、林地、</w:t>
            </w:r>
            <w:r>
              <w:rPr>
                <w:rFonts w:hint="eastAsia" w:ascii="宋体" w:hAnsi="宋体" w:eastAsia="宋体" w:cs="宋体"/>
                <w:color w:val="auto"/>
                <w:kern w:val="0"/>
                <w:sz w:val="15"/>
                <w:szCs w:val="15"/>
                <w:highlight w:val="none"/>
                <w:lang w:eastAsia="zh-CN"/>
              </w:rPr>
              <w:t>耕地</w:t>
            </w:r>
            <w:r>
              <w:rPr>
                <w:rFonts w:hint="eastAsia" w:ascii="宋体" w:hAnsi="宋体" w:eastAsia="宋体" w:cs="宋体"/>
                <w:color w:val="auto"/>
                <w:kern w:val="0"/>
                <w:sz w:val="15"/>
                <w:szCs w:val="15"/>
                <w:highlight w:val="none"/>
              </w:rPr>
              <w:t>、公厕、河道、铁路、轨道交通、桥下空间等公共场所及周边，</w:t>
            </w:r>
            <w:r>
              <w:rPr>
                <w:rFonts w:hint="eastAsia" w:ascii="宋体" w:hAnsi="宋体" w:eastAsia="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燃气、供暖、石油长输管道、供水、排水、电力、通信等公用管道和设施保护（管理）范围的，系数为3；3.</w:t>
            </w:r>
            <w:r>
              <w:rPr>
                <w:rFonts w:hint="eastAsia" w:ascii="宋体" w:hAnsi="宋体" w:eastAsia="宋体"/>
                <w:color w:val="auto"/>
                <w:sz w:val="15"/>
                <w:szCs w:val="15"/>
                <w:highlight w:val="none"/>
              </w:rPr>
              <w:t>倾倒、丢弃、堆放生活</w:t>
            </w:r>
            <w:r>
              <w:rPr>
                <w:rFonts w:hint="eastAsia" w:ascii="宋体" w:hAnsi="宋体" w:eastAsia="宋体" w:cs="宋体"/>
                <w:color w:val="auto"/>
                <w:kern w:val="0"/>
                <w:sz w:val="15"/>
                <w:szCs w:val="15"/>
                <w:highlight w:val="none"/>
              </w:rPr>
              <w:t>垃圾</w:t>
            </w:r>
            <w:r>
              <w:rPr>
                <w:rFonts w:hint="eastAsia" w:ascii="宋体" w:hAnsi="宋体" w:eastAsia="宋体"/>
                <w:color w:val="auto"/>
                <w:sz w:val="15"/>
                <w:szCs w:val="15"/>
                <w:highlight w:val="none"/>
              </w:rPr>
              <w:t>总量较大、违法行为持续时间较长，系数4-6；</w:t>
            </w:r>
            <w:r>
              <w:rPr>
                <w:rFonts w:hint="eastAsia" w:ascii="宋体" w:hAnsi="宋体" w:eastAsia="宋体"/>
                <w:color w:val="auto"/>
                <w:sz w:val="15"/>
                <w:szCs w:val="15"/>
                <w:highlight w:val="none"/>
                <w:lang w:val="en-US" w:eastAsia="zh-CN"/>
              </w:rPr>
              <w:t>4</w:t>
            </w:r>
            <w:r>
              <w:rPr>
                <w:rFonts w:hint="eastAsia" w:ascii="宋体" w:hAnsi="宋体" w:eastAsia="宋体"/>
                <w:color w:val="auto"/>
                <w:sz w:val="15"/>
                <w:szCs w:val="15"/>
                <w:highlight w:val="none"/>
              </w:rPr>
              <w:t>.对环境秩序造成较严重影响的，系数6-9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223162F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DD6A1B7C">
            <w:pP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区域台帐与</w:t>
            </w:r>
            <w:r>
              <w:rPr>
                <w:rFonts w:hint="eastAsia" w:ascii="宋体" w:hAnsi="宋体" w:eastAsia="宋体" w:cs="宋体"/>
                <w:color w:val="auto"/>
                <w:kern w:val="0"/>
                <w:sz w:val="15"/>
                <w:szCs w:val="15"/>
                <w:highlight w:val="none"/>
              </w:rPr>
              <w:t>丢弃、</w:t>
            </w:r>
            <w:r>
              <w:rPr>
                <w:rFonts w:hint="eastAsia" w:ascii="宋体" w:hAnsi="宋体" w:eastAsia="宋体" w:cs="宋体"/>
                <w:color w:val="auto"/>
                <w:kern w:val="0"/>
                <w:sz w:val="15"/>
                <w:szCs w:val="15"/>
                <w:highlight w:val="none"/>
                <w:lang w:eastAsia="zh-CN"/>
              </w:rPr>
              <w:t>遗撒点位重叠时，系数不累加计算。</w:t>
            </w:r>
          </w:p>
          <w:p w14:paraId="A67BA2C1">
            <w:pPr>
              <w:spacing w:line="232" w:lineRule="exact"/>
              <w:rPr>
                <w:rFonts w:hint="eastAsia" w:ascii="宋体" w:hAnsi="宋体" w:eastAsia="宋体" w:cs="宋体"/>
                <w:color w:val="auto"/>
                <w:kern w:val="0"/>
                <w:sz w:val="15"/>
                <w:szCs w:val="15"/>
                <w:highlight w:val="none"/>
                <w:lang w:eastAsia="zh-CN"/>
              </w:rPr>
            </w:pPr>
          </w:p>
        </w:tc>
        <w:tc>
          <w:tcPr>
            <w:tcW w:w="824" w:type="dxa"/>
            <w:shd w:val="clear" w:color="auto" w:fill="auto"/>
            <w:vAlign w:val="center"/>
          </w:tcPr>
          <w:p w14:paraId="7588F50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E579E14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EBBF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F5D02DE6">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shd w:val="clear" w:color="auto" w:fill="auto"/>
            <w:vAlign w:val="center"/>
          </w:tcPr>
          <w:p w14:paraId="19D3565B">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从事城市生活垃圾经营性清扫、收集、运输的企业未履行规定义务</w:t>
            </w:r>
          </w:p>
        </w:tc>
        <w:tc>
          <w:tcPr>
            <w:tcW w:w="2789" w:type="dxa"/>
            <w:shd w:val="clear" w:color="auto" w:fill="auto"/>
            <w:vAlign w:val="center"/>
          </w:tcPr>
          <w:p w14:paraId="71F685B2">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D5622F1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5000</w:t>
            </w:r>
          </w:p>
        </w:tc>
        <w:tc>
          <w:tcPr>
            <w:tcW w:w="840" w:type="dxa"/>
            <w:shd w:val="clear" w:color="auto" w:fill="auto"/>
            <w:vAlign w:val="center"/>
          </w:tcPr>
          <w:p w14:paraId="ACBA21B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BA53AEF3">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lang w:eastAsia="zh-CN"/>
              </w:rPr>
              <w:t>同时存在本条规定的</w:t>
            </w: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种违法情形的，系数为</w:t>
            </w:r>
            <w:r>
              <w:rPr>
                <w:rFonts w:hint="eastAsia" w:ascii="宋体" w:hAnsi="宋体" w:eastAsia="宋体" w:cs="宋体"/>
                <w:color w:val="auto"/>
                <w:kern w:val="0"/>
                <w:sz w:val="15"/>
                <w:szCs w:val="15"/>
                <w:highlight w:val="none"/>
                <w:lang w:val="en-US" w:eastAsia="zh-CN"/>
              </w:rPr>
              <w:t>2-3，存在3种及以上情形的，系数为4-5；</w:t>
            </w:r>
          </w:p>
          <w:p w14:paraId="04975D7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olor w:val="auto"/>
                <w:sz w:val="15"/>
                <w:szCs w:val="15"/>
                <w:highlight w:val="none"/>
              </w:rPr>
              <w:t>对环境秩序造成较严重影响的，系数</w:t>
            </w:r>
            <w:r>
              <w:rPr>
                <w:rFonts w:hint="eastAsia" w:ascii="宋体" w:hAnsi="宋体" w:eastAsia="宋体"/>
                <w:color w:val="auto"/>
                <w:sz w:val="15"/>
                <w:szCs w:val="15"/>
                <w:highlight w:val="none"/>
                <w:lang w:val="en-US" w:eastAsia="zh-CN"/>
              </w:rPr>
              <w:t>3</w:t>
            </w:r>
            <w:r>
              <w:rPr>
                <w:rFonts w:hint="eastAsia" w:ascii="宋体" w:hAnsi="宋体" w:eastAsia="宋体"/>
                <w:color w:val="auto"/>
                <w:sz w:val="15"/>
                <w:szCs w:val="15"/>
                <w:highlight w:val="none"/>
              </w:rPr>
              <w:t>-5</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9EDA68B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B48FB05F">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1763239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6651A78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A6E5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0F145572">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8</w:t>
            </w:r>
          </w:p>
        </w:tc>
        <w:tc>
          <w:tcPr>
            <w:tcW w:w="1500" w:type="dxa"/>
            <w:shd w:val="clear" w:color="auto" w:fill="auto"/>
            <w:vAlign w:val="center"/>
          </w:tcPr>
          <w:p w14:paraId="9BC6F9E7">
            <w:pPr>
              <w:spacing w:line="22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从事城市生活垃圾经营性处置的企业未履行规定义务</w:t>
            </w:r>
          </w:p>
        </w:tc>
        <w:tc>
          <w:tcPr>
            <w:tcW w:w="2789" w:type="dxa"/>
            <w:shd w:val="clear" w:color="auto" w:fill="auto"/>
            <w:vAlign w:val="center"/>
          </w:tcPr>
          <w:p w14:paraId="45E3E3B7">
            <w:pPr>
              <w:spacing w:line="22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E6999602">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30000</w:t>
            </w:r>
          </w:p>
        </w:tc>
        <w:tc>
          <w:tcPr>
            <w:tcW w:w="840" w:type="dxa"/>
            <w:shd w:val="clear" w:color="auto" w:fill="auto"/>
            <w:vAlign w:val="center"/>
          </w:tcPr>
          <w:p w14:paraId="B475B6CE">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6E59909F">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lang w:eastAsia="zh-CN"/>
              </w:rPr>
              <w:t>同时存在本条规定的</w:t>
            </w: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种违法情形的，系数为</w:t>
            </w:r>
            <w:r>
              <w:rPr>
                <w:rFonts w:hint="eastAsia" w:ascii="宋体" w:hAnsi="宋体" w:eastAsia="宋体" w:cs="宋体"/>
                <w:color w:val="auto"/>
                <w:kern w:val="0"/>
                <w:sz w:val="15"/>
                <w:szCs w:val="15"/>
                <w:highlight w:val="none"/>
                <w:lang w:val="en-US" w:eastAsia="zh-CN"/>
              </w:rPr>
              <w:t>1，存在3种及以上情形的，系数为2-3；</w:t>
            </w:r>
          </w:p>
          <w:p w14:paraId="23E1234B">
            <w:pPr>
              <w:spacing w:line="22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造成较严重影响的，系数</w:t>
            </w:r>
            <w:r>
              <w:rPr>
                <w:rFonts w:hint="eastAsia" w:ascii="宋体" w:hAnsi="宋体" w:eastAsia="宋体"/>
                <w:color w:val="auto"/>
                <w:sz w:val="15"/>
                <w:szCs w:val="15"/>
                <w:highlight w:val="none"/>
                <w:lang w:val="en-US" w:eastAsia="zh-CN"/>
              </w:rPr>
              <w:t>2-3</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EB5EB1A3">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5E1B7814">
            <w:pPr>
              <w:spacing w:line="220" w:lineRule="exact"/>
              <w:rPr>
                <w:rFonts w:ascii="宋体" w:hAnsi="宋体" w:eastAsia="宋体"/>
                <w:color w:val="auto"/>
                <w:sz w:val="15"/>
                <w:szCs w:val="15"/>
                <w:highlight w:val="none"/>
              </w:rPr>
            </w:pPr>
          </w:p>
        </w:tc>
        <w:tc>
          <w:tcPr>
            <w:tcW w:w="824" w:type="dxa"/>
            <w:shd w:val="clear" w:color="auto" w:fill="auto"/>
            <w:vAlign w:val="center"/>
          </w:tcPr>
          <w:p w14:paraId="07FF2A7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7C9CC51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区级</w:t>
            </w:r>
          </w:p>
        </w:tc>
      </w:tr>
      <w:tr w14:paraId="22BA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29D3EEE3">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9</w:t>
            </w:r>
          </w:p>
        </w:tc>
        <w:tc>
          <w:tcPr>
            <w:tcW w:w="1500" w:type="dxa"/>
            <w:shd w:val="clear" w:color="auto" w:fill="auto"/>
            <w:vAlign w:val="center"/>
          </w:tcPr>
          <w:p w14:paraId="055F7694">
            <w:pPr>
              <w:spacing w:line="22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从事城市生活垃圾经营性清扫、收集、运输的企业未经批准擅自停业、歇业的</w:t>
            </w:r>
          </w:p>
        </w:tc>
        <w:tc>
          <w:tcPr>
            <w:tcW w:w="2789" w:type="dxa"/>
            <w:shd w:val="clear" w:color="auto" w:fill="auto"/>
            <w:vAlign w:val="center"/>
          </w:tcPr>
          <w:p w14:paraId="76FB3A7E">
            <w:pPr>
              <w:spacing w:line="22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CD1B89F3">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FBBDD00E">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876B48D">
            <w:pPr>
              <w:spacing w:line="22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违法行为持续时间较长、造成较严重影响的，系数1-2</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98376C82">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478D2138">
            <w:pPr>
              <w:spacing w:line="220" w:lineRule="exact"/>
              <w:rPr>
                <w:rFonts w:ascii="宋体" w:hAnsi="宋体" w:eastAsia="宋体"/>
                <w:color w:val="auto"/>
                <w:sz w:val="15"/>
                <w:szCs w:val="15"/>
                <w:highlight w:val="none"/>
              </w:rPr>
            </w:pPr>
          </w:p>
        </w:tc>
        <w:tc>
          <w:tcPr>
            <w:tcW w:w="824" w:type="dxa"/>
            <w:shd w:val="clear" w:color="auto" w:fill="auto"/>
            <w:vAlign w:val="center"/>
          </w:tcPr>
          <w:p w14:paraId="8DF3782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3BA04D12">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区级</w:t>
            </w:r>
          </w:p>
        </w:tc>
      </w:tr>
      <w:tr w14:paraId="9D41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7392074C">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1</w:t>
            </w:r>
            <w:r>
              <w:rPr>
                <w:rFonts w:hint="eastAsia" w:ascii="宋体" w:hAnsi="宋体" w:cs="宋体"/>
                <w:color w:val="auto"/>
                <w:kern w:val="0"/>
                <w:sz w:val="15"/>
                <w:szCs w:val="15"/>
                <w:highlight w:val="none"/>
                <w:lang w:val="en-US" w:eastAsia="zh-CN"/>
              </w:rPr>
              <w:t>0</w:t>
            </w:r>
          </w:p>
        </w:tc>
        <w:tc>
          <w:tcPr>
            <w:tcW w:w="1500" w:type="dxa"/>
            <w:shd w:val="clear" w:color="auto" w:fill="auto"/>
            <w:vAlign w:val="center"/>
          </w:tcPr>
          <w:p w14:paraId="008D5C72">
            <w:pPr>
              <w:spacing w:line="22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从事城市生活垃圾经营性处置的企业未经批准擅自停业、歇业的</w:t>
            </w:r>
          </w:p>
        </w:tc>
        <w:tc>
          <w:tcPr>
            <w:tcW w:w="2789" w:type="dxa"/>
            <w:shd w:val="clear" w:color="auto" w:fill="auto"/>
            <w:vAlign w:val="center"/>
          </w:tcPr>
          <w:p w14:paraId="F3D7AD91">
            <w:pPr>
              <w:spacing w:line="22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4B59DBCF">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tc>
        <w:tc>
          <w:tcPr>
            <w:tcW w:w="840" w:type="dxa"/>
            <w:shd w:val="clear" w:color="auto" w:fill="auto"/>
            <w:vAlign w:val="center"/>
          </w:tcPr>
          <w:p w14:paraId="34BC149D">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EC8596F">
            <w:pPr>
              <w:spacing w:line="22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违法行为持续时间较长、造成较严重影响的，系数1</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4D7B75A6">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D67911A6">
            <w:pPr>
              <w:spacing w:line="220" w:lineRule="exact"/>
              <w:rPr>
                <w:rFonts w:ascii="宋体" w:hAnsi="宋体" w:eastAsia="宋体"/>
                <w:color w:val="auto"/>
                <w:sz w:val="15"/>
                <w:szCs w:val="15"/>
                <w:highlight w:val="none"/>
              </w:rPr>
            </w:pPr>
          </w:p>
        </w:tc>
        <w:tc>
          <w:tcPr>
            <w:tcW w:w="824" w:type="dxa"/>
            <w:shd w:val="clear" w:color="auto" w:fill="auto"/>
            <w:vAlign w:val="center"/>
          </w:tcPr>
          <w:p w14:paraId="F5AF859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FC0E72FC">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区级</w:t>
            </w:r>
          </w:p>
        </w:tc>
      </w:tr>
      <w:tr w14:paraId="FABF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8479A35A">
            <w:pPr>
              <w:pStyle w:val="3"/>
              <w:widowControl w:val="0"/>
              <w:spacing w:line="220" w:lineRule="exact"/>
              <w:jc w:val="center"/>
              <w:rPr>
                <w:rFonts w:ascii="宋体" w:hAnsi="宋体" w:eastAsia="宋体"/>
                <w:color w:val="auto"/>
                <w:sz w:val="15"/>
                <w:szCs w:val="15"/>
                <w:highlight w:val="none"/>
              </w:rPr>
            </w:pPr>
            <w:bookmarkStart w:id="13" w:name="_Toc1544417110"/>
            <w:bookmarkStart w:id="14" w:name="_Toc763570746"/>
            <w:bookmarkStart w:id="15" w:name="_Toc110851439"/>
            <w:r>
              <w:rPr>
                <w:rFonts w:hint="eastAsia" w:ascii="宋体" w:hAnsi="宋体" w:eastAsia="宋体"/>
                <w:color w:val="auto"/>
                <w:sz w:val="20"/>
                <w:szCs w:val="20"/>
                <w:highlight w:val="none"/>
              </w:rPr>
              <w:t>《城市建筑垃圾管理规定》案由1</w:t>
            </w:r>
            <w:r>
              <w:rPr>
                <w:rFonts w:hint="eastAsia"/>
                <w:color w:val="auto"/>
                <w:sz w:val="20"/>
                <w:szCs w:val="20"/>
                <w:highlight w:val="none"/>
                <w:lang w:val="en-US" w:eastAsia="zh-CN"/>
              </w:rPr>
              <w:t>0</w:t>
            </w:r>
            <w:r>
              <w:rPr>
                <w:rFonts w:hint="eastAsia" w:ascii="宋体" w:hAnsi="宋体" w:eastAsia="宋体"/>
                <w:color w:val="auto"/>
                <w:sz w:val="20"/>
                <w:szCs w:val="20"/>
                <w:highlight w:val="none"/>
              </w:rPr>
              <w:t>项</w:t>
            </w:r>
            <w:bookmarkEnd w:id="13"/>
            <w:bookmarkEnd w:id="14"/>
            <w:bookmarkEnd w:id="15"/>
          </w:p>
        </w:tc>
      </w:tr>
      <w:tr w14:paraId="3E75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EC13FED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9F05CF95">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将建筑垃圾混入生活垃圾</w:t>
            </w:r>
          </w:p>
        </w:tc>
        <w:tc>
          <w:tcPr>
            <w:tcW w:w="2789" w:type="dxa"/>
            <w:shd w:val="clear" w:color="auto" w:fill="auto"/>
            <w:vAlign w:val="center"/>
          </w:tcPr>
          <w:p w14:paraId="B35ED997">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977A5608">
            <w:pPr>
              <w:spacing w:line="220"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9BA69B8C">
            <w:pPr>
              <w:spacing w:line="220"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D904550F">
            <w:pPr>
              <w:spacing w:line="220" w:lineRule="exact"/>
              <w:rPr>
                <w:rFonts w:ascii="宋体" w:hAnsi="宋体" w:eastAsia="宋体" w:cs="宋体"/>
                <w:color w:val="auto"/>
                <w:kern w:val="0"/>
                <w:sz w:val="15"/>
                <w:szCs w:val="15"/>
                <w:highlight w:val="none"/>
              </w:rPr>
            </w:pPr>
          </w:p>
        </w:tc>
        <w:tc>
          <w:tcPr>
            <w:tcW w:w="1785" w:type="dxa"/>
            <w:shd w:val="clear" w:color="auto" w:fill="auto"/>
            <w:vAlign w:val="center"/>
          </w:tcPr>
          <w:p w14:paraId="DB49E98D">
            <w:pPr>
              <w:spacing w:line="220" w:lineRule="exact"/>
              <w:rPr>
                <w:rFonts w:ascii="宋体" w:hAnsi="宋体" w:eastAsia="宋体" w:cs="宋体"/>
                <w:color w:val="auto"/>
                <w:kern w:val="0"/>
                <w:sz w:val="15"/>
                <w:szCs w:val="15"/>
                <w:highlight w:val="none"/>
              </w:rPr>
            </w:pPr>
          </w:p>
        </w:tc>
        <w:tc>
          <w:tcPr>
            <w:tcW w:w="2385" w:type="dxa"/>
            <w:shd w:val="clear" w:color="auto" w:fill="auto"/>
            <w:vAlign w:val="center"/>
          </w:tcPr>
          <w:p w14:paraId="4E350C2B">
            <w:pPr>
              <w:spacing w:line="220"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根据实际情况酌定处罚</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562D27A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0C08A6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C43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474C127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BB747EE1">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将危险废物混入建筑垃圾</w:t>
            </w:r>
          </w:p>
        </w:tc>
        <w:tc>
          <w:tcPr>
            <w:tcW w:w="2789" w:type="dxa"/>
            <w:shd w:val="clear" w:color="auto" w:fill="auto"/>
            <w:vAlign w:val="center"/>
          </w:tcPr>
          <w:p w14:paraId="1E88F8C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58F028D7">
            <w:pPr>
              <w:spacing w:line="232"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9272EFEA">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0C678C0E">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87FA4F46">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4C9D2D0A">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根据实际情况酌定处罚</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C92BD4E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D84FA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DB7F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41AAEF3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vMerge w:val="restart"/>
            <w:shd w:val="clear" w:color="auto" w:fill="auto"/>
            <w:vAlign w:val="center"/>
          </w:tcPr>
          <w:p w14:paraId="25D9FF5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擅自设立弃置场受纳建筑垃圾</w:t>
            </w:r>
          </w:p>
        </w:tc>
        <w:tc>
          <w:tcPr>
            <w:tcW w:w="2789" w:type="dxa"/>
            <w:vMerge w:val="restart"/>
            <w:shd w:val="clear" w:color="auto" w:fill="auto"/>
            <w:vAlign w:val="center"/>
          </w:tcPr>
          <w:p w14:paraId="7127063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C73B7EC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p w14:paraId="3ECA23A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B9A6B22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4CA78237">
            <w:pPr>
              <w:spacing w:line="232" w:lineRule="exact"/>
              <w:rPr>
                <w:color w:val="auto"/>
                <w:highlight w:val="none"/>
              </w:rPr>
            </w:pPr>
            <w:r>
              <w:rPr>
                <w:rFonts w:hint="eastAsia" w:ascii="宋体" w:hAnsi="宋体" w:eastAsia="宋体"/>
                <w:color w:val="auto"/>
                <w:sz w:val="15"/>
                <w:szCs w:val="15"/>
                <w:highlight w:val="none"/>
              </w:rPr>
              <w:t>违法行为持续时间较长、造成较严重影响的，系数1。</w:t>
            </w:r>
          </w:p>
        </w:tc>
        <w:tc>
          <w:tcPr>
            <w:tcW w:w="1785" w:type="dxa"/>
            <w:shd w:val="clear" w:color="auto" w:fill="auto"/>
            <w:vAlign w:val="center"/>
          </w:tcPr>
          <w:p w14:paraId="9DA864D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C23B28F5">
            <w:pPr>
              <w:spacing w:line="232"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537AE33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2A39EE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E3BB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9A8113B4">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D9DE64E0">
            <w:pPr>
              <w:spacing w:line="232" w:lineRule="exact"/>
              <w:rPr>
                <w:rFonts w:ascii="宋体" w:hAnsi="宋体" w:eastAsia="宋体" w:cs="宋体"/>
                <w:color w:val="auto"/>
                <w:sz w:val="15"/>
                <w:szCs w:val="15"/>
                <w:highlight w:val="none"/>
              </w:rPr>
            </w:pPr>
          </w:p>
        </w:tc>
        <w:tc>
          <w:tcPr>
            <w:tcW w:w="2789" w:type="dxa"/>
            <w:vMerge w:val="continue"/>
            <w:shd w:val="clear" w:color="auto" w:fill="auto"/>
            <w:vAlign w:val="center"/>
          </w:tcPr>
          <w:p w14:paraId="FACE0C7F">
            <w:pPr>
              <w:spacing w:line="232" w:lineRule="exact"/>
              <w:rPr>
                <w:rFonts w:ascii="宋体" w:hAnsi="宋体" w:eastAsia="宋体" w:cs="宋体"/>
                <w:b/>
                <w:color w:val="auto"/>
                <w:sz w:val="15"/>
                <w:szCs w:val="15"/>
                <w:highlight w:val="none"/>
              </w:rPr>
            </w:pPr>
          </w:p>
        </w:tc>
        <w:tc>
          <w:tcPr>
            <w:tcW w:w="851" w:type="dxa"/>
            <w:shd w:val="clear" w:color="auto" w:fill="auto"/>
            <w:vAlign w:val="center"/>
          </w:tcPr>
          <w:p w14:paraId="918730B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个人</w:t>
            </w:r>
          </w:p>
        </w:tc>
        <w:tc>
          <w:tcPr>
            <w:tcW w:w="840" w:type="dxa"/>
            <w:shd w:val="clear" w:color="auto" w:fill="auto"/>
            <w:vAlign w:val="center"/>
          </w:tcPr>
          <w:p w14:paraId="7EFBA36E">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AF9A70A1">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651C97C6">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0B512873">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根据实际情况酌定处罚</w:t>
            </w:r>
            <w:r>
              <w:rPr>
                <w:rFonts w:hint="eastAsia" w:ascii="宋体" w:hAnsi="宋体" w:eastAsia="宋体"/>
                <w:color w:val="auto"/>
                <w:sz w:val="15"/>
                <w:szCs w:val="15"/>
                <w:highlight w:val="none"/>
                <w:lang w:eastAsia="zh-CN"/>
              </w:rPr>
              <w:t>。</w:t>
            </w:r>
          </w:p>
        </w:tc>
        <w:tc>
          <w:tcPr>
            <w:tcW w:w="824" w:type="dxa"/>
            <w:vMerge w:val="continue"/>
            <w:shd w:val="clear" w:color="auto" w:fill="auto"/>
            <w:vAlign w:val="center"/>
          </w:tcPr>
          <w:p w14:paraId="A46772BA">
            <w:pPr>
              <w:spacing w:line="232" w:lineRule="exact"/>
              <w:jc w:val="center"/>
              <w:rPr>
                <w:rFonts w:ascii="宋体" w:hAnsi="宋体" w:eastAsia="宋体"/>
                <w:color w:val="auto"/>
                <w:sz w:val="15"/>
                <w:szCs w:val="15"/>
                <w:highlight w:val="none"/>
              </w:rPr>
            </w:pPr>
          </w:p>
        </w:tc>
      </w:tr>
      <w:tr w14:paraId="32DE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2B57D7D4">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4</w:t>
            </w:r>
          </w:p>
        </w:tc>
        <w:tc>
          <w:tcPr>
            <w:tcW w:w="1500" w:type="dxa"/>
            <w:shd w:val="clear" w:color="auto" w:fill="auto"/>
            <w:vAlign w:val="center"/>
          </w:tcPr>
          <w:p w14:paraId="8CB0514F">
            <w:pPr>
              <w:spacing w:line="24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未及时清运工程施工过程中产生的建筑垃圾造成环境污染</w:t>
            </w:r>
          </w:p>
        </w:tc>
        <w:tc>
          <w:tcPr>
            <w:tcW w:w="2789" w:type="dxa"/>
            <w:shd w:val="clear" w:color="auto" w:fill="auto"/>
            <w:vAlign w:val="center"/>
          </w:tcPr>
          <w:p w14:paraId="90AFAB84">
            <w:pPr>
              <w:spacing w:line="24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F92D379A">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C460D205">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A8EAB4F">
            <w:pPr>
              <w:widowControl w:val="0"/>
              <w:numPr>
                <w:ilvl w:val="0"/>
                <w:numId w:val="0"/>
              </w:numPr>
              <w:jc w:val="both"/>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1.垃圾占地面积10</w:t>
            </w:r>
            <w:r>
              <w:rPr>
                <w:rFonts w:hint="eastAsia"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以下的，系数</w:t>
            </w:r>
            <w:r>
              <w:rPr>
                <w:rFonts w:hint="eastAsia" w:ascii="宋体" w:hAnsi="宋体" w:eastAsia="宋体" w:cs="宋体"/>
                <w:color w:val="auto"/>
                <w:kern w:val="0"/>
                <w:sz w:val="15"/>
                <w:szCs w:val="15"/>
                <w:highlight w:val="none"/>
              </w:rPr>
              <w:t>0；11－15</w:t>
            </w:r>
            <w:r>
              <w:rPr>
                <w:rFonts w:hint="eastAsia"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的，系数</w:t>
            </w:r>
            <w:r>
              <w:rPr>
                <w:rFonts w:hint="eastAsia" w:ascii="宋体" w:hAnsi="宋体" w:eastAsia="宋体" w:cs="宋体"/>
                <w:color w:val="auto"/>
                <w:kern w:val="0"/>
                <w:sz w:val="15"/>
                <w:szCs w:val="15"/>
                <w:highlight w:val="none"/>
              </w:rPr>
              <w:t>1；16－20</w:t>
            </w:r>
            <w:r>
              <w:rPr>
                <w:rFonts w:hint="eastAsia"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系</w:t>
            </w:r>
            <w:r>
              <w:rPr>
                <w:rFonts w:hint="eastAsia" w:ascii="宋体" w:hAnsi="宋体" w:eastAsia="宋体" w:cs="宋体"/>
                <w:color w:val="auto"/>
                <w:kern w:val="0"/>
                <w:sz w:val="15"/>
                <w:szCs w:val="15"/>
                <w:highlight w:val="none"/>
              </w:rPr>
              <w:t>数2，以此类推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51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。2.逾期不清的，每逾期2天，系数为１，以此累加</w:t>
            </w:r>
            <w:r>
              <w:rPr>
                <w:rFonts w:hint="eastAsia" w:ascii="宋体" w:hAnsi="宋体" w:eastAsia="宋体" w:cs="宋体"/>
                <w:color w:val="auto"/>
                <w:kern w:val="0"/>
                <w:sz w:val="15"/>
                <w:szCs w:val="15"/>
                <w:highlight w:val="none"/>
                <w:lang w:eastAsia="zh-CN"/>
              </w:rPr>
              <w:t>，逾期</w:t>
            </w:r>
            <w:r>
              <w:rPr>
                <w:rFonts w:hint="eastAsia" w:ascii="宋体" w:hAnsi="宋体" w:eastAsia="宋体" w:cs="宋体"/>
                <w:color w:val="auto"/>
                <w:kern w:val="0"/>
                <w:sz w:val="15"/>
                <w:szCs w:val="15"/>
                <w:highlight w:val="none"/>
                <w:lang w:val="en-US" w:eastAsia="zh-CN"/>
              </w:rPr>
              <w:t>18天及以上的，</w:t>
            </w:r>
            <w:r>
              <w:rPr>
                <w:rFonts w:hint="eastAsia" w:ascii="宋体" w:hAnsi="宋体" w:eastAsia="宋体" w:cs="Batang"/>
                <w:color w:val="auto"/>
                <w:sz w:val="15"/>
                <w:szCs w:val="15"/>
                <w:highlight w:val="none"/>
                <w:lang w:eastAsia="zh-CN"/>
              </w:rPr>
              <w:t>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。3.造成尘土飞扬，严重污染环境的，系数为9。</w:t>
            </w:r>
          </w:p>
        </w:tc>
        <w:tc>
          <w:tcPr>
            <w:tcW w:w="1785" w:type="dxa"/>
            <w:shd w:val="clear" w:color="auto" w:fill="auto"/>
            <w:vAlign w:val="center"/>
          </w:tcPr>
          <w:p w14:paraId="1DD69EC7">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DA728BFE">
            <w:pPr>
              <w:spacing w:line="240" w:lineRule="exact"/>
              <w:rPr>
                <w:rFonts w:ascii="宋体" w:hAnsi="宋体" w:eastAsia="宋体" w:cs="宋体"/>
                <w:strike/>
                <w:color w:val="auto"/>
                <w:kern w:val="0"/>
                <w:sz w:val="15"/>
                <w:szCs w:val="15"/>
                <w:highlight w:val="none"/>
              </w:rPr>
            </w:pPr>
          </w:p>
        </w:tc>
        <w:tc>
          <w:tcPr>
            <w:tcW w:w="824" w:type="dxa"/>
            <w:shd w:val="clear" w:color="auto" w:fill="auto"/>
            <w:vAlign w:val="center"/>
          </w:tcPr>
          <w:p w14:paraId="F37B33F7">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D9B9F28B">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8A8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E8E995AD">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5</w:t>
            </w:r>
          </w:p>
        </w:tc>
        <w:tc>
          <w:tcPr>
            <w:tcW w:w="1500" w:type="dxa"/>
            <w:shd w:val="clear" w:color="auto" w:fill="auto"/>
            <w:vAlign w:val="center"/>
          </w:tcPr>
          <w:p w14:paraId="67729390">
            <w:pPr>
              <w:spacing w:line="24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9D116236">
            <w:pPr>
              <w:spacing w:line="24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D19D7088">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1C8C4800">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910E11C">
            <w:pPr>
              <w:spacing w:line="24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建筑</w:t>
            </w:r>
            <w:r>
              <w:rPr>
                <w:rFonts w:ascii="宋体" w:hAnsi="宋体" w:eastAsia="宋体"/>
                <w:color w:val="auto"/>
                <w:sz w:val="15"/>
                <w:szCs w:val="15"/>
                <w:highlight w:val="none"/>
              </w:rPr>
              <w:t>垃圾占地面积</w:t>
            </w:r>
            <w:r>
              <w:rPr>
                <w:rFonts w:hint="eastAsia" w:ascii="宋体" w:hAnsi="宋体" w:eastAsia="宋体"/>
                <w:color w:val="auto"/>
                <w:sz w:val="15"/>
                <w:szCs w:val="15"/>
                <w:highlight w:val="none"/>
              </w:rPr>
              <w:t>10</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以下</w:t>
            </w:r>
            <w:r>
              <w:rPr>
                <w:rFonts w:ascii="宋体" w:hAnsi="宋体" w:eastAsia="宋体"/>
                <w:color w:val="auto"/>
                <w:sz w:val="15"/>
                <w:szCs w:val="15"/>
                <w:highlight w:val="none"/>
              </w:rPr>
              <w:t>的，系数为</w:t>
            </w:r>
            <w:r>
              <w:rPr>
                <w:rFonts w:hint="eastAsia" w:ascii="宋体" w:hAnsi="宋体" w:eastAsia="宋体"/>
                <w:color w:val="auto"/>
                <w:sz w:val="15"/>
                <w:szCs w:val="15"/>
                <w:highlight w:val="none"/>
              </w:rPr>
              <w:t>0；11—15</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w:t>
            </w:r>
            <w:r>
              <w:rPr>
                <w:rFonts w:ascii="宋体" w:hAnsi="宋体" w:eastAsia="宋体"/>
                <w:color w:val="auto"/>
                <w:sz w:val="15"/>
                <w:szCs w:val="15"/>
                <w:highlight w:val="none"/>
              </w:rPr>
              <w:t>系数为</w:t>
            </w:r>
            <w:r>
              <w:rPr>
                <w:rFonts w:hint="eastAsia" w:ascii="宋体" w:hAnsi="宋体" w:eastAsia="宋体"/>
                <w:color w:val="auto"/>
                <w:sz w:val="15"/>
                <w:szCs w:val="15"/>
                <w:highlight w:val="none"/>
              </w:rPr>
              <w:t>1；16</w:t>
            </w:r>
            <w:r>
              <w:rPr>
                <w:rFonts w:ascii="宋体" w:hAnsi="宋体" w:eastAsia="宋体"/>
                <w:color w:val="auto"/>
                <w:sz w:val="15"/>
                <w:szCs w:val="15"/>
                <w:highlight w:val="none"/>
              </w:rPr>
              <w:t>-20</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系数</w:t>
            </w:r>
            <w:r>
              <w:rPr>
                <w:rFonts w:ascii="宋体" w:hAnsi="宋体" w:eastAsia="宋体"/>
                <w:color w:val="auto"/>
                <w:sz w:val="15"/>
                <w:szCs w:val="15"/>
                <w:highlight w:val="none"/>
              </w:rPr>
              <w:t>为</w:t>
            </w:r>
            <w:r>
              <w:rPr>
                <w:rFonts w:hint="eastAsia" w:ascii="宋体" w:hAnsi="宋体" w:eastAsia="宋体"/>
                <w:color w:val="auto"/>
                <w:sz w:val="15"/>
                <w:szCs w:val="15"/>
                <w:highlight w:val="none"/>
              </w:rPr>
              <w:t>2，以此</w:t>
            </w:r>
            <w:r>
              <w:rPr>
                <w:rFonts w:ascii="宋体" w:hAnsi="宋体" w:eastAsia="宋体"/>
                <w:color w:val="auto"/>
                <w:sz w:val="15"/>
                <w:szCs w:val="15"/>
                <w:highlight w:val="none"/>
              </w:rPr>
              <w:t>类推</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51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sz w:val="15"/>
                <w:szCs w:val="15"/>
                <w:highlight w:val="none"/>
              </w:rPr>
              <w:t>。</w:t>
            </w:r>
            <w:r>
              <w:rPr>
                <w:rFonts w:hint="eastAsia" w:ascii="宋体" w:hAnsi="宋体" w:eastAsia="宋体" w:cs="宋体"/>
                <w:b w:val="0"/>
                <w:bCs w:val="0"/>
                <w:color w:val="auto"/>
                <w:sz w:val="15"/>
                <w:szCs w:val="15"/>
                <w:highlight w:val="none"/>
                <w:lang w:val="en-US" w:eastAsia="zh-CN"/>
              </w:rPr>
              <w:t>2.未按规定进行资源化利用或者处置建筑垃圾数量较大的、</w:t>
            </w:r>
            <w:r>
              <w:rPr>
                <w:rFonts w:hint="eastAsia" w:ascii="宋体" w:hAnsi="宋体" w:eastAsia="宋体" w:cs="宋体"/>
                <w:color w:val="auto"/>
                <w:sz w:val="15"/>
                <w:szCs w:val="15"/>
                <w:highlight w:val="none"/>
                <w:lang w:val="en-US" w:eastAsia="zh-CN"/>
              </w:rPr>
              <w:t>严重污染环境</w:t>
            </w:r>
            <w:r>
              <w:rPr>
                <w:rFonts w:hint="eastAsia" w:ascii="宋体" w:hAnsi="宋体" w:eastAsia="宋体" w:cs="宋体"/>
                <w:b w:val="0"/>
                <w:bCs w:val="0"/>
                <w:color w:val="auto"/>
                <w:sz w:val="15"/>
                <w:szCs w:val="15"/>
                <w:highlight w:val="none"/>
                <w:lang w:val="en-US" w:eastAsia="zh-CN"/>
              </w:rPr>
              <w:t>或者</w:t>
            </w:r>
            <w:r>
              <w:rPr>
                <w:rFonts w:hint="eastAsia" w:ascii="宋体" w:hAnsi="宋体" w:eastAsia="宋体" w:cs="宋体"/>
                <w:color w:val="auto"/>
                <w:sz w:val="15"/>
                <w:szCs w:val="15"/>
                <w:highlight w:val="none"/>
                <w:lang w:val="en-US" w:eastAsia="zh-CN"/>
              </w:rPr>
              <w:t>造成其他严重社会影响的，系数5-9。</w:t>
            </w:r>
          </w:p>
        </w:tc>
        <w:tc>
          <w:tcPr>
            <w:tcW w:w="1785" w:type="dxa"/>
            <w:shd w:val="clear" w:color="auto" w:fill="auto"/>
            <w:vAlign w:val="center"/>
          </w:tcPr>
          <w:p w14:paraId="95CB011B">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r>
              <w:rPr>
                <w:rFonts w:hint="eastAsia" w:ascii="宋体" w:hAnsi="宋体" w:eastAsia="宋体" w:cs="宋体"/>
                <w:color w:val="auto"/>
                <w:kern w:val="0"/>
                <w:sz w:val="15"/>
                <w:szCs w:val="15"/>
                <w:highlight w:val="none"/>
                <w:lang w:eastAsia="zh-CN"/>
              </w:rPr>
              <w:t>＋区域系数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612B6879">
            <w:pPr>
              <w:pStyle w:val="22"/>
              <w:ind w:left="0" w:leftChars="0" w:firstLine="0" w:firstLineChars="0"/>
              <w:rPr>
                <w:rFonts w:hint="default"/>
                <w:strike/>
                <w:color w:val="auto"/>
                <w:highlight w:val="none"/>
                <w:lang w:val="en-US" w:eastAsia="zh-CN"/>
              </w:rPr>
            </w:pPr>
          </w:p>
        </w:tc>
        <w:tc>
          <w:tcPr>
            <w:tcW w:w="824" w:type="dxa"/>
            <w:shd w:val="clear" w:color="auto" w:fill="auto"/>
            <w:vAlign w:val="center"/>
          </w:tcPr>
          <w:p w14:paraId="03FF7442">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28866AB">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8028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4ED48D4">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6</w:t>
            </w:r>
          </w:p>
        </w:tc>
        <w:tc>
          <w:tcPr>
            <w:tcW w:w="1500" w:type="dxa"/>
            <w:shd w:val="clear" w:color="auto" w:fill="auto"/>
            <w:vAlign w:val="center"/>
          </w:tcPr>
          <w:p w14:paraId="C263E4DA">
            <w:pPr>
              <w:spacing w:line="24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处置建筑垃圾的单位在运输建筑垃圾过程中沿途丢弃、遗撒建筑垃圾</w:t>
            </w:r>
          </w:p>
        </w:tc>
        <w:tc>
          <w:tcPr>
            <w:tcW w:w="2789" w:type="dxa"/>
            <w:shd w:val="clear" w:color="auto" w:fill="auto"/>
            <w:vAlign w:val="center"/>
          </w:tcPr>
          <w:p w14:paraId="60640D3B">
            <w:pPr>
              <w:spacing w:line="24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6B41A234">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4C24D516">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ACB758B">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污染道路长21－30米的，系数1；31－40米的，系数2；以此类推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长度</w:t>
            </w:r>
            <w:r>
              <w:rPr>
                <w:rFonts w:hint="eastAsia" w:ascii="宋体" w:hAnsi="宋体" w:eastAsia="宋体"/>
                <w:color w:val="auto"/>
                <w:sz w:val="15"/>
                <w:szCs w:val="15"/>
                <w:highlight w:val="none"/>
                <w:lang w:val="en-US" w:eastAsia="zh-CN"/>
              </w:rPr>
              <w:t>101米</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s="宋体"/>
                <w:color w:val="auto"/>
                <w:kern w:val="0"/>
                <w:sz w:val="15"/>
                <w:szCs w:val="15"/>
                <w:highlight w:val="none"/>
              </w:rPr>
              <w:t>.</w:t>
            </w:r>
            <w:r>
              <w:rPr>
                <w:rFonts w:hint="eastAsia" w:ascii="宋体" w:hAnsi="宋体" w:eastAsia="宋体"/>
                <w:b w:val="0"/>
                <w:bCs w:val="0"/>
                <w:color w:val="auto"/>
                <w:sz w:val="15"/>
                <w:szCs w:val="15"/>
                <w:highlight w:val="none"/>
              </w:rPr>
              <w:t>建筑</w:t>
            </w:r>
            <w:r>
              <w:rPr>
                <w:rFonts w:ascii="宋体" w:hAnsi="宋体" w:eastAsia="宋体"/>
                <w:b w:val="0"/>
                <w:bCs w:val="0"/>
                <w:color w:val="auto"/>
                <w:sz w:val="15"/>
                <w:szCs w:val="15"/>
                <w:highlight w:val="none"/>
              </w:rPr>
              <w:t>垃圾占地面积</w:t>
            </w:r>
            <w:r>
              <w:rPr>
                <w:rFonts w:hint="eastAsia" w:ascii="宋体" w:hAnsi="宋体" w:eastAsia="宋体"/>
                <w:b w:val="0"/>
                <w:bCs w:val="0"/>
                <w:color w:val="auto"/>
                <w:sz w:val="15"/>
                <w:szCs w:val="15"/>
                <w:highlight w:val="none"/>
              </w:rPr>
              <w:t>10</w:t>
            </w:r>
            <w:r>
              <w:rPr>
                <w:rFonts w:hint="eastAsia" w:ascii="宋体" w:hAnsi="宋体" w:eastAsia="宋体" w:cs="Batang"/>
                <w:b w:val="0"/>
                <w:bCs w:val="0"/>
                <w:color w:val="auto"/>
                <w:sz w:val="15"/>
                <w:szCs w:val="15"/>
                <w:highlight w:val="none"/>
              </w:rPr>
              <w:t>㎡</w:t>
            </w:r>
            <w:r>
              <w:rPr>
                <w:rFonts w:hint="eastAsia" w:ascii="宋体" w:hAnsi="宋体" w:eastAsia="宋体"/>
                <w:b w:val="0"/>
                <w:bCs w:val="0"/>
                <w:color w:val="auto"/>
                <w:sz w:val="15"/>
                <w:szCs w:val="15"/>
                <w:highlight w:val="none"/>
              </w:rPr>
              <w:t>以下</w:t>
            </w:r>
            <w:r>
              <w:rPr>
                <w:rFonts w:ascii="宋体" w:hAnsi="宋体" w:eastAsia="宋体"/>
                <w:b w:val="0"/>
                <w:bCs w:val="0"/>
                <w:color w:val="auto"/>
                <w:sz w:val="15"/>
                <w:szCs w:val="15"/>
                <w:highlight w:val="none"/>
              </w:rPr>
              <w:t>的，系数</w:t>
            </w:r>
            <w:r>
              <w:rPr>
                <w:rFonts w:hint="eastAsia" w:ascii="宋体" w:hAnsi="宋体" w:eastAsia="宋体"/>
                <w:b w:val="0"/>
                <w:bCs w:val="0"/>
                <w:color w:val="auto"/>
                <w:sz w:val="15"/>
                <w:szCs w:val="15"/>
                <w:highlight w:val="none"/>
              </w:rPr>
              <w:t>0；11—15</w:t>
            </w:r>
            <w:r>
              <w:rPr>
                <w:rFonts w:hint="eastAsia" w:ascii="宋体" w:hAnsi="宋体" w:eastAsia="宋体" w:cs="Batang"/>
                <w:b w:val="0"/>
                <w:bCs w:val="0"/>
                <w:color w:val="auto"/>
                <w:sz w:val="15"/>
                <w:szCs w:val="15"/>
                <w:highlight w:val="none"/>
              </w:rPr>
              <w:t>㎡</w:t>
            </w:r>
            <w:r>
              <w:rPr>
                <w:rFonts w:hint="eastAsia" w:ascii="宋体" w:hAnsi="宋体" w:eastAsia="宋体"/>
                <w:b w:val="0"/>
                <w:bCs w:val="0"/>
                <w:color w:val="auto"/>
                <w:sz w:val="15"/>
                <w:szCs w:val="15"/>
                <w:highlight w:val="none"/>
              </w:rPr>
              <w:t>，</w:t>
            </w:r>
            <w:r>
              <w:rPr>
                <w:rFonts w:ascii="宋体" w:hAnsi="宋体" w:eastAsia="宋体"/>
                <w:b w:val="0"/>
                <w:bCs w:val="0"/>
                <w:color w:val="auto"/>
                <w:sz w:val="15"/>
                <w:szCs w:val="15"/>
                <w:highlight w:val="none"/>
              </w:rPr>
              <w:t>系数为</w:t>
            </w:r>
            <w:r>
              <w:rPr>
                <w:rFonts w:hint="eastAsia" w:ascii="宋体" w:hAnsi="宋体" w:eastAsia="宋体"/>
                <w:b w:val="0"/>
                <w:bCs w:val="0"/>
                <w:color w:val="auto"/>
                <w:sz w:val="15"/>
                <w:szCs w:val="15"/>
                <w:highlight w:val="none"/>
              </w:rPr>
              <w:t>1；16</w:t>
            </w:r>
            <w:r>
              <w:rPr>
                <w:rFonts w:ascii="宋体" w:hAnsi="宋体" w:eastAsia="宋体"/>
                <w:b w:val="0"/>
                <w:bCs w:val="0"/>
                <w:color w:val="auto"/>
                <w:sz w:val="15"/>
                <w:szCs w:val="15"/>
                <w:highlight w:val="none"/>
              </w:rPr>
              <w:t>-20</w:t>
            </w:r>
            <w:r>
              <w:rPr>
                <w:rFonts w:hint="eastAsia" w:ascii="宋体" w:hAnsi="宋体" w:eastAsia="宋体" w:cs="Batang"/>
                <w:b w:val="0"/>
                <w:bCs w:val="0"/>
                <w:color w:val="auto"/>
                <w:sz w:val="15"/>
                <w:szCs w:val="15"/>
                <w:highlight w:val="none"/>
              </w:rPr>
              <w:t>㎡</w:t>
            </w:r>
            <w:r>
              <w:rPr>
                <w:rFonts w:hint="eastAsia" w:ascii="宋体" w:hAnsi="宋体" w:eastAsia="宋体" w:cs="Batang"/>
                <w:b w:val="0"/>
                <w:bCs w:val="0"/>
                <w:color w:val="auto"/>
                <w:sz w:val="15"/>
                <w:szCs w:val="15"/>
                <w:highlight w:val="none"/>
                <w:lang w:eastAsia="zh-CN"/>
              </w:rPr>
              <w:t>，</w:t>
            </w:r>
            <w:r>
              <w:rPr>
                <w:rFonts w:hint="eastAsia" w:ascii="宋体" w:hAnsi="宋体" w:eastAsia="宋体"/>
                <w:b w:val="0"/>
                <w:bCs w:val="0"/>
                <w:color w:val="auto"/>
                <w:sz w:val="15"/>
                <w:szCs w:val="15"/>
                <w:highlight w:val="none"/>
              </w:rPr>
              <w:t>系数2，以此</w:t>
            </w:r>
            <w:r>
              <w:rPr>
                <w:rFonts w:ascii="宋体" w:hAnsi="宋体" w:eastAsia="宋体"/>
                <w:b w:val="0"/>
                <w:bCs w:val="0"/>
                <w:color w:val="auto"/>
                <w:sz w:val="15"/>
                <w:szCs w:val="15"/>
                <w:highlight w:val="none"/>
              </w:rPr>
              <w:t>类推</w:t>
            </w:r>
            <w:r>
              <w:rPr>
                <w:rFonts w:hint="eastAsia" w:ascii="宋体" w:hAnsi="宋体" w:eastAsia="宋体"/>
                <w:b w:val="0"/>
                <w:bCs w:val="0"/>
                <w:color w:val="auto"/>
                <w:sz w:val="15"/>
                <w:szCs w:val="15"/>
                <w:highlight w:val="none"/>
                <w:lang w:eastAsia="zh-CN"/>
              </w:rPr>
              <w:t>，面积</w:t>
            </w:r>
            <w:r>
              <w:rPr>
                <w:rFonts w:hint="eastAsia" w:ascii="宋体" w:hAnsi="宋体" w:eastAsia="宋体"/>
                <w:b w:val="0"/>
                <w:bCs w:val="0"/>
                <w:color w:val="auto"/>
                <w:sz w:val="15"/>
                <w:szCs w:val="15"/>
                <w:highlight w:val="none"/>
                <w:lang w:val="en-US" w:eastAsia="zh-CN"/>
              </w:rPr>
              <w:t>51</w:t>
            </w:r>
            <w:r>
              <w:rPr>
                <w:rFonts w:hint="eastAsia" w:ascii="宋体" w:hAnsi="宋体" w:eastAsia="宋体" w:cs="Batang"/>
                <w:b w:val="0"/>
                <w:bCs w:val="0"/>
                <w:color w:val="auto"/>
                <w:sz w:val="15"/>
                <w:szCs w:val="15"/>
                <w:highlight w:val="none"/>
              </w:rPr>
              <w:t>㎡</w:t>
            </w:r>
            <w:r>
              <w:rPr>
                <w:rFonts w:hint="eastAsia" w:ascii="宋体" w:hAnsi="宋体" w:eastAsia="宋体" w:cs="Batang"/>
                <w:b w:val="0"/>
                <w:bCs w:val="0"/>
                <w:color w:val="auto"/>
                <w:sz w:val="15"/>
                <w:szCs w:val="15"/>
                <w:highlight w:val="none"/>
                <w:lang w:eastAsia="zh-CN"/>
              </w:rPr>
              <w:t>及以上的，系数</w:t>
            </w:r>
            <w:r>
              <w:rPr>
                <w:rFonts w:hint="eastAsia" w:ascii="宋体" w:hAnsi="宋体" w:eastAsia="宋体" w:cs="Batang"/>
                <w:b w:val="0"/>
                <w:bCs w:val="0"/>
                <w:color w:val="auto"/>
                <w:sz w:val="15"/>
                <w:szCs w:val="15"/>
                <w:highlight w:val="none"/>
                <w:lang w:val="en-US" w:eastAsia="zh-CN"/>
              </w:rPr>
              <w:t>9；</w:t>
            </w:r>
            <w:r>
              <w:rPr>
                <w:rFonts w:hint="eastAsia" w:ascii="宋体" w:hAnsi="宋体" w:eastAsia="宋体" w:cs="宋体"/>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ascii="宋体" w:hAnsi="宋体" w:eastAsia="宋体" w:cs="宋体"/>
                <w:color w:val="auto"/>
                <w:kern w:val="0"/>
                <w:sz w:val="15"/>
                <w:szCs w:val="15"/>
                <w:highlight w:val="none"/>
              </w:rPr>
              <w:t>.随意丢弃、</w:t>
            </w:r>
            <w:r>
              <w:rPr>
                <w:rFonts w:hint="eastAsia" w:ascii="宋体" w:hAnsi="宋体" w:eastAsia="宋体" w:cs="宋体"/>
                <w:color w:val="auto"/>
                <w:kern w:val="0"/>
                <w:sz w:val="15"/>
                <w:szCs w:val="15"/>
                <w:highlight w:val="none"/>
                <w:lang w:eastAsia="zh-CN"/>
              </w:rPr>
              <w:t>遗撒</w:t>
            </w:r>
            <w:r>
              <w:rPr>
                <w:rFonts w:hint="eastAsia" w:ascii="宋体" w:hAnsi="宋体" w:eastAsia="宋体" w:cs="宋体"/>
                <w:color w:val="auto"/>
                <w:kern w:val="0"/>
                <w:sz w:val="15"/>
                <w:szCs w:val="15"/>
                <w:highlight w:val="none"/>
              </w:rPr>
              <w:t>至城市道路、绿地、林地、</w:t>
            </w:r>
            <w:r>
              <w:rPr>
                <w:rFonts w:hint="eastAsia" w:ascii="宋体" w:hAnsi="宋体" w:eastAsia="宋体" w:cs="宋体"/>
                <w:color w:val="auto"/>
                <w:kern w:val="0"/>
                <w:sz w:val="15"/>
                <w:szCs w:val="15"/>
                <w:highlight w:val="none"/>
                <w:lang w:eastAsia="zh-CN"/>
              </w:rPr>
              <w:t>耕地</w:t>
            </w:r>
            <w:r>
              <w:rPr>
                <w:rFonts w:hint="eastAsia" w:ascii="宋体" w:hAnsi="宋体" w:eastAsia="宋体" w:cs="宋体"/>
                <w:color w:val="auto"/>
                <w:kern w:val="0"/>
                <w:sz w:val="15"/>
                <w:szCs w:val="15"/>
                <w:highlight w:val="none"/>
              </w:rPr>
              <w:t>、公厕、河道、铁路、轨道交通、桥下空间等公共场所及周边，</w:t>
            </w:r>
            <w:r>
              <w:rPr>
                <w:rFonts w:hint="eastAsia" w:ascii="宋体" w:hAnsi="宋体" w:eastAsia="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燃气、供暖、石油长输管道、供水、排水、电力、通信等公用管道和设施保护（管理）范围的，系数为3；</w:t>
            </w:r>
            <w:r>
              <w:rPr>
                <w:rFonts w:hint="default" w:ascii="宋体" w:hAnsi="宋体" w:eastAsia="宋体" w:cs="宋体"/>
                <w:color w:val="auto"/>
                <w:kern w:val="0"/>
                <w:sz w:val="15"/>
                <w:szCs w:val="15"/>
                <w:highlight w:val="none"/>
                <w:lang w:val="en-US" w:eastAsia="zh-CN"/>
              </w:rPr>
              <w:t>5</w:t>
            </w:r>
            <w:r>
              <w:rPr>
                <w:rFonts w:hint="eastAsia" w:ascii="宋体" w:hAnsi="宋体" w:eastAsia="宋体" w:cs="宋体"/>
                <w:color w:val="auto"/>
                <w:kern w:val="0"/>
                <w:sz w:val="15"/>
                <w:szCs w:val="15"/>
                <w:highlight w:val="none"/>
              </w:rPr>
              <w:t>.违法行为持续时间较长、对环境秩序造成较严重影响的，系数</w:t>
            </w:r>
            <w:r>
              <w:rPr>
                <w:rFonts w:hint="default" w:ascii="宋体" w:hAnsi="宋体" w:eastAsia="宋体" w:cs="宋体"/>
                <w:color w:val="auto"/>
                <w:kern w:val="0"/>
                <w:sz w:val="15"/>
                <w:szCs w:val="15"/>
                <w:highlight w:val="none"/>
                <w:lang w:val="en-US" w:eastAsia="zh-CN"/>
              </w:rPr>
              <w:t xml:space="preserve"> </w:t>
            </w:r>
            <w:r>
              <w:rPr>
                <w:rFonts w:hint="eastAsia" w:ascii="宋体" w:hAnsi="宋体" w:eastAsia="宋体" w:cs="宋体"/>
                <w:color w:val="auto"/>
                <w:kern w:val="0"/>
                <w:sz w:val="15"/>
                <w:szCs w:val="15"/>
                <w:highlight w:val="none"/>
                <w:lang w:val="en-US" w:eastAsia="zh-CN"/>
              </w:rPr>
              <w:t>5</w:t>
            </w:r>
            <w:r>
              <w:rPr>
                <w:rFonts w:hint="eastAsia" w:ascii="宋体" w:hAnsi="宋体" w:eastAsia="宋体" w:cs="宋体"/>
                <w:color w:val="auto"/>
                <w:kern w:val="0"/>
                <w:sz w:val="15"/>
                <w:szCs w:val="15"/>
                <w:highlight w:val="none"/>
              </w:rPr>
              <w:t>-9。</w:t>
            </w:r>
          </w:p>
        </w:tc>
        <w:tc>
          <w:tcPr>
            <w:tcW w:w="1785" w:type="dxa"/>
            <w:shd w:val="clear" w:color="auto" w:fill="auto"/>
            <w:vAlign w:val="center"/>
          </w:tcPr>
          <w:p w14:paraId="552975BF">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2F38AC91">
            <w:pPr>
              <w:spacing w:line="240"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区域台帐与变量系数中</w:t>
            </w:r>
            <w:r>
              <w:rPr>
                <w:rFonts w:hint="eastAsia" w:ascii="宋体" w:hAnsi="宋体" w:eastAsia="宋体" w:cs="宋体"/>
                <w:color w:val="auto"/>
                <w:kern w:val="0"/>
                <w:sz w:val="15"/>
                <w:szCs w:val="15"/>
                <w:highlight w:val="none"/>
              </w:rPr>
              <w:t>丢弃、</w:t>
            </w:r>
            <w:r>
              <w:rPr>
                <w:rFonts w:hint="eastAsia" w:ascii="宋体" w:hAnsi="宋体" w:eastAsia="宋体" w:cs="宋体"/>
                <w:color w:val="auto"/>
                <w:kern w:val="0"/>
                <w:sz w:val="15"/>
                <w:szCs w:val="15"/>
                <w:highlight w:val="none"/>
                <w:lang w:eastAsia="zh-CN"/>
              </w:rPr>
              <w:t>遗撒点位重叠时，系数不累加计算。</w:t>
            </w:r>
          </w:p>
        </w:tc>
        <w:tc>
          <w:tcPr>
            <w:tcW w:w="824" w:type="dxa"/>
            <w:shd w:val="clear" w:color="auto" w:fill="auto"/>
            <w:vAlign w:val="center"/>
          </w:tcPr>
          <w:p w14:paraId="CDDCDB3F">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F927F09">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A98D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B670A94B">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shd w:val="clear" w:color="auto" w:fill="auto"/>
            <w:vAlign w:val="center"/>
          </w:tcPr>
          <w:p w14:paraId="049F838A">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涂改、倒卖、出租、出借或者以其它形式非法转让城市建筑垃圾处置核准文件</w:t>
            </w:r>
          </w:p>
        </w:tc>
        <w:tc>
          <w:tcPr>
            <w:tcW w:w="2789" w:type="dxa"/>
            <w:shd w:val="clear" w:color="auto" w:fill="auto"/>
            <w:vAlign w:val="center"/>
          </w:tcPr>
          <w:p w14:paraId="12D5F644">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BB6D6FC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907946E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5211261E">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违法行为持续时间较长、造成较严重影响的，系数1-3</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AA99029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C3320D68">
            <w:pPr>
              <w:spacing w:line="232" w:lineRule="exact"/>
              <w:rPr>
                <w:rFonts w:ascii="宋体" w:hAnsi="宋体" w:eastAsia="宋体"/>
                <w:color w:val="auto"/>
                <w:sz w:val="15"/>
                <w:szCs w:val="15"/>
                <w:highlight w:val="none"/>
              </w:rPr>
            </w:pPr>
          </w:p>
        </w:tc>
        <w:tc>
          <w:tcPr>
            <w:tcW w:w="824" w:type="dxa"/>
            <w:shd w:val="clear" w:color="auto" w:fill="auto"/>
            <w:vAlign w:val="center"/>
          </w:tcPr>
          <w:p w14:paraId="78900A7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DE102C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1676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F48C979D">
            <w:pPr>
              <w:spacing w:line="232" w:lineRule="exact"/>
              <w:jc w:val="center"/>
              <w:rPr>
                <w:rFonts w:hint="eastAsia" w:ascii="宋体" w:hAnsi="宋体" w:eastAsia="宋体"/>
                <w:color w:val="auto"/>
                <w:sz w:val="15"/>
                <w:szCs w:val="15"/>
                <w:highlight w:val="none"/>
                <w:lang w:eastAsia="zh-CN"/>
              </w:rPr>
            </w:pPr>
            <w:r>
              <w:rPr>
                <w:rFonts w:hint="eastAsia" w:ascii="宋体" w:hAnsi="宋体"/>
                <w:color w:val="auto"/>
                <w:sz w:val="15"/>
                <w:szCs w:val="15"/>
                <w:highlight w:val="none"/>
                <w:lang w:val="en-US" w:eastAsia="zh-CN"/>
              </w:rPr>
              <w:t>8</w:t>
            </w:r>
          </w:p>
        </w:tc>
        <w:tc>
          <w:tcPr>
            <w:tcW w:w="1500" w:type="dxa"/>
            <w:vMerge w:val="restart"/>
            <w:shd w:val="clear" w:color="auto" w:fill="auto"/>
            <w:vAlign w:val="center"/>
          </w:tcPr>
          <w:p w14:paraId="2F5BEA2A">
            <w:pPr>
              <w:spacing w:line="232" w:lineRule="exact"/>
              <w:rPr>
                <w:rFonts w:ascii="宋体" w:hAnsi="宋体" w:eastAsia="宋体"/>
                <w:b w:val="0"/>
                <w:bCs w:val="0"/>
                <w:color w:val="auto"/>
                <w:sz w:val="15"/>
                <w:szCs w:val="15"/>
                <w:highlight w:val="none"/>
              </w:rPr>
            </w:pPr>
            <w:r>
              <w:rPr>
                <w:rFonts w:hint="eastAsia" w:ascii="宋体" w:hAnsi="宋体" w:eastAsia="宋体"/>
                <w:b w:val="0"/>
                <w:bCs w:val="0"/>
                <w:color w:val="auto"/>
                <w:sz w:val="15"/>
                <w:szCs w:val="15"/>
                <w:highlight w:val="none"/>
              </w:rPr>
              <w:t>未经核准擅自处置建筑垃圾</w:t>
            </w:r>
          </w:p>
        </w:tc>
        <w:tc>
          <w:tcPr>
            <w:tcW w:w="2789" w:type="dxa"/>
            <w:vMerge w:val="restart"/>
            <w:shd w:val="clear" w:color="auto" w:fill="auto"/>
            <w:vAlign w:val="center"/>
          </w:tcPr>
          <w:p w14:paraId="AB7314B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590D1A1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p w14:paraId="EB0116C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（施工单位）</w:t>
            </w:r>
          </w:p>
        </w:tc>
        <w:tc>
          <w:tcPr>
            <w:tcW w:w="840" w:type="dxa"/>
            <w:shd w:val="clear" w:color="auto" w:fill="auto"/>
            <w:vAlign w:val="center"/>
          </w:tcPr>
          <w:p w14:paraId="B70CB86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6B2EB2D">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1.违法行为持续时间较长、处置建筑垃圾量较大，系数1-3；2.造成环境秩序较严重影响的，系数</w:t>
            </w:r>
            <w:r>
              <w:rPr>
                <w:rFonts w:ascii="宋体" w:hAnsi="宋体" w:eastAsia="宋体"/>
                <w:color w:val="auto"/>
                <w:sz w:val="15"/>
                <w:szCs w:val="15"/>
                <w:highlight w:val="none"/>
              </w:rPr>
              <w:t>4</w:t>
            </w:r>
            <w:r>
              <w:rPr>
                <w:rFonts w:hint="eastAsia" w:ascii="宋体" w:hAnsi="宋体" w:eastAsia="宋体"/>
                <w:color w:val="auto"/>
                <w:sz w:val="15"/>
                <w:szCs w:val="15"/>
                <w:highlight w:val="none"/>
              </w:rPr>
              <w:t>-9。</w:t>
            </w:r>
          </w:p>
        </w:tc>
        <w:tc>
          <w:tcPr>
            <w:tcW w:w="1785" w:type="dxa"/>
            <w:shd w:val="clear" w:color="auto" w:fill="auto"/>
            <w:vAlign w:val="center"/>
          </w:tcPr>
          <w:p w14:paraId="9EA5C30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restart"/>
            <w:shd w:val="clear" w:color="auto" w:fill="auto"/>
            <w:vAlign w:val="center"/>
          </w:tcPr>
          <w:p w14:paraId="06AF869C">
            <w:pPr>
              <w:spacing w:line="232" w:lineRule="exact"/>
              <w:rPr>
                <w:rFonts w:ascii="宋体" w:hAnsi="宋体" w:eastAsia="宋体"/>
                <w:strike/>
                <w:color w:val="auto"/>
                <w:sz w:val="15"/>
                <w:szCs w:val="15"/>
                <w:highlight w:val="none"/>
              </w:rPr>
            </w:pPr>
          </w:p>
        </w:tc>
        <w:tc>
          <w:tcPr>
            <w:tcW w:w="824" w:type="dxa"/>
            <w:vMerge w:val="restart"/>
            <w:shd w:val="clear" w:color="auto" w:fill="auto"/>
            <w:vAlign w:val="center"/>
          </w:tcPr>
          <w:p w14:paraId="F477A5B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D947731">
            <w:pPr>
              <w:spacing w:line="232" w:lineRule="exact"/>
              <w:jc w:val="center"/>
              <w:rPr>
                <w:rFonts w:ascii="宋体" w:hAnsi="宋体" w:eastAsia="宋体"/>
                <w:strike/>
                <w:color w:val="auto"/>
                <w:sz w:val="15"/>
                <w:szCs w:val="15"/>
                <w:highlight w:val="none"/>
              </w:rPr>
            </w:pPr>
            <w:r>
              <w:rPr>
                <w:rFonts w:hint="eastAsia" w:ascii="宋体" w:hAnsi="宋体" w:eastAsia="宋体"/>
                <w:color w:val="auto"/>
                <w:sz w:val="15"/>
                <w:szCs w:val="15"/>
                <w:highlight w:val="none"/>
              </w:rPr>
              <w:t>乡镇</w:t>
            </w:r>
          </w:p>
        </w:tc>
      </w:tr>
      <w:tr w14:paraId="8FC1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42A528CE">
            <w:pPr>
              <w:spacing w:line="232" w:lineRule="exact"/>
              <w:jc w:val="center"/>
              <w:rPr>
                <w:rFonts w:ascii="宋体" w:hAnsi="宋体" w:eastAsia="宋体"/>
                <w:color w:val="auto"/>
                <w:sz w:val="15"/>
                <w:szCs w:val="15"/>
                <w:highlight w:val="none"/>
              </w:rPr>
            </w:pPr>
          </w:p>
        </w:tc>
        <w:tc>
          <w:tcPr>
            <w:tcW w:w="1500" w:type="dxa"/>
            <w:vMerge w:val="continue"/>
            <w:shd w:val="clear" w:color="auto" w:fill="auto"/>
            <w:vAlign w:val="center"/>
          </w:tcPr>
          <w:p w14:paraId="EC4281CA">
            <w:pPr>
              <w:spacing w:line="232" w:lineRule="exact"/>
              <w:rPr>
                <w:rFonts w:ascii="宋体" w:hAnsi="宋体" w:eastAsia="宋体"/>
                <w:b w:val="0"/>
                <w:bCs w:val="0"/>
                <w:color w:val="auto"/>
                <w:sz w:val="15"/>
                <w:szCs w:val="15"/>
                <w:highlight w:val="none"/>
              </w:rPr>
            </w:pPr>
          </w:p>
        </w:tc>
        <w:tc>
          <w:tcPr>
            <w:tcW w:w="2789" w:type="dxa"/>
            <w:vMerge w:val="continue"/>
            <w:shd w:val="clear" w:color="auto" w:fill="auto"/>
            <w:vAlign w:val="center"/>
          </w:tcPr>
          <w:p w14:paraId="63F1CDC8">
            <w:pPr>
              <w:spacing w:line="232" w:lineRule="exact"/>
              <w:rPr>
                <w:rFonts w:ascii="宋体" w:hAnsi="宋体" w:eastAsia="宋体"/>
                <w:color w:val="auto"/>
                <w:sz w:val="15"/>
                <w:szCs w:val="15"/>
                <w:highlight w:val="none"/>
              </w:rPr>
            </w:pPr>
          </w:p>
        </w:tc>
        <w:tc>
          <w:tcPr>
            <w:tcW w:w="851" w:type="dxa"/>
            <w:shd w:val="clear" w:color="auto" w:fill="auto"/>
            <w:vAlign w:val="center"/>
          </w:tcPr>
          <w:p w14:paraId="21BF032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p w14:paraId="15DB920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（建设、运输单位）</w:t>
            </w:r>
          </w:p>
        </w:tc>
        <w:tc>
          <w:tcPr>
            <w:tcW w:w="840" w:type="dxa"/>
            <w:shd w:val="clear" w:color="auto" w:fill="auto"/>
            <w:vAlign w:val="center"/>
          </w:tcPr>
          <w:p w14:paraId="FB6CFF8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96C895F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4D9DA0A5">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vMerge w:val="continue"/>
            <w:shd w:val="clear" w:color="auto" w:fill="auto"/>
            <w:vAlign w:val="center"/>
          </w:tcPr>
          <w:p w14:paraId="8211C785">
            <w:pPr>
              <w:spacing w:line="232" w:lineRule="exact"/>
              <w:rPr>
                <w:rFonts w:ascii="宋体" w:hAnsi="宋体" w:eastAsia="宋体" w:cs="宋体"/>
                <w:color w:val="auto"/>
                <w:kern w:val="0"/>
                <w:sz w:val="15"/>
                <w:szCs w:val="15"/>
                <w:highlight w:val="none"/>
              </w:rPr>
            </w:pPr>
          </w:p>
        </w:tc>
        <w:tc>
          <w:tcPr>
            <w:tcW w:w="824" w:type="dxa"/>
            <w:vMerge w:val="continue"/>
            <w:shd w:val="clear" w:color="auto" w:fill="auto"/>
            <w:vAlign w:val="center"/>
          </w:tcPr>
          <w:p w14:paraId="69813962">
            <w:pPr>
              <w:spacing w:line="232" w:lineRule="exact"/>
              <w:jc w:val="center"/>
              <w:rPr>
                <w:rFonts w:ascii="宋体" w:hAnsi="宋体" w:eastAsia="宋体" w:cs="宋体"/>
                <w:color w:val="auto"/>
                <w:kern w:val="0"/>
                <w:sz w:val="15"/>
                <w:szCs w:val="15"/>
                <w:highlight w:val="none"/>
              </w:rPr>
            </w:pPr>
          </w:p>
        </w:tc>
      </w:tr>
      <w:tr w14:paraId="30D1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69F2B936">
            <w:pPr>
              <w:spacing w:line="232" w:lineRule="exact"/>
              <w:jc w:val="center"/>
              <w:rPr>
                <w:rFonts w:hint="eastAsia" w:ascii="宋体" w:hAnsi="宋体" w:eastAsia="宋体"/>
                <w:color w:val="auto"/>
                <w:sz w:val="15"/>
                <w:szCs w:val="15"/>
                <w:highlight w:val="none"/>
                <w:lang w:eastAsia="zh-CN"/>
              </w:rPr>
            </w:pPr>
            <w:r>
              <w:rPr>
                <w:rFonts w:hint="eastAsia" w:ascii="宋体" w:hAnsi="宋体"/>
                <w:color w:val="auto"/>
                <w:sz w:val="15"/>
                <w:szCs w:val="15"/>
                <w:highlight w:val="none"/>
                <w:lang w:val="en-US" w:eastAsia="zh-CN"/>
              </w:rPr>
              <w:t>9</w:t>
            </w:r>
          </w:p>
        </w:tc>
        <w:tc>
          <w:tcPr>
            <w:tcW w:w="1500" w:type="dxa"/>
            <w:vMerge w:val="restart"/>
            <w:shd w:val="clear" w:color="auto" w:fill="auto"/>
            <w:vAlign w:val="center"/>
          </w:tcPr>
          <w:p w14:paraId="682D48C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b w:val="0"/>
                <w:bCs w:val="0"/>
                <w:color w:val="auto"/>
                <w:sz w:val="15"/>
                <w:szCs w:val="15"/>
                <w:highlight w:val="none"/>
              </w:rPr>
            </w:pPr>
            <w:r>
              <w:rPr>
                <w:rFonts w:hint="eastAsia" w:ascii="宋体" w:hAnsi="宋体" w:eastAsia="宋体"/>
                <w:b w:val="0"/>
                <w:bCs w:val="0"/>
                <w:color w:val="auto"/>
                <w:sz w:val="15"/>
                <w:szCs w:val="15"/>
                <w:highlight w:val="none"/>
              </w:rPr>
              <w:t>处置超出核准范围的建筑垃圾</w:t>
            </w:r>
          </w:p>
        </w:tc>
        <w:tc>
          <w:tcPr>
            <w:tcW w:w="2789" w:type="dxa"/>
            <w:vMerge w:val="restart"/>
            <w:shd w:val="clear" w:color="auto" w:fill="auto"/>
            <w:vAlign w:val="center"/>
          </w:tcPr>
          <w:p w14:paraId="DB4206E8">
            <w:pPr>
              <w:spacing w:line="18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A247A08F">
            <w:pPr>
              <w:spacing w:line="18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p w14:paraId="783FF2B0">
            <w:pPr>
              <w:spacing w:line="18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（施工单位）</w:t>
            </w:r>
          </w:p>
        </w:tc>
        <w:tc>
          <w:tcPr>
            <w:tcW w:w="840" w:type="dxa"/>
            <w:shd w:val="clear" w:color="auto" w:fill="auto"/>
            <w:vAlign w:val="center"/>
          </w:tcPr>
          <w:p w14:paraId="5A3C166C">
            <w:pPr>
              <w:spacing w:line="18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34190E20">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6032D388">
            <w:pPr>
              <w:spacing w:line="18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vMerge w:val="restart"/>
            <w:shd w:val="clear" w:color="auto" w:fill="auto"/>
            <w:vAlign w:val="center"/>
          </w:tcPr>
          <w:p w14:paraId="741843E9">
            <w:pPr>
              <w:spacing w:line="180"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456D8000">
            <w:pPr>
              <w:spacing w:line="20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B2B936C">
            <w:pPr>
              <w:spacing w:line="20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CE3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F9C9ACE4">
            <w:pPr>
              <w:spacing w:line="232" w:lineRule="exact"/>
              <w:jc w:val="center"/>
              <w:rPr>
                <w:rFonts w:ascii="宋体" w:hAnsi="宋体" w:eastAsia="宋体"/>
                <w:color w:val="auto"/>
                <w:sz w:val="15"/>
                <w:szCs w:val="15"/>
                <w:highlight w:val="none"/>
              </w:rPr>
            </w:pPr>
          </w:p>
        </w:tc>
        <w:tc>
          <w:tcPr>
            <w:tcW w:w="1500" w:type="dxa"/>
            <w:vMerge w:val="continue"/>
            <w:shd w:val="clear" w:color="auto" w:fill="auto"/>
            <w:vAlign w:val="center"/>
          </w:tcPr>
          <w:p w14:paraId="287ABDC9">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p>
        </w:tc>
        <w:tc>
          <w:tcPr>
            <w:tcW w:w="2789" w:type="dxa"/>
            <w:vMerge w:val="continue"/>
            <w:shd w:val="clear" w:color="auto" w:fill="auto"/>
            <w:vAlign w:val="center"/>
          </w:tcPr>
          <w:p w14:paraId="4B2E1C30">
            <w:pPr>
              <w:spacing w:line="180" w:lineRule="exact"/>
              <w:rPr>
                <w:rFonts w:ascii="宋体" w:hAnsi="宋体" w:eastAsia="宋体"/>
                <w:color w:val="auto"/>
                <w:sz w:val="15"/>
                <w:szCs w:val="15"/>
                <w:highlight w:val="none"/>
              </w:rPr>
            </w:pPr>
          </w:p>
        </w:tc>
        <w:tc>
          <w:tcPr>
            <w:tcW w:w="851" w:type="dxa"/>
            <w:shd w:val="clear" w:color="auto" w:fill="auto"/>
            <w:vAlign w:val="center"/>
          </w:tcPr>
          <w:p w14:paraId="6DAE35F1">
            <w:pPr>
              <w:spacing w:line="18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5000</w:t>
            </w:r>
          </w:p>
          <w:p w14:paraId="70FB5A7D">
            <w:pPr>
              <w:spacing w:line="18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（建设、运输单位）</w:t>
            </w:r>
          </w:p>
        </w:tc>
        <w:tc>
          <w:tcPr>
            <w:tcW w:w="840" w:type="dxa"/>
            <w:shd w:val="clear" w:color="auto" w:fill="auto"/>
            <w:vAlign w:val="center"/>
          </w:tcPr>
          <w:p w14:paraId="B79DEEAB">
            <w:pPr>
              <w:spacing w:line="18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7B3F82BB">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C23FEDCC">
            <w:pPr>
              <w:spacing w:line="18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vMerge w:val="continue"/>
            <w:shd w:val="clear" w:color="auto" w:fill="auto"/>
            <w:vAlign w:val="center"/>
          </w:tcPr>
          <w:p w14:paraId="304C060D">
            <w:pPr>
              <w:spacing w:line="180" w:lineRule="exact"/>
              <w:rPr>
                <w:rFonts w:ascii="宋体" w:hAnsi="宋体" w:eastAsia="宋体" w:cs="宋体"/>
                <w:color w:val="auto"/>
                <w:kern w:val="0"/>
                <w:sz w:val="15"/>
                <w:szCs w:val="15"/>
                <w:highlight w:val="none"/>
              </w:rPr>
            </w:pPr>
          </w:p>
        </w:tc>
        <w:tc>
          <w:tcPr>
            <w:tcW w:w="824" w:type="dxa"/>
            <w:vMerge w:val="continue"/>
            <w:shd w:val="clear" w:color="auto" w:fill="auto"/>
            <w:vAlign w:val="center"/>
          </w:tcPr>
          <w:p w14:paraId="3C2BF3A5">
            <w:pPr>
              <w:spacing w:line="200" w:lineRule="exact"/>
              <w:jc w:val="center"/>
              <w:rPr>
                <w:rFonts w:ascii="宋体" w:hAnsi="宋体" w:eastAsia="宋体" w:cs="宋体"/>
                <w:color w:val="auto"/>
                <w:kern w:val="0"/>
                <w:sz w:val="15"/>
                <w:szCs w:val="15"/>
                <w:highlight w:val="none"/>
              </w:rPr>
            </w:pPr>
          </w:p>
        </w:tc>
      </w:tr>
      <w:tr w14:paraId="C2DF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CB66041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hint="eastAsia" w:ascii="宋体" w:hAnsi="宋体" w:cs="宋体"/>
                <w:color w:val="auto"/>
                <w:kern w:val="0"/>
                <w:sz w:val="15"/>
                <w:szCs w:val="15"/>
                <w:highlight w:val="none"/>
                <w:lang w:val="en-US" w:eastAsia="zh-CN"/>
              </w:rPr>
              <w:t>0</w:t>
            </w:r>
          </w:p>
        </w:tc>
        <w:tc>
          <w:tcPr>
            <w:tcW w:w="1500" w:type="dxa"/>
            <w:vMerge w:val="restart"/>
            <w:shd w:val="clear" w:color="auto" w:fill="auto"/>
            <w:vAlign w:val="center"/>
          </w:tcPr>
          <w:p w14:paraId="6B25F56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随意倾倒、抛撒或者堆放建筑垃圾</w:t>
            </w:r>
          </w:p>
        </w:tc>
        <w:tc>
          <w:tcPr>
            <w:tcW w:w="2789" w:type="dxa"/>
            <w:vMerge w:val="restart"/>
            <w:shd w:val="clear" w:color="auto" w:fill="auto"/>
            <w:vAlign w:val="center"/>
          </w:tcPr>
          <w:p w14:paraId="6CC6B572">
            <w:pPr>
              <w:spacing w:line="18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9F16C339">
            <w:pPr>
              <w:spacing w:line="18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p w14:paraId="A44A2EBA">
            <w:pPr>
              <w:spacing w:line="18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71C32ABE">
            <w:pPr>
              <w:spacing w:line="18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25BC05B">
            <w:pPr>
              <w:widowControl w:val="0"/>
              <w:numPr>
                <w:ilvl w:val="0"/>
                <w:numId w:val="0"/>
              </w:numPr>
              <w:jc w:val="both"/>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1.污染道路长21－30米的，系数1；31－40米的，系数2；以此类推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长度</w:t>
            </w:r>
            <w:r>
              <w:rPr>
                <w:rFonts w:hint="eastAsia" w:ascii="宋体" w:hAnsi="宋体" w:eastAsia="宋体"/>
                <w:color w:val="auto"/>
                <w:sz w:val="15"/>
                <w:szCs w:val="15"/>
                <w:highlight w:val="none"/>
                <w:lang w:val="en-US" w:eastAsia="zh-CN"/>
              </w:rPr>
              <w:t>101米</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建筑</w:t>
            </w:r>
            <w:r>
              <w:rPr>
                <w:rFonts w:ascii="宋体" w:hAnsi="宋体" w:eastAsia="宋体"/>
                <w:color w:val="auto"/>
                <w:sz w:val="15"/>
                <w:szCs w:val="15"/>
                <w:highlight w:val="none"/>
              </w:rPr>
              <w:t>垃圾占地面积</w:t>
            </w:r>
            <w:r>
              <w:rPr>
                <w:rFonts w:hint="eastAsia" w:ascii="宋体" w:hAnsi="宋体" w:eastAsia="宋体"/>
                <w:color w:val="auto"/>
                <w:sz w:val="15"/>
                <w:szCs w:val="15"/>
                <w:highlight w:val="none"/>
              </w:rPr>
              <w:t>10</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以下</w:t>
            </w:r>
            <w:r>
              <w:rPr>
                <w:rFonts w:ascii="宋体" w:hAnsi="宋体" w:eastAsia="宋体"/>
                <w:color w:val="auto"/>
                <w:sz w:val="15"/>
                <w:szCs w:val="15"/>
                <w:highlight w:val="none"/>
              </w:rPr>
              <w:t>的，系数为</w:t>
            </w:r>
            <w:r>
              <w:rPr>
                <w:rFonts w:hint="eastAsia" w:ascii="宋体" w:hAnsi="宋体" w:eastAsia="宋体"/>
                <w:color w:val="auto"/>
                <w:sz w:val="15"/>
                <w:szCs w:val="15"/>
                <w:highlight w:val="none"/>
              </w:rPr>
              <w:t>0；.11—15</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w:t>
            </w:r>
            <w:r>
              <w:rPr>
                <w:rFonts w:ascii="宋体" w:hAnsi="宋体" w:eastAsia="宋体"/>
                <w:color w:val="auto"/>
                <w:sz w:val="15"/>
                <w:szCs w:val="15"/>
                <w:highlight w:val="none"/>
              </w:rPr>
              <w:t>系数为</w:t>
            </w:r>
            <w:r>
              <w:rPr>
                <w:rFonts w:hint="eastAsia" w:ascii="宋体" w:hAnsi="宋体" w:eastAsia="宋体"/>
                <w:color w:val="auto"/>
                <w:sz w:val="15"/>
                <w:szCs w:val="15"/>
                <w:highlight w:val="none"/>
              </w:rPr>
              <w:t>1；16</w:t>
            </w:r>
            <w:r>
              <w:rPr>
                <w:rFonts w:ascii="宋体" w:hAnsi="宋体" w:eastAsia="宋体"/>
                <w:color w:val="auto"/>
                <w:sz w:val="15"/>
                <w:szCs w:val="15"/>
                <w:highlight w:val="none"/>
              </w:rPr>
              <w:t>-20</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系数</w:t>
            </w:r>
            <w:r>
              <w:rPr>
                <w:rFonts w:ascii="宋体" w:hAnsi="宋体" w:eastAsia="宋体"/>
                <w:color w:val="auto"/>
                <w:sz w:val="15"/>
                <w:szCs w:val="15"/>
                <w:highlight w:val="none"/>
              </w:rPr>
              <w:t>为</w:t>
            </w:r>
            <w:r>
              <w:rPr>
                <w:rFonts w:hint="eastAsia" w:ascii="宋体" w:hAnsi="宋体" w:eastAsia="宋体"/>
                <w:color w:val="auto"/>
                <w:sz w:val="15"/>
                <w:szCs w:val="15"/>
                <w:highlight w:val="none"/>
              </w:rPr>
              <w:t>2，以此</w:t>
            </w:r>
            <w:r>
              <w:rPr>
                <w:rFonts w:ascii="宋体" w:hAnsi="宋体" w:eastAsia="宋体"/>
                <w:color w:val="auto"/>
                <w:sz w:val="15"/>
                <w:szCs w:val="15"/>
                <w:highlight w:val="none"/>
              </w:rPr>
              <w:t>类推</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51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lang w:val="en-US" w:eastAsia="zh-CN"/>
              </w:rPr>
              <w:t>3</w:t>
            </w:r>
            <w:r>
              <w:rPr>
                <w:rFonts w:hint="eastAsia" w:ascii="宋体" w:hAnsi="宋体" w:eastAsia="宋体"/>
                <w:color w:val="auto"/>
                <w:sz w:val="15"/>
                <w:szCs w:val="15"/>
                <w:highlight w:val="none"/>
              </w:rPr>
              <w:t>.将垃圾</w:t>
            </w:r>
            <w:r>
              <w:rPr>
                <w:rFonts w:hint="eastAsia" w:ascii="宋体" w:hAnsi="宋体" w:eastAsia="宋体" w:cs="宋体"/>
                <w:color w:val="auto"/>
                <w:kern w:val="0"/>
                <w:sz w:val="15"/>
                <w:szCs w:val="15"/>
                <w:highlight w:val="none"/>
              </w:rPr>
              <w:t>随意倾倒、</w:t>
            </w:r>
            <w:r>
              <w:rPr>
                <w:rFonts w:hint="eastAsia" w:ascii="宋体" w:hAnsi="宋体" w:eastAsia="宋体" w:cs="宋体"/>
                <w:color w:val="auto"/>
                <w:kern w:val="0"/>
                <w:sz w:val="15"/>
                <w:szCs w:val="15"/>
                <w:highlight w:val="none"/>
                <w:lang w:eastAsia="zh-CN"/>
              </w:rPr>
              <w:t>抛撒</w:t>
            </w:r>
            <w:r>
              <w:rPr>
                <w:rFonts w:hint="eastAsia" w:ascii="宋体" w:hAnsi="宋体" w:eastAsia="宋体" w:cs="宋体"/>
                <w:color w:val="auto"/>
                <w:kern w:val="0"/>
                <w:sz w:val="15"/>
                <w:szCs w:val="15"/>
                <w:highlight w:val="none"/>
              </w:rPr>
              <w:t>、堆放至城市道路、绿地、林地、</w:t>
            </w:r>
            <w:r>
              <w:rPr>
                <w:rFonts w:hint="eastAsia" w:ascii="宋体" w:hAnsi="宋体" w:eastAsia="宋体" w:cs="宋体"/>
                <w:color w:val="auto"/>
                <w:kern w:val="0"/>
                <w:sz w:val="15"/>
                <w:szCs w:val="15"/>
                <w:highlight w:val="none"/>
                <w:lang w:eastAsia="zh-CN"/>
              </w:rPr>
              <w:t>耕地、</w:t>
            </w:r>
            <w:r>
              <w:rPr>
                <w:rFonts w:hint="eastAsia" w:ascii="宋体" w:hAnsi="宋体" w:eastAsia="宋体" w:cs="宋体"/>
                <w:color w:val="auto"/>
                <w:kern w:val="0"/>
                <w:sz w:val="15"/>
                <w:szCs w:val="15"/>
                <w:highlight w:val="none"/>
              </w:rPr>
              <w:t>河道、铁路、轨道交通、公厕、桥下空间等公共场所及周边，</w:t>
            </w:r>
            <w:r>
              <w:rPr>
                <w:rFonts w:hint="eastAsia" w:ascii="宋体" w:hAnsi="宋体" w:eastAsia="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燃气、供暖、石油长输管道、供水、排水、电力、通信等公用管道和设施保护（管理）范围的，系数3；</w:t>
            </w:r>
            <w:r>
              <w:rPr>
                <w:rFonts w:hint="eastAsia" w:ascii="宋体" w:hAnsi="宋体" w:eastAsia="宋体" w:cs="宋体"/>
                <w:color w:val="auto"/>
                <w:kern w:val="0"/>
                <w:sz w:val="15"/>
                <w:szCs w:val="15"/>
                <w:highlight w:val="none"/>
                <w:lang w:val="en-US" w:eastAsia="zh-CN"/>
              </w:rPr>
              <w:t>4</w:t>
            </w:r>
            <w:r>
              <w:rPr>
                <w:rFonts w:hint="eastAsia" w:ascii="宋体" w:hAnsi="宋体" w:eastAsia="宋体" w:cs="宋体"/>
                <w:color w:val="auto"/>
                <w:kern w:val="0"/>
                <w:sz w:val="15"/>
                <w:szCs w:val="15"/>
                <w:highlight w:val="none"/>
              </w:rPr>
              <w:t>.</w:t>
            </w:r>
            <w:r>
              <w:rPr>
                <w:rFonts w:hint="eastAsia" w:ascii="宋体" w:hAnsi="宋体" w:eastAsia="宋体"/>
                <w:color w:val="auto"/>
                <w:sz w:val="15"/>
                <w:szCs w:val="15"/>
                <w:highlight w:val="none"/>
              </w:rPr>
              <w:t>倾倒、丢弃、堆放生活</w:t>
            </w:r>
            <w:r>
              <w:rPr>
                <w:rFonts w:hint="eastAsia" w:ascii="宋体" w:hAnsi="宋体" w:eastAsia="宋体" w:cs="宋体"/>
                <w:color w:val="auto"/>
                <w:kern w:val="0"/>
                <w:sz w:val="15"/>
                <w:szCs w:val="15"/>
                <w:highlight w:val="none"/>
              </w:rPr>
              <w:t>垃圾</w:t>
            </w:r>
            <w:r>
              <w:rPr>
                <w:rFonts w:hint="eastAsia" w:ascii="宋体" w:hAnsi="宋体" w:eastAsia="宋体"/>
                <w:color w:val="auto"/>
                <w:sz w:val="15"/>
                <w:szCs w:val="15"/>
                <w:highlight w:val="none"/>
              </w:rPr>
              <w:t>总量较大、违法行为持续时间较长，系数4-6；</w:t>
            </w:r>
            <w:r>
              <w:rPr>
                <w:rFonts w:hint="eastAsia" w:ascii="宋体" w:hAnsi="宋体" w:eastAsia="宋体"/>
                <w:color w:val="auto"/>
                <w:sz w:val="15"/>
                <w:szCs w:val="15"/>
                <w:highlight w:val="none"/>
                <w:lang w:val="en-US" w:eastAsia="zh-CN"/>
              </w:rPr>
              <w:t>5</w:t>
            </w:r>
            <w:r>
              <w:rPr>
                <w:rFonts w:hint="eastAsia" w:ascii="宋体" w:hAnsi="宋体" w:eastAsia="宋体"/>
                <w:color w:val="auto"/>
                <w:sz w:val="15"/>
                <w:szCs w:val="15"/>
                <w:highlight w:val="none"/>
              </w:rPr>
              <w:t>.对环境秩序造成较严重影响的，系数6-9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E7EE905D">
            <w:pPr>
              <w:spacing w:line="18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71BC4050">
            <w:pPr>
              <w:spacing w:line="180"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区域台帐与变量系数中</w:t>
            </w:r>
            <w:r>
              <w:rPr>
                <w:rFonts w:hint="eastAsia" w:ascii="宋体" w:hAnsi="宋体" w:eastAsia="宋体" w:cs="宋体"/>
                <w:color w:val="auto"/>
                <w:kern w:val="0"/>
                <w:sz w:val="15"/>
                <w:szCs w:val="15"/>
                <w:highlight w:val="none"/>
              </w:rPr>
              <w:t>倾倒、</w:t>
            </w:r>
            <w:r>
              <w:rPr>
                <w:rFonts w:hint="eastAsia" w:ascii="宋体" w:hAnsi="宋体" w:eastAsia="宋体" w:cs="宋体"/>
                <w:color w:val="auto"/>
                <w:kern w:val="0"/>
                <w:sz w:val="15"/>
                <w:szCs w:val="15"/>
                <w:highlight w:val="none"/>
                <w:lang w:eastAsia="zh-CN"/>
              </w:rPr>
              <w:t>抛撒</w:t>
            </w:r>
            <w:r>
              <w:rPr>
                <w:rFonts w:hint="eastAsia" w:ascii="宋体" w:hAnsi="宋体" w:eastAsia="宋体" w:cs="宋体"/>
                <w:color w:val="auto"/>
                <w:kern w:val="0"/>
                <w:sz w:val="15"/>
                <w:szCs w:val="15"/>
                <w:highlight w:val="none"/>
              </w:rPr>
              <w:t>、堆放</w:t>
            </w:r>
            <w:r>
              <w:rPr>
                <w:rFonts w:hint="eastAsia" w:ascii="宋体" w:hAnsi="宋体" w:eastAsia="宋体" w:cs="宋体"/>
                <w:color w:val="auto"/>
                <w:kern w:val="0"/>
                <w:sz w:val="15"/>
                <w:szCs w:val="15"/>
                <w:highlight w:val="none"/>
                <w:lang w:eastAsia="zh-CN"/>
              </w:rPr>
              <w:t>点位重叠时，系数不累加计算。</w:t>
            </w:r>
          </w:p>
        </w:tc>
        <w:tc>
          <w:tcPr>
            <w:tcW w:w="824" w:type="dxa"/>
            <w:vMerge w:val="restart"/>
            <w:shd w:val="clear" w:color="auto" w:fill="auto"/>
            <w:vAlign w:val="center"/>
          </w:tcPr>
          <w:p w14:paraId="706AECCC">
            <w:pPr>
              <w:spacing w:line="20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1DDC4C4">
            <w:pPr>
              <w:spacing w:line="20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2B5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E9694C5F">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55DC5D1E">
            <w:pPr>
              <w:spacing w:line="180" w:lineRule="exact"/>
              <w:rPr>
                <w:rFonts w:ascii="宋体" w:hAnsi="宋体" w:eastAsia="宋体" w:cs="宋体"/>
                <w:color w:val="auto"/>
                <w:sz w:val="15"/>
                <w:szCs w:val="15"/>
                <w:highlight w:val="none"/>
              </w:rPr>
            </w:pPr>
          </w:p>
        </w:tc>
        <w:tc>
          <w:tcPr>
            <w:tcW w:w="2789" w:type="dxa"/>
            <w:vMerge w:val="continue"/>
            <w:shd w:val="clear" w:color="auto" w:fill="auto"/>
            <w:vAlign w:val="center"/>
          </w:tcPr>
          <w:p w14:paraId="9E0376D8">
            <w:pPr>
              <w:spacing w:line="180" w:lineRule="exact"/>
              <w:rPr>
                <w:rFonts w:ascii="宋体" w:hAnsi="宋体" w:eastAsia="宋体" w:cs="宋体"/>
                <w:color w:val="auto"/>
                <w:sz w:val="15"/>
                <w:szCs w:val="15"/>
                <w:highlight w:val="none"/>
              </w:rPr>
            </w:pPr>
          </w:p>
        </w:tc>
        <w:tc>
          <w:tcPr>
            <w:tcW w:w="851" w:type="dxa"/>
            <w:shd w:val="clear" w:color="auto" w:fill="auto"/>
            <w:vAlign w:val="center"/>
          </w:tcPr>
          <w:p w14:paraId="249A510C">
            <w:pPr>
              <w:spacing w:line="18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个人</w:t>
            </w:r>
          </w:p>
        </w:tc>
        <w:tc>
          <w:tcPr>
            <w:tcW w:w="840" w:type="dxa"/>
            <w:shd w:val="clear" w:color="auto" w:fill="auto"/>
            <w:vAlign w:val="center"/>
          </w:tcPr>
          <w:p w14:paraId="38BB5117">
            <w:pPr>
              <w:spacing w:line="180"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4DB6F4D0">
            <w:pPr>
              <w:spacing w:line="180" w:lineRule="exact"/>
              <w:rPr>
                <w:rFonts w:ascii="宋体" w:hAnsi="宋体" w:eastAsia="宋体" w:cs="宋体"/>
                <w:color w:val="auto"/>
                <w:kern w:val="0"/>
                <w:sz w:val="15"/>
                <w:szCs w:val="15"/>
                <w:highlight w:val="none"/>
              </w:rPr>
            </w:pPr>
          </w:p>
        </w:tc>
        <w:tc>
          <w:tcPr>
            <w:tcW w:w="1785" w:type="dxa"/>
            <w:shd w:val="clear" w:color="auto" w:fill="auto"/>
            <w:vAlign w:val="center"/>
          </w:tcPr>
          <w:p w14:paraId="465D52A3">
            <w:pPr>
              <w:spacing w:line="180" w:lineRule="exact"/>
              <w:rPr>
                <w:rFonts w:ascii="宋体" w:hAnsi="宋体" w:eastAsia="宋体" w:cs="宋体"/>
                <w:color w:val="auto"/>
                <w:kern w:val="0"/>
                <w:sz w:val="15"/>
                <w:szCs w:val="15"/>
                <w:highlight w:val="none"/>
              </w:rPr>
            </w:pPr>
          </w:p>
        </w:tc>
        <w:tc>
          <w:tcPr>
            <w:tcW w:w="2385" w:type="dxa"/>
            <w:shd w:val="clear" w:color="auto" w:fill="auto"/>
            <w:vAlign w:val="center"/>
          </w:tcPr>
          <w:p w14:paraId="EE5C9200">
            <w:pPr>
              <w:spacing w:line="18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参照基准规定，并根据实际情况处罚。</w:t>
            </w:r>
          </w:p>
        </w:tc>
        <w:tc>
          <w:tcPr>
            <w:tcW w:w="824" w:type="dxa"/>
            <w:vMerge w:val="continue"/>
            <w:shd w:val="clear" w:color="auto" w:fill="auto"/>
            <w:vAlign w:val="center"/>
          </w:tcPr>
          <w:p w14:paraId="580162A5">
            <w:pPr>
              <w:spacing w:line="232" w:lineRule="exact"/>
              <w:jc w:val="center"/>
              <w:rPr>
                <w:rFonts w:ascii="宋体" w:hAnsi="宋体" w:eastAsia="宋体"/>
                <w:color w:val="auto"/>
                <w:sz w:val="15"/>
                <w:szCs w:val="15"/>
                <w:highlight w:val="none"/>
              </w:rPr>
            </w:pPr>
          </w:p>
        </w:tc>
      </w:tr>
      <w:tr w14:paraId="20D5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75124B08">
            <w:pPr>
              <w:pStyle w:val="3"/>
              <w:widowControl w:val="0"/>
              <w:spacing w:line="232" w:lineRule="exact"/>
              <w:jc w:val="center"/>
              <w:rPr>
                <w:rFonts w:ascii="宋体" w:hAnsi="宋体" w:eastAsia="宋体"/>
                <w:color w:val="auto"/>
                <w:sz w:val="15"/>
                <w:szCs w:val="15"/>
                <w:highlight w:val="none"/>
              </w:rPr>
            </w:pPr>
            <w:bookmarkStart w:id="16" w:name="_Toc110851440"/>
            <w:bookmarkStart w:id="17" w:name="_Toc80602247"/>
            <w:bookmarkStart w:id="18" w:name="_Toc1046440714"/>
            <w:r>
              <w:rPr>
                <w:rFonts w:hint="eastAsia" w:ascii="宋体" w:hAnsi="宋体" w:eastAsia="宋体"/>
                <w:color w:val="auto"/>
                <w:sz w:val="20"/>
                <w:szCs w:val="20"/>
                <w:highlight w:val="none"/>
              </w:rPr>
              <w:t>《中华人民共和国固体废物污染环境防治法》案由</w:t>
            </w:r>
            <w:r>
              <w:rPr>
                <w:rFonts w:ascii="宋体" w:hAnsi="宋体" w:eastAsia="宋体"/>
                <w:color w:val="auto"/>
                <w:sz w:val="20"/>
                <w:szCs w:val="20"/>
                <w:highlight w:val="none"/>
              </w:rPr>
              <w:t>10</w:t>
            </w:r>
            <w:r>
              <w:rPr>
                <w:rFonts w:hint="eastAsia" w:ascii="宋体" w:hAnsi="宋体" w:eastAsia="宋体"/>
                <w:color w:val="auto"/>
                <w:sz w:val="20"/>
                <w:szCs w:val="20"/>
                <w:highlight w:val="none"/>
              </w:rPr>
              <w:t>项</w:t>
            </w:r>
            <w:bookmarkEnd w:id="16"/>
            <w:bookmarkEnd w:id="17"/>
            <w:bookmarkEnd w:id="18"/>
          </w:p>
        </w:tc>
      </w:tr>
      <w:tr w14:paraId="BB9E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787C1D5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1500" w:type="dxa"/>
            <w:vMerge w:val="restart"/>
            <w:shd w:val="clear" w:color="auto" w:fill="auto"/>
            <w:vAlign w:val="center"/>
          </w:tcPr>
          <w:p w14:paraId="6D35583C">
            <w:pPr>
              <w:keepNext w:val="0"/>
              <w:keepLines w:val="0"/>
              <w:pageBreakBefore w:val="0"/>
              <w:widowControl w:val="0"/>
              <w:kinsoku/>
              <w:wordWrap/>
              <w:overflowPunct/>
              <w:topLinePunct w:val="0"/>
              <w:autoSpaceDE/>
              <w:autoSpaceDN/>
              <w:bidi w:val="0"/>
              <w:adjustRightInd/>
              <w:snapToGrid/>
              <w:spacing w:line="236"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2F3D68B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E19D5374">
            <w:pPr>
              <w:spacing w:line="196"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50000</w:t>
            </w:r>
          </w:p>
        </w:tc>
        <w:tc>
          <w:tcPr>
            <w:tcW w:w="840" w:type="dxa"/>
            <w:shd w:val="clear" w:color="auto" w:fill="auto"/>
            <w:vAlign w:val="center"/>
          </w:tcPr>
          <w:p w14:paraId="5D9D2752">
            <w:pPr>
              <w:spacing w:line="196"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60D3A2C5">
            <w:pPr>
              <w:spacing w:line="196"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造成严重</w:t>
            </w:r>
            <w:r>
              <w:rPr>
                <w:rFonts w:hint="eastAsia" w:ascii="宋体" w:hAnsi="宋体" w:eastAsia="宋体" w:cs="宋体"/>
                <w:color w:val="auto"/>
                <w:kern w:val="0"/>
                <w:sz w:val="15"/>
                <w:szCs w:val="15"/>
                <w:highlight w:val="none"/>
                <w:lang w:eastAsia="zh-CN"/>
              </w:rPr>
              <w:t>影响</w:t>
            </w:r>
            <w:r>
              <w:rPr>
                <w:rFonts w:hint="eastAsia" w:ascii="宋体" w:hAnsi="宋体" w:eastAsia="宋体" w:cs="宋体"/>
                <w:color w:val="auto"/>
                <w:kern w:val="0"/>
                <w:sz w:val="15"/>
                <w:szCs w:val="15"/>
                <w:highlight w:val="none"/>
              </w:rPr>
              <w:t>的，系数</w:t>
            </w:r>
            <w:r>
              <w:rPr>
                <w:rFonts w:hint="eastAsia" w:ascii="宋体" w:hAnsi="宋体" w:eastAsia="宋体" w:cs="宋体"/>
                <w:color w:val="auto"/>
                <w:kern w:val="0"/>
                <w:sz w:val="15"/>
                <w:szCs w:val="15"/>
                <w:highlight w:val="none"/>
                <w:lang w:val="en-US" w:eastAsia="zh-CN"/>
              </w:rPr>
              <w:t>2-3。</w:t>
            </w:r>
          </w:p>
        </w:tc>
        <w:tc>
          <w:tcPr>
            <w:tcW w:w="1785" w:type="dxa"/>
            <w:shd w:val="clear" w:color="auto" w:fill="auto"/>
            <w:vAlign w:val="center"/>
          </w:tcPr>
          <w:p w14:paraId="4309BD19">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w:t>
            </w:r>
            <w:r>
              <w:rPr>
                <w:rFonts w:ascii="宋体" w:hAnsi="宋体" w:eastAsia="宋体" w:cs="宋体"/>
                <w:color w:val="auto"/>
                <w:kern w:val="0"/>
                <w:sz w:val="15"/>
                <w:szCs w:val="15"/>
                <w:highlight w:val="none"/>
              </w:rPr>
              <w:t>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EB3CAF89">
            <w:pPr>
              <w:spacing w:line="196" w:lineRule="exact"/>
              <w:rPr>
                <w:rFonts w:ascii="宋体" w:hAnsi="宋体" w:eastAsia="宋体" w:cs="宋体"/>
                <w:color w:val="auto"/>
                <w:kern w:val="0"/>
                <w:sz w:val="15"/>
                <w:szCs w:val="15"/>
                <w:highlight w:val="none"/>
              </w:rPr>
            </w:pPr>
          </w:p>
        </w:tc>
        <w:tc>
          <w:tcPr>
            <w:tcW w:w="824" w:type="dxa"/>
            <w:shd w:val="clear" w:color="auto" w:fill="auto"/>
            <w:vAlign w:val="center"/>
          </w:tcPr>
          <w:p w14:paraId="E1F81099">
            <w:pPr>
              <w:spacing w:line="196"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EDCD739F">
            <w:pPr>
              <w:spacing w:line="196"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002F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4E801805">
            <w:pPr>
              <w:spacing w:line="232" w:lineRule="exact"/>
              <w:jc w:val="center"/>
              <w:rPr>
                <w:rFonts w:ascii="宋体" w:hAnsi="宋体" w:eastAsia="宋体"/>
                <w:color w:val="auto"/>
                <w:sz w:val="15"/>
                <w:szCs w:val="15"/>
                <w:highlight w:val="none"/>
              </w:rPr>
            </w:pPr>
          </w:p>
        </w:tc>
        <w:tc>
          <w:tcPr>
            <w:tcW w:w="1500" w:type="dxa"/>
            <w:vMerge w:val="continue"/>
            <w:shd w:val="clear" w:color="auto" w:fill="auto"/>
            <w:vAlign w:val="center"/>
          </w:tcPr>
          <w:p w14:paraId="7C694FE1">
            <w:pPr>
              <w:keepNext w:val="0"/>
              <w:keepLines w:val="0"/>
              <w:pageBreakBefore w:val="0"/>
              <w:widowControl w:val="0"/>
              <w:kinsoku/>
              <w:wordWrap/>
              <w:overflowPunct/>
              <w:topLinePunct w:val="0"/>
              <w:autoSpaceDE/>
              <w:autoSpaceDN/>
              <w:bidi w:val="0"/>
              <w:adjustRightInd/>
              <w:snapToGrid/>
              <w:spacing w:line="236" w:lineRule="exact"/>
              <w:textAlignment w:val="auto"/>
              <w:rPr>
                <w:rFonts w:ascii="宋体" w:hAnsi="宋体" w:eastAsia="宋体"/>
                <w:color w:val="auto"/>
                <w:sz w:val="15"/>
                <w:szCs w:val="15"/>
                <w:highlight w:val="none"/>
              </w:rPr>
            </w:pPr>
          </w:p>
        </w:tc>
        <w:tc>
          <w:tcPr>
            <w:tcW w:w="2789" w:type="dxa"/>
            <w:vMerge w:val="continue"/>
            <w:shd w:val="clear" w:color="auto" w:fill="auto"/>
            <w:vAlign w:val="center"/>
          </w:tcPr>
          <w:p w14:paraId="438267E6">
            <w:pPr>
              <w:spacing w:line="232" w:lineRule="exact"/>
              <w:rPr>
                <w:rFonts w:ascii="宋体" w:hAnsi="宋体" w:eastAsia="宋体"/>
                <w:color w:val="auto"/>
                <w:sz w:val="15"/>
                <w:szCs w:val="15"/>
                <w:highlight w:val="none"/>
              </w:rPr>
            </w:pPr>
          </w:p>
        </w:tc>
        <w:tc>
          <w:tcPr>
            <w:tcW w:w="851" w:type="dxa"/>
            <w:shd w:val="clear" w:color="auto" w:fill="auto"/>
            <w:vAlign w:val="center"/>
          </w:tcPr>
          <w:p w14:paraId="8E0FA496">
            <w:pPr>
              <w:spacing w:line="196"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20000（</w:t>
            </w:r>
            <w:r>
              <w:rPr>
                <w:rFonts w:ascii="宋体" w:hAnsi="宋体" w:eastAsia="宋体"/>
                <w:color w:val="auto"/>
                <w:sz w:val="15"/>
                <w:szCs w:val="15"/>
                <w:highlight w:val="none"/>
              </w:rPr>
              <w:t>主管人员或负责人）</w:t>
            </w:r>
          </w:p>
        </w:tc>
        <w:tc>
          <w:tcPr>
            <w:tcW w:w="840" w:type="dxa"/>
            <w:shd w:val="clear" w:color="auto" w:fill="auto"/>
            <w:vAlign w:val="center"/>
          </w:tcPr>
          <w:p w14:paraId="D9DF99C6">
            <w:pPr>
              <w:spacing w:line="196"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6548909D">
            <w:pPr>
              <w:keepNext w:val="0"/>
              <w:keepLines w:val="0"/>
              <w:pageBreakBefore w:val="0"/>
              <w:widowControl w:val="0"/>
              <w:kinsoku/>
              <w:wordWrap/>
              <w:overflowPunct/>
              <w:topLinePunct w:val="0"/>
              <w:autoSpaceDE/>
              <w:autoSpaceDN/>
              <w:bidi w:val="0"/>
              <w:adjustRightIn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造成严重</w:t>
            </w:r>
            <w:r>
              <w:rPr>
                <w:rFonts w:hint="eastAsia" w:ascii="宋体" w:hAnsi="宋体" w:eastAsia="宋体" w:cs="宋体"/>
                <w:color w:val="auto"/>
                <w:kern w:val="0"/>
                <w:sz w:val="15"/>
                <w:szCs w:val="15"/>
                <w:highlight w:val="none"/>
                <w:lang w:eastAsia="zh-CN"/>
              </w:rPr>
              <w:t>影响</w:t>
            </w:r>
            <w:r>
              <w:rPr>
                <w:rFonts w:hint="eastAsia" w:ascii="宋体" w:hAnsi="宋体" w:eastAsia="宋体" w:cs="宋体"/>
                <w:color w:val="auto"/>
                <w:kern w:val="0"/>
                <w:sz w:val="15"/>
                <w:szCs w:val="15"/>
                <w:highlight w:val="none"/>
              </w:rPr>
              <w:t>的，系数</w:t>
            </w:r>
            <w:r>
              <w:rPr>
                <w:rFonts w:hint="eastAsia" w:ascii="宋体" w:hAnsi="宋体" w:eastAsia="宋体" w:cs="宋体"/>
                <w:color w:val="auto"/>
                <w:kern w:val="0"/>
                <w:sz w:val="15"/>
                <w:szCs w:val="15"/>
                <w:highlight w:val="none"/>
                <w:lang w:val="en-US" w:eastAsia="zh-CN"/>
              </w:rPr>
              <w:t>2-4</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4A8460E5">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00</w:t>
            </w:r>
            <w:r>
              <w:rPr>
                <w:rFonts w:ascii="宋体" w:hAnsi="宋体" w:eastAsia="宋体" w:cs="宋体"/>
                <w:color w:val="auto"/>
                <w:kern w:val="0"/>
                <w:sz w:val="15"/>
                <w:szCs w:val="15"/>
                <w:highlight w:val="none"/>
              </w:rPr>
              <w:t>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55F466F0">
            <w:pPr>
              <w:spacing w:line="196" w:lineRule="exact"/>
              <w:rPr>
                <w:rFonts w:ascii="宋体" w:hAnsi="宋体" w:eastAsia="宋体" w:cs="宋体"/>
                <w:color w:val="auto"/>
                <w:kern w:val="0"/>
                <w:sz w:val="15"/>
                <w:szCs w:val="15"/>
                <w:highlight w:val="none"/>
              </w:rPr>
            </w:pPr>
          </w:p>
        </w:tc>
        <w:tc>
          <w:tcPr>
            <w:tcW w:w="824" w:type="dxa"/>
            <w:shd w:val="clear" w:color="auto" w:fill="auto"/>
            <w:vAlign w:val="center"/>
          </w:tcPr>
          <w:p w14:paraId="34A950E2">
            <w:pPr>
              <w:spacing w:line="196"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81583C">
            <w:pPr>
              <w:spacing w:line="196"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CD59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B4BC1EE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w:t>
            </w:r>
          </w:p>
        </w:tc>
        <w:tc>
          <w:tcPr>
            <w:tcW w:w="1500" w:type="dxa"/>
            <w:shd w:val="clear" w:color="auto" w:fill="auto"/>
            <w:vAlign w:val="center"/>
          </w:tcPr>
          <w:p w14:paraId="8232F1F5">
            <w:pPr>
              <w:keepNext w:val="0"/>
              <w:keepLines w:val="0"/>
              <w:pageBreakBefore w:val="0"/>
              <w:widowControl w:val="0"/>
              <w:kinsoku/>
              <w:wordWrap/>
              <w:overflowPunct/>
              <w:topLinePunct w:val="0"/>
              <w:autoSpaceDE/>
              <w:autoSpaceDN/>
              <w:bidi w:val="0"/>
              <w:adjustRightInd/>
              <w:snapToGrid/>
              <w:spacing w:line="236"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工程施工单位未编制建筑垃圾处理方案报备案</w:t>
            </w:r>
          </w:p>
        </w:tc>
        <w:tc>
          <w:tcPr>
            <w:tcW w:w="2789" w:type="dxa"/>
            <w:shd w:val="clear" w:color="auto" w:fill="auto"/>
            <w:vAlign w:val="center"/>
          </w:tcPr>
          <w:p w14:paraId="904AB50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违反条款：第六十三条第一款；处罚条款：第一百一十一条第一款第（三）项、第二款 责令</w:t>
            </w:r>
            <w:r>
              <w:rPr>
                <w:rFonts w:ascii="宋体" w:hAnsi="宋体" w:eastAsia="宋体"/>
                <w:color w:val="auto"/>
                <w:sz w:val="15"/>
                <w:szCs w:val="15"/>
                <w:highlight w:val="none"/>
              </w:rPr>
              <w:t>改正，没收违法所得，对</w:t>
            </w:r>
            <w:r>
              <w:rPr>
                <w:rFonts w:hint="eastAsia" w:ascii="宋体" w:hAnsi="宋体" w:eastAsia="宋体"/>
                <w:color w:val="auto"/>
                <w:sz w:val="15"/>
                <w:szCs w:val="15"/>
                <w:highlight w:val="none"/>
              </w:rPr>
              <w:t>单位处十万元以上一百万元以下的罚款。</w:t>
            </w:r>
          </w:p>
        </w:tc>
        <w:tc>
          <w:tcPr>
            <w:tcW w:w="851" w:type="dxa"/>
            <w:shd w:val="clear" w:color="auto" w:fill="auto"/>
            <w:vAlign w:val="center"/>
          </w:tcPr>
          <w:p w14:paraId="75DBE6C4">
            <w:pPr>
              <w:spacing w:line="196"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100000</w:t>
            </w:r>
          </w:p>
        </w:tc>
        <w:tc>
          <w:tcPr>
            <w:tcW w:w="840" w:type="dxa"/>
            <w:shd w:val="clear" w:color="auto" w:fill="auto"/>
            <w:vAlign w:val="center"/>
          </w:tcPr>
          <w:p w14:paraId="6DB29250">
            <w:pPr>
              <w:spacing w:line="196"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727ADDED">
            <w:pPr>
              <w:keepNext w:val="0"/>
              <w:keepLines w:val="0"/>
              <w:pageBreakBefore w:val="0"/>
              <w:widowControl w:val="0"/>
              <w:kinsoku/>
              <w:wordWrap/>
              <w:overflowPunct/>
              <w:topLinePunct w:val="0"/>
              <w:autoSpaceDE/>
              <w:autoSpaceDN/>
              <w:bidi w:val="0"/>
              <w:adjustRightInd/>
              <w:spacing w:line="232" w:lineRule="exact"/>
              <w:textAlignment w:val="auto"/>
              <w:rPr>
                <w:rFonts w:hint="default" w:ascii="宋体" w:hAnsi="宋体" w:eastAsia="宋体"/>
                <w:color w:val="auto"/>
                <w:sz w:val="15"/>
                <w:szCs w:val="15"/>
                <w:highlight w:val="none"/>
                <w:lang w:val="en-US" w:eastAsia="zh-CN"/>
              </w:rPr>
            </w:pPr>
            <w:r>
              <w:rPr>
                <w:rFonts w:hint="eastAsia" w:ascii="宋体" w:hAnsi="宋体" w:eastAsia="宋体" w:cs="宋体"/>
                <w:b w:val="0"/>
                <w:bCs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ascii="宋体" w:hAnsi="宋体" w:eastAsia="宋体" w:cs="宋体"/>
                <w:color w:val="auto"/>
                <w:sz w:val="15"/>
                <w:szCs w:val="15"/>
                <w:highlight w:val="none"/>
                <w:lang w:val="en-US" w:eastAsia="zh-CN"/>
              </w:rPr>
              <w:t>3.造</w:t>
            </w:r>
            <w:r>
              <w:rPr>
                <w:rFonts w:hint="eastAsia" w:ascii="宋体" w:hAnsi="宋体" w:eastAsia="宋体" w:cs="宋体"/>
                <w:color w:val="auto"/>
                <w:sz w:val="15"/>
                <w:szCs w:val="15"/>
                <w:highlight w:val="none"/>
              </w:rPr>
              <w:t>成环境秩序较严重影响的，系数5-9。</w:t>
            </w:r>
          </w:p>
        </w:tc>
        <w:tc>
          <w:tcPr>
            <w:tcW w:w="1785" w:type="dxa"/>
            <w:shd w:val="clear" w:color="auto" w:fill="auto"/>
            <w:vAlign w:val="center"/>
          </w:tcPr>
          <w:p w14:paraId="40C7E018">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ascii="宋体" w:hAnsi="宋体" w:eastAsia="宋体" w:cs="宋体"/>
                <w:color w:val="auto"/>
                <w:kern w:val="0"/>
                <w:sz w:val="15"/>
                <w:szCs w:val="15"/>
                <w:highlight w:val="none"/>
              </w:rPr>
              <w:t>100000</w:t>
            </w:r>
            <w:r>
              <w:rPr>
                <w:rFonts w:hint="eastAsia" w:ascii="宋体" w:hAnsi="宋体" w:eastAsia="宋体" w:cs="宋体"/>
                <w:color w:val="auto"/>
                <w:kern w:val="0"/>
                <w:sz w:val="15"/>
                <w:szCs w:val="15"/>
                <w:highlight w:val="none"/>
              </w:rPr>
              <w:t>×（</w:t>
            </w:r>
            <w:r>
              <w:rPr>
                <w:rFonts w:hint="eastAsia" w:ascii="宋体" w:hAnsi="宋体" w:eastAsia="宋体"/>
                <w:color w:val="auto"/>
                <w:sz w:val="15"/>
                <w:szCs w:val="15"/>
                <w:highlight w:val="none"/>
              </w:rPr>
              <w:t>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068F9E60">
            <w:pPr>
              <w:spacing w:line="196" w:lineRule="exact"/>
              <w:rPr>
                <w:rFonts w:ascii="宋体" w:hAnsi="宋体" w:eastAsia="宋体"/>
                <w:color w:val="auto"/>
                <w:sz w:val="15"/>
                <w:szCs w:val="15"/>
                <w:highlight w:val="none"/>
              </w:rPr>
            </w:pPr>
          </w:p>
        </w:tc>
        <w:tc>
          <w:tcPr>
            <w:tcW w:w="824" w:type="dxa"/>
            <w:shd w:val="clear" w:color="auto" w:fill="auto"/>
            <w:vAlign w:val="center"/>
          </w:tcPr>
          <w:p w14:paraId="3EC1414F">
            <w:pPr>
              <w:spacing w:line="196"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FF0C5700">
            <w:pPr>
              <w:spacing w:line="196"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95F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F9267544">
            <w:pPr>
              <w:spacing w:line="232"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3</w:t>
            </w:r>
          </w:p>
        </w:tc>
        <w:tc>
          <w:tcPr>
            <w:tcW w:w="1500" w:type="dxa"/>
            <w:shd w:val="clear" w:color="auto" w:fill="auto"/>
            <w:vAlign w:val="center"/>
          </w:tcPr>
          <w:p w14:paraId="4C71B9E3">
            <w:pPr>
              <w:spacing w:line="196" w:lineRule="exact"/>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单位未在指定的地点分类投放生活垃圾情节</w:t>
            </w:r>
            <w:r>
              <w:rPr>
                <w:rFonts w:ascii="宋体" w:hAnsi="宋体" w:eastAsia="宋体" w:cs="宋体"/>
                <w:color w:val="auto"/>
                <w:sz w:val="15"/>
                <w:szCs w:val="15"/>
                <w:highlight w:val="none"/>
              </w:rPr>
              <w:t>严重</w:t>
            </w:r>
          </w:p>
        </w:tc>
        <w:tc>
          <w:tcPr>
            <w:tcW w:w="2789" w:type="dxa"/>
            <w:shd w:val="clear" w:color="auto" w:fill="auto"/>
            <w:vAlign w:val="center"/>
          </w:tcPr>
          <w:p w14:paraId="E3DCBFF2">
            <w:pPr>
              <w:spacing w:line="232" w:lineRule="exact"/>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违反条款：第四十九条第二款；</w:t>
            </w:r>
            <w:r>
              <w:rPr>
                <w:rFonts w:ascii="宋体" w:hAnsi="宋体" w:eastAsia="宋体" w:cs="宋体"/>
                <w:color w:val="auto"/>
                <w:sz w:val="15"/>
                <w:szCs w:val="15"/>
                <w:highlight w:val="none"/>
              </w:rPr>
              <w:t>处罚条款：</w:t>
            </w:r>
            <w:r>
              <w:rPr>
                <w:rFonts w:hint="eastAsia" w:ascii="宋体" w:hAnsi="宋体" w:eastAsia="宋体" w:cs="宋体"/>
                <w:color w:val="auto"/>
                <w:sz w:val="15"/>
                <w:szCs w:val="15"/>
                <w:highlight w:val="none"/>
              </w:rPr>
              <w:t>第一百一十一条第三款 责令</w:t>
            </w:r>
            <w:r>
              <w:rPr>
                <w:rFonts w:ascii="宋体" w:hAnsi="宋体" w:eastAsia="宋体" w:cs="宋体"/>
                <w:color w:val="auto"/>
                <w:sz w:val="15"/>
                <w:szCs w:val="15"/>
                <w:highlight w:val="none"/>
              </w:rPr>
              <w:t>改正；情节严重的</w:t>
            </w:r>
            <w:r>
              <w:rPr>
                <w:rFonts w:hint="eastAsia" w:ascii="宋体" w:hAnsi="宋体" w:eastAsia="宋体" w:cs="宋体"/>
                <w:color w:val="auto"/>
                <w:sz w:val="15"/>
                <w:szCs w:val="15"/>
                <w:highlight w:val="none"/>
              </w:rPr>
              <w:t>，对单位处五万元以上五十万元以下的罚款。</w:t>
            </w:r>
          </w:p>
        </w:tc>
        <w:tc>
          <w:tcPr>
            <w:tcW w:w="851" w:type="dxa"/>
            <w:shd w:val="clear" w:color="auto" w:fill="auto"/>
            <w:vAlign w:val="center"/>
          </w:tcPr>
          <w:p w14:paraId="506D66F3">
            <w:pPr>
              <w:spacing w:line="196"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50000</w:t>
            </w:r>
          </w:p>
        </w:tc>
        <w:tc>
          <w:tcPr>
            <w:tcW w:w="840" w:type="dxa"/>
            <w:shd w:val="clear" w:color="auto" w:fill="auto"/>
            <w:vAlign w:val="center"/>
          </w:tcPr>
          <w:p w14:paraId="4B14D9F1">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58D2F496">
            <w:pPr>
              <w:widowControl w:val="0"/>
              <w:numPr>
                <w:ilvl w:val="0"/>
                <w:numId w:val="0"/>
              </w:numPr>
              <w:jc w:val="both"/>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1．垃圾占地面积6－10㎡，系数1；</w:t>
            </w:r>
            <w:r>
              <w:rPr>
                <w:rFonts w:hint="eastAsia" w:ascii="宋体" w:hAnsi="宋体" w:eastAsia="宋体"/>
                <w:color w:val="auto"/>
                <w:sz w:val="15"/>
                <w:szCs w:val="15"/>
                <w:highlight w:val="none"/>
                <w:lang w:val="en-US" w:eastAsia="zh-CN"/>
              </w:rPr>
              <w:t>11-15</w:t>
            </w:r>
            <w:r>
              <w:rPr>
                <w:rFonts w:hint="eastAsia" w:ascii="宋体" w:hAnsi="宋体" w:eastAsia="宋体"/>
                <w:color w:val="auto"/>
                <w:sz w:val="15"/>
                <w:szCs w:val="15"/>
                <w:highlight w:val="none"/>
              </w:rPr>
              <w:t>㎡，系数</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以此类推</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4</w:t>
            </w:r>
            <w:r>
              <w:rPr>
                <w:rFonts w:hint="eastAsia" w:ascii="宋体" w:hAnsi="宋体"/>
                <w:color w:val="auto"/>
                <w:sz w:val="15"/>
                <w:szCs w:val="15"/>
                <w:highlight w:val="none"/>
                <w:lang w:val="en-US" w:eastAsia="zh-CN"/>
              </w:rPr>
              <w:t>6</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w:t>
            </w:r>
            <w:r>
              <w:rPr>
                <w:rFonts w:hint="eastAsia" w:ascii="宋体" w:hAnsi="宋体" w:eastAsia="宋体" w:cs="宋体"/>
                <w:color w:val="auto"/>
                <w:kern w:val="0"/>
                <w:sz w:val="15"/>
                <w:szCs w:val="15"/>
                <w:highlight w:val="none"/>
              </w:rPr>
              <w:t>随意倾倒、丢弃、堆放至城市道路、绿地、林地、</w:t>
            </w:r>
            <w:r>
              <w:rPr>
                <w:rFonts w:hint="eastAsia" w:ascii="宋体" w:hAnsi="宋体" w:eastAsia="宋体" w:cs="宋体"/>
                <w:color w:val="auto"/>
                <w:kern w:val="0"/>
                <w:sz w:val="15"/>
                <w:szCs w:val="15"/>
                <w:highlight w:val="none"/>
                <w:lang w:eastAsia="zh-CN"/>
              </w:rPr>
              <w:t>耕地、</w:t>
            </w:r>
            <w:r>
              <w:rPr>
                <w:rFonts w:hint="eastAsia" w:ascii="宋体" w:hAnsi="宋体" w:eastAsia="宋体" w:cs="宋体"/>
                <w:color w:val="auto"/>
                <w:kern w:val="0"/>
                <w:sz w:val="15"/>
                <w:szCs w:val="15"/>
                <w:highlight w:val="none"/>
              </w:rPr>
              <w:t>河道、铁路、轨道交通、公厕、桥下空间等公共场所及周边，</w:t>
            </w:r>
            <w:r>
              <w:rPr>
                <w:rFonts w:hint="eastAsia" w:ascii="宋体" w:hAnsi="宋体" w:eastAsia="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燃气、供暖、石油长输管道、供水、排水、电力、通信等公用管道和设施保护（管理）范围的，系数为3；3.</w:t>
            </w:r>
            <w:r>
              <w:rPr>
                <w:rFonts w:hint="eastAsia" w:ascii="宋体" w:hAnsi="宋体" w:eastAsia="宋体"/>
                <w:color w:val="auto"/>
                <w:sz w:val="15"/>
                <w:szCs w:val="15"/>
                <w:highlight w:val="none"/>
              </w:rPr>
              <w:t>倾倒、丢弃、堆放生活</w:t>
            </w:r>
            <w:r>
              <w:rPr>
                <w:rFonts w:hint="eastAsia" w:ascii="宋体" w:hAnsi="宋体" w:eastAsia="宋体" w:cs="宋体"/>
                <w:color w:val="auto"/>
                <w:kern w:val="0"/>
                <w:sz w:val="15"/>
                <w:szCs w:val="15"/>
                <w:highlight w:val="none"/>
              </w:rPr>
              <w:t>垃圾</w:t>
            </w:r>
            <w:r>
              <w:rPr>
                <w:rFonts w:hint="eastAsia" w:ascii="宋体" w:hAnsi="宋体" w:eastAsia="宋体"/>
                <w:color w:val="auto"/>
                <w:sz w:val="15"/>
                <w:szCs w:val="15"/>
                <w:highlight w:val="none"/>
              </w:rPr>
              <w:t>总量较大、违法行为持续时间较长，系数4-6；4.对环境秩序造成较严重影响的，系数6-9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AF754AEA">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50000</w:t>
            </w:r>
            <w:r>
              <w:rPr>
                <w:rFonts w:hint="eastAsia" w:ascii="宋体" w:hAnsi="宋体" w:eastAsia="宋体"/>
                <w:color w:val="auto"/>
                <w:sz w:val="15"/>
                <w:szCs w:val="15"/>
                <w:highlight w:val="none"/>
              </w:rPr>
              <w:t>×（1＋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6056826F">
            <w:pPr>
              <w:spacing w:line="196"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lang w:eastAsia="zh-CN"/>
              </w:rPr>
              <w:t>构成变量系数、常量系数情形的，视为”情节严重“</w:t>
            </w:r>
          </w:p>
          <w:p w14:paraId="BE3CC8BE">
            <w:pPr>
              <w:pStyle w:val="8"/>
              <w:rPr>
                <w:rFonts w:hint="eastAsia" w:ascii="宋体" w:hAnsi="宋体" w:eastAsia="宋体"/>
                <w:color w:val="auto"/>
                <w:sz w:val="15"/>
                <w:szCs w:val="15"/>
                <w:highlight w:val="none"/>
                <w:lang w:eastAsia="zh-CN"/>
              </w:rPr>
            </w:pPr>
          </w:p>
          <w:p w14:paraId="CF449298">
            <w:pPr>
              <w:pStyle w:val="9"/>
              <w:rPr>
                <w:rFonts w:hint="eastAsia"/>
                <w:color w:val="auto"/>
                <w:highlight w:val="none"/>
                <w:lang w:eastAsia="zh-CN"/>
              </w:rPr>
            </w:pPr>
            <w:r>
              <w:rPr>
                <w:rFonts w:hint="eastAsia" w:ascii="宋体" w:hAnsi="宋体" w:eastAsia="宋体" w:cs="宋体"/>
                <w:color w:val="auto"/>
                <w:kern w:val="0"/>
                <w:sz w:val="15"/>
                <w:szCs w:val="15"/>
                <w:highlight w:val="none"/>
                <w:lang w:eastAsia="zh-CN"/>
              </w:rPr>
              <w:t>区域台帐与变量系数中</w:t>
            </w:r>
            <w:r>
              <w:rPr>
                <w:rFonts w:hint="eastAsia" w:ascii="宋体" w:hAnsi="宋体" w:eastAsia="宋体" w:cs="宋体"/>
                <w:color w:val="auto"/>
                <w:kern w:val="0"/>
                <w:sz w:val="15"/>
                <w:szCs w:val="15"/>
                <w:highlight w:val="none"/>
              </w:rPr>
              <w:t>倾倒、丢弃、堆放</w:t>
            </w:r>
            <w:r>
              <w:rPr>
                <w:rFonts w:hint="eastAsia" w:ascii="宋体" w:hAnsi="宋体" w:eastAsia="宋体" w:cs="宋体"/>
                <w:color w:val="auto"/>
                <w:kern w:val="0"/>
                <w:sz w:val="15"/>
                <w:szCs w:val="15"/>
                <w:highlight w:val="none"/>
                <w:lang w:eastAsia="zh-CN"/>
              </w:rPr>
              <w:t>点位重叠时，系数不累加计算。</w:t>
            </w:r>
          </w:p>
        </w:tc>
        <w:tc>
          <w:tcPr>
            <w:tcW w:w="824" w:type="dxa"/>
            <w:shd w:val="clear" w:color="auto" w:fill="auto"/>
            <w:vAlign w:val="center"/>
          </w:tcPr>
          <w:p w14:paraId="40712087">
            <w:pPr>
              <w:spacing w:line="196"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73F7849">
            <w:pPr>
              <w:spacing w:line="196"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79F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916D7B9E">
            <w:pPr>
              <w:spacing w:line="19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4</w:t>
            </w:r>
          </w:p>
        </w:tc>
        <w:tc>
          <w:tcPr>
            <w:tcW w:w="1500" w:type="dxa"/>
            <w:vMerge w:val="restart"/>
            <w:shd w:val="clear" w:color="auto" w:fill="auto"/>
            <w:vAlign w:val="center"/>
          </w:tcPr>
          <w:p w14:paraId="BD446525">
            <w:pPr>
              <w:spacing w:line="19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随意倾倒、抛撒或者堆放生活垃圾</w:t>
            </w:r>
          </w:p>
        </w:tc>
        <w:tc>
          <w:tcPr>
            <w:tcW w:w="2789" w:type="dxa"/>
            <w:vMerge w:val="restart"/>
            <w:shd w:val="clear" w:color="auto" w:fill="auto"/>
            <w:vAlign w:val="center"/>
          </w:tcPr>
          <w:p w14:paraId="3B5C0C69">
            <w:pPr>
              <w:keepNext w:val="0"/>
              <w:keepLines w:val="0"/>
              <w:pageBreakBefore w:val="0"/>
              <w:widowControl w:val="0"/>
              <w:kinsoku/>
              <w:wordWrap/>
              <w:overflowPunct/>
              <w:topLinePunct w:val="0"/>
              <w:autoSpaceDE/>
              <w:autoSpaceDN/>
              <w:bidi w:val="0"/>
              <w:adjustRightInd/>
              <w:snapToGrid/>
              <w:spacing w:line="23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违反条款：第四十九条第二款；处罚条款：第一百一十一条第一款第（一）项、第二款，责令改正，没收违法所得</w:t>
            </w:r>
            <w:r>
              <w:rPr>
                <w:rFonts w:hint="eastAsia" w:ascii="宋体" w:hAnsi="宋体" w:eastAsia="宋体"/>
                <w:color w:val="0000FF"/>
                <w:sz w:val="15"/>
                <w:szCs w:val="15"/>
                <w:highlight w:val="none"/>
                <w:lang w:eastAsia="zh-CN"/>
              </w:rPr>
              <w:t>；</w:t>
            </w:r>
            <w:r>
              <w:rPr>
                <w:rFonts w:hint="eastAsia" w:ascii="宋体" w:hAnsi="宋体" w:eastAsia="宋体"/>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147C8C26">
            <w:pPr>
              <w:spacing w:line="19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5000</w:t>
            </w:r>
            <w:r>
              <w:rPr>
                <w:rFonts w:ascii="宋体" w:hAnsi="宋体" w:eastAsia="宋体"/>
                <w:color w:val="auto"/>
                <w:sz w:val="15"/>
                <w:szCs w:val="15"/>
                <w:highlight w:val="none"/>
              </w:rPr>
              <w:t>0</w:t>
            </w:r>
          </w:p>
          <w:p w14:paraId="06EB386F">
            <w:pPr>
              <w:spacing w:line="19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（单位）</w:t>
            </w:r>
          </w:p>
        </w:tc>
        <w:tc>
          <w:tcPr>
            <w:tcW w:w="840" w:type="dxa"/>
            <w:shd w:val="clear" w:color="auto" w:fill="auto"/>
            <w:vAlign w:val="center"/>
          </w:tcPr>
          <w:p w14:paraId="2A1F6265">
            <w:pPr>
              <w:spacing w:line="19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vMerge w:val="restart"/>
            <w:shd w:val="clear" w:color="auto" w:fill="auto"/>
            <w:vAlign w:val="center"/>
          </w:tcPr>
          <w:p w14:paraId="35F13F8B">
            <w:pPr>
              <w:widowControl w:val="0"/>
              <w:numPr>
                <w:ilvl w:val="0"/>
                <w:numId w:val="0"/>
              </w:numPr>
              <w:jc w:val="both"/>
              <w:rPr>
                <w:rFonts w:ascii="宋体" w:hAnsi="宋体" w:eastAsia="宋体"/>
                <w:color w:val="auto"/>
                <w:sz w:val="15"/>
                <w:szCs w:val="15"/>
                <w:highlight w:val="none"/>
              </w:rPr>
            </w:pPr>
            <w:r>
              <w:rPr>
                <w:rFonts w:hint="eastAsia" w:ascii="宋体" w:hAnsi="宋体" w:eastAsia="宋体"/>
                <w:color w:val="auto"/>
                <w:sz w:val="15"/>
                <w:szCs w:val="15"/>
                <w:highlight w:val="none"/>
              </w:rPr>
              <w:t>1．</w:t>
            </w:r>
            <w:r>
              <w:rPr>
                <w:rFonts w:hint="eastAsia" w:ascii="宋体" w:hAnsi="宋体" w:eastAsia="宋体" w:cs="宋体"/>
                <w:color w:val="auto"/>
                <w:kern w:val="0"/>
                <w:sz w:val="15"/>
                <w:szCs w:val="15"/>
                <w:highlight w:val="none"/>
              </w:rPr>
              <w:t>污染道路长21－30米的，系数1；31－40米的，系数2；以此类推</w:t>
            </w:r>
            <w:r>
              <w:rPr>
                <w:rFonts w:hint="eastAsia" w:ascii="宋体" w:hAnsi="宋体" w:eastAsia="宋体"/>
                <w:color w:val="auto"/>
                <w:sz w:val="15"/>
                <w:szCs w:val="15"/>
                <w:highlight w:val="none"/>
                <w:lang w:eastAsia="zh-CN"/>
              </w:rPr>
              <w:t>，长度</w:t>
            </w:r>
            <w:r>
              <w:rPr>
                <w:rFonts w:hint="eastAsia" w:ascii="宋体" w:hAnsi="宋体" w:eastAsia="宋体"/>
                <w:color w:val="auto"/>
                <w:sz w:val="15"/>
                <w:szCs w:val="15"/>
                <w:highlight w:val="none"/>
                <w:lang w:val="en-US" w:eastAsia="zh-CN"/>
              </w:rPr>
              <w:t>101</w:t>
            </w:r>
            <w:r>
              <w:rPr>
                <w:rFonts w:hint="eastAsia" w:ascii="宋体" w:hAnsi="宋体" w:eastAsia="宋体" w:cs="Batang"/>
                <w:color w:val="auto"/>
                <w:sz w:val="15"/>
                <w:szCs w:val="15"/>
                <w:highlight w:val="none"/>
                <w:lang w:eastAsia="zh-CN"/>
              </w:rPr>
              <w:t>米及以上的，系数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lang w:val="en-US" w:eastAsia="zh-CN"/>
              </w:rPr>
              <w:t>2.</w:t>
            </w:r>
            <w:r>
              <w:rPr>
                <w:rFonts w:hint="eastAsia" w:ascii="宋体" w:hAnsi="宋体" w:eastAsia="宋体"/>
                <w:color w:val="auto"/>
                <w:sz w:val="15"/>
                <w:szCs w:val="15"/>
                <w:highlight w:val="none"/>
              </w:rPr>
              <w:t>垃圾占地面积在5</w:t>
            </w:r>
            <w:r>
              <w:rPr>
                <w:rFonts w:hint="eastAsia" w:ascii="宋体" w:hAnsi="宋体" w:eastAsia="宋体" w:cs="Microsoft JhengHei"/>
                <w:color w:val="auto"/>
                <w:sz w:val="15"/>
                <w:szCs w:val="15"/>
                <w:highlight w:val="none"/>
              </w:rPr>
              <w:t>㎡</w:t>
            </w:r>
            <w:r>
              <w:rPr>
                <w:rFonts w:hint="eastAsia" w:ascii="宋体" w:hAnsi="宋体" w:eastAsia="宋体" w:cs="仿宋_GB2312"/>
                <w:color w:val="auto"/>
                <w:sz w:val="15"/>
                <w:szCs w:val="15"/>
                <w:highlight w:val="none"/>
              </w:rPr>
              <w:t>下的，系数</w:t>
            </w:r>
            <w:r>
              <w:rPr>
                <w:rFonts w:hint="eastAsia" w:ascii="宋体" w:hAnsi="宋体" w:eastAsia="宋体"/>
                <w:color w:val="auto"/>
                <w:sz w:val="15"/>
                <w:szCs w:val="15"/>
                <w:highlight w:val="none"/>
              </w:rPr>
              <w:t>0；6－10</w:t>
            </w:r>
            <w:r>
              <w:rPr>
                <w:rFonts w:hint="eastAsia" w:ascii="宋体" w:hAnsi="宋体" w:eastAsia="宋体" w:cs="Microsoft JhengHei"/>
                <w:color w:val="auto"/>
                <w:sz w:val="15"/>
                <w:szCs w:val="15"/>
                <w:highlight w:val="none"/>
              </w:rPr>
              <w:t>㎡</w:t>
            </w:r>
            <w:r>
              <w:rPr>
                <w:rFonts w:hint="eastAsia" w:ascii="宋体" w:hAnsi="宋体" w:eastAsia="宋体" w:cs="仿宋_GB2312"/>
                <w:color w:val="auto"/>
                <w:sz w:val="15"/>
                <w:szCs w:val="15"/>
                <w:highlight w:val="none"/>
              </w:rPr>
              <w:t>，系数</w:t>
            </w:r>
            <w:r>
              <w:rPr>
                <w:rFonts w:hint="eastAsia" w:ascii="宋体" w:hAnsi="宋体" w:eastAsia="宋体"/>
                <w:color w:val="auto"/>
                <w:sz w:val="15"/>
                <w:szCs w:val="15"/>
                <w:highlight w:val="none"/>
              </w:rPr>
              <w:t>1；以此类推</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4</w:t>
            </w:r>
            <w:r>
              <w:rPr>
                <w:rFonts w:hint="eastAsia" w:ascii="宋体" w:hAnsi="宋体"/>
                <w:color w:val="auto"/>
                <w:sz w:val="15"/>
                <w:szCs w:val="15"/>
                <w:highlight w:val="none"/>
                <w:lang w:val="en-US" w:eastAsia="zh-CN"/>
              </w:rPr>
              <w:t>6</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lang w:val="en-US" w:eastAsia="zh-CN"/>
              </w:rPr>
              <w:t>3</w:t>
            </w:r>
            <w:r>
              <w:rPr>
                <w:rFonts w:hint="eastAsia" w:ascii="宋体" w:hAnsi="宋体" w:eastAsia="宋体"/>
                <w:color w:val="auto"/>
                <w:sz w:val="15"/>
                <w:szCs w:val="15"/>
                <w:highlight w:val="none"/>
              </w:rPr>
              <w:t>.</w:t>
            </w:r>
            <w:r>
              <w:rPr>
                <w:rFonts w:hint="eastAsia" w:ascii="宋体" w:hAnsi="宋体" w:eastAsia="宋体" w:cs="宋体"/>
                <w:color w:val="auto"/>
                <w:kern w:val="0"/>
                <w:sz w:val="15"/>
                <w:szCs w:val="15"/>
                <w:highlight w:val="none"/>
              </w:rPr>
              <w:t>随意倾倒、</w:t>
            </w:r>
            <w:r>
              <w:rPr>
                <w:rFonts w:hint="eastAsia" w:ascii="宋体" w:hAnsi="宋体" w:eastAsia="宋体" w:cs="宋体"/>
                <w:color w:val="auto"/>
                <w:kern w:val="0"/>
                <w:sz w:val="15"/>
                <w:szCs w:val="15"/>
                <w:highlight w:val="none"/>
                <w:lang w:eastAsia="zh-CN"/>
              </w:rPr>
              <w:t>抛撒</w:t>
            </w:r>
            <w:r>
              <w:rPr>
                <w:rFonts w:hint="eastAsia" w:ascii="宋体" w:hAnsi="宋体" w:eastAsia="宋体" w:cs="宋体"/>
                <w:color w:val="auto"/>
                <w:kern w:val="0"/>
                <w:sz w:val="15"/>
                <w:szCs w:val="15"/>
                <w:highlight w:val="none"/>
              </w:rPr>
              <w:t>、堆放至城市道路、绿地、林地、</w:t>
            </w:r>
            <w:r>
              <w:rPr>
                <w:rFonts w:hint="eastAsia" w:ascii="宋体" w:hAnsi="宋体" w:eastAsia="宋体" w:cs="宋体"/>
                <w:color w:val="auto"/>
                <w:kern w:val="0"/>
                <w:sz w:val="15"/>
                <w:szCs w:val="15"/>
                <w:highlight w:val="none"/>
                <w:lang w:eastAsia="zh-CN"/>
              </w:rPr>
              <w:t>耕地、</w:t>
            </w:r>
            <w:r>
              <w:rPr>
                <w:rFonts w:hint="eastAsia" w:ascii="宋体" w:hAnsi="宋体" w:eastAsia="宋体" w:cs="宋体"/>
                <w:color w:val="auto"/>
                <w:kern w:val="0"/>
                <w:sz w:val="15"/>
                <w:szCs w:val="15"/>
                <w:highlight w:val="none"/>
              </w:rPr>
              <w:t>河道、铁路、轨道交通、公厕、桥下空间等公共场所及周边，</w:t>
            </w:r>
            <w:r>
              <w:rPr>
                <w:rFonts w:hint="eastAsia" w:ascii="宋体" w:hAnsi="宋体" w:eastAsia="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燃气、供暖、石油长输管道、供水、排水、电力、通信等公用管道和设施保护（管理）范围的，系数为3；</w:t>
            </w:r>
            <w:r>
              <w:rPr>
                <w:rFonts w:hint="eastAsia" w:ascii="宋体" w:hAnsi="宋体" w:eastAsia="宋体" w:cs="宋体"/>
                <w:color w:val="auto"/>
                <w:kern w:val="0"/>
                <w:sz w:val="15"/>
                <w:szCs w:val="15"/>
                <w:highlight w:val="none"/>
                <w:lang w:val="en-US" w:eastAsia="zh-CN"/>
              </w:rPr>
              <w:t>4</w:t>
            </w:r>
            <w:r>
              <w:rPr>
                <w:rFonts w:hint="eastAsia" w:ascii="宋体" w:hAnsi="宋体" w:eastAsia="宋体" w:cs="宋体"/>
                <w:color w:val="auto"/>
                <w:kern w:val="0"/>
                <w:sz w:val="15"/>
                <w:szCs w:val="15"/>
                <w:highlight w:val="none"/>
              </w:rPr>
              <w:t>.</w:t>
            </w:r>
            <w:r>
              <w:rPr>
                <w:rFonts w:hint="eastAsia" w:ascii="宋体" w:hAnsi="宋体" w:eastAsia="宋体"/>
                <w:color w:val="auto"/>
                <w:sz w:val="15"/>
                <w:szCs w:val="15"/>
                <w:highlight w:val="none"/>
              </w:rPr>
              <w:t>倾倒、丢弃、堆放生活</w:t>
            </w:r>
            <w:r>
              <w:rPr>
                <w:rFonts w:hint="eastAsia" w:ascii="宋体" w:hAnsi="宋体" w:eastAsia="宋体" w:cs="宋体"/>
                <w:color w:val="auto"/>
                <w:kern w:val="0"/>
                <w:sz w:val="15"/>
                <w:szCs w:val="15"/>
                <w:highlight w:val="none"/>
              </w:rPr>
              <w:t>垃圾</w:t>
            </w:r>
            <w:r>
              <w:rPr>
                <w:rFonts w:hint="eastAsia" w:ascii="宋体" w:hAnsi="宋体" w:eastAsia="宋体"/>
                <w:color w:val="auto"/>
                <w:sz w:val="15"/>
                <w:szCs w:val="15"/>
                <w:highlight w:val="none"/>
              </w:rPr>
              <w:t>总量较大、违法行为持续时间较长，系数4-6；</w:t>
            </w:r>
            <w:r>
              <w:rPr>
                <w:rFonts w:hint="eastAsia" w:ascii="宋体" w:hAnsi="宋体" w:eastAsia="宋体"/>
                <w:color w:val="auto"/>
                <w:sz w:val="15"/>
                <w:szCs w:val="15"/>
                <w:highlight w:val="none"/>
                <w:lang w:val="en-US" w:eastAsia="zh-CN"/>
              </w:rPr>
              <w:t>5</w:t>
            </w:r>
            <w:r>
              <w:rPr>
                <w:rFonts w:hint="eastAsia" w:ascii="宋体" w:hAnsi="宋体" w:eastAsia="宋体"/>
                <w:color w:val="auto"/>
                <w:sz w:val="15"/>
                <w:szCs w:val="15"/>
                <w:highlight w:val="none"/>
              </w:rPr>
              <w:t>.对环境秩序造成较严重影响的，系数6-9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5D1CCD6C">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w:t>
            </w:r>
            <w:r>
              <w:rPr>
                <w:rFonts w:ascii="宋体" w:hAnsi="宋体" w:eastAsia="宋体" w:cs="宋体"/>
                <w:color w:val="auto"/>
                <w:kern w:val="0"/>
                <w:sz w:val="15"/>
                <w:szCs w:val="15"/>
                <w:highlight w:val="none"/>
              </w:rPr>
              <w:t>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4665646D">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区域台帐与变量系数中</w:t>
            </w:r>
            <w:r>
              <w:rPr>
                <w:rFonts w:hint="eastAsia" w:ascii="宋体" w:hAnsi="宋体" w:eastAsia="宋体" w:cs="宋体"/>
                <w:color w:val="auto"/>
                <w:kern w:val="0"/>
                <w:sz w:val="15"/>
                <w:szCs w:val="15"/>
                <w:highlight w:val="none"/>
              </w:rPr>
              <w:t>倾倒、</w:t>
            </w:r>
            <w:r>
              <w:rPr>
                <w:rFonts w:hint="eastAsia" w:ascii="宋体" w:hAnsi="宋体" w:eastAsia="宋体" w:cs="宋体"/>
                <w:color w:val="auto"/>
                <w:kern w:val="0"/>
                <w:sz w:val="15"/>
                <w:szCs w:val="15"/>
                <w:highlight w:val="none"/>
                <w:lang w:eastAsia="zh-CN"/>
              </w:rPr>
              <w:t>抛撒</w:t>
            </w:r>
            <w:r>
              <w:rPr>
                <w:rFonts w:hint="eastAsia" w:ascii="宋体" w:hAnsi="宋体" w:eastAsia="宋体" w:cs="宋体"/>
                <w:color w:val="auto"/>
                <w:kern w:val="0"/>
                <w:sz w:val="15"/>
                <w:szCs w:val="15"/>
                <w:highlight w:val="none"/>
              </w:rPr>
              <w:t>、堆放</w:t>
            </w:r>
            <w:r>
              <w:rPr>
                <w:rFonts w:hint="eastAsia" w:ascii="宋体" w:hAnsi="宋体" w:eastAsia="宋体" w:cs="宋体"/>
                <w:color w:val="auto"/>
                <w:kern w:val="0"/>
                <w:sz w:val="15"/>
                <w:szCs w:val="15"/>
                <w:highlight w:val="none"/>
                <w:lang w:eastAsia="zh-CN"/>
              </w:rPr>
              <w:t>点位重叠时，系数不累加计算。</w:t>
            </w:r>
          </w:p>
        </w:tc>
        <w:tc>
          <w:tcPr>
            <w:tcW w:w="824" w:type="dxa"/>
            <w:vMerge w:val="restart"/>
            <w:shd w:val="clear" w:color="auto" w:fill="auto"/>
            <w:vAlign w:val="center"/>
          </w:tcPr>
          <w:p w14:paraId="DDBDBFEE">
            <w:pPr>
              <w:spacing w:line="19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1E42F65">
            <w:pPr>
              <w:spacing w:line="19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3F9C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AA51E919">
            <w:pPr>
              <w:spacing w:line="190" w:lineRule="exact"/>
              <w:jc w:val="center"/>
              <w:rPr>
                <w:rFonts w:ascii="宋体" w:hAnsi="宋体" w:eastAsia="宋体" w:cs="宋体"/>
                <w:color w:val="auto"/>
                <w:sz w:val="15"/>
                <w:szCs w:val="15"/>
                <w:highlight w:val="none"/>
              </w:rPr>
            </w:pPr>
          </w:p>
        </w:tc>
        <w:tc>
          <w:tcPr>
            <w:tcW w:w="1500" w:type="dxa"/>
            <w:vMerge w:val="continue"/>
            <w:shd w:val="clear" w:color="auto" w:fill="auto"/>
            <w:vAlign w:val="center"/>
          </w:tcPr>
          <w:p w14:paraId="708C8B9C">
            <w:pPr>
              <w:spacing w:line="190" w:lineRule="exact"/>
              <w:rPr>
                <w:rFonts w:ascii="宋体" w:hAnsi="宋体" w:eastAsia="宋体" w:cs="宋体"/>
                <w:color w:val="auto"/>
                <w:sz w:val="15"/>
                <w:szCs w:val="15"/>
                <w:highlight w:val="none"/>
              </w:rPr>
            </w:pPr>
          </w:p>
        </w:tc>
        <w:tc>
          <w:tcPr>
            <w:tcW w:w="2789" w:type="dxa"/>
            <w:vMerge w:val="continue"/>
            <w:shd w:val="clear" w:color="auto" w:fill="auto"/>
            <w:vAlign w:val="center"/>
          </w:tcPr>
          <w:p w14:paraId="8C4BCFA9">
            <w:pPr>
              <w:spacing w:line="190" w:lineRule="exact"/>
              <w:rPr>
                <w:rFonts w:ascii="宋体" w:hAnsi="宋体" w:eastAsia="宋体" w:cs="宋体"/>
                <w:color w:val="auto"/>
                <w:sz w:val="15"/>
                <w:szCs w:val="15"/>
                <w:highlight w:val="none"/>
              </w:rPr>
            </w:pPr>
          </w:p>
        </w:tc>
        <w:tc>
          <w:tcPr>
            <w:tcW w:w="851" w:type="dxa"/>
            <w:shd w:val="clear" w:color="auto" w:fill="auto"/>
            <w:vAlign w:val="center"/>
          </w:tcPr>
          <w:p w14:paraId="D832A590">
            <w:pPr>
              <w:spacing w:line="19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w:t>
            </w:r>
          </w:p>
          <w:p w14:paraId="641B6823">
            <w:pPr>
              <w:spacing w:line="19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（个人）</w:t>
            </w:r>
          </w:p>
        </w:tc>
        <w:tc>
          <w:tcPr>
            <w:tcW w:w="840" w:type="dxa"/>
            <w:shd w:val="clear" w:color="auto" w:fill="auto"/>
            <w:vAlign w:val="center"/>
          </w:tcPr>
          <w:p w14:paraId="7C61EE1D">
            <w:pPr>
              <w:spacing w:line="19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vMerge w:val="continue"/>
            <w:shd w:val="clear" w:color="auto" w:fill="auto"/>
          </w:tcPr>
          <w:p w14:paraId="AB7858FF">
            <w:pPr>
              <w:spacing w:line="190" w:lineRule="exact"/>
              <w:rPr>
                <w:rFonts w:ascii="宋体" w:hAnsi="宋体" w:eastAsia="宋体"/>
                <w:color w:val="auto"/>
                <w:sz w:val="15"/>
                <w:szCs w:val="15"/>
                <w:highlight w:val="none"/>
              </w:rPr>
            </w:pPr>
          </w:p>
        </w:tc>
        <w:tc>
          <w:tcPr>
            <w:tcW w:w="1785" w:type="dxa"/>
            <w:shd w:val="clear" w:color="auto" w:fill="auto"/>
            <w:vAlign w:val="center"/>
          </w:tcPr>
          <w:p w14:paraId="7078055A">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ascii="宋体" w:hAnsi="宋体" w:eastAsia="宋体" w:cs="宋体"/>
                <w:color w:val="auto"/>
                <w:kern w:val="0"/>
                <w:sz w:val="15"/>
                <w:szCs w:val="15"/>
                <w:highlight w:val="none"/>
              </w:rPr>
              <w:t>100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31BC2DEA">
            <w:pPr>
              <w:spacing w:line="19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lang w:eastAsia="zh-CN"/>
              </w:rPr>
              <w:t>区域台帐与变量系数中</w:t>
            </w:r>
            <w:r>
              <w:rPr>
                <w:rFonts w:hint="eastAsia" w:ascii="宋体" w:hAnsi="宋体" w:eastAsia="宋体" w:cs="宋体"/>
                <w:color w:val="auto"/>
                <w:kern w:val="0"/>
                <w:sz w:val="15"/>
                <w:szCs w:val="15"/>
                <w:highlight w:val="none"/>
              </w:rPr>
              <w:t>倾倒、</w:t>
            </w:r>
            <w:r>
              <w:rPr>
                <w:rFonts w:hint="eastAsia" w:ascii="宋体" w:hAnsi="宋体" w:eastAsia="宋体" w:cs="宋体"/>
                <w:color w:val="auto"/>
                <w:kern w:val="0"/>
                <w:sz w:val="15"/>
                <w:szCs w:val="15"/>
                <w:highlight w:val="none"/>
                <w:lang w:eastAsia="zh-CN"/>
              </w:rPr>
              <w:t>抛撒</w:t>
            </w:r>
            <w:r>
              <w:rPr>
                <w:rFonts w:hint="eastAsia" w:ascii="宋体" w:hAnsi="宋体" w:eastAsia="宋体" w:cs="宋体"/>
                <w:color w:val="auto"/>
                <w:kern w:val="0"/>
                <w:sz w:val="15"/>
                <w:szCs w:val="15"/>
                <w:highlight w:val="none"/>
              </w:rPr>
              <w:t>、堆放</w:t>
            </w:r>
            <w:r>
              <w:rPr>
                <w:rFonts w:hint="eastAsia" w:ascii="宋体" w:hAnsi="宋体" w:eastAsia="宋体" w:cs="宋体"/>
                <w:color w:val="auto"/>
                <w:kern w:val="0"/>
                <w:sz w:val="15"/>
                <w:szCs w:val="15"/>
                <w:highlight w:val="none"/>
                <w:lang w:eastAsia="zh-CN"/>
              </w:rPr>
              <w:t>点位重叠时，系数不累加计算。</w:t>
            </w:r>
          </w:p>
        </w:tc>
        <w:tc>
          <w:tcPr>
            <w:tcW w:w="824" w:type="dxa"/>
            <w:vMerge w:val="continue"/>
            <w:shd w:val="clear" w:color="auto" w:fill="auto"/>
            <w:vAlign w:val="center"/>
          </w:tcPr>
          <w:p w14:paraId="38FEF834">
            <w:pPr>
              <w:spacing w:line="190" w:lineRule="exact"/>
              <w:jc w:val="center"/>
              <w:rPr>
                <w:rFonts w:ascii="宋体" w:hAnsi="宋体" w:eastAsia="宋体"/>
                <w:color w:val="auto"/>
                <w:sz w:val="15"/>
                <w:szCs w:val="15"/>
                <w:highlight w:val="none"/>
              </w:rPr>
            </w:pPr>
          </w:p>
        </w:tc>
      </w:tr>
      <w:tr w14:paraId="DE6D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C1331B5C">
            <w:pPr>
              <w:spacing w:line="190"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5</w:t>
            </w:r>
          </w:p>
        </w:tc>
        <w:tc>
          <w:tcPr>
            <w:tcW w:w="1500" w:type="dxa"/>
            <w:shd w:val="clear" w:color="auto" w:fill="auto"/>
            <w:vAlign w:val="center"/>
          </w:tcPr>
          <w:p w14:paraId="64A41B6C">
            <w:pPr>
              <w:spacing w:line="19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擅自关闭、闲置或者拆除生活垃圾处理设施、场所</w:t>
            </w:r>
          </w:p>
        </w:tc>
        <w:tc>
          <w:tcPr>
            <w:tcW w:w="2789" w:type="dxa"/>
            <w:shd w:val="clear" w:color="auto" w:fill="auto"/>
            <w:vAlign w:val="center"/>
          </w:tcPr>
          <w:p w14:paraId="345532CA">
            <w:pPr>
              <w:spacing w:line="19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违反条款：第五十五条第三款；处罚条款：第一百一十一条第一款第（二）项、第二款，责令</w:t>
            </w:r>
            <w:r>
              <w:rPr>
                <w:rFonts w:ascii="宋体" w:hAnsi="宋体" w:eastAsia="宋体"/>
                <w:color w:val="auto"/>
                <w:sz w:val="15"/>
                <w:szCs w:val="15"/>
                <w:highlight w:val="none"/>
              </w:rPr>
              <w:t>改正，没收违法所得，</w:t>
            </w:r>
            <w:r>
              <w:rPr>
                <w:rFonts w:hint="eastAsia" w:ascii="宋体" w:hAnsi="宋体" w:eastAsia="宋体"/>
                <w:color w:val="auto"/>
                <w:sz w:val="15"/>
                <w:szCs w:val="15"/>
                <w:highlight w:val="none"/>
              </w:rPr>
              <w:t>对单位处十万元以上一百万元以下的罚款。</w:t>
            </w:r>
          </w:p>
        </w:tc>
        <w:tc>
          <w:tcPr>
            <w:tcW w:w="851" w:type="dxa"/>
            <w:shd w:val="clear" w:color="auto" w:fill="auto"/>
            <w:vAlign w:val="center"/>
          </w:tcPr>
          <w:p w14:paraId="B875540E">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r>
              <w:rPr>
                <w:rFonts w:ascii="宋体" w:hAnsi="宋体" w:eastAsia="宋体" w:cs="宋体"/>
                <w:color w:val="auto"/>
                <w:kern w:val="0"/>
                <w:sz w:val="15"/>
                <w:szCs w:val="15"/>
                <w:highlight w:val="none"/>
              </w:rPr>
              <w:t>0</w:t>
            </w:r>
          </w:p>
        </w:tc>
        <w:tc>
          <w:tcPr>
            <w:tcW w:w="840" w:type="dxa"/>
            <w:shd w:val="clear" w:color="auto" w:fill="auto"/>
            <w:vAlign w:val="center"/>
          </w:tcPr>
          <w:p w14:paraId="08F30806">
            <w:pPr>
              <w:spacing w:line="19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3686CC08">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宋体" w:hAnsi="宋体" w:eastAsia="宋体"/>
                <w:color w:val="auto"/>
                <w:sz w:val="15"/>
                <w:szCs w:val="15"/>
                <w:highlight w:val="none"/>
              </w:rPr>
            </w:pPr>
            <w:r>
              <w:rPr>
                <w:rFonts w:hint="eastAsia" w:ascii="宋体" w:hAnsi="宋体" w:eastAsia="宋体" w:cs="宋体"/>
                <w:color w:val="auto"/>
                <w:kern w:val="0"/>
                <w:sz w:val="15"/>
                <w:szCs w:val="15"/>
                <w:highlight w:val="none"/>
                <w:lang w:val="en-US" w:eastAsia="zh-CN"/>
              </w:rPr>
              <w:t>1.位于</w:t>
            </w:r>
            <w:r>
              <w:rPr>
                <w:rFonts w:hint="eastAsia" w:ascii="宋体" w:hAnsi="宋体" w:eastAsia="宋体" w:cs="宋体"/>
                <w:color w:val="auto"/>
                <w:kern w:val="0"/>
                <w:sz w:val="15"/>
                <w:szCs w:val="15"/>
                <w:highlight w:val="none"/>
              </w:rPr>
              <w:t>车站、机场、居民小区、医院、学校、体育场馆、影剧院、繁华商业街区、旅游景区等人口集中地区的，系数</w:t>
            </w:r>
            <w:r>
              <w:rPr>
                <w:rFonts w:hint="eastAsia" w:ascii="宋体" w:hAnsi="宋体" w:eastAsia="宋体" w:cs="宋体"/>
                <w:color w:val="auto"/>
                <w:kern w:val="0"/>
                <w:sz w:val="15"/>
                <w:szCs w:val="15"/>
                <w:highlight w:val="none"/>
                <w:lang w:val="en-US" w:eastAsia="zh-CN"/>
              </w:rPr>
              <w:t>3-5；2.涉及</w:t>
            </w:r>
            <w:r>
              <w:rPr>
                <w:rFonts w:hint="eastAsia" w:ascii="宋体" w:hAnsi="宋体" w:eastAsia="宋体"/>
                <w:color w:val="auto"/>
                <w:sz w:val="15"/>
                <w:szCs w:val="15"/>
                <w:highlight w:val="none"/>
              </w:rPr>
              <w:t>集中处理设施和场所</w:t>
            </w:r>
            <w:r>
              <w:rPr>
                <w:rFonts w:hint="eastAsia" w:ascii="宋体" w:hAnsi="宋体" w:eastAsia="宋体"/>
                <w:color w:val="auto"/>
                <w:sz w:val="15"/>
                <w:szCs w:val="15"/>
                <w:highlight w:val="none"/>
                <w:lang w:eastAsia="zh-CN"/>
              </w:rPr>
              <w:t>，或者</w:t>
            </w:r>
            <w:r>
              <w:rPr>
                <w:rFonts w:hint="eastAsia" w:ascii="宋体" w:hAnsi="宋体" w:eastAsia="宋体"/>
                <w:color w:val="auto"/>
                <w:sz w:val="15"/>
                <w:szCs w:val="15"/>
                <w:highlight w:val="none"/>
              </w:rPr>
              <w:t>较大餐饮服务单位</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rPr>
              <w:t>大型蔬菜果品批发市场、物流配送中心</w:t>
            </w:r>
            <w:r>
              <w:rPr>
                <w:rFonts w:hint="eastAsia" w:ascii="宋体" w:hAnsi="宋体" w:eastAsia="宋体"/>
                <w:color w:val="auto"/>
                <w:sz w:val="15"/>
                <w:szCs w:val="15"/>
                <w:highlight w:val="none"/>
                <w:lang w:eastAsia="zh-CN"/>
              </w:rPr>
              <w:t>等</w:t>
            </w:r>
            <w:r>
              <w:rPr>
                <w:rFonts w:hint="eastAsia" w:ascii="宋体" w:hAnsi="宋体" w:eastAsia="宋体"/>
                <w:color w:val="auto"/>
                <w:sz w:val="15"/>
                <w:szCs w:val="15"/>
                <w:highlight w:val="none"/>
              </w:rPr>
              <w:t>违法</w:t>
            </w:r>
            <w:r>
              <w:rPr>
                <w:rFonts w:hint="eastAsia" w:ascii="宋体" w:hAnsi="宋体" w:eastAsia="宋体"/>
                <w:color w:val="auto"/>
                <w:sz w:val="15"/>
                <w:szCs w:val="15"/>
                <w:highlight w:val="none"/>
                <w:lang w:eastAsia="zh-CN"/>
              </w:rPr>
              <w:t>的，</w:t>
            </w:r>
            <w:r>
              <w:rPr>
                <w:rFonts w:hint="eastAsia" w:ascii="宋体" w:hAnsi="宋体" w:eastAsia="宋体"/>
                <w:color w:val="auto"/>
                <w:sz w:val="15"/>
                <w:szCs w:val="15"/>
                <w:highlight w:val="none"/>
              </w:rPr>
              <w:t>系数</w:t>
            </w:r>
            <w:r>
              <w:rPr>
                <w:rFonts w:hint="eastAsia" w:ascii="宋体" w:hAnsi="宋体" w:eastAsia="宋体"/>
                <w:color w:val="auto"/>
                <w:sz w:val="15"/>
                <w:szCs w:val="15"/>
                <w:highlight w:val="none"/>
                <w:lang w:val="en-US" w:eastAsia="zh-CN"/>
              </w:rPr>
              <w:t>6</w:t>
            </w:r>
            <w:r>
              <w:rPr>
                <w:rFonts w:hint="eastAsia" w:ascii="宋体" w:hAnsi="宋体" w:eastAsia="宋体"/>
                <w:color w:val="auto"/>
                <w:sz w:val="15"/>
                <w:szCs w:val="15"/>
                <w:highlight w:val="none"/>
              </w:rPr>
              <w:t>-9。</w:t>
            </w:r>
            <w:r>
              <w:rPr>
                <w:rFonts w:hint="eastAsia" w:ascii="宋体" w:hAnsi="宋体" w:eastAsia="宋体"/>
                <w:color w:val="auto"/>
                <w:sz w:val="15"/>
                <w:szCs w:val="15"/>
                <w:highlight w:val="none"/>
                <w:lang w:val="en-US" w:eastAsia="zh-CN"/>
              </w:rPr>
              <w:t>3</w:t>
            </w:r>
            <w:r>
              <w:rPr>
                <w:rFonts w:hint="eastAsia" w:ascii="宋体" w:hAnsi="宋体" w:eastAsia="宋体"/>
                <w:color w:val="auto"/>
                <w:sz w:val="15"/>
                <w:szCs w:val="15"/>
                <w:highlight w:val="none"/>
              </w:rPr>
              <w:t>.造成较大社会影响或者严重后果的其它情形，系数</w:t>
            </w:r>
            <w:r>
              <w:rPr>
                <w:rFonts w:hint="eastAsia" w:ascii="宋体" w:hAnsi="宋体" w:eastAsia="宋体"/>
                <w:color w:val="auto"/>
                <w:sz w:val="15"/>
                <w:szCs w:val="15"/>
                <w:highlight w:val="none"/>
                <w:lang w:val="en-US" w:eastAsia="zh-CN"/>
              </w:rPr>
              <w:t>6</w:t>
            </w:r>
            <w:r>
              <w:rPr>
                <w:rFonts w:hint="eastAsia" w:ascii="宋体" w:hAnsi="宋体" w:eastAsia="宋体"/>
                <w:color w:val="auto"/>
                <w:sz w:val="15"/>
                <w:szCs w:val="15"/>
                <w:highlight w:val="none"/>
              </w:rPr>
              <w:t>-9。</w:t>
            </w:r>
          </w:p>
        </w:tc>
        <w:tc>
          <w:tcPr>
            <w:tcW w:w="1785" w:type="dxa"/>
            <w:shd w:val="clear" w:color="auto" w:fill="auto"/>
            <w:vAlign w:val="center"/>
          </w:tcPr>
          <w:p w14:paraId="949B0D2E">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w:t>
            </w:r>
            <w:r>
              <w:rPr>
                <w:rFonts w:ascii="宋体" w:hAnsi="宋体" w:eastAsia="宋体" w:cs="宋体"/>
                <w:color w:val="auto"/>
                <w:kern w:val="0"/>
                <w:sz w:val="15"/>
                <w:szCs w:val="15"/>
                <w:highlight w:val="none"/>
              </w:rPr>
              <w:t>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7EF307D7">
            <w:pP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区域台帐与人口集中地区点位重叠时，系数不累加计算。</w:t>
            </w:r>
          </w:p>
          <w:p w14:paraId="664E6EDC">
            <w:pPr>
              <w:spacing w:line="190" w:lineRule="exact"/>
              <w:rPr>
                <w:rFonts w:hint="eastAsia" w:ascii="宋体" w:hAnsi="宋体" w:eastAsia="宋体"/>
                <w:color w:val="auto"/>
                <w:sz w:val="15"/>
                <w:szCs w:val="15"/>
                <w:highlight w:val="none"/>
                <w:lang w:eastAsia="zh-CN"/>
              </w:rPr>
            </w:pPr>
          </w:p>
        </w:tc>
        <w:tc>
          <w:tcPr>
            <w:tcW w:w="824" w:type="dxa"/>
            <w:shd w:val="clear" w:color="auto" w:fill="auto"/>
            <w:vAlign w:val="center"/>
          </w:tcPr>
          <w:p w14:paraId="9B5D97ED">
            <w:pPr>
              <w:spacing w:line="19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1B76C8C">
            <w:pPr>
              <w:spacing w:line="19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9349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220890F7">
            <w:pPr>
              <w:spacing w:line="232"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6</w:t>
            </w:r>
          </w:p>
        </w:tc>
        <w:tc>
          <w:tcPr>
            <w:tcW w:w="1500" w:type="dxa"/>
            <w:shd w:val="clear" w:color="auto" w:fill="auto"/>
            <w:vAlign w:val="center"/>
          </w:tcPr>
          <w:p w14:paraId="313CCCAB">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工程施工单位未及时清运施工过程中产生的固体废物</w:t>
            </w:r>
          </w:p>
        </w:tc>
        <w:tc>
          <w:tcPr>
            <w:tcW w:w="2789" w:type="dxa"/>
            <w:shd w:val="clear" w:color="auto" w:fill="auto"/>
            <w:vAlign w:val="center"/>
          </w:tcPr>
          <w:p w14:paraId="93089031">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违反条款：第六十三条第二款；处罚条款：第一百一十一条第一款第（三）项、第二款 责令</w:t>
            </w:r>
            <w:r>
              <w:rPr>
                <w:rFonts w:ascii="宋体" w:hAnsi="宋体" w:eastAsia="宋体"/>
                <w:color w:val="auto"/>
                <w:sz w:val="15"/>
                <w:szCs w:val="15"/>
                <w:highlight w:val="none"/>
              </w:rPr>
              <w:t>改正，没收违法所得，对</w:t>
            </w:r>
            <w:r>
              <w:rPr>
                <w:rFonts w:hint="eastAsia" w:ascii="宋体" w:hAnsi="宋体" w:eastAsia="宋体"/>
                <w:color w:val="auto"/>
                <w:sz w:val="15"/>
                <w:szCs w:val="15"/>
                <w:highlight w:val="none"/>
              </w:rPr>
              <w:t>单位处十万元以上一百万元以下的罚款。</w:t>
            </w:r>
          </w:p>
        </w:tc>
        <w:tc>
          <w:tcPr>
            <w:tcW w:w="851" w:type="dxa"/>
            <w:shd w:val="clear" w:color="auto" w:fill="auto"/>
            <w:vAlign w:val="center"/>
          </w:tcPr>
          <w:p w14:paraId="F39E83F2">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100000</w:t>
            </w:r>
          </w:p>
        </w:tc>
        <w:tc>
          <w:tcPr>
            <w:tcW w:w="840" w:type="dxa"/>
            <w:shd w:val="clear" w:color="auto" w:fill="auto"/>
            <w:vAlign w:val="center"/>
          </w:tcPr>
          <w:p w14:paraId="653BFF0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A5853488">
            <w:pPr>
              <w:widowControl w:val="0"/>
              <w:numPr>
                <w:ilvl w:val="0"/>
                <w:numId w:val="0"/>
              </w:numPr>
              <w:jc w:val="both"/>
              <w:rPr>
                <w:rFonts w:hint="eastAsia" w:ascii="宋体" w:hAnsi="宋体" w:eastAsia="宋体"/>
                <w:color w:val="auto"/>
                <w:sz w:val="15"/>
                <w:szCs w:val="15"/>
                <w:highlight w:val="none"/>
              </w:rPr>
            </w:pPr>
            <w:r>
              <w:rPr>
                <w:rFonts w:hint="eastAsia" w:ascii="宋体" w:hAnsi="宋体" w:eastAsia="宋体" w:cs="宋体"/>
                <w:color w:val="auto"/>
                <w:sz w:val="15"/>
                <w:szCs w:val="15"/>
                <w:highlight w:val="none"/>
              </w:rPr>
              <w:t>1.垃圾占地面积10㎡</w:t>
            </w:r>
            <w:r>
              <w:rPr>
                <w:rFonts w:hint="eastAsia" w:ascii="宋体" w:hAnsi="宋体" w:eastAsia="宋体" w:cs="仿宋_GB2312"/>
                <w:color w:val="auto"/>
                <w:sz w:val="15"/>
                <w:szCs w:val="15"/>
                <w:highlight w:val="none"/>
              </w:rPr>
              <w:t>以下的，系数</w:t>
            </w:r>
            <w:r>
              <w:rPr>
                <w:rFonts w:hint="eastAsia" w:ascii="宋体" w:hAnsi="宋体" w:eastAsia="宋体" w:cs="宋体"/>
                <w:color w:val="auto"/>
                <w:sz w:val="15"/>
                <w:szCs w:val="15"/>
                <w:highlight w:val="none"/>
              </w:rPr>
              <w:t>0；11－15㎡</w:t>
            </w:r>
            <w:r>
              <w:rPr>
                <w:rFonts w:hint="eastAsia" w:ascii="宋体" w:hAnsi="宋体" w:eastAsia="宋体" w:cs="仿宋_GB2312"/>
                <w:color w:val="auto"/>
                <w:sz w:val="15"/>
                <w:szCs w:val="15"/>
                <w:highlight w:val="none"/>
              </w:rPr>
              <w:t>的，系</w:t>
            </w:r>
            <w:r>
              <w:rPr>
                <w:rFonts w:hint="eastAsia" w:ascii="宋体" w:hAnsi="宋体" w:eastAsia="宋体" w:cs="宋体"/>
                <w:color w:val="auto"/>
                <w:sz w:val="15"/>
                <w:szCs w:val="15"/>
                <w:highlight w:val="none"/>
              </w:rPr>
              <w:t>数1；16－20㎡</w:t>
            </w:r>
            <w:r>
              <w:rPr>
                <w:rFonts w:hint="eastAsia" w:ascii="宋体" w:hAnsi="宋体" w:eastAsia="宋体" w:cs="仿宋_GB2312"/>
                <w:color w:val="auto"/>
                <w:sz w:val="15"/>
                <w:szCs w:val="15"/>
                <w:highlight w:val="none"/>
              </w:rPr>
              <w:t>系数</w:t>
            </w:r>
            <w:r>
              <w:rPr>
                <w:rFonts w:hint="eastAsia" w:ascii="宋体" w:hAnsi="宋体" w:eastAsia="宋体" w:cs="宋体"/>
                <w:color w:val="auto"/>
                <w:sz w:val="15"/>
                <w:szCs w:val="15"/>
                <w:highlight w:val="none"/>
              </w:rPr>
              <w:t>2，以此类推</w:t>
            </w:r>
            <w:r>
              <w:rPr>
                <w:rFonts w:hint="eastAsia" w:ascii="宋体" w:hAnsi="宋体" w:eastAsia="宋体" w:cs="宋体"/>
                <w:color w:val="auto"/>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51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sz w:val="15"/>
                <w:szCs w:val="15"/>
                <w:highlight w:val="none"/>
              </w:rPr>
              <w:t>。2.逾期不清的，每逾期2天，系数为１，以此累加</w:t>
            </w:r>
            <w:r>
              <w:rPr>
                <w:rFonts w:hint="eastAsia" w:ascii="宋体" w:hAnsi="宋体" w:eastAsia="宋体" w:cs="宋体"/>
                <w:color w:val="auto"/>
                <w:sz w:val="15"/>
                <w:szCs w:val="15"/>
                <w:highlight w:val="none"/>
                <w:lang w:eastAsia="zh-CN"/>
              </w:rPr>
              <w:t>，逾期</w:t>
            </w:r>
            <w:r>
              <w:rPr>
                <w:rFonts w:hint="eastAsia" w:ascii="宋体" w:hAnsi="宋体" w:eastAsia="宋体" w:cs="宋体"/>
                <w:color w:val="auto"/>
                <w:sz w:val="15"/>
                <w:szCs w:val="15"/>
                <w:highlight w:val="none"/>
                <w:lang w:val="en-US" w:eastAsia="zh-CN"/>
              </w:rPr>
              <w:t>18天及以上的，</w:t>
            </w:r>
            <w:r>
              <w:rPr>
                <w:rFonts w:hint="eastAsia" w:ascii="宋体" w:hAnsi="宋体" w:eastAsia="宋体" w:cs="Batang"/>
                <w:color w:val="auto"/>
                <w:sz w:val="15"/>
                <w:szCs w:val="15"/>
                <w:highlight w:val="none"/>
                <w:lang w:eastAsia="zh-CN"/>
              </w:rPr>
              <w:t>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sz w:val="15"/>
                <w:szCs w:val="15"/>
                <w:highlight w:val="none"/>
              </w:rPr>
              <w:t>。</w:t>
            </w:r>
            <w:r>
              <w:rPr>
                <w:rFonts w:hint="eastAsia" w:ascii="宋体" w:hAnsi="宋体" w:eastAsia="宋体"/>
                <w:color w:val="auto"/>
                <w:sz w:val="15"/>
                <w:szCs w:val="15"/>
                <w:highlight w:val="none"/>
              </w:rPr>
              <w:t>3.造成尘土飞扬，严重污染环境的，系数为</w:t>
            </w:r>
            <w:r>
              <w:rPr>
                <w:rFonts w:hint="eastAsia" w:ascii="宋体" w:hAnsi="宋体" w:eastAsia="宋体"/>
                <w:color w:val="auto"/>
                <w:sz w:val="15"/>
                <w:szCs w:val="15"/>
                <w:highlight w:val="none"/>
                <w:lang w:val="en-US" w:eastAsia="zh-CN"/>
              </w:rPr>
              <w:t>5-</w:t>
            </w:r>
            <w:r>
              <w:rPr>
                <w:rFonts w:ascii="宋体" w:hAnsi="宋体" w:eastAsia="宋体"/>
                <w:color w:val="auto"/>
                <w:sz w:val="15"/>
                <w:szCs w:val="15"/>
                <w:highlight w:val="none"/>
              </w:rPr>
              <w:t>9</w:t>
            </w:r>
            <w:r>
              <w:rPr>
                <w:rFonts w:hint="eastAsia" w:ascii="宋体" w:hAnsi="宋体" w:eastAsia="宋体"/>
                <w:color w:val="auto"/>
                <w:sz w:val="15"/>
                <w:szCs w:val="15"/>
                <w:highlight w:val="none"/>
              </w:rPr>
              <w:t>。</w:t>
            </w:r>
          </w:p>
        </w:tc>
        <w:tc>
          <w:tcPr>
            <w:tcW w:w="1785" w:type="dxa"/>
            <w:shd w:val="clear" w:color="auto" w:fill="auto"/>
            <w:vAlign w:val="center"/>
          </w:tcPr>
          <w:p w14:paraId="229162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ascii="宋体" w:hAnsi="宋体" w:eastAsia="宋体" w:cs="宋体"/>
                <w:color w:val="auto"/>
                <w:kern w:val="0"/>
                <w:sz w:val="15"/>
                <w:szCs w:val="15"/>
                <w:highlight w:val="none"/>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E9EB0B43">
            <w:pPr>
              <w:spacing w:line="232" w:lineRule="exact"/>
              <w:rPr>
                <w:rFonts w:ascii="宋体" w:hAnsi="宋体" w:eastAsia="宋体"/>
                <w:b/>
                <w:color w:val="auto"/>
                <w:sz w:val="15"/>
                <w:szCs w:val="15"/>
                <w:highlight w:val="none"/>
              </w:rPr>
            </w:pPr>
          </w:p>
        </w:tc>
        <w:tc>
          <w:tcPr>
            <w:tcW w:w="824" w:type="dxa"/>
            <w:shd w:val="clear" w:color="auto" w:fill="auto"/>
            <w:vAlign w:val="center"/>
          </w:tcPr>
          <w:p w14:paraId="3E4A418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6FE4AFC">
            <w:pPr>
              <w:spacing w:line="232" w:lineRule="exact"/>
              <w:jc w:val="center"/>
              <w:rPr>
                <w:rFonts w:ascii="宋体" w:hAnsi="宋体" w:eastAsia="宋体"/>
                <w:b/>
                <w:color w:val="auto"/>
                <w:sz w:val="15"/>
                <w:szCs w:val="15"/>
                <w:highlight w:val="none"/>
              </w:rPr>
            </w:pPr>
            <w:r>
              <w:rPr>
                <w:rFonts w:hint="eastAsia" w:ascii="宋体" w:hAnsi="宋体" w:eastAsia="宋体"/>
                <w:color w:val="auto"/>
                <w:sz w:val="15"/>
                <w:szCs w:val="15"/>
                <w:highlight w:val="none"/>
              </w:rPr>
              <w:t>乡镇</w:t>
            </w:r>
          </w:p>
        </w:tc>
      </w:tr>
      <w:tr w14:paraId="562D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6BEA9A3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7</w:t>
            </w:r>
          </w:p>
        </w:tc>
        <w:tc>
          <w:tcPr>
            <w:tcW w:w="1500" w:type="dxa"/>
            <w:shd w:val="clear" w:color="auto" w:fill="auto"/>
            <w:vAlign w:val="center"/>
          </w:tcPr>
          <w:p w14:paraId="40DC6ED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工程施工单位擅自倾倒、抛撒或者堆放工程施工过程中产生的建筑垃圾</w:t>
            </w:r>
          </w:p>
        </w:tc>
        <w:tc>
          <w:tcPr>
            <w:tcW w:w="2789" w:type="dxa"/>
            <w:shd w:val="clear" w:color="auto" w:fill="auto"/>
            <w:vAlign w:val="center"/>
          </w:tcPr>
          <w:p w14:paraId="ACFF732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违反条款：第六十三条第三款；处罚条款：第一百一十一条第一款第（四）项、第二款责令</w:t>
            </w:r>
            <w:r>
              <w:rPr>
                <w:rFonts w:ascii="宋体" w:hAnsi="宋体" w:eastAsia="宋体"/>
                <w:color w:val="auto"/>
                <w:sz w:val="15"/>
                <w:szCs w:val="15"/>
                <w:highlight w:val="none"/>
              </w:rPr>
              <w:t>改正，没收违法所得，对</w:t>
            </w:r>
            <w:r>
              <w:rPr>
                <w:rFonts w:hint="eastAsia" w:ascii="宋体" w:hAnsi="宋体" w:eastAsia="宋体"/>
                <w:color w:val="auto"/>
                <w:sz w:val="15"/>
                <w:szCs w:val="15"/>
                <w:highlight w:val="none"/>
              </w:rPr>
              <w:t>单位处十万元以上一百万元以下的罚款。</w:t>
            </w:r>
          </w:p>
        </w:tc>
        <w:tc>
          <w:tcPr>
            <w:tcW w:w="851" w:type="dxa"/>
            <w:shd w:val="clear" w:color="auto" w:fill="auto"/>
            <w:vAlign w:val="center"/>
          </w:tcPr>
          <w:p w14:paraId="49A65619">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100000</w:t>
            </w:r>
          </w:p>
        </w:tc>
        <w:tc>
          <w:tcPr>
            <w:tcW w:w="840" w:type="dxa"/>
            <w:shd w:val="clear" w:color="auto" w:fill="auto"/>
            <w:vAlign w:val="center"/>
          </w:tcPr>
          <w:p w14:paraId="D8A02E6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0F0F2B64">
            <w:pPr>
              <w:widowControl w:val="0"/>
              <w:numPr>
                <w:ilvl w:val="0"/>
                <w:numId w:val="0"/>
              </w:numPr>
              <w:jc w:val="both"/>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w:t>
            </w:r>
            <w:r>
              <w:rPr>
                <w:rFonts w:hint="eastAsia" w:ascii="宋体" w:hAnsi="宋体" w:eastAsia="宋体" w:cs="宋体"/>
                <w:color w:val="auto"/>
                <w:kern w:val="0"/>
                <w:sz w:val="15"/>
                <w:szCs w:val="15"/>
                <w:highlight w:val="none"/>
              </w:rPr>
              <w:t>.污染道路长21－30米的，系数1；31－40米的，系数2；以此类推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长度</w:t>
            </w:r>
            <w:r>
              <w:rPr>
                <w:rFonts w:hint="eastAsia" w:ascii="宋体" w:hAnsi="宋体" w:eastAsia="宋体"/>
                <w:color w:val="auto"/>
                <w:sz w:val="15"/>
                <w:szCs w:val="15"/>
                <w:highlight w:val="none"/>
                <w:lang w:val="en-US" w:eastAsia="zh-CN"/>
              </w:rPr>
              <w:t>101米</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w:t>
            </w:r>
            <w:r>
              <w:rPr>
                <w:rFonts w:hint="eastAsia" w:ascii="宋体" w:hAnsi="宋体" w:eastAsia="宋体"/>
                <w:b/>
                <w:bCs/>
                <w:color w:val="auto"/>
                <w:sz w:val="15"/>
                <w:szCs w:val="15"/>
                <w:highlight w:val="none"/>
                <w:lang w:val="en-US" w:eastAsia="zh-CN"/>
              </w:rPr>
              <w:t>2</w:t>
            </w:r>
            <w:r>
              <w:rPr>
                <w:rFonts w:hint="eastAsia" w:ascii="宋体" w:hAnsi="宋体" w:eastAsia="宋体"/>
                <w:b w:val="0"/>
                <w:bCs w:val="0"/>
                <w:color w:val="auto"/>
                <w:sz w:val="15"/>
                <w:szCs w:val="15"/>
                <w:highlight w:val="none"/>
                <w:lang w:val="en-US" w:eastAsia="zh-CN"/>
              </w:rPr>
              <w:t>.</w:t>
            </w:r>
            <w:r>
              <w:rPr>
                <w:rFonts w:hint="eastAsia" w:ascii="宋体" w:hAnsi="宋体" w:eastAsia="宋体"/>
                <w:b w:val="0"/>
                <w:bCs w:val="0"/>
                <w:color w:val="auto"/>
                <w:sz w:val="15"/>
                <w:szCs w:val="15"/>
                <w:highlight w:val="none"/>
              </w:rPr>
              <w:t>建筑</w:t>
            </w:r>
            <w:r>
              <w:rPr>
                <w:rFonts w:ascii="宋体" w:hAnsi="宋体" w:eastAsia="宋体"/>
                <w:b w:val="0"/>
                <w:bCs w:val="0"/>
                <w:color w:val="auto"/>
                <w:sz w:val="15"/>
                <w:szCs w:val="15"/>
                <w:highlight w:val="none"/>
              </w:rPr>
              <w:t>垃圾占地面积</w:t>
            </w:r>
            <w:r>
              <w:rPr>
                <w:rFonts w:hint="eastAsia" w:ascii="宋体" w:hAnsi="宋体" w:eastAsia="宋体"/>
                <w:b w:val="0"/>
                <w:bCs w:val="0"/>
                <w:color w:val="auto"/>
                <w:sz w:val="15"/>
                <w:szCs w:val="15"/>
                <w:highlight w:val="none"/>
              </w:rPr>
              <w:t>10</w:t>
            </w:r>
            <w:r>
              <w:rPr>
                <w:rFonts w:hint="eastAsia" w:ascii="宋体" w:hAnsi="宋体" w:eastAsia="宋体" w:cs="Batang"/>
                <w:b w:val="0"/>
                <w:bCs w:val="0"/>
                <w:color w:val="auto"/>
                <w:sz w:val="15"/>
                <w:szCs w:val="15"/>
                <w:highlight w:val="none"/>
              </w:rPr>
              <w:t>㎡</w:t>
            </w:r>
            <w:r>
              <w:rPr>
                <w:rFonts w:hint="eastAsia" w:ascii="宋体" w:hAnsi="宋体" w:eastAsia="宋体"/>
                <w:b w:val="0"/>
                <w:bCs w:val="0"/>
                <w:color w:val="auto"/>
                <w:sz w:val="15"/>
                <w:szCs w:val="15"/>
                <w:highlight w:val="none"/>
              </w:rPr>
              <w:t>以下</w:t>
            </w:r>
            <w:r>
              <w:rPr>
                <w:rFonts w:ascii="宋体" w:hAnsi="宋体" w:eastAsia="宋体"/>
                <w:b w:val="0"/>
                <w:bCs w:val="0"/>
                <w:color w:val="auto"/>
                <w:sz w:val="15"/>
                <w:szCs w:val="15"/>
                <w:highlight w:val="none"/>
              </w:rPr>
              <w:t>的，系数为</w:t>
            </w:r>
            <w:r>
              <w:rPr>
                <w:rFonts w:hint="eastAsia" w:ascii="宋体" w:hAnsi="宋体" w:eastAsia="宋体"/>
                <w:b w:val="0"/>
                <w:bCs w:val="0"/>
                <w:color w:val="auto"/>
                <w:sz w:val="15"/>
                <w:szCs w:val="15"/>
                <w:highlight w:val="none"/>
              </w:rPr>
              <w:t>0；11—15</w:t>
            </w:r>
            <w:r>
              <w:rPr>
                <w:rFonts w:hint="eastAsia" w:ascii="宋体" w:hAnsi="宋体" w:eastAsia="宋体" w:cs="Batang"/>
                <w:b w:val="0"/>
                <w:bCs w:val="0"/>
                <w:color w:val="auto"/>
                <w:sz w:val="15"/>
                <w:szCs w:val="15"/>
                <w:highlight w:val="none"/>
              </w:rPr>
              <w:t>㎡</w:t>
            </w:r>
            <w:r>
              <w:rPr>
                <w:rFonts w:hint="eastAsia" w:ascii="宋体" w:hAnsi="宋体" w:eastAsia="宋体"/>
                <w:b w:val="0"/>
                <w:bCs w:val="0"/>
                <w:color w:val="auto"/>
                <w:sz w:val="15"/>
                <w:szCs w:val="15"/>
                <w:highlight w:val="none"/>
              </w:rPr>
              <w:t>，</w:t>
            </w:r>
            <w:r>
              <w:rPr>
                <w:rFonts w:ascii="宋体" w:hAnsi="宋体" w:eastAsia="宋体"/>
                <w:b w:val="0"/>
                <w:bCs w:val="0"/>
                <w:color w:val="auto"/>
                <w:sz w:val="15"/>
                <w:szCs w:val="15"/>
                <w:highlight w:val="none"/>
              </w:rPr>
              <w:t>系数为</w:t>
            </w:r>
            <w:r>
              <w:rPr>
                <w:rFonts w:hint="eastAsia" w:ascii="宋体" w:hAnsi="宋体" w:eastAsia="宋体"/>
                <w:b w:val="0"/>
                <w:bCs w:val="0"/>
                <w:color w:val="auto"/>
                <w:sz w:val="15"/>
                <w:szCs w:val="15"/>
                <w:highlight w:val="none"/>
              </w:rPr>
              <w:t>1；16</w:t>
            </w:r>
            <w:r>
              <w:rPr>
                <w:rFonts w:ascii="宋体" w:hAnsi="宋体" w:eastAsia="宋体"/>
                <w:b w:val="0"/>
                <w:bCs w:val="0"/>
                <w:color w:val="auto"/>
                <w:sz w:val="15"/>
                <w:szCs w:val="15"/>
                <w:highlight w:val="none"/>
              </w:rPr>
              <w:t>-20</w:t>
            </w:r>
            <w:r>
              <w:rPr>
                <w:rFonts w:hint="eastAsia" w:ascii="宋体" w:hAnsi="宋体" w:eastAsia="宋体" w:cs="Batang"/>
                <w:b w:val="0"/>
                <w:bCs w:val="0"/>
                <w:color w:val="auto"/>
                <w:sz w:val="15"/>
                <w:szCs w:val="15"/>
                <w:highlight w:val="none"/>
              </w:rPr>
              <w:t>㎡</w:t>
            </w:r>
            <w:r>
              <w:rPr>
                <w:rFonts w:hint="eastAsia" w:ascii="宋体" w:hAnsi="宋体" w:eastAsia="宋体"/>
                <w:b w:val="0"/>
                <w:bCs w:val="0"/>
                <w:color w:val="auto"/>
                <w:sz w:val="15"/>
                <w:szCs w:val="15"/>
                <w:highlight w:val="none"/>
              </w:rPr>
              <w:t>系数</w:t>
            </w:r>
            <w:r>
              <w:rPr>
                <w:rFonts w:ascii="宋体" w:hAnsi="宋体" w:eastAsia="宋体"/>
                <w:b w:val="0"/>
                <w:bCs w:val="0"/>
                <w:color w:val="auto"/>
                <w:sz w:val="15"/>
                <w:szCs w:val="15"/>
                <w:highlight w:val="none"/>
              </w:rPr>
              <w:t>为</w:t>
            </w:r>
            <w:r>
              <w:rPr>
                <w:rFonts w:hint="eastAsia" w:ascii="宋体" w:hAnsi="宋体" w:eastAsia="宋体"/>
                <w:b w:val="0"/>
                <w:bCs w:val="0"/>
                <w:color w:val="auto"/>
                <w:sz w:val="15"/>
                <w:szCs w:val="15"/>
                <w:highlight w:val="none"/>
              </w:rPr>
              <w:t>2，以此</w:t>
            </w:r>
            <w:r>
              <w:rPr>
                <w:rFonts w:ascii="宋体" w:hAnsi="宋体" w:eastAsia="宋体"/>
                <w:b w:val="0"/>
                <w:bCs w:val="0"/>
                <w:color w:val="auto"/>
                <w:sz w:val="15"/>
                <w:szCs w:val="15"/>
                <w:highlight w:val="none"/>
              </w:rPr>
              <w:t>类推</w:t>
            </w:r>
            <w:r>
              <w:rPr>
                <w:rFonts w:hint="eastAsia" w:ascii="宋体" w:hAnsi="宋体" w:eastAsia="宋体"/>
                <w:b w:val="0"/>
                <w:bCs w:val="0"/>
                <w:color w:val="auto"/>
                <w:sz w:val="15"/>
                <w:szCs w:val="15"/>
                <w:highlight w:val="none"/>
                <w:lang w:eastAsia="zh-CN"/>
              </w:rPr>
              <w:t>，面积</w:t>
            </w:r>
            <w:r>
              <w:rPr>
                <w:rFonts w:hint="eastAsia" w:ascii="宋体" w:hAnsi="宋体" w:eastAsia="宋体"/>
                <w:b w:val="0"/>
                <w:bCs w:val="0"/>
                <w:color w:val="auto"/>
                <w:sz w:val="15"/>
                <w:szCs w:val="15"/>
                <w:highlight w:val="none"/>
                <w:lang w:val="en-US" w:eastAsia="zh-CN"/>
              </w:rPr>
              <w:t>51</w:t>
            </w:r>
            <w:r>
              <w:rPr>
                <w:rFonts w:hint="eastAsia" w:ascii="宋体" w:hAnsi="宋体" w:eastAsia="宋体" w:cs="Batang"/>
                <w:b w:val="0"/>
                <w:bCs w:val="0"/>
                <w:color w:val="auto"/>
                <w:sz w:val="15"/>
                <w:szCs w:val="15"/>
                <w:highlight w:val="none"/>
              </w:rPr>
              <w:t>㎡</w:t>
            </w:r>
            <w:r>
              <w:rPr>
                <w:rFonts w:hint="eastAsia" w:ascii="宋体" w:hAnsi="宋体" w:eastAsia="宋体" w:cs="Batang"/>
                <w:b w:val="0"/>
                <w:bCs w:val="0"/>
                <w:color w:val="auto"/>
                <w:sz w:val="15"/>
                <w:szCs w:val="15"/>
                <w:highlight w:val="none"/>
                <w:lang w:eastAsia="zh-CN"/>
              </w:rPr>
              <w:t>及以上的，系数</w:t>
            </w:r>
            <w:r>
              <w:rPr>
                <w:rFonts w:hint="eastAsia" w:ascii="宋体" w:hAnsi="宋体" w:eastAsia="宋体" w:cs="Batang"/>
                <w:b w:val="0"/>
                <w:bCs w:val="0"/>
                <w:color w:val="auto"/>
                <w:sz w:val="15"/>
                <w:szCs w:val="15"/>
                <w:highlight w:val="none"/>
                <w:lang w:val="en-US" w:eastAsia="zh-CN"/>
              </w:rPr>
              <w:t>9；</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.将垃圾随意倾倒、</w:t>
            </w:r>
            <w:r>
              <w:rPr>
                <w:rFonts w:hint="eastAsia" w:ascii="宋体" w:hAnsi="宋体" w:eastAsia="宋体" w:cs="宋体"/>
                <w:color w:val="auto"/>
                <w:kern w:val="0"/>
                <w:sz w:val="15"/>
                <w:szCs w:val="15"/>
                <w:highlight w:val="none"/>
                <w:lang w:eastAsia="zh-CN"/>
              </w:rPr>
              <w:t>抛撒</w:t>
            </w:r>
            <w:r>
              <w:rPr>
                <w:rFonts w:hint="eastAsia" w:ascii="宋体" w:hAnsi="宋体" w:eastAsia="宋体" w:cs="宋体"/>
                <w:color w:val="auto"/>
                <w:kern w:val="0"/>
                <w:sz w:val="15"/>
                <w:szCs w:val="15"/>
                <w:highlight w:val="none"/>
              </w:rPr>
              <w:t>、堆放至城市道路、绿地、林地、</w:t>
            </w:r>
            <w:r>
              <w:rPr>
                <w:rFonts w:hint="eastAsia" w:ascii="宋体" w:hAnsi="宋体" w:cs="宋体"/>
                <w:color w:val="auto"/>
                <w:kern w:val="0"/>
                <w:sz w:val="15"/>
                <w:szCs w:val="15"/>
                <w:highlight w:val="none"/>
                <w:lang w:eastAsia="zh-CN"/>
              </w:rPr>
              <w:t>耕地、</w:t>
            </w:r>
            <w:r>
              <w:rPr>
                <w:rFonts w:hint="eastAsia" w:ascii="宋体" w:hAnsi="宋体" w:eastAsia="宋体" w:cs="宋体"/>
                <w:color w:val="auto"/>
                <w:kern w:val="0"/>
                <w:sz w:val="15"/>
                <w:szCs w:val="15"/>
                <w:highlight w:val="none"/>
              </w:rPr>
              <w:t>河道、铁路、轨道交通、公厕、桥下空间等公共场所及周边，</w:t>
            </w:r>
            <w:r>
              <w:rPr>
                <w:rFonts w:hint="eastAsia" w:ascii="宋体" w:hAnsi="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燃气、供暖、石油长输管道、供水、排水、电力、通信等公用管道和设施保护（管理）范围的，系数为3；</w:t>
            </w:r>
            <w:r>
              <w:rPr>
                <w:rFonts w:hint="eastAsia" w:ascii="宋体" w:hAnsi="宋体" w:eastAsia="宋体" w:cs="宋体"/>
                <w:color w:val="auto"/>
                <w:kern w:val="0"/>
                <w:sz w:val="15"/>
                <w:szCs w:val="15"/>
                <w:highlight w:val="none"/>
                <w:lang w:val="en-US" w:eastAsia="zh-CN"/>
              </w:rPr>
              <w:t>4</w:t>
            </w:r>
            <w:r>
              <w:rPr>
                <w:rFonts w:hint="eastAsia" w:ascii="宋体" w:hAnsi="宋体" w:eastAsia="宋体" w:cs="宋体"/>
                <w:color w:val="auto"/>
                <w:kern w:val="0"/>
                <w:sz w:val="15"/>
                <w:szCs w:val="15"/>
                <w:highlight w:val="none"/>
              </w:rPr>
              <w:t>.违法行为持续时间较长、对环境秩序造成较严重影响的，系数</w:t>
            </w:r>
            <w:r>
              <w:rPr>
                <w:rFonts w:hint="eastAsia" w:ascii="宋体" w:hAnsi="宋体" w:eastAsia="宋体" w:cs="宋体"/>
                <w:color w:val="auto"/>
                <w:kern w:val="0"/>
                <w:sz w:val="15"/>
                <w:szCs w:val="15"/>
                <w:highlight w:val="none"/>
                <w:lang w:val="en-US" w:eastAsia="zh-CN"/>
              </w:rPr>
              <w:t>4</w:t>
            </w:r>
            <w:r>
              <w:rPr>
                <w:rFonts w:hint="eastAsia" w:ascii="宋体" w:hAnsi="宋体" w:eastAsia="宋体" w:cs="宋体"/>
                <w:color w:val="auto"/>
                <w:kern w:val="0"/>
                <w:sz w:val="15"/>
                <w:szCs w:val="15"/>
                <w:highlight w:val="none"/>
              </w:rPr>
              <w:t>-9。</w:t>
            </w:r>
          </w:p>
        </w:tc>
        <w:tc>
          <w:tcPr>
            <w:tcW w:w="1785" w:type="dxa"/>
            <w:shd w:val="clear" w:color="auto" w:fill="auto"/>
            <w:vAlign w:val="center"/>
          </w:tcPr>
          <w:p w14:paraId="6142FAD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ascii="宋体" w:hAnsi="宋体" w:eastAsia="宋体" w:cs="宋体"/>
                <w:color w:val="auto"/>
                <w:kern w:val="0"/>
                <w:sz w:val="15"/>
                <w:szCs w:val="15"/>
                <w:highlight w:val="none"/>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E09ED67E">
            <w:pPr>
              <w:spacing w:line="232" w:lineRule="exact"/>
              <w:rPr>
                <w:rFonts w:ascii="宋体" w:hAnsi="宋体" w:eastAsia="宋体"/>
                <w:b/>
                <w:color w:val="auto"/>
                <w:sz w:val="15"/>
                <w:szCs w:val="15"/>
                <w:highlight w:val="none"/>
              </w:rPr>
            </w:pPr>
            <w:r>
              <w:rPr>
                <w:rFonts w:hint="eastAsia" w:ascii="宋体" w:hAnsi="宋体" w:eastAsia="宋体" w:cs="宋体"/>
                <w:color w:val="auto"/>
                <w:kern w:val="0"/>
                <w:sz w:val="15"/>
                <w:szCs w:val="15"/>
                <w:highlight w:val="none"/>
                <w:lang w:eastAsia="zh-CN"/>
              </w:rPr>
              <w:t>区域台帐与变量系数中</w:t>
            </w:r>
            <w:r>
              <w:rPr>
                <w:rFonts w:hint="eastAsia" w:ascii="宋体" w:hAnsi="宋体" w:eastAsia="宋体" w:cs="宋体"/>
                <w:color w:val="auto"/>
                <w:kern w:val="0"/>
                <w:sz w:val="15"/>
                <w:szCs w:val="15"/>
                <w:highlight w:val="none"/>
              </w:rPr>
              <w:t>倾倒、</w:t>
            </w:r>
            <w:r>
              <w:rPr>
                <w:rFonts w:hint="eastAsia" w:ascii="宋体" w:hAnsi="宋体" w:eastAsia="宋体" w:cs="宋体"/>
                <w:color w:val="auto"/>
                <w:kern w:val="0"/>
                <w:sz w:val="15"/>
                <w:szCs w:val="15"/>
                <w:highlight w:val="none"/>
                <w:lang w:eastAsia="zh-CN"/>
              </w:rPr>
              <w:t>抛撒</w:t>
            </w:r>
            <w:r>
              <w:rPr>
                <w:rFonts w:hint="eastAsia" w:ascii="宋体" w:hAnsi="宋体" w:eastAsia="宋体" w:cs="宋体"/>
                <w:color w:val="auto"/>
                <w:kern w:val="0"/>
                <w:sz w:val="15"/>
                <w:szCs w:val="15"/>
                <w:highlight w:val="none"/>
              </w:rPr>
              <w:t>、堆放</w:t>
            </w:r>
            <w:r>
              <w:rPr>
                <w:rFonts w:hint="eastAsia" w:ascii="宋体" w:hAnsi="宋体" w:eastAsia="宋体" w:cs="宋体"/>
                <w:color w:val="auto"/>
                <w:kern w:val="0"/>
                <w:sz w:val="15"/>
                <w:szCs w:val="15"/>
                <w:highlight w:val="none"/>
                <w:lang w:eastAsia="zh-CN"/>
              </w:rPr>
              <w:t>点位重叠时，系数不累加计算。</w:t>
            </w:r>
          </w:p>
        </w:tc>
        <w:tc>
          <w:tcPr>
            <w:tcW w:w="824" w:type="dxa"/>
            <w:shd w:val="clear" w:color="auto" w:fill="auto"/>
            <w:vAlign w:val="center"/>
          </w:tcPr>
          <w:p w14:paraId="4696FBC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331B8F5">
            <w:pPr>
              <w:spacing w:line="232" w:lineRule="exact"/>
              <w:jc w:val="center"/>
              <w:rPr>
                <w:rFonts w:ascii="宋体" w:hAnsi="宋体" w:eastAsia="宋体"/>
                <w:b/>
                <w:color w:val="auto"/>
                <w:sz w:val="15"/>
                <w:szCs w:val="15"/>
                <w:highlight w:val="none"/>
              </w:rPr>
            </w:pPr>
            <w:r>
              <w:rPr>
                <w:rFonts w:hint="eastAsia" w:ascii="宋体" w:hAnsi="宋体" w:eastAsia="宋体"/>
                <w:color w:val="auto"/>
                <w:sz w:val="15"/>
                <w:szCs w:val="15"/>
                <w:highlight w:val="none"/>
              </w:rPr>
              <w:t>乡镇</w:t>
            </w:r>
          </w:p>
        </w:tc>
      </w:tr>
      <w:tr w14:paraId="2404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69B5418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8</w:t>
            </w:r>
          </w:p>
        </w:tc>
        <w:tc>
          <w:tcPr>
            <w:tcW w:w="1500" w:type="dxa"/>
            <w:shd w:val="clear" w:color="auto" w:fill="auto"/>
            <w:vAlign w:val="center"/>
          </w:tcPr>
          <w:p w14:paraId="AE26F437">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1149B338">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违反条款：第六十三条第二款；处罚条款：第一百一十一条第一款第（四）项、第二款 责令</w:t>
            </w:r>
            <w:r>
              <w:rPr>
                <w:rFonts w:ascii="宋体" w:hAnsi="宋体" w:eastAsia="宋体"/>
                <w:color w:val="auto"/>
                <w:sz w:val="15"/>
                <w:szCs w:val="15"/>
                <w:highlight w:val="none"/>
              </w:rPr>
              <w:t>改正，没收违法所得，对</w:t>
            </w:r>
            <w:r>
              <w:rPr>
                <w:rFonts w:hint="eastAsia" w:ascii="宋体" w:hAnsi="宋体" w:eastAsia="宋体"/>
                <w:color w:val="auto"/>
                <w:sz w:val="15"/>
                <w:szCs w:val="15"/>
                <w:highlight w:val="none"/>
              </w:rPr>
              <w:t>单位处十万元以上一百万元以下的罚款。</w:t>
            </w:r>
          </w:p>
        </w:tc>
        <w:tc>
          <w:tcPr>
            <w:tcW w:w="851" w:type="dxa"/>
            <w:shd w:val="clear" w:color="auto" w:fill="auto"/>
            <w:vAlign w:val="center"/>
          </w:tcPr>
          <w:p w14:paraId="CB428BC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r>
              <w:rPr>
                <w:rFonts w:ascii="宋体" w:hAnsi="宋体" w:eastAsia="宋体" w:cs="宋体"/>
                <w:color w:val="auto"/>
                <w:kern w:val="0"/>
                <w:sz w:val="15"/>
                <w:szCs w:val="15"/>
                <w:highlight w:val="none"/>
              </w:rPr>
              <w:t>0</w:t>
            </w:r>
          </w:p>
        </w:tc>
        <w:tc>
          <w:tcPr>
            <w:tcW w:w="840" w:type="dxa"/>
            <w:shd w:val="clear" w:color="auto" w:fill="auto"/>
            <w:vAlign w:val="center"/>
          </w:tcPr>
          <w:p w14:paraId="3204508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3918102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w:t>
            </w:r>
            <w:r>
              <w:rPr>
                <w:rFonts w:ascii="宋体" w:hAnsi="宋体" w:eastAsia="宋体" w:cs="宋体"/>
                <w:color w:val="auto"/>
                <w:kern w:val="0"/>
                <w:sz w:val="15"/>
                <w:szCs w:val="15"/>
                <w:highlight w:val="none"/>
              </w:rPr>
              <w:t>利用或处置的固体废物</w:t>
            </w:r>
            <w:r>
              <w:rPr>
                <w:rFonts w:hint="eastAsia" w:ascii="宋体" w:hAnsi="宋体" w:eastAsia="宋体" w:cs="宋体"/>
                <w:color w:val="auto"/>
                <w:kern w:val="0"/>
                <w:sz w:val="15"/>
                <w:szCs w:val="15"/>
                <w:highlight w:val="none"/>
              </w:rPr>
              <w:t>占地面积10</w:t>
            </w:r>
            <w:r>
              <w:rPr>
                <w:rFonts w:hint="eastAsia" w:ascii="宋体" w:hAnsi="宋体" w:eastAsia="宋体" w:cs="Microsoft JhengHei"/>
                <w:color w:val="auto"/>
                <w:kern w:val="0"/>
                <w:sz w:val="15"/>
                <w:szCs w:val="15"/>
                <w:highlight w:val="none"/>
              </w:rPr>
              <w:t>㎡</w:t>
            </w:r>
            <w:r>
              <w:rPr>
                <w:rFonts w:hint="eastAsia" w:ascii="宋体" w:hAnsi="宋体" w:eastAsia="宋体" w:cs="仿宋_GB2312"/>
                <w:color w:val="auto"/>
                <w:kern w:val="0"/>
                <w:sz w:val="15"/>
                <w:szCs w:val="15"/>
                <w:highlight w:val="none"/>
              </w:rPr>
              <w:t>以下的，系数</w:t>
            </w:r>
            <w:r>
              <w:rPr>
                <w:rFonts w:hint="eastAsia" w:ascii="宋体" w:hAnsi="宋体" w:eastAsia="宋体" w:cs="宋体"/>
                <w:color w:val="auto"/>
                <w:kern w:val="0"/>
                <w:sz w:val="15"/>
                <w:szCs w:val="15"/>
                <w:highlight w:val="none"/>
              </w:rPr>
              <w:t>0；11－15</w:t>
            </w:r>
            <w:r>
              <w:rPr>
                <w:rFonts w:hint="eastAsia" w:ascii="宋体" w:hAnsi="宋体" w:eastAsia="宋体" w:cs="Microsoft JhengHei"/>
                <w:color w:val="auto"/>
                <w:kern w:val="0"/>
                <w:sz w:val="15"/>
                <w:szCs w:val="15"/>
                <w:highlight w:val="none"/>
              </w:rPr>
              <w:t>㎡</w:t>
            </w:r>
            <w:r>
              <w:rPr>
                <w:rFonts w:hint="eastAsia" w:ascii="宋体" w:hAnsi="宋体" w:eastAsia="宋体" w:cs="仿宋_GB2312"/>
                <w:color w:val="auto"/>
                <w:kern w:val="0"/>
                <w:sz w:val="15"/>
                <w:szCs w:val="15"/>
                <w:highlight w:val="none"/>
              </w:rPr>
              <w:t>的，系数</w:t>
            </w:r>
            <w:r>
              <w:rPr>
                <w:rFonts w:hint="eastAsia" w:ascii="宋体" w:hAnsi="宋体" w:eastAsia="宋体" w:cs="宋体"/>
                <w:color w:val="auto"/>
                <w:kern w:val="0"/>
                <w:sz w:val="15"/>
                <w:szCs w:val="15"/>
                <w:highlight w:val="none"/>
              </w:rPr>
              <w:t>1；16－20</w:t>
            </w:r>
            <w:r>
              <w:rPr>
                <w:rFonts w:hint="eastAsia" w:ascii="宋体" w:hAnsi="宋体" w:eastAsia="宋体" w:cs="Microsoft JhengHei"/>
                <w:color w:val="auto"/>
                <w:kern w:val="0"/>
                <w:sz w:val="15"/>
                <w:szCs w:val="15"/>
                <w:highlight w:val="none"/>
              </w:rPr>
              <w:t>㎡</w:t>
            </w:r>
            <w:r>
              <w:rPr>
                <w:rFonts w:hint="eastAsia" w:ascii="宋体" w:hAnsi="宋体" w:eastAsia="宋体" w:cs="仿宋_GB2312"/>
                <w:color w:val="auto"/>
                <w:kern w:val="0"/>
                <w:sz w:val="15"/>
                <w:szCs w:val="15"/>
                <w:highlight w:val="none"/>
              </w:rPr>
              <w:t>系数</w:t>
            </w:r>
            <w:r>
              <w:rPr>
                <w:rFonts w:hint="eastAsia" w:ascii="宋体" w:hAnsi="宋体" w:eastAsia="宋体" w:cs="宋体"/>
                <w:color w:val="auto"/>
                <w:kern w:val="0"/>
                <w:sz w:val="15"/>
                <w:szCs w:val="15"/>
                <w:highlight w:val="none"/>
              </w:rPr>
              <w:t>2，以此类推</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56</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w:t>
            </w:r>
          </w:p>
        </w:tc>
        <w:tc>
          <w:tcPr>
            <w:tcW w:w="1785" w:type="dxa"/>
            <w:shd w:val="clear" w:color="auto" w:fill="auto"/>
            <w:vAlign w:val="center"/>
          </w:tcPr>
          <w:p w14:paraId="B03E596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w:t>
            </w:r>
            <w:r>
              <w:rPr>
                <w:rFonts w:ascii="宋体" w:hAnsi="宋体" w:eastAsia="宋体" w:cs="宋体"/>
                <w:color w:val="auto"/>
                <w:kern w:val="0"/>
                <w:sz w:val="15"/>
                <w:szCs w:val="15"/>
                <w:highlight w:val="none"/>
              </w:rPr>
              <w:t>0</w:t>
            </w:r>
            <w:r>
              <w:rPr>
                <w:rFonts w:hint="eastAsia" w:ascii="宋体" w:hAnsi="宋体" w:eastAsia="宋体" w:cs="宋体"/>
                <w:color w:val="auto"/>
                <w:kern w:val="0"/>
                <w:sz w:val="15"/>
                <w:szCs w:val="15"/>
                <w:highlight w:val="none"/>
              </w:rPr>
              <w:t>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333CA36F">
            <w:pPr>
              <w:spacing w:line="232" w:lineRule="exact"/>
              <w:rPr>
                <w:rFonts w:ascii="宋体" w:hAnsi="宋体" w:eastAsia="宋体"/>
                <w:b/>
                <w:color w:val="auto"/>
                <w:sz w:val="15"/>
                <w:szCs w:val="15"/>
                <w:highlight w:val="none"/>
              </w:rPr>
            </w:pPr>
          </w:p>
        </w:tc>
        <w:tc>
          <w:tcPr>
            <w:tcW w:w="824" w:type="dxa"/>
            <w:shd w:val="clear" w:color="auto" w:fill="auto"/>
            <w:vAlign w:val="center"/>
          </w:tcPr>
          <w:p w14:paraId="FFA3C32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3744F27">
            <w:pPr>
              <w:spacing w:line="232" w:lineRule="exact"/>
              <w:jc w:val="center"/>
              <w:rPr>
                <w:rFonts w:ascii="宋体" w:hAnsi="宋体" w:eastAsia="宋体"/>
                <w:b/>
                <w:color w:val="auto"/>
                <w:sz w:val="15"/>
                <w:szCs w:val="15"/>
                <w:highlight w:val="none"/>
              </w:rPr>
            </w:pPr>
            <w:r>
              <w:rPr>
                <w:rFonts w:hint="eastAsia" w:ascii="宋体" w:hAnsi="宋体" w:eastAsia="宋体"/>
                <w:color w:val="auto"/>
                <w:sz w:val="15"/>
                <w:szCs w:val="15"/>
                <w:highlight w:val="none"/>
              </w:rPr>
              <w:t>乡镇</w:t>
            </w:r>
          </w:p>
        </w:tc>
      </w:tr>
      <w:tr w14:paraId="7A42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1F3757E9">
            <w:pPr>
              <w:spacing w:line="232" w:lineRule="exact"/>
              <w:jc w:val="center"/>
              <w:rPr>
                <w:rFonts w:ascii="宋体" w:hAnsi="宋体" w:eastAsia="宋体"/>
                <w:color w:val="auto"/>
                <w:kern w:val="0"/>
                <w:sz w:val="15"/>
                <w:szCs w:val="15"/>
                <w:highlight w:val="none"/>
              </w:rPr>
            </w:pPr>
            <w:r>
              <w:rPr>
                <w:rFonts w:hint="eastAsia" w:ascii="宋体" w:hAnsi="宋体" w:eastAsia="宋体"/>
                <w:color w:val="auto"/>
                <w:kern w:val="0"/>
                <w:sz w:val="15"/>
                <w:szCs w:val="15"/>
                <w:highlight w:val="none"/>
              </w:rPr>
              <w:t>9</w:t>
            </w:r>
          </w:p>
        </w:tc>
        <w:tc>
          <w:tcPr>
            <w:tcW w:w="1500" w:type="dxa"/>
            <w:vMerge w:val="restart"/>
            <w:shd w:val="clear" w:color="auto" w:fill="auto"/>
            <w:vAlign w:val="center"/>
          </w:tcPr>
          <w:p w14:paraId="24AE3DB2">
            <w:pPr>
              <w:spacing w:line="232" w:lineRule="exact"/>
              <w:jc w:val="left"/>
              <w:rPr>
                <w:rFonts w:ascii="宋体" w:hAnsi="宋体" w:eastAsia="宋体"/>
                <w:color w:val="auto"/>
                <w:kern w:val="0"/>
                <w:sz w:val="15"/>
                <w:szCs w:val="15"/>
                <w:highlight w:val="none"/>
              </w:rPr>
            </w:pPr>
            <w:r>
              <w:rPr>
                <w:rFonts w:hint="eastAsia" w:ascii="宋体" w:hAnsi="宋体" w:eastAsia="宋体"/>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CDCBED3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违反条款：第五十七条第二款；处罚条款：第一百一十一条第一款第（五）项、第二款 责令改正，没收违法所得</w:t>
            </w:r>
            <w:r>
              <w:rPr>
                <w:rFonts w:hint="eastAsia" w:ascii="宋体" w:hAnsi="宋体" w:eastAsia="宋体"/>
                <w:color w:val="0000FF"/>
                <w:sz w:val="15"/>
                <w:szCs w:val="15"/>
                <w:highlight w:val="none"/>
                <w:lang w:eastAsia="zh-CN"/>
              </w:rPr>
              <w:t>；</w:t>
            </w:r>
            <w:r>
              <w:rPr>
                <w:rFonts w:hint="eastAsia" w:ascii="宋体" w:hAnsi="宋体" w:eastAsia="宋体"/>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8C3CD6D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100000（单位）</w:t>
            </w:r>
          </w:p>
        </w:tc>
        <w:tc>
          <w:tcPr>
            <w:tcW w:w="840" w:type="dxa"/>
            <w:shd w:val="clear" w:color="auto" w:fill="auto"/>
            <w:vAlign w:val="center"/>
          </w:tcPr>
          <w:p w14:paraId="4D8D12C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126AFAC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特大型、大型餐饮经营者，变量系数为1；（以餐饮服务许可标注的类别为准。）2.将厨余垃圾随意倾倒、丢弃、堆放城市道路、绿地、林地、</w:t>
            </w:r>
            <w:r>
              <w:rPr>
                <w:rFonts w:hint="eastAsia" w:ascii="宋体" w:hAnsi="宋体" w:cs="宋体"/>
                <w:color w:val="auto"/>
                <w:kern w:val="0"/>
                <w:sz w:val="15"/>
                <w:szCs w:val="15"/>
                <w:highlight w:val="none"/>
                <w:lang w:eastAsia="zh-CN"/>
              </w:rPr>
              <w:t>耕地、</w:t>
            </w:r>
            <w:r>
              <w:rPr>
                <w:rFonts w:hint="eastAsia" w:ascii="宋体" w:hAnsi="宋体" w:eastAsia="宋体" w:cs="宋体"/>
                <w:color w:val="auto"/>
                <w:kern w:val="0"/>
                <w:sz w:val="15"/>
                <w:szCs w:val="15"/>
                <w:highlight w:val="none"/>
              </w:rPr>
              <w:t>河道、铁路、轨道交通、公厕、桥下空间等公共场所及周边，</w:t>
            </w:r>
            <w:r>
              <w:rPr>
                <w:rFonts w:hint="eastAsia" w:ascii="宋体" w:hAnsi="宋体" w:eastAsia="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燃气、供暖、石油长输管道、供水、排水、电力、通信等公用管道和设施保护（管理）范围的，系数为3</w:t>
            </w:r>
            <w:r>
              <w:rPr>
                <w:rFonts w:hint="eastAsia" w:ascii="宋体" w:hAnsi="宋体" w:eastAsia="宋体" w:cs="宋体"/>
                <w:color w:val="auto"/>
                <w:kern w:val="0"/>
                <w:sz w:val="15"/>
                <w:szCs w:val="15"/>
                <w:highlight w:val="none"/>
                <w:lang w:val="en-US" w:eastAsia="zh-CN"/>
              </w:rPr>
              <w:t>-9</w:t>
            </w:r>
            <w:r>
              <w:rPr>
                <w:rFonts w:hint="eastAsia" w:ascii="宋体" w:hAnsi="宋体" w:eastAsia="宋体" w:cs="宋体"/>
                <w:color w:val="auto"/>
                <w:kern w:val="0"/>
                <w:sz w:val="15"/>
                <w:szCs w:val="15"/>
                <w:highlight w:val="none"/>
              </w:rPr>
              <w:t>；3.</w:t>
            </w:r>
            <w:r>
              <w:rPr>
                <w:rFonts w:hint="eastAsia" w:ascii="宋体" w:hAnsi="宋体" w:eastAsia="宋体" w:cs="宋体"/>
                <w:color w:val="auto"/>
                <w:spacing w:val="-4"/>
                <w:kern w:val="0"/>
                <w:sz w:val="15"/>
                <w:szCs w:val="15"/>
                <w:highlight w:val="none"/>
              </w:rPr>
              <w:t>厨余垃圾总量较大、持续时间较长、对环境秩序造成较严重影响的，系数3-9；</w:t>
            </w:r>
          </w:p>
          <w:p w14:paraId="BEA8DFB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1D89B15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w:t>
            </w:r>
            <w:r>
              <w:rPr>
                <w:rFonts w:ascii="宋体" w:hAnsi="宋体" w:eastAsia="宋体" w:cs="宋体"/>
                <w:color w:val="auto"/>
                <w:kern w:val="0"/>
                <w:sz w:val="15"/>
                <w:szCs w:val="15"/>
                <w:highlight w:val="none"/>
              </w:rPr>
              <w:t>0</w:t>
            </w:r>
            <w:r>
              <w:rPr>
                <w:rFonts w:hint="eastAsia" w:ascii="宋体" w:hAnsi="宋体" w:eastAsia="宋体" w:cs="宋体"/>
                <w:color w:val="auto"/>
                <w:kern w:val="0"/>
                <w:sz w:val="15"/>
                <w:szCs w:val="15"/>
                <w:highlight w:val="none"/>
              </w:rPr>
              <w:t>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7253605F">
            <w:pPr>
              <w:spacing w:line="232"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lang w:eastAsia="zh-CN"/>
              </w:rPr>
              <w:t>区域台帐与变量系数中</w:t>
            </w:r>
            <w:r>
              <w:rPr>
                <w:rFonts w:hint="eastAsia" w:ascii="宋体" w:hAnsi="宋体" w:eastAsia="宋体" w:cs="宋体"/>
                <w:color w:val="auto"/>
                <w:kern w:val="0"/>
                <w:sz w:val="15"/>
                <w:szCs w:val="15"/>
                <w:highlight w:val="none"/>
              </w:rPr>
              <w:t>倾倒、丢弃、堆放</w:t>
            </w:r>
            <w:r>
              <w:rPr>
                <w:rFonts w:hint="eastAsia" w:ascii="宋体" w:hAnsi="宋体" w:eastAsia="宋体" w:cs="宋体"/>
                <w:color w:val="auto"/>
                <w:kern w:val="0"/>
                <w:sz w:val="15"/>
                <w:szCs w:val="15"/>
                <w:highlight w:val="none"/>
                <w:lang w:eastAsia="zh-CN"/>
              </w:rPr>
              <w:t>点位重叠时，系数不累加计算。</w:t>
            </w:r>
          </w:p>
        </w:tc>
        <w:tc>
          <w:tcPr>
            <w:tcW w:w="824" w:type="dxa"/>
            <w:shd w:val="clear" w:color="auto" w:fill="auto"/>
            <w:vAlign w:val="center"/>
          </w:tcPr>
          <w:p w14:paraId="A4B657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4FC1CE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F91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45E4A51">
            <w:pPr>
              <w:spacing w:line="232" w:lineRule="exact"/>
              <w:jc w:val="center"/>
              <w:rPr>
                <w:rFonts w:ascii="宋体" w:hAnsi="宋体" w:eastAsia="宋体"/>
                <w:color w:val="auto"/>
                <w:sz w:val="15"/>
                <w:szCs w:val="15"/>
                <w:highlight w:val="none"/>
              </w:rPr>
            </w:pPr>
          </w:p>
        </w:tc>
        <w:tc>
          <w:tcPr>
            <w:tcW w:w="1500" w:type="dxa"/>
            <w:vMerge w:val="continue"/>
            <w:shd w:val="clear" w:color="auto" w:fill="auto"/>
            <w:vAlign w:val="center"/>
          </w:tcPr>
          <w:p w14:paraId="35D66003">
            <w:pPr>
              <w:spacing w:line="232" w:lineRule="exact"/>
              <w:rPr>
                <w:rFonts w:ascii="宋体" w:hAnsi="宋体" w:eastAsia="宋体"/>
                <w:color w:val="auto"/>
                <w:sz w:val="15"/>
                <w:szCs w:val="15"/>
                <w:highlight w:val="none"/>
              </w:rPr>
            </w:pPr>
          </w:p>
        </w:tc>
        <w:tc>
          <w:tcPr>
            <w:tcW w:w="2789" w:type="dxa"/>
            <w:vMerge w:val="continue"/>
            <w:shd w:val="clear" w:color="auto" w:fill="auto"/>
            <w:vAlign w:val="center"/>
          </w:tcPr>
          <w:p w14:paraId="0896BD7A">
            <w:pPr>
              <w:spacing w:line="232" w:lineRule="exact"/>
              <w:jc w:val="left"/>
              <w:rPr>
                <w:rFonts w:ascii="宋体" w:hAnsi="宋体" w:eastAsia="宋体"/>
                <w:color w:val="auto"/>
                <w:sz w:val="15"/>
                <w:szCs w:val="15"/>
                <w:highlight w:val="none"/>
              </w:rPr>
            </w:pPr>
          </w:p>
        </w:tc>
        <w:tc>
          <w:tcPr>
            <w:tcW w:w="851" w:type="dxa"/>
            <w:shd w:val="clear" w:color="auto" w:fill="auto"/>
            <w:vAlign w:val="center"/>
          </w:tcPr>
          <w:p w14:paraId="78271D0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p w14:paraId="9B27197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（个人）</w:t>
            </w:r>
          </w:p>
        </w:tc>
        <w:tc>
          <w:tcPr>
            <w:tcW w:w="840" w:type="dxa"/>
            <w:shd w:val="clear" w:color="auto" w:fill="auto"/>
            <w:vAlign w:val="center"/>
          </w:tcPr>
          <w:p w14:paraId="69B6402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C9F2144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特大型、大型餐饮经营者，变量系数为1（以餐饮服务许可标注的类别为准）；2.将厨余垃圾随意倾倒、丢弃、堆放至城市道路、绿地、林地、</w:t>
            </w:r>
            <w:r>
              <w:rPr>
                <w:rFonts w:hint="eastAsia" w:ascii="宋体" w:hAnsi="宋体" w:cs="宋体"/>
                <w:color w:val="auto"/>
                <w:kern w:val="0"/>
                <w:sz w:val="15"/>
                <w:szCs w:val="15"/>
                <w:highlight w:val="none"/>
                <w:lang w:eastAsia="zh-CN"/>
              </w:rPr>
              <w:t>耕地、</w:t>
            </w:r>
            <w:r>
              <w:rPr>
                <w:rFonts w:hint="eastAsia" w:ascii="宋体" w:hAnsi="宋体" w:eastAsia="宋体" w:cs="宋体"/>
                <w:color w:val="auto"/>
                <w:kern w:val="0"/>
                <w:sz w:val="15"/>
                <w:szCs w:val="15"/>
                <w:highlight w:val="none"/>
              </w:rPr>
              <w:t>河道、铁路、轨道交通、公厕、桥下空间等公共场所及周边，</w:t>
            </w:r>
            <w:r>
              <w:rPr>
                <w:rFonts w:hint="eastAsia" w:ascii="宋体" w:hAnsi="宋体" w:eastAsia="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燃气、供暖、石油长输管道、供水、排水、电力、通信等公用管道和设施保护（管理）范围的，系数为</w:t>
            </w:r>
            <w:r>
              <w:rPr>
                <w:rFonts w:hint="eastAsia" w:ascii="宋体" w:hAnsi="宋体" w:eastAsia="宋体" w:cs="宋体"/>
                <w:color w:val="auto"/>
                <w:kern w:val="0"/>
                <w:sz w:val="15"/>
                <w:szCs w:val="15"/>
                <w:highlight w:val="none"/>
                <w:lang w:val="en-US" w:eastAsia="zh-CN"/>
              </w:rPr>
              <w:t>2-4</w:t>
            </w:r>
            <w:r>
              <w:rPr>
                <w:rFonts w:hint="eastAsia" w:ascii="宋体" w:hAnsi="宋体" w:eastAsia="宋体" w:cs="宋体"/>
                <w:color w:val="auto"/>
                <w:kern w:val="0"/>
                <w:sz w:val="15"/>
                <w:szCs w:val="15"/>
                <w:highlight w:val="none"/>
              </w:rPr>
              <w:t>；3.</w:t>
            </w:r>
            <w:r>
              <w:rPr>
                <w:rFonts w:hint="eastAsia" w:ascii="宋体" w:hAnsi="宋体" w:eastAsia="宋体" w:cs="宋体"/>
                <w:color w:val="auto"/>
                <w:spacing w:val="-4"/>
                <w:kern w:val="0"/>
                <w:sz w:val="15"/>
                <w:szCs w:val="15"/>
                <w:highlight w:val="none"/>
              </w:rPr>
              <w:t>厨余垃圾总量较大、持续时间较长、对环境秩序造成较严重影响的，系数</w:t>
            </w:r>
            <w:r>
              <w:rPr>
                <w:rFonts w:hint="eastAsia" w:ascii="宋体" w:hAnsi="宋体" w:eastAsia="宋体" w:cs="宋体"/>
                <w:color w:val="auto"/>
                <w:spacing w:val="-4"/>
                <w:kern w:val="0"/>
                <w:sz w:val="15"/>
                <w:szCs w:val="15"/>
                <w:highlight w:val="none"/>
                <w:lang w:val="en-US" w:eastAsia="zh-CN"/>
              </w:rPr>
              <w:t>2-4</w:t>
            </w:r>
            <w:r>
              <w:rPr>
                <w:rFonts w:hint="eastAsia" w:ascii="宋体" w:hAnsi="宋体" w:eastAsia="宋体" w:cs="宋体"/>
                <w:color w:val="auto"/>
                <w:spacing w:val="-4"/>
                <w:kern w:val="0"/>
                <w:sz w:val="15"/>
                <w:szCs w:val="15"/>
                <w:highlight w:val="none"/>
              </w:rPr>
              <w:t>；</w:t>
            </w:r>
          </w:p>
          <w:p w14:paraId="D47F6E6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4.知道或者应当知道无资质收运单位和个人收集厨余垃圾用于生产“地沟油”而继续交运的，系数</w:t>
            </w:r>
            <w:r>
              <w:rPr>
                <w:rFonts w:hint="eastAsia" w:ascii="宋体" w:hAnsi="宋体" w:eastAsia="宋体" w:cs="宋体"/>
                <w:color w:val="auto"/>
                <w:kern w:val="0"/>
                <w:sz w:val="15"/>
                <w:szCs w:val="15"/>
                <w:highlight w:val="none"/>
                <w:lang w:val="en-US" w:eastAsia="zh-CN"/>
              </w:rPr>
              <w:t>4</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79100DF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w:t>
            </w:r>
            <w:r>
              <w:rPr>
                <w:rFonts w:ascii="宋体" w:hAnsi="宋体" w:eastAsia="宋体" w:cs="宋体"/>
                <w:color w:val="auto"/>
                <w:kern w:val="0"/>
                <w:sz w:val="15"/>
                <w:szCs w:val="15"/>
                <w:highlight w:val="none"/>
              </w:rPr>
              <w:t>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64FFAA8F">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lang w:eastAsia="zh-CN"/>
              </w:rPr>
              <w:t>区域台帐与变量系数中</w:t>
            </w:r>
            <w:r>
              <w:rPr>
                <w:rFonts w:hint="eastAsia" w:ascii="宋体" w:hAnsi="宋体" w:eastAsia="宋体" w:cs="宋体"/>
                <w:color w:val="auto"/>
                <w:kern w:val="0"/>
                <w:sz w:val="15"/>
                <w:szCs w:val="15"/>
                <w:highlight w:val="none"/>
              </w:rPr>
              <w:t>倾倒、丢弃、堆放</w:t>
            </w:r>
            <w:r>
              <w:rPr>
                <w:rFonts w:hint="eastAsia" w:ascii="宋体" w:hAnsi="宋体" w:eastAsia="宋体" w:cs="宋体"/>
                <w:color w:val="auto"/>
                <w:kern w:val="0"/>
                <w:sz w:val="15"/>
                <w:szCs w:val="15"/>
                <w:highlight w:val="none"/>
                <w:lang w:eastAsia="zh-CN"/>
              </w:rPr>
              <w:t>点位重叠时，系数不累加计算。</w:t>
            </w:r>
          </w:p>
        </w:tc>
        <w:tc>
          <w:tcPr>
            <w:tcW w:w="824" w:type="dxa"/>
            <w:shd w:val="clear" w:color="auto" w:fill="auto"/>
            <w:vAlign w:val="center"/>
          </w:tcPr>
          <w:p w14:paraId="1FC3DDC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F306E61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536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E703C70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w:t>
            </w:r>
          </w:p>
        </w:tc>
        <w:tc>
          <w:tcPr>
            <w:tcW w:w="1500" w:type="dxa"/>
            <w:vMerge w:val="restart"/>
            <w:shd w:val="clear" w:color="auto" w:fill="auto"/>
            <w:vAlign w:val="center"/>
          </w:tcPr>
          <w:p w14:paraId="B89CDAD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运输过程中沿途丢弃、遗撒生活垃圾</w:t>
            </w:r>
          </w:p>
        </w:tc>
        <w:tc>
          <w:tcPr>
            <w:tcW w:w="2789" w:type="dxa"/>
            <w:vMerge w:val="restart"/>
            <w:shd w:val="clear" w:color="auto" w:fill="auto"/>
            <w:vAlign w:val="center"/>
          </w:tcPr>
          <w:p w14:paraId="DBA1E97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违反条款：第二十条第一款；处罚条款：第一百一十一条第一款第（七）项、第二款，责令改正</w:t>
            </w:r>
            <w:r>
              <w:rPr>
                <w:rFonts w:ascii="宋体" w:hAnsi="宋体" w:eastAsia="宋体"/>
                <w:color w:val="auto"/>
                <w:sz w:val="15"/>
                <w:szCs w:val="15"/>
                <w:highlight w:val="none"/>
              </w:rPr>
              <w:t>，没收违法所得</w:t>
            </w:r>
            <w:r>
              <w:rPr>
                <w:rFonts w:hint="eastAsia" w:ascii="宋体" w:hAnsi="宋体" w:eastAsia="宋体"/>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5A24BCF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5000</w:t>
            </w:r>
            <w:r>
              <w:rPr>
                <w:rFonts w:ascii="宋体" w:hAnsi="宋体" w:eastAsia="宋体"/>
                <w:color w:val="auto"/>
                <w:sz w:val="15"/>
                <w:szCs w:val="15"/>
                <w:highlight w:val="none"/>
              </w:rPr>
              <w:t>0</w:t>
            </w:r>
          </w:p>
          <w:p w14:paraId="21668EC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（单位）</w:t>
            </w:r>
          </w:p>
        </w:tc>
        <w:tc>
          <w:tcPr>
            <w:tcW w:w="840" w:type="dxa"/>
            <w:shd w:val="clear" w:color="auto" w:fill="auto"/>
            <w:vAlign w:val="center"/>
          </w:tcPr>
          <w:p w14:paraId="18F9387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FE8E5C03">
            <w:pPr>
              <w:widowControl w:val="0"/>
              <w:numPr>
                <w:ilvl w:val="0"/>
                <w:numId w:val="0"/>
              </w:numPr>
              <w:jc w:val="both"/>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污染道路长21－30米的，系数1；31－40米的，系数2；以此类推</w:t>
            </w:r>
            <w:r>
              <w:rPr>
                <w:rFonts w:hint="eastAsia" w:ascii="宋体" w:hAnsi="宋体" w:eastAsia="宋体"/>
                <w:color w:val="auto"/>
                <w:sz w:val="15"/>
                <w:szCs w:val="15"/>
                <w:highlight w:val="none"/>
                <w:lang w:eastAsia="zh-CN"/>
              </w:rPr>
              <w:t>，长度</w:t>
            </w:r>
            <w:r>
              <w:rPr>
                <w:rFonts w:hint="eastAsia" w:ascii="宋体" w:hAnsi="宋体" w:eastAsia="宋体"/>
                <w:color w:val="auto"/>
                <w:sz w:val="15"/>
                <w:szCs w:val="15"/>
                <w:highlight w:val="none"/>
                <w:lang w:val="en-US" w:eastAsia="zh-CN"/>
              </w:rPr>
              <w:t>101米</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w:t>
            </w:r>
          </w:p>
          <w:p w14:paraId="0507BF01">
            <w:pPr>
              <w:numPr>
                <w:ilvl w:val="0"/>
                <w:numId w:val="0"/>
              </w:numP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随意倾</w:t>
            </w:r>
            <w:r>
              <w:rPr>
                <w:rFonts w:hint="eastAsia" w:ascii="宋体" w:hAnsi="宋体" w:eastAsia="宋体"/>
                <w:color w:val="auto"/>
                <w:sz w:val="15"/>
                <w:szCs w:val="15"/>
                <w:highlight w:val="none"/>
              </w:rPr>
              <w:t>丢弃、遗撒</w:t>
            </w:r>
            <w:r>
              <w:rPr>
                <w:rFonts w:hint="eastAsia" w:ascii="宋体" w:hAnsi="宋体" w:eastAsia="宋体" w:cs="宋体"/>
                <w:color w:val="auto"/>
                <w:kern w:val="0"/>
                <w:sz w:val="15"/>
                <w:szCs w:val="15"/>
                <w:highlight w:val="none"/>
              </w:rPr>
              <w:t>至城市道路、绿地、林地、</w:t>
            </w:r>
            <w:r>
              <w:rPr>
                <w:rFonts w:hint="eastAsia" w:ascii="宋体" w:hAnsi="宋体" w:cs="宋体"/>
                <w:color w:val="auto"/>
                <w:kern w:val="0"/>
                <w:sz w:val="15"/>
                <w:szCs w:val="15"/>
                <w:highlight w:val="none"/>
                <w:lang w:eastAsia="zh-CN"/>
              </w:rPr>
              <w:t>耕地、</w:t>
            </w:r>
            <w:r>
              <w:rPr>
                <w:rFonts w:hint="eastAsia" w:ascii="宋体" w:hAnsi="宋体" w:eastAsia="宋体" w:cs="宋体"/>
                <w:color w:val="auto"/>
                <w:kern w:val="0"/>
                <w:sz w:val="15"/>
                <w:szCs w:val="15"/>
                <w:highlight w:val="none"/>
              </w:rPr>
              <w:t>河道、铁路、轨道交通、公厕、桥下空间等公共场所及周边，</w:t>
            </w:r>
            <w:r>
              <w:rPr>
                <w:rFonts w:hint="eastAsia" w:ascii="宋体" w:hAnsi="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燃气、供暖、石油长输管道、供水、排水、电力、通信等公用管道和设施保护（管理）范围的，系数为</w:t>
            </w:r>
            <w:r>
              <w:rPr>
                <w:rFonts w:hint="eastAsia" w:ascii="宋体" w:hAnsi="宋体" w:eastAsia="宋体" w:cs="宋体"/>
                <w:color w:val="auto"/>
                <w:kern w:val="0"/>
                <w:sz w:val="15"/>
                <w:szCs w:val="15"/>
                <w:highlight w:val="none"/>
                <w:lang w:val="en-US" w:eastAsia="zh-CN"/>
              </w:rPr>
              <w:t>3-9</w:t>
            </w:r>
            <w:r>
              <w:rPr>
                <w:rFonts w:hint="eastAsia" w:ascii="宋体" w:hAnsi="宋体" w:eastAsia="宋体" w:cs="宋体"/>
                <w:color w:val="auto"/>
                <w:kern w:val="0"/>
                <w:sz w:val="15"/>
                <w:szCs w:val="15"/>
                <w:highlight w:val="none"/>
              </w:rPr>
              <w:t>；3.</w:t>
            </w:r>
            <w:r>
              <w:rPr>
                <w:rFonts w:hint="eastAsia" w:ascii="宋体" w:hAnsi="宋体" w:eastAsia="宋体"/>
                <w:color w:val="auto"/>
                <w:sz w:val="15"/>
                <w:szCs w:val="15"/>
                <w:highlight w:val="none"/>
              </w:rPr>
              <w:t>倾倒、丢弃、堆放生活</w:t>
            </w:r>
            <w:r>
              <w:rPr>
                <w:rFonts w:hint="eastAsia" w:ascii="宋体" w:hAnsi="宋体" w:eastAsia="宋体" w:cs="宋体"/>
                <w:color w:val="auto"/>
                <w:kern w:val="0"/>
                <w:sz w:val="15"/>
                <w:szCs w:val="15"/>
                <w:highlight w:val="none"/>
              </w:rPr>
              <w:t>垃圾</w:t>
            </w:r>
            <w:r>
              <w:rPr>
                <w:rFonts w:hint="eastAsia" w:ascii="宋体" w:hAnsi="宋体" w:eastAsia="宋体"/>
                <w:color w:val="auto"/>
                <w:sz w:val="15"/>
                <w:szCs w:val="15"/>
                <w:highlight w:val="none"/>
              </w:rPr>
              <w:t>总量较大、违法行为持续时间较长，系数4-6；</w:t>
            </w:r>
          </w:p>
          <w:p w14:paraId="A5F7C6C8">
            <w:pPr>
              <w:rPr>
                <w:rFonts w:ascii="宋体" w:hAnsi="宋体" w:eastAsia="宋体"/>
                <w:color w:val="auto"/>
                <w:sz w:val="15"/>
                <w:szCs w:val="15"/>
                <w:highlight w:val="none"/>
              </w:rPr>
            </w:pPr>
            <w:r>
              <w:rPr>
                <w:rFonts w:hint="eastAsia" w:ascii="宋体" w:hAnsi="宋体" w:eastAsia="宋体"/>
                <w:color w:val="auto"/>
                <w:sz w:val="15"/>
                <w:szCs w:val="15"/>
                <w:highlight w:val="none"/>
              </w:rPr>
              <w:t>4.对环境秩序造成较严重影响的，系数6-9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05368F4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罚款数额＝5000</w:t>
            </w:r>
            <w:r>
              <w:rPr>
                <w:rFonts w:ascii="宋体" w:hAnsi="宋体" w:eastAsia="宋体"/>
                <w:color w:val="auto"/>
                <w:sz w:val="15"/>
                <w:szCs w:val="15"/>
                <w:highlight w:val="none"/>
              </w:rPr>
              <w:t>0</w:t>
            </w:r>
            <w:r>
              <w:rPr>
                <w:rFonts w:hint="eastAsia" w:ascii="宋体" w:hAnsi="宋体" w:eastAsia="宋体"/>
                <w:color w:val="auto"/>
                <w:sz w:val="15"/>
                <w:szCs w:val="15"/>
                <w:highlight w:val="none"/>
              </w:rPr>
              <w:t>×（1＋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2A829973">
            <w:pPr>
              <w:spacing w:line="232"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E27D814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88CC0E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1E90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761ABEE3">
            <w:pPr>
              <w:spacing w:line="232" w:lineRule="exact"/>
              <w:jc w:val="center"/>
              <w:rPr>
                <w:rFonts w:ascii="宋体" w:hAnsi="宋体" w:eastAsia="宋体" w:cs="宋体"/>
                <w:color w:val="auto"/>
                <w:sz w:val="15"/>
                <w:szCs w:val="15"/>
                <w:highlight w:val="none"/>
              </w:rPr>
            </w:pPr>
          </w:p>
        </w:tc>
        <w:tc>
          <w:tcPr>
            <w:tcW w:w="1500" w:type="dxa"/>
            <w:vMerge w:val="continue"/>
            <w:shd w:val="clear" w:color="auto" w:fill="auto"/>
            <w:vAlign w:val="center"/>
          </w:tcPr>
          <w:p w14:paraId="B01DEA2C">
            <w:pPr>
              <w:spacing w:line="232" w:lineRule="exact"/>
              <w:rPr>
                <w:rFonts w:ascii="宋体" w:hAnsi="宋体" w:eastAsia="宋体" w:cs="宋体"/>
                <w:color w:val="auto"/>
                <w:sz w:val="15"/>
                <w:szCs w:val="15"/>
                <w:highlight w:val="none"/>
              </w:rPr>
            </w:pPr>
          </w:p>
        </w:tc>
        <w:tc>
          <w:tcPr>
            <w:tcW w:w="2789" w:type="dxa"/>
            <w:vMerge w:val="continue"/>
            <w:shd w:val="clear" w:color="auto" w:fill="auto"/>
            <w:vAlign w:val="center"/>
          </w:tcPr>
          <w:p w14:paraId="F24F727D">
            <w:pPr>
              <w:spacing w:line="232" w:lineRule="exact"/>
              <w:jc w:val="center"/>
              <w:rPr>
                <w:rFonts w:ascii="宋体" w:hAnsi="宋体" w:eastAsia="宋体" w:cs="宋体"/>
                <w:color w:val="auto"/>
                <w:sz w:val="15"/>
                <w:szCs w:val="15"/>
                <w:highlight w:val="none"/>
              </w:rPr>
            </w:pPr>
          </w:p>
        </w:tc>
        <w:tc>
          <w:tcPr>
            <w:tcW w:w="851" w:type="dxa"/>
            <w:shd w:val="clear" w:color="auto" w:fill="auto"/>
            <w:vAlign w:val="center"/>
          </w:tcPr>
          <w:p w14:paraId="36F3B7C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w:t>
            </w:r>
          </w:p>
          <w:p w14:paraId="0672C9B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（个人）</w:t>
            </w:r>
          </w:p>
        </w:tc>
        <w:tc>
          <w:tcPr>
            <w:tcW w:w="840" w:type="dxa"/>
            <w:shd w:val="clear" w:color="auto" w:fill="auto"/>
            <w:vAlign w:val="center"/>
          </w:tcPr>
          <w:p w14:paraId="A58BC0C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35A26391">
            <w:pPr>
              <w:numPr>
                <w:ilvl w:val="0"/>
                <w:numId w:val="0"/>
              </w:numPr>
              <w:rPr>
                <w:rFonts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污染道路长21－30米的，系数1；31－40米的，系数2；以此类推</w:t>
            </w:r>
            <w:r>
              <w:rPr>
                <w:rFonts w:hint="eastAsia" w:ascii="宋体" w:hAnsi="宋体" w:eastAsia="宋体"/>
                <w:color w:val="auto"/>
                <w:sz w:val="15"/>
                <w:szCs w:val="15"/>
                <w:highlight w:val="none"/>
                <w:lang w:eastAsia="zh-CN"/>
              </w:rPr>
              <w:t>，长度</w:t>
            </w:r>
            <w:r>
              <w:rPr>
                <w:rFonts w:hint="eastAsia" w:ascii="宋体" w:hAnsi="宋体" w:eastAsia="宋体"/>
                <w:color w:val="auto"/>
                <w:sz w:val="15"/>
                <w:szCs w:val="15"/>
                <w:highlight w:val="none"/>
                <w:lang w:val="en-US" w:eastAsia="zh-CN"/>
              </w:rPr>
              <w:t>101米</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w:t>
            </w: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随意</w:t>
            </w:r>
            <w:r>
              <w:rPr>
                <w:rFonts w:hint="eastAsia" w:ascii="宋体" w:hAnsi="宋体" w:eastAsia="宋体"/>
                <w:color w:val="auto"/>
                <w:sz w:val="15"/>
                <w:szCs w:val="15"/>
                <w:highlight w:val="none"/>
              </w:rPr>
              <w:t>丢弃、遗撒</w:t>
            </w:r>
            <w:r>
              <w:rPr>
                <w:rFonts w:hint="eastAsia" w:ascii="宋体" w:hAnsi="宋体" w:eastAsia="宋体" w:cs="宋体"/>
                <w:color w:val="auto"/>
                <w:kern w:val="0"/>
                <w:sz w:val="15"/>
                <w:szCs w:val="15"/>
                <w:highlight w:val="none"/>
              </w:rPr>
              <w:t>至城市道路、绿地、林地、</w:t>
            </w:r>
            <w:r>
              <w:rPr>
                <w:rFonts w:hint="eastAsia" w:ascii="宋体" w:hAnsi="宋体" w:cs="宋体"/>
                <w:color w:val="auto"/>
                <w:kern w:val="0"/>
                <w:sz w:val="15"/>
                <w:szCs w:val="15"/>
                <w:highlight w:val="none"/>
                <w:lang w:eastAsia="zh-CN"/>
              </w:rPr>
              <w:t>耕地、</w:t>
            </w:r>
            <w:r>
              <w:rPr>
                <w:rFonts w:hint="eastAsia" w:ascii="宋体" w:hAnsi="宋体" w:eastAsia="宋体" w:cs="宋体"/>
                <w:color w:val="auto"/>
                <w:kern w:val="0"/>
                <w:sz w:val="15"/>
                <w:szCs w:val="15"/>
                <w:highlight w:val="none"/>
              </w:rPr>
              <w:t>河道、铁路、轨道交通、公厕、桥下空间等公共场所及周边，</w:t>
            </w:r>
            <w:r>
              <w:rPr>
                <w:rFonts w:hint="eastAsia" w:ascii="宋体" w:hAnsi="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燃气、供暖、石油长输管道、供水、排水、电力、通信等公用管道和设施保护（管理）范围的，系数为</w:t>
            </w:r>
            <w:r>
              <w:rPr>
                <w:rFonts w:hint="eastAsia" w:ascii="宋体" w:hAnsi="宋体" w:eastAsia="宋体" w:cs="宋体"/>
                <w:color w:val="auto"/>
                <w:kern w:val="0"/>
                <w:sz w:val="15"/>
                <w:szCs w:val="15"/>
                <w:highlight w:val="none"/>
                <w:lang w:val="en-US" w:eastAsia="zh-CN"/>
              </w:rPr>
              <w:t>2-4</w:t>
            </w:r>
            <w:r>
              <w:rPr>
                <w:rFonts w:hint="eastAsia" w:ascii="宋体" w:hAnsi="宋体" w:eastAsia="宋体" w:cs="宋体"/>
                <w:color w:val="auto"/>
                <w:kern w:val="0"/>
                <w:sz w:val="15"/>
                <w:szCs w:val="15"/>
                <w:highlight w:val="none"/>
              </w:rPr>
              <w:t>；3.</w:t>
            </w:r>
            <w:r>
              <w:rPr>
                <w:rFonts w:hint="eastAsia" w:ascii="宋体" w:hAnsi="宋体" w:eastAsia="宋体"/>
                <w:color w:val="auto"/>
                <w:sz w:val="15"/>
                <w:szCs w:val="15"/>
                <w:highlight w:val="none"/>
              </w:rPr>
              <w:t>倾倒、丢弃、堆放生活</w:t>
            </w:r>
            <w:r>
              <w:rPr>
                <w:rFonts w:hint="eastAsia" w:ascii="宋体" w:hAnsi="宋体" w:eastAsia="宋体" w:cs="宋体"/>
                <w:color w:val="auto"/>
                <w:kern w:val="0"/>
                <w:sz w:val="15"/>
                <w:szCs w:val="15"/>
                <w:highlight w:val="none"/>
              </w:rPr>
              <w:t>垃圾</w:t>
            </w:r>
            <w:r>
              <w:rPr>
                <w:rFonts w:hint="eastAsia" w:ascii="宋体" w:hAnsi="宋体" w:eastAsia="宋体"/>
                <w:color w:val="auto"/>
                <w:sz w:val="15"/>
                <w:szCs w:val="15"/>
                <w:highlight w:val="none"/>
              </w:rPr>
              <w:t>总量较大、违法行为持续时间较长，系数</w:t>
            </w:r>
            <w:r>
              <w:rPr>
                <w:rFonts w:hint="eastAsia" w:ascii="宋体" w:hAnsi="宋体" w:eastAsia="宋体"/>
                <w:color w:val="auto"/>
                <w:sz w:val="15"/>
                <w:szCs w:val="15"/>
                <w:highlight w:val="none"/>
                <w:lang w:val="en-US" w:eastAsia="zh-CN"/>
              </w:rPr>
              <w:t>2-3</w:t>
            </w:r>
            <w:r>
              <w:rPr>
                <w:rFonts w:hint="eastAsia" w:ascii="宋体" w:hAnsi="宋体" w:eastAsia="宋体"/>
                <w:color w:val="auto"/>
                <w:sz w:val="15"/>
                <w:szCs w:val="15"/>
                <w:highlight w:val="none"/>
              </w:rPr>
              <w:t>；</w:t>
            </w:r>
          </w:p>
          <w:p w14:paraId="A971E8C4">
            <w:pPr>
              <w:rPr>
                <w:rFonts w:ascii="宋体" w:hAnsi="宋体" w:eastAsia="宋体"/>
                <w:color w:val="auto"/>
                <w:sz w:val="15"/>
                <w:szCs w:val="15"/>
                <w:highlight w:val="none"/>
              </w:rPr>
            </w:pPr>
            <w:r>
              <w:rPr>
                <w:rFonts w:hint="eastAsia" w:ascii="宋体" w:hAnsi="宋体" w:eastAsia="宋体"/>
                <w:color w:val="auto"/>
                <w:sz w:val="15"/>
                <w:szCs w:val="15"/>
                <w:highlight w:val="none"/>
              </w:rPr>
              <w:t>4.对环境秩序造成较严重影响的，系数</w:t>
            </w:r>
            <w:r>
              <w:rPr>
                <w:rFonts w:hint="eastAsia" w:ascii="宋体" w:hAnsi="宋体" w:eastAsia="宋体"/>
                <w:color w:val="auto"/>
                <w:sz w:val="15"/>
                <w:szCs w:val="15"/>
                <w:highlight w:val="none"/>
                <w:lang w:val="en-US" w:eastAsia="zh-CN"/>
              </w:rPr>
              <w:t>2-4</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369D3CC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100</w:t>
            </w:r>
            <w:r>
              <w:rPr>
                <w:rFonts w:hint="eastAsia" w:ascii="宋体" w:hAnsi="宋体" w:eastAsia="宋体"/>
                <w:color w:val="auto"/>
                <w:sz w:val="15"/>
                <w:szCs w:val="15"/>
                <w:highlight w:val="none"/>
              </w:rPr>
              <w:t>×（1＋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F1F5C088">
            <w:pPr>
              <w:spacing w:line="232"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EC09EF40">
            <w:pPr>
              <w:spacing w:line="232" w:lineRule="exact"/>
              <w:jc w:val="center"/>
              <w:rPr>
                <w:rFonts w:ascii="宋体" w:hAnsi="宋体" w:eastAsia="宋体"/>
                <w:color w:val="auto"/>
                <w:sz w:val="15"/>
                <w:szCs w:val="15"/>
                <w:highlight w:val="none"/>
              </w:rPr>
            </w:pPr>
          </w:p>
        </w:tc>
      </w:tr>
      <w:tr w14:paraId="841C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AD329B38">
            <w:pPr>
              <w:pStyle w:val="3"/>
              <w:widowControl w:val="0"/>
              <w:spacing w:line="232" w:lineRule="exact"/>
              <w:jc w:val="center"/>
              <w:rPr>
                <w:rFonts w:ascii="宋体" w:hAnsi="宋体" w:eastAsia="宋体"/>
                <w:color w:val="auto"/>
                <w:sz w:val="15"/>
                <w:szCs w:val="15"/>
                <w:highlight w:val="none"/>
              </w:rPr>
            </w:pPr>
            <w:bookmarkStart w:id="19" w:name="_Toc812078872"/>
            <w:bookmarkStart w:id="20" w:name="_Toc1531171604"/>
            <w:bookmarkStart w:id="21" w:name="_Toc110851441"/>
            <w:r>
              <w:rPr>
                <w:rFonts w:hint="eastAsia" w:ascii="宋体" w:hAnsi="宋体" w:eastAsia="宋体"/>
                <w:color w:val="auto"/>
                <w:sz w:val="20"/>
                <w:szCs w:val="20"/>
                <w:highlight w:val="none"/>
              </w:rPr>
              <w:t>《北京市“门前三包”责任制管理办法》案由1项</w:t>
            </w:r>
            <w:bookmarkEnd w:id="19"/>
            <w:bookmarkEnd w:id="20"/>
            <w:bookmarkEnd w:id="21"/>
          </w:p>
        </w:tc>
      </w:tr>
      <w:tr w14:paraId="86BA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5036B7D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shd w:val="clear" w:color="auto" w:fill="auto"/>
            <w:vAlign w:val="center"/>
          </w:tcPr>
          <w:p w14:paraId="BA42F55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未落实“门前三包”责任制</w:t>
            </w:r>
          </w:p>
        </w:tc>
        <w:tc>
          <w:tcPr>
            <w:tcW w:w="2789" w:type="dxa"/>
            <w:vMerge w:val="restart"/>
            <w:shd w:val="clear" w:color="auto" w:fill="auto"/>
            <w:vAlign w:val="center"/>
          </w:tcPr>
          <w:p w14:paraId="455A29A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892400F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p w14:paraId="FC7D1F2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（对单位）</w:t>
            </w:r>
          </w:p>
        </w:tc>
        <w:tc>
          <w:tcPr>
            <w:tcW w:w="840" w:type="dxa"/>
            <w:vMerge w:val="restart"/>
            <w:shd w:val="clear" w:color="auto" w:fill="auto"/>
            <w:vAlign w:val="center"/>
          </w:tcPr>
          <w:p w14:paraId="3570313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D75B123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按照《基准》的有关规定执行。</w:t>
            </w:r>
          </w:p>
        </w:tc>
        <w:tc>
          <w:tcPr>
            <w:tcW w:w="1785" w:type="dxa"/>
            <w:shd w:val="clear" w:color="auto" w:fill="auto"/>
            <w:vAlign w:val="center"/>
          </w:tcPr>
          <w:p w14:paraId="0F8CE3A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DB1933DE">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 xml:space="preserve"> </w:t>
            </w:r>
          </w:p>
        </w:tc>
        <w:tc>
          <w:tcPr>
            <w:tcW w:w="824" w:type="dxa"/>
            <w:vMerge w:val="restart"/>
            <w:shd w:val="clear" w:color="auto" w:fill="auto"/>
            <w:vAlign w:val="center"/>
          </w:tcPr>
          <w:p w14:paraId="984EAB9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D9D2AA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B54E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5100F66C">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C4229ACF">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6A3B52FE">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AF5B6F4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w:t>
            </w:r>
          </w:p>
          <w:p w14:paraId="802C064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（对单位负责人）</w:t>
            </w:r>
          </w:p>
        </w:tc>
        <w:tc>
          <w:tcPr>
            <w:tcW w:w="840" w:type="dxa"/>
            <w:vMerge w:val="continue"/>
            <w:shd w:val="clear" w:color="auto" w:fill="auto"/>
            <w:vAlign w:val="center"/>
          </w:tcPr>
          <w:p w14:paraId="D56260FA">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F5085282">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FD05C717">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02341FA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D322BBD3">
            <w:pPr>
              <w:spacing w:line="232" w:lineRule="exact"/>
              <w:jc w:val="center"/>
              <w:rPr>
                <w:rFonts w:ascii="宋体" w:hAnsi="宋体" w:eastAsia="宋体" w:cs="宋体"/>
                <w:color w:val="auto"/>
                <w:kern w:val="0"/>
                <w:sz w:val="15"/>
                <w:szCs w:val="15"/>
                <w:highlight w:val="none"/>
              </w:rPr>
            </w:pPr>
          </w:p>
        </w:tc>
      </w:tr>
      <w:tr w14:paraId="BE1E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723DE8D0">
            <w:pPr>
              <w:pStyle w:val="3"/>
              <w:widowControl w:val="0"/>
              <w:spacing w:line="232" w:lineRule="exact"/>
              <w:jc w:val="center"/>
              <w:rPr>
                <w:rFonts w:ascii="宋体" w:hAnsi="宋体" w:eastAsia="宋体"/>
                <w:color w:val="auto"/>
                <w:sz w:val="15"/>
                <w:szCs w:val="15"/>
                <w:highlight w:val="none"/>
              </w:rPr>
            </w:pPr>
            <w:bookmarkStart w:id="22" w:name="_Toc1567388814"/>
            <w:bookmarkStart w:id="23" w:name="_Toc1169203885"/>
            <w:bookmarkStart w:id="24" w:name="_Toc110851442"/>
            <w:r>
              <w:rPr>
                <w:rFonts w:hint="eastAsia" w:ascii="宋体" w:hAnsi="宋体" w:eastAsia="宋体"/>
                <w:color w:val="auto"/>
                <w:sz w:val="20"/>
                <w:szCs w:val="20"/>
                <w:highlight w:val="none"/>
              </w:rPr>
              <w:t>《北京市人民政府关于扫雪铲冰管理的规定》案由1项</w:t>
            </w:r>
            <w:bookmarkEnd w:id="22"/>
            <w:bookmarkEnd w:id="23"/>
            <w:bookmarkEnd w:id="24"/>
          </w:p>
        </w:tc>
      </w:tr>
      <w:tr w14:paraId="62F2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16AD671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42216F6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未按规定扫雪铲冰</w:t>
            </w:r>
          </w:p>
        </w:tc>
        <w:tc>
          <w:tcPr>
            <w:tcW w:w="2789" w:type="dxa"/>
            <w:shd w:val="clear" w:color="auto" w:fill="auto"/>
            <w:vAlign w:val="center"/>
          </w:tcPr>
          <w:p w14:paraId="7CFE097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517F82F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200</w:t>
            </w:r>
          </w:p>
        </w:tc>
        <w:tc>
          <w:tcPr>
            <w:tcW w:w="840" w:type="dxa"/>
            <w:shd w:val="clear" w:color="auto" w:fill="auto"/>
            <w:vAlign w:val="center"/>
          </w:tcPr>
          <w:p w14:paraId="E2FD586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12F4D711">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按照《基准》的有关规定执行。</w:t>
            </w:r>
          </w:p>
        </w:tc>
        <w:tc>
          <w:tcPr>
            <w:tcW w:w="1785" w:type="dxa"/>
            <w:shd w:val="clear" w:color="auto" w:fill="auto"/>
            <w:vAlign w:val="center"/>
          </w:tcPr>
          <w:p w14:paraId="68B9AB4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罚款数额＝200×（1＋</w:t>
            </w:r>
            <w:r>
              <w:rPr>
                <w:rFonts w:hint="eastAsia" w:ascii="宋体" w:hAnsi="宋体" w:eastAsia="宋体"/>
                <w:color w:val="auto"/>
                <w:sz w:val="15"/>
                <w:szCs w:val="15"/>
                <w:highlight w:val="none"/>
                <w:lang w:eastAsia="zh-CN"/>
              </w:rPr>
              <w:t>常量系数＋区域系数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7121577C">
            <w:pPr>
              <w:spacing w:line="232" w:lineRule="exact"/>
              <w:rPr>
                <w:rFonts w:ascii="宋体" w:hAnsi="宋体" w:eastAsia="宋体"/>
                <w:color w:val="auto"/>
                <w:sz w:val="15"/>
                <w:szCs w:val="15"/>
                <w:highlight w:val="none"/>
              </w:rPr>
            </w:pPr>
          </w:p>
        </w:tc>
        <w:tc>
          <w:tcPr>
            <w:tcW w:w="824" w:type="dxa"/>
            <w:shd w:val="clear" w:color="auto" w:fill="auto"/>
            <w:vAlign w:val="center"/>
          </w:tcPr>
          <w:p w14:paraId="796A62B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EBB2E9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319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4266200F">
            <w:pPr>
              <w:pStyle w:val="3"/>
              <w:widowControl w:val="0"/>
              <w:spacing w:line="232" w:lineRule="exact"/>
              <w:jc w:val="center"/>
              <w:rPr>
                <w:rFonts w:ascii="宋体" w:hAnsi="宋体" w:eastAsia="宋体"/>
                <w:color w:val="auto"/>
                <w:sz w:val="15"/>
                <w:szCs w:val="15"/>
                <w:highlight w:val="none"/>
              </w:rPr>
            </w:pPr>
            <w:bookmarkStart w:id="25" w:name="_Toc110851443"/>
            <w:bookmarkStart w:id="26" w:name="_Toc764526123"/>
            <w:bookmarkStart w:id="27" w:name="_Toc114467569"/>
            <w:r>
              <w:rPr>
                <w:rFonts w:hint="eastAsia" w:ascii="宋体" w:hAnsi="宋体" w:eastAsia="宋体"/>
                <w:color w:val="auto"/>
                <w:sz w:val="20"/>
                <w:szCs w:val="20"/>
                <w:highlight w:val="none"/>
              </w:rPr>
              <w:t>《北京市户外广告设施、牌匾标识和标语宣传品设置管理条例》案由14项</w:t>
            </w:r>
            <w:bookmarkEnd w:id="25"/>
            <w:bookmarkEnd w:id="26"/>
            <w:bookmarkEnd w:id="27"/>
          </w:p>
        </w:tc>
      </w:tr>
      <w:tr w14:paraId="EE5A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0800C57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83E19F65">
            <w:pPr>
              <w:spacing w:line="232" w:lineRule="exact"/>
              <w:rPr>
                <w:rFonts w:ascii="宋体" w:hAnsi="宋体" w:eastAsia="宋体" w:cs="宋体"/>
                <w:color w:val="auto"/>
                <w:kern w:val="0"/>
                <w:sz w:val="15"/>
                <w:szCs w:val="15"/>
                <w:highlight w:val="none"/>
              </w:rPr>
            </w:pPr>
            <w:r>
              <w:rPr>
                <w:rFonts w:hint="eastAsia" w:ascii="宋体" w:hAnsi="宋体" w:eastAsia="宋体"/>
                <w:snapToGrid w:val="0"/>
                <w:color w:val="auto"/>
                <w:kern w:val="32"/>
                <w:sz w:val="15"/>
                <w:szCs w:val="15"/>
                <w:highlight w:val="none"/>
              </w:rPr>
              <w:t>违法设置户外广告设施</w:t>
            </w:r>
          </w:p>
        </w:tc>
        <w:tc>
          <w:tcPr>
            <w:tcW w:w="2789" w:type="dxa"/>
            <w:shd w:val="clear" w:color="auto" w:fill="auto"/>
            <w:vAlign w:val="center"/>
          </w:tcPr>
          <w:p w14:paraId="96DA8632">
            <w:pPr>
              <w:spacing w:line="232" w:lineRule="exact"/>
              <w:rPr>
                <w:rFonts w:ascii="宋体" w:hAnsi="宋体" w:eastAsia="宋体"/>
                <w:snapToGrid w:val="0"/>
                <w:color w:val="auto"/>
                <w:kern w:val="32"/>
                <w:sz w:val="15"/>
                <w:szCs w:val="15"/>
                <w:highlight w:val="none"/>
              </w:rPr>
            </w:pPr>
            <w:r>
              <w:rPr>
                <w:rFonts w:hint="eastAsia" w:ascii="宋体" w:hAnsi="宋体" w:eastAsia="宋体"/>
                <w:color w:val="auto"/>
                <w:sz w:val="15"/>
                <w:szCs w:val="15"/>
                <w:highlight w:val="none"/>
              </w:rPr>
              <w:t>违反条款：第十五条；第十六条第一款；第十七条；第十八条第三款；第二十四条；第二十五条；</w:t>
            </w:r>
            <w:r>
              <w:rPr>
                <w:rFonts w:hint="eastAsia" w:ascii="宋体" w:hAnsi="宋体" w:eastAsia="宋体"/>
                <w:snapToGrid w:val="0"/>
                <w:color w:val="auto"/>
                <w:kern w:val="32"/>
                <w:sz w:val="15"/>
                <w:szCs w:val="15"/>
                <w:highlight w:val="none"/>
              </w:rPr>
              <w:t>（根据发生违法行为选择适用）</w:t>
            </w:r>
          </w:p>
          <w:p w14:paraId="E9E19C5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9AC7B568">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5E22D3EF">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20BA9C0A">
            <w:pPr>
              <w:spacing w:line="232"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1</w:t>
            </w:r>
            <w:r>
              <w:rPr>
                <w:rFonts w:hint="eastAsia" w:ascii="宋体" w:hAnsi="宋体" w:eastAsia="宋体"/>
                <w:color w:val="auto"/>
                <w:sz w:val="15"/>
                <w:szCs w:val="15"/>
                <w:highlight w:val="none"/>
              </w:rPr>
              <w:t>.违法设置大型户外广告设施的，系数为2；2.违法设置距地十米以上户外广告设施的，系数为2；</w:t>
            </w:r>
          </w:p>
          <w:p w14:paraId="2BE7225C">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3.违法设置2处</w:t>
            </w:r>
            <w:r>
              <w:rPr>
                <w:rFonts w:hint="eastAsia" w:ascii="宋体" w:hAnsi="宋体" w:eastAsia="宋体"/>
                <w:color w:val="auto"/>
                <w:sz w:val="15"/>
                <w:szCs w:val="15"/>
                <w:highlight w:val="none"/>
                <w:lang w:eastAsia="zh-CN"/>
              </w:rPr>
              <w:t>户外广告设施</w:t>
            </w:r>
            <w:r>
              <w:rPr>
                <w:rFonts w:hint="eastAsia" w:ascii="宋体" w:hAnsi="宋体" w:eastAsia="宋体"/>
                <w:color w:val="auto"/>
                <w:sz w:val="15"/>
                <w:szCs w:val="15"/>
                <w:highlight w:val="none"/>
              </w:rPr>
              <w:t>的，系数为</w:t>
            </w:r>
            <w:r>
              <w:rPr>
                <w:rFonts w:hint="eastAsia" w:ascii="宋体" w:hAnsi="宋体" w:eastAsia="宋体"/>
                <w:color w:val="auto"/>
                <w:sz w:val="15"/>
                <w:szCs w:val="15"/>
                <w:highlight w:val="none"/>
                <w:lang w:val="en-US" w:eastAsia="zh-CN"/>
              </w:rPr>
              <w:t>3</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3处的，系数6，4处及以上的，系数9；4.</w:t>
            </w:r>
            <w:r>
              <w:rPr>
                <w:rFonts w:hint="eastAsia" w:ascii="宋体" w:hAnsi="宋体" w:eastAsia="宋体" w:cs="宋体"/>
                <w:color w:val="auto"/>
                <w:kern w:val="0"/>
                <w:sz w:val="15"/>
                <w:szCs w:val="15"/>
                <w:highlight w:val="none"/>
                <w:lang w:val="en-US" w:eastAsia="zh-CN"/>
              </w:rPr>
              <w:t>存在重大隐患或者造成人员伤亡的，系数9。</w:t>
            </w:r>
          </w:p>
        </w:tc>
        <w:tc>
          <w:tcPr>
            <w:tcW w:w="1785" w:type="dxa"/>
            <w:shd w:val="clear" w:color="auto" w:fill="auto"/>
            <w:vAlign w:val="center"/>
          </w:tcPr>
          <w:p w14:paraId="C31BC06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常量系数＋区域系数</w:t>
            </w:r>
            <w:r>
              <w:rPr>
                <w:rFonts w:hint="eastAsia" w:ascii="宋体" w:hAnsi="宋体" w:eastAsia="宋体"/>
                <w:color w:val="auto"/>
                <w:sz w:val="15"/>
                <w:szCs w:val="15"/>
                <w:highlight w:val="none"/>
              </w:rPr>
              <w:t>+变量系数）　</w:t>
            </w:r>
          </w:p>
        </w:tc>
        <w:tc>
          <w:tcPr>
            <w:tcW w:w="2385" w:type="dxa"/>
            <w:shd w:val="clear" w:color="auto" w:fill="auto"/>
            <w:vAlign w:val="center"/>
          </w:tcPr>
          <w:p w14:paraId="FDFF183F">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lang w:val="en-US" w:eastAsia="zh-CN"/>
              </w:rPr>
              <w:t>大型户外广告设施是指任意边长大于等于四米，或者面积大于等于十平方米的户外广告设施。</w:t>
            </w:r>
          </w:p>
          <w:p w14:paraId="172B995F">
            <w:pPr>
              <w:spacing w:line="232" w:lineRule="exact"/>
              <w:rPr>
                <w:rFonts w:hint="eastAsia" w:ascii="宋体" w:hAnsi="宋体" w:eastAsia="宋体"/>
                <w:strike/>
                <w:color w:val="auto"/>
                <w:sz w:val="15"/>
                <w:szCs w:val="15"/>
                <w:highlight w:val="none"/>
              </w:rPr>
            </w:pPr>
          </w:p>
        </w:tc>
        <w:tc>
          <w:tcPr>
            <w:tcW w:w="824" w:type="dxa"/>
            <w:shd w:val="clear" w:color="auto" w:fill="auto"/>
            <w:vAlign w:val="center"/>
          </w:tcPr>
          <w:p w14:paraId="618CF51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E375CC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5EB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7602971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B4B875B0">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为违法设置的户外广告设施提供载体</w:t>
            </w:r>
          </w:p>
        </w:tc>
        <w:tc>
          <w:tcPr>
            <w:tcW w:w="2789" w:type="dxa"/>
            <w:shd w:val="clear" w:color="auto" w:fill="auto"/>
            <w:vAlign w:val="center"/>
          </w:tcPr>
          <w:p w14:paraId="E2B4B9E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w:t>
            </w:r>
            <w:r>
              <w:rPr>
                <w:rFonts w:ascii="宋体" w:hAnsi="宋体" w:eastAsia="宋体"/>
                <w:color w:val="auto"/>
                <w:sz w:val="15"/>
                <w:szCs w:val="15"/>
                <w:highlight w:val="none"/>
              </w:rPr>
              <w:t>十八条第二款</w:t>
            </w:r>
            <w:r>
              <w:rPr>
                <w:rFonts w:hint="eastAsia" w:ascii="宋体" w:hAnsi="宋体" w:eastAsia="宋体"/>
                <w:color w:val="auto"/>
                <w:sz w:val="15"/>
                <w:szCs w:val="15"/>
                <w:highlight w:val="none"/>
              </w:rPr>
              <w:t>；</w:t>
            </w:r>
          </w:p>
          <w:p w14:paraId="1B30475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w:t>
            </w:r>
            <w:r>
              <w:rPr>
                <w:rFonts w:ascii="宋体" w:hAnsi="宋体" w:eastAsia="宋体"/>
                <w:color w:val="auto"/>
                <w:sz w:val="15"/>
                <w:szCs w:val="15"/>
                <w:highlight w:val="none"/>
              </w:rPr>
              <w:t>第四十九条第二款，</w:t>
            </w:r>
            <w:r>
              <w:rPr>
                <w:rFonts w:hint="eastAsia" w:ascii="宋体" w:hAnsi="宋体" w:eastAsia="宋体"/>
                <w:color w:val="auto"/>
                <w:sz w:val="15"/>
                <w:szCs w:val="15"/>
                <w:highlight w:val="none"/>
              </w:rPr>
              <w:t>责令限期改正；逾期不改正的，处一万元以上十万元以下罚款。</w:t>
            </w:r>
          </w:p>
        </w:tc>
        <w:tc>
          <w:tcPr>
            <w:tcW w:w="851" w:type="dxa"/>
            <w:shd w:val="clear" w:color="auto" w:fill="auto"/>
            <w:vAlign w:val="center"/>
          </w:tcPr>
          <w:p w14:paraId="23F033C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10A60CE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55DA131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1.违法设置大型户外广告设施的，系数为2；2.违法设置距地十米以上的户外广告设施的，系数为2；</w:t>
            </w:r>
          </w:p>
          <w:p w14:paraId="E625F26C">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3.为2处违法设置户外广告设施提供载体的，系数为</w:t>
            </w:r>
            <w:r>
              <w:rPr>
                <w:rFonts w:hint="eastAsia" w:ascii="宋体" w:hAnsi="宋体" w:eastAsia="宋体"/>
                <w:color w:val="auto"/>
                <w:sz w:val="15"/>
                <w:szCs w:val="15"/>
                <w:highlight w:val="none"/>
                <w:lang w:val="en-US" w:eastAsia="zh-CN"/>
              </w:rPr>
              <w:t>3</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3处的，系数6，4处及以上的，系数9；4.</w:t>
            </w:r>
            <w:r>
              <w:rPr>
                <w:rFonts w:hint="eastAsia" w:ascii="宋体" w:hAnsi="宋体" w:eastAsia="宋体" w:cs="宋体"/>
                <w:color w:val="auto"/>
                <w:kern w:val="0"/>
                <w:sz w:val="15"/>
                <w:szCs w:val="15"/>
                <w:highlight w:val="none"/>
                <w:lang w:val="en-US" w:eastAsia="zh-CN"/>
              </w:rPr>
              <w:t>存在重大隐患或者造成人员伤亡的，系数9。</w:t>
            </w:r>
          </w:p>
        </w:tc>
        <w:tc>
          <w:tcPr>
            <w:tcW w:w="1785" w:type="dxa"/>
            <w:shd w:val="clear" w:color="auto" w:fill="auto"/>
            <w:vAlign w:val="center"/>
          </w:tcPr>
          <w:p w14:paraId="7729FCB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常量系数＋区域系数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18E7603">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lang w:val="en-US" w:eastAsia="zh-CN"/>
              </w:rPr>
              <w:t>大型户外广告设施是指任意边长大于等于四米，或者面积大于等于十平方米的户外广告设施。</w:t>
            </w:r>
          </w:p>
          <w:p w14:paraId="3F59AFEA">
            <w:pPr>
              <w:spacing w:line="232" w:lineRule="exact"/>
              <w:rPr>
                <w:rFonts w:ascii="宋体" w:hAnsi="宋体" w:eastAsia="宋体"/>
                <w:color w:val="auto"/>
                <w:sz w:val="15"/>
                <w:szCs w:val="15"/>
                <w:highlight w:val="none"/>
              </w:rPr>
            </w:pPr>
          </w:p>
        </w:tc>
        <w:tc>
          <w:tcPr>
            <w:tcW w:w="824" w:type="dxa"/>
            <w:shd w:val="clear" w:color="auto" w:fill="auto"/>
            <w:vAlign w:val="center"/>
          </w:tcPr>
          <w:p w14:paraId="8A28C89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D8C95B5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1CCF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383E79B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shd w:val="clear" w:color="auto" w:fill="auto"/>
            <w:vAlign w:val="center"/>
          </w:tcPr>
          <w:p w14:paraId="36D6C62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违法设置固定式牌匾标识</w:t>
            </w:r>
          </w:p>
          <w:p w14:paraId="53C20AA8">
            <w:pPr>
              <w:spacing w:line="232" w:lineRule="exact"/>
              <w:rPr>
                <w:rFonts w:ascii="宋体" w:hAnsi="宋体" w:eastAsia="宋体" w:cs="宋体"/>
                <w:color w:val="auto"/>
                <w:kern w:val="0"/>
                <w:sz w:val="15"/>
                <w:szCs w:val="15"/>
                <w:highlight w:val="none"/>
              </w:rPr>
            </w:pPr>
          </w:p>
        </w:tc>
        <w:tc>
          <w:tcPr>
            <w:tcW w:w="2789" w:type="dxa"/>
            <w:shd w:val="clear" w:color="auto" w:fill="auto"/>
            <w:vAlign w:val="center"/>
          </w:tcPr>
          <w:p w14:paraId="A938C017">
            <w:pPr>
              <w:spacing w:line="232" w:lineRule="exact"/>
              <w:rPr>
                <w:rFonts w:ascii="宋体" w:hAnsi="宋体" w:eastAsia="宋体"/>
                <w:snapToGrid w:val="0"/>
                <w:color w:val="auto"/>
                <w:kern w:val="32"/>
                <w:sz w:val="15"/>
                <w:szCs w:val="15"/>
                <w:highlight w:val="none"/>
              </w:rPr>
            </w:pPr>
            <w:r>
              <w:rPr>
                <w:rFonts w:hint="eastAsia" w:ascii="宋体" w:hAnsi="宋体" w:eastAsia="宋体"/>
                <w:color w:val="auto"/>
                <w:sz w:val="15"/>
                <w:szCs w:val="15"/>
                <w:highlight w:val="none"/>
              </w:rPr>
              <w:t>违反条款：第三十条；第三十一条；第三十五条第二款；</w:t>
            </w:r>
            <w:r>
              <w:rPr>
                <w:rFonts w:hint="eastAsia" w:ascii="宋体" w:hAnsi="宋体" w:eastAsia="宋体"/>
                <w:snapToGrid w:val="0"/>
                <w:color w:val="auto"/>
                <w:kern w:val="32"/>
                <w:sz w:val="15"/>
                <w:szCs w:val="15"/>
                <w:highlight w:val="none"/>
              </w:rPr>
              <w:t>（根据发生违法行为选择适用）</w:t>
            </w:r>
          </w:p>
          <w:p w14:paraId="62D8E12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8C420A6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44881F6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D8AB04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1.违法设置大型固定式牌匾标识的，系数为2；2.违法设置距地十米以上的固定式牌匾标识的，系数为2；3.违法设置2处牌匾标识的，系数为</w:t>
            </w:r>
            <w:r>
              <w:rPr>
                <w:rFonts w:hint="eastAsia" w:ascii="宋体" w:hAnsi="宋体" w:eastAsia="宋体"/>
                <w:color w:val="auto"/>
                <w:sz w:val="15"/>
                <w:szCs w:val="15"/>
                <w:highlight w:val="none"/>
                <w:lang w:val="en-US" w:eastAsia="zh-CN"/>
              </w:rPr>
              <w:t>3</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3处的，系数6，4处及以上的，系数9；4.</w:t>
            </w:r>
            <w:r>
              <w:rPr>
                <w:rFonts w:hint="eastAsia" w:ascii="宋体" w:hAnsi="宋体" w:eastAsia="宋体" w:cs="宋体"/>
                <w:color w:val="auto"/>
                <w:kern w:val="0"/>
                <w:sz w:val="15"/>
                <w:szCs w:val="15"/>
                <w:highlight w:val="none"/>
                <w:lang w:val="en-US" w:eastAsia="zh-CN"/>
              </w:rPr>
              <w:t>存在重大隐患或者造成人员伤亡的，系数9。</w:t>
            </w:r>
          </w:p>
        </w:tc>
        <w:tc>
          <w:tcPr>
            <w:tcW w:w="1785" w:type="dxa"/>
            <w:shd w:val="clear" w:color="auto" w:fill="auto"/>
            <w:vAlign w:val="center"/>
          </w:tcPr>
          <w:p w14:paraId="688145E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罚款数额＝500×（1＋</w:t>
            </w:r>
            <w:r>
              <w:rPr>
                <w:rFonts w:hint="eastAsia" w:ascii="宋体" w:hAnsi="宋体" w:eastAsia="宋体"/>
                <w:color w:val="auto"/>
                <w:sz w:val="15"/>
                <w:szCs w:val="15"/>
                <w:highlight w:val="none"/>
                <w:lang w:eastAsia="zh-CN"/>
              </w:rPr>
              <w:t>常量系数＋区域系数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A6709A3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ascii="宋体" w:hAnsi="宋体" w:eastAsia="宋体" w:cs="Times New Roman"/>
                <w:color w:val="auto"/>
                <w:kern w:val="2"/>
                <w:sz w:val="15"/>
                <w:szCs w:val="15"/>
                <w:highlight w:val="none"/>
                <w:lang w:val="en-US" w:eastAsia="zh-CN" w:bidi="ar-SA"/>
              </w:rPr>
              <w:t>大型固定式牌匾标识，是指任意边长大于等于四米，或者面积大于等于十平方米的牌匾标识。</w:t>
            </w:r>
          </w:p>
          <w:p w14:paraId="60F87B03">
            <w:pPr>
              <w:spacing w:line="232" w:lineRule="exact"/>
              <w:rPr>
                <w:rFonts w:ascii="宋体" w:hAnsi="宋体" w:eastAsia="宋体"/>
                <w:color w:val="auto"/>
                <w:sz w:val="15"/>
                <w:szCs w:val="15"/>
                <w:highlight w:val="none"/>
              </w:rPr>
            </w:pPr>
          </w:p>
        </w:tc>
        <w:tc>
          <w:tcPr>
            <w:tcW w:w="824" w:type="dxa"/>
            <w:shd w:val="clear" w:color="auto" w:fill="auto"/>
            <w:vAlign w:val="center"/>
          </w:tcPr>
          <w:p w14:paraId="54EB671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8C2AE9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AA23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5D6DBB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shd w:val="clear" w:color="auto" w:fill="auto"/>
            <w:vAlign w:val="center"/>
          </w:tcPr>
          <w:p w14:paraId="6425FEBB">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电子显示装置不符合设置规范（或者运行时间要求）</w:t>
            </w:r>
          </w:p>
        </w:tc>
        <w:tc>
          <w:tcPr>
            <w:tcW w:w="2789" w:type="dxa"/>
            <w:shd w:val="clear" w:color="auto" w:fill="auto"/>
            <w:vAlign w:val="center"/>
          </w:tcPr>
          <w:p w14:paraId="99EB08A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违反条款：第二十三条；</w:t>
            </w:r>
          </w:p>
          <w:p w14:paraId="13E07B9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E856AE1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835FC2C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5C3825B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1.大型电子显示装置，系数为2；</w:t>
            </w:r>
          </w:p>
          <w:p w14:paraId="9CD3933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2.距地十米以上的电子显示装置，系数为2。</w:t>
            </w:r>
          </w:p>
        </w:tc>
        <w:tc>
          <w:tcPr>
            <w:tcW w:w="1785" w:type="dxa"/>
            <w:shd w:val="clear" w:color="auto" w:fill="auto"/>
            <w:vAlign w:val="center"/>
          </w:tcPr>
          <w:p w14:paraId="E87E5F7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罚款数额＝1000×（1＋</w:t>
            </w:r>
            <w:r>
              <w:rPr>
                <w:rFonts w:hint="eastAsia" w:ascii="宋体" w:hAnsi="宋体" w:eastAsia="宋体"/>
                <w:color w:val="auto"/>
                <w:sz w:val="15"/>
                <w:szCs w:val="15"/>
                <w:highlight w:val="none"/>
                <w:lang w:eastAsia="zh-CN"/>
              </w:rPr>
              <w:t>常量系数＋区域系数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8470C13F">
            <w:pPr>
              <w:spacing w:line="232" w:lineRule="exact"/>
              <w:rPr>
                <w:rFonts w:hint="eastAsia" w:ascii="宋体" w:hAnsi="宋体" w:eastAsia="宋体"/>
                <w:color w:val="auto"/>
                <w:sz w:val="15"/>
                <w:szCs w:val="15"/>
                <w:highlight w:val="none"/>
                <w:lang w:eastAsia="zh-CN"/>
              </w:rPr>
            </w:pPr>
          </w:p>
        </w:tc>
        <w:tc>
          <w:tcPr>
            <w:tcW w:w="824" w:type="dxa"/>
            <w:shd w:val="clear" w:color="auto" w:fill="auto"/>
            <w:vAlign w:val="center"/>
          </w:tcPr>
          <w:p w14:paraId="CC495C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D559F16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D932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25C99CB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shd w:val="clear" w:color="auto" w:fill="auto"/>
            <w:vAlign w:val="center"/>
          </w:tcPr>
          <w:p w14:paraId="444DC691">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未按照公共汽电车车身户外广告设置方案设置户外广告</w:t>
            </w:r>
          </w:p>
        </w:tc>
        <w:tc>
          <w:tcPr>
            <w:tcW w:w="2789" w:type="dxa"/>
            <w:shd w:val="clear" w:color="auto" w:fill="auto"/>
            <w:vAlign w:val="center"/>
          </w:tcPr>
          <w:p w14:paraId="4170E36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违反条款：第二十六条第一款；</w:t>
            </w:r>
          </w:p>
          <w:p w14:paraId="A98233C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6A543DC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7B274255">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2D32FF71">
            <w:pPr>
              <w:spacing w:line="232" w:lineRule="exact"/>
              <w:jc w:val="center"/>
              <w:rPr>
                <w:rFonts w:ascii="宋体" w:hAnsi="宋体" w:eastAsia="宋体" w:cs="宋体"/>
                <w:color w:val="auto"/>
                <w:kern w:val="0"/>
                <w:sz w:val="15"/>
                <w:szCs w:val="15"/>
                <w:highlight w:val="none"/>
              </w:rPr>
            </w:pPr>
          </w:p>
        </w:tc>
        <w:tc>
          <w:tcPr>
            <w:tcW w:w="1785" w:type="dxa"/>
            <w:shd w:val="clear" w:color="auto" w:fill="auto"/>
            <w:vAlign w:val="center"/>
          </w:tcPr>
          <w:p w14:paraId="22E1453C">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罚款数额＝5000×N（N为车辆数）</w:t>
            </w:r>
          </w:p>
        </w:tc>
        <w:tc>
          <w:tcPr>
            <w:tcW w:w="2385" w:type="dxa"/>
            <w:shd w:val="clear" w:color="auto" w:fill="auto"/>
            <w:vAlign w:val="center"/>
          </w:tcPr>
          <w:p w14:paraId="CF740733">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F1B96AC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D7E7043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8EA4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A4BB186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shd w:val="clear" w:color="auto" w:fill="auto"/>
            <w:vAlign w:val="center"/>
          </w:tcPr>
          <w:p w14:paraId="AA72E98D">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在非公共汽电车车身上设置广告</w:t>
            </w:r>
          </w:p>
        </w:tc>
        <w:tc>
          <w:tcPr>
            <w:tcW w:w="2789" w:type="dxa"/>
            <w:shd w:val="clear" w:color="auto" w:fill="auto"/>
            <w:vAlign w:val="center"/>
          </w:tcPr>
          <w:p w14:paraId="AAA1BEA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违反条款：第二十六条第二款。</w:t>
            </w:r>
          </w:p>
          <w:p w14:paraId="FD78BD22">
            <w:pPr>
              <w:spacing w:line="232" w:lineRule="exact"/>
              <w:rPr>
                <w:rFonts w:ascii="宋体" w:hAnsi="宋体" w:eastAsia="宋体"/>
                <w:color w:val="auto"/>
                <w:spacing w:val="-6"/>
                <w:sz w:val="15"/>
                <w:szCs w:val="15"/>
                <w:highlight w:val="none"/>
              </w:rPr>
            </w:pPr>
            <w:r>
              <w:rPr>
                <w:rFonts w:hint="eastAsia" w:ascii="宋体" w:hAnsi="宋体" w:eastAsia="宋体"/>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942F00A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1088731B">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42385E02">
            <w:pPr>
              <w:spacing w:line="232" w:lineRule="exact"/>
              <w:jc w:val="center"/>
              <w:rPr>
                <w:rFonts w:ascii="宋体" w:hAnsi="宋体" w:eastAsia="宋体" w:cs="宋体"/>
                <w:color w:val="auto"/>
                <w:kern w:val="0"/>
                <w:sz w:val="15"/>
                <w:szCs w:val="15"/>
                <w:highlight w:val="none"/>
              </w:rPr>
            </w:pPr>
          </w:p>
        </w:tc>
        <w:tc>
          <w:tcPr>
            <w:tcW w:w="1785" w:type="dxa"/>
            <w:shd w:val="clear" w:color="auto" w:fill="auto"/>
            <w:vAlign w:val="center"/>
          </w:tcPr>
          <w:p w14:paraId="CB6AF3AF">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罚款数额＝5000×N（N为车辆数）</w:t>
            </w:r>
          </w:p>
        </w:tc>
        <w:tc>
          <w:tcPr>
            <w:tcW w:w="2385" w:type="dxa"/>
            <w:shd w:val="clear" w:color="auto" w:fill="auto"/>
            <w:vAlign w:val="center"/>
          </w:tcPr>
          <w:p w14:paraId="E781CFC5">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7EAB084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9498B35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D897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479F2F2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1500" w:type="dxa"/>
            <w:shd w:val="clear" w:color="auto" w:fill="auto"/>
            <w:vAlign w:val="center"/>
          </w:tcPr>
          <w:p w14:paraId="307CF23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公交候车亭户外广告设施不符合设置方案</w:t>
            </w:r>
          </w:p>
          <w:p w14:paraId="3710F091">
            <w:pPr>
              <w:spacing w:line="232" w:lineRule="exact"/>
              <w:rPr>
                <w:rFonts w:ascii="宋体" w:hAnsi="宋体" w:eastAsia="宋体" w:cs="宋体"/>
                <w:color w:val="auto"/>
                <w:kern w:val="0"/>
                <w:sz w:val="15"/>
                <w:szCs w:val="15"/>
                <w:highlight w:val="none"/>
              </w:rPr>
            </w:pPr>
          </w:p>
        </w:tc>
        <w:tc>
          <w:tcPr>
            <w:tcW w:w="2789" w:type="dxa"/>
            <w:shd w:val="clear" w:color="auto" w:fill="auto"/>
            <w:vAlign w:val="center"/>
          </w:tcPr>
          <w:p w14:paraId="81524EF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违反条款：第二十七条第二款。</w:t>
            </w:r>
          </w:p>
          <w:p w14:paraId="60D7ADD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FBB1F67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3B1548BA">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255F89A9">
            <w:pPr>
              <w:spacing w:line="232" w:lineRule="exact"/>
              <w:jc w:val="center"/>
              <w:rPr>
                <w:rFonts w:ascii="宋体" w:hAnsi="宋体" w:eastAsia="宋体" w:cs="宋体"/>
                <w:color w:val="auto"/>
                <w:kern w:val="0"/>
                <w:sz w:val="15"/>
                <w:szCs w:val="15"/>
                <w:highlight w:val="none"/>
              </w:rPr>
            </w:pPr>
          </w:p>
        </w:tc>
        <w:tc>
          <w:tcPr>
            <w:tcW w:w="1785" w:type="dxa"/>
            <w:shd w:val="clear" w:color="auto" w:fill="auto"/>
            <w:vAlign w:val="center"/>
          </w:tcPr>
          <w:p w14:paraId="C2793C9D">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罚款数额＝5000×N（N为公交候车亭数）</w:t>
            </w:r>
          </w:p>
        </w:tc>
        <w:tc>
          <w:tcPr>
            <w:tcW w:w="2385" w:type="dxa"/>
            <w:shd w:val="clear" w:color="auto" w:fill="auto"/>
            <w:vAlign w:val="center"/>
          </w:tcPr>
          <w:p w14:paraId="47053D66">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6D67B0F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8890610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BF97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E32F072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w:t>
            </w:r>
          </w:p>
        </w:tc>
        <w:tc>
          <w:tcPr>
            <w:tcW w:w="1500" w:type="dxa"/>
            <w:shd w:val="clear" w:color="auto" w:fill="auto"/>
            <w:vAlign w:val="center"/>
          </w:tcPr>
          <w:p w14:paraId="0DD102D3">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设置的车身标识不符合要求</w:t>
            </w:r>
          </w:p>
        </w:tc>
        <w:tc>
          <w:tcPr>
            <w:tcW w:w="2789" w:type="dxa"/>
            <w:shd w:val="clear" w:color="auto" w:fill="auto"/>
            <w:vAlign w:val="center"/>
          </w:tcPr>
          <w:p w14:paraId="7A9B141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违反条款：第三十四条。</w:t>
            </w:r>
          </w:p>
          <w:p w14:paraId="38775D1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9D5DA8D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FEB9A60B">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795566DA">
            <w:pPr>
              <w:spacing w:line="232" w:lineRule="exact"/>
              <w:jc w:val="center"/>
              <w:rPr>
                <w:rFonts w:ascii="宋体" w:hAnsi="宋体" w:eastAsia="宋体" w:cs="宋体"/>
                <w:color w:val="auto"/>
                <w:kern w:val="0"/>
                <w:sz w:val="15"/>
                <w:szCs w:val="15"/>
                <w:highlight w:val="none"/>
              </w:rPr>
            </w:pPr>
          </w:p>
        </w:tc>
        <w:tc>
          <w:tcPr>
            <w:tcW w:w="1785" w:type="dxa"/>
            <w:shd w:val="clear" w:color="auto" w:fill="auto"/>
            <w:vAlign w:val="center"/>
          </w:tcPr>
          <w:p w14:paraId="855E31D5">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罚款数额＝2000×N（N为车辆数）</w:t>
            </w:r>
          </w:p>
        </w:tc>
        <w:tc>
          <w:tcPr>
            <w:tcW w:w="2385" w:type="dxa"/>
            <w:shd w:val="clear" w:color="auto" w:fill="auto"/>
            <w:vAlign w:val="center"/>
          </w:tcPr>
          <w:p w14:paraId="05C2828F">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2101691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35D5BC5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0EA9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FC162C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9</w:t>
            </w:r>
          </w:p>
        </w:tc>
        <w:tc>
          <w:tcPr>
            <w:tcW w:w="1500" w:type="dxa"/>
            <w:shd w:val="clear" w:color="auto" w:fill="auto"/>
            <w:vAlign w:val="center"/>
          </w:tcPr>
          <w:p w14:paraId="FFD3D11B">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未经许可设置标语宣传品</w:t>
            </w:r>
          </w:p>
        </w:tc>
        <w:tc>
          <w:tcPr>
            <w:tcW w:w="2789" w:type="dxa"/>
            <w:shd w:val="clear" w:color="auto" w:fill="auto"/>
            <w:vAlign w:val="center"/>
          </w:tcPr>
          <w:p w14:paraId="E61CE9B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违反条款：第三十六条第一款。</w:t>
            </w:r>
          </w:p>
          <w:p w14:paraId="B38ECF7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FD64437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F19AC4E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9BD45D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CEA0248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罚款数额＝500×（1＋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EB12DE7C">
            <w:pPr>
              <w:spacing w:line="232" w:lineRule="exact"/>
              <w:rPr>
                <w:rFonts w:ascii="宋体" w:hAnsi="宋体" w:eastAsia="宋体"/>
                <w:color w:val="auto"/>
                <w:sz w:val="15"/>
                <w:szCs w:val="15"/>
                <w:highlight w:val="none"/>
              </w:rPr>
            </w:pPr>
          </w:p>
        </w:tc>
        <w:tc>
          <w:tcPr>
            <w:tcW w:w="824" w:type="dxa"/>
            <w:shd w:val="clear" w:color="auto" w:fill="auto"/>
            <w:vAlign w:val="center"/>
          </w:tcPr>
          <w:p w14:paraId="2F85039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1F1F1E59">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乡镇</w:t>
            </w:r>
          </w:p>
        </w:tc>
      </w:tr>
      <w:tr w14:paraId="155F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CB49399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1500" w:type="dxa"/>
            <w:shd w:val="clear" w:color="auto" w:fill="auto"/>
            <w:vAlign w:val="center"/>
          </w:tcPr>
          <w:p w14:paraId="BDA1995D">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设置标语宣传品不符合相关要求</w:t>
            </w:r>
          </w:p>
        </w:tc>
        <w:tc>
          <w:tcPr>
            <w:tcW w:w="2789" w:type="dxa"/>
            <w:shd w:val="clear" w:color="auto" w:fill="auto"/>
            <w:vAlign w:val="center"/>
          </w:tcPr>
          <w:p w14:paraId="1ABD6FF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违反条款：第三十七条、第三十八条、第三十九条；（根据不同情形选择适用）</w:t>
            </w:r>
          </w:p>
          <w:p w14:paraId="3ABAC70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2F78232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D5A27C9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453DBCF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1.设置2个不符合要求标语宣传品的，系数为2，以此类推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9个及以上的，系数9</w:t>
            </w:r>
            <w:r>
              <w:rPr>
                <w:rFonts w:hint="eastAsia" w:ascii="宋体" w:hAnsi="宋体" w:eastAsia="宋体"/>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11839ED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罚款数额＝500×（1＋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0F120115">
            <w:pPr>
              <w:spacing w:line="232" w:lineRule="exact"/>
              <w:rPr>
                <w:rFonts w:ascii="宋体" w:hAnsi="宋体" w:eastAsia="宋体"/>
                <w:color w:val="auto"/>
                <w:sz w:val="15"/>
                <w:szCs w:val="15"/>
                <w:highlight w:val="none"/>
              </w:rPr>
            </w:pPr>
          </w:p>
        </w:tc>
        <w:tc>
          <w:tcPr>
            <w:tcW w:w="824" w:type="dxa"/>
            <w:shd w:val="clear" w:color="auto" w:fill="auto"/>
            <w:vAlign w:val="center"/>
          </w:tcPr>
          <w:p w14:paraId="3BEC981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A5A90D89">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乡镇</w:t>
            </w:r>
          </w:p>
        </w:tc>
      </w:tr>
      <w:tr w14:paraId="9603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D768E7E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11</w:t>
            </w:r>
          </w:p>
        </w:tc>
        <w:tc>
          <w:tcPr>
            <w:tcW w:w="1500" w:type="dxa"/>
            <w:shd w:val="clear" w:color="auto" w:fill="auto"/>
            <w:vAlign w:val="center"/>
          </w:tcPr>
          <w:p w14:paraId="ECBB8448">
            <w:pPr>
              <w:spacing w:line="204"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所有人未履行安全管理责任</w:t>
            </w:r>
          </w:p>
        </w:tc>
        <w:tc>
          <w:tcPr>
            <w:tcW w:w="2789" w:type="dxa"/>
            <w:shd w:val="clear" w:color="auto" w:fill="auto"/>
            <w:vAlign w:val="center"/>
          </w:tcPr>
          <w:p w14:paraId="DC0BA370">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违反条款：第四十条第一款第(一)项、第(三)项、第(四)项、第(五)项；（根据不同情形选择适用）</w:t>
            </w:r>
          </w:p>
          <w:p w14:paraId="BBFB0E67">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B991974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0B558C2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9911235D">
            <w:pPr>
              <w:spacing w:line="232" w:lineRule="exact"/>
              <w:rPr>
                <w:rFonts w:hint="default" w:eastAsia="宋体"/>
                <w:color w:val="auto"/>
                <w:highlight w:val="none"/>
                <w:lang w:val="en-US" w:eastAsia="zh-CN"/>
              </w:rPr>
            </w:pPr>
            <w:r>
              <w:rPr>
                <w:rFonts w:hint="eastAsia" w:ascii="宋体" w:hAnsi="宋体" w:eastAsia="宋体"/>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宋体" w:hAnsi="宋体" w:eastAsia="宋体"/>
                <w:color w:val="auto"/>
                <w:sz w:val="15"/>
                <w:szCs w:val="15"/>
                <w:highlight w:val="none"/>
                <w:lang w:val="en-US" w:eastAsia="zh-CN"/>
              </w:rPr>
              <w:t>4.其他存在严重安全隐患或者造成安全事故的，系数9。</w:t>
            </w:r>
          </w:p>
        </w:tc>
        <w:tc>
          <w:tcPr>
            <w:tcW w:w="1785" w:type="dxa"/>
            <w:shd w:val="clear" w:color="auto" w:fill="auto"/>
            <w:vAlign w:val="center"/>
          </w:tcPr>
          <w:p w14:paraId="4ED5A4ED">
            <w:pPr>
              <w:spacing w:line="204"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r>
              <w:rPr>
                <w:rFonts w:hint="eastAsia" w:ascii="宋体" w:hAnsi="宋体" w:eastAsia="宋体"/>
                <w:color w:val="auto"/>
                <w:sz w:val="15"/>
                <w:szCs w:val="15"/>
                <w:highlight w:val="none"/>
                <w:lang w:eastAsia="zh-CN"/>
              </w:rPr>
              <w:t>＋区域系数</w:t>
            </w:r>
            <w:r>
              <w:rPr>
                <w:rFonts w:hint="eastAsia" w:ascii="宋体" w:hAnsi="宋体" w:eastAsia="宋体"/>
                <w:color w:val="auto"/>
                <w:sz w:val="15"/>
                <w:szCs w:val="15"/>
                <w:highlight w:val="none"/>
              </w:rPr>
              <w:t>）</w:t>
            </w:r>
          </w:p>
        </w:tc>
        <w:tc>
          <w:tcPr>
            <w:tcW w:w="2385" w:type="dxa"/>
            <w:shd w:val="clear" w:color="auto" w:fill="auto"/>
            <w:vAlign w:val="center"/>
          </w:tcPr>
          <w:p w14:paraId="5348A74B">
            <w:pPr>
              <w:spacing w:line="204"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A70D0690">
            <w:pPr>
              <w:spacing w:line="204"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3A452575">
            <w:pPr>
              <w:spacing w:line="204"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乡镇</w:t>
            </w:r>
          </w:p>
        </w:tc>
      </w:tr>
      <w:tr w14:paraId="B95E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54ED8C8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12</w:t>
            </w:r>
          </w:p>
        </w:tc>
        <w:tc>
          <w:tcPr>
            <w:tcW w:w="1500" w:type="dxa"/>
            <w:shd w:val="clear" w:color="auto" w:fill="auto"/>
            <w:vAlign w:val="center"/>
          </w:tcPr>
          <w:p w14:paraId="E41F1EFD">
            <w:pPr>
              <w:spacing w:line="204"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未定期对大型（或者距地十米以上的）户外广告设施进行安全鉴定</w:t>
            </w:r>
          </w:p>
        </w:tc>
        <w:tc>
          <w:tcPr>
            <w:tcW w:w="2789" w:type="dxa"/>
            <w:shd w:val="clear" w:color="auto" w:fill="auto"/>
            <w:vAlign w:val="center"/>
          </w:tcPr>
          <w:p w14:paraId="CF69AE7D">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违反条款：第四十条第一款第(二)项；</w:t>
            </w:r>
          </w:p>
          <w:p w14:paraId="90E6F2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处罚条款：第五十五条第二款，责令限期改正；逾期不改正的，按照违法设置户外广告设施的行为处理，</w:t>
            </w:r>
            <w:r>
              <w:rPr>
                <w:rFonts w:ascii="宋体" w:hAnsi="宋体" w:eastAsia="宋体"/>
                <w:color w:val="auto"/>
                <w:sz w:val="15"/>
                <w:szCs w:val="15"/>
                <w:highlight w:val="none"/>
              </w:rPr>
              <w:t>以及</w:t>
            </w:r>
            <w:r>
              <w:rPr>
                <w:rFonts w:hint="eastAsia" w:ascii="宋体" w:hAnsi="宋体" w:eastAsia="宋体"/>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3FA80E5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4B71AD6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0D25952">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9F741AC9">
            <w:pPr>
              <w:keepNext w:val="0"/>
              <w:keepLines w:val="0"/>
              <w:pageBreakBefore w:val="0"/>
              <w:widowControl w:val="0"/>
              <w:kinsoku/>
              <w:wordWrap/>
              <w:overflowPunct/>
              <w:topLinePunct w:val="0"/>
              <w:autoSpaceDE/>
              <w:autoSpaceDN/>
              <w:bidi w:val="0"/>
              <w:adjustRightInd/>
              <w:snapToGrid/>
              <w:spacing w:line="224"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r>
              <w:rPr>
                <w:rFonts w:hint="eastAsia" w:ascii="宋体" w:hAnsi="宋体" w:eastAsia="宋体"/>
                <w:color w:val="auto"/>
                <w:sz w:val="15"/>
                <w:szCs w:val="15"/>
                <w:highlight w:val="none"/>
                <w:lang w:eastAsia="zh-CN"/>
              </w:rPr>
              <w:t>＋区域系数</w:t>
            </w:r>
            <w:r>
              <w:rPr>
                <w:rFonts w:hint="eastAsia" w:ascii="宋体" w:hAnsi="宋体" w:eastAsia="宋体"/>
                <w:color w:val="auto"/>
                <w:sz w:val="15"/>
                <w:szCs w:val="15"/>
                <w:highlight w:val="none"/>
              </w:rPr>
              <w:t>）</w:t>
            </w:r>
          </w:p>
        </w:tc>
        <w:tc>
          <w:tcPr>
            <w:tcW w:w="2385" w:type="dxa"/>
            <w:shd w:val="clear" w:color="auto" w:fill="auto"/>
            <w:vAlign w:val="center"/>
          </w:tcPr>
          <w:p w14:paraId="9C4A58C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区域台帐与人口集中地区点位重叠时，系数不累加计算。</w:t>
            </w:r>
          </w:p>
          <w:p w14:paraId="E81BEA12">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宋体" w:hAnsi="宋体" w:eastAsia="宋体" w:cs="宋体"/>
                <w:color w:val="auto"/>
                <w:kern w:val="0"/>
                <w:sz w:val="15"/>
                <w:szCs w:val="15"/>
                <w:highlight w:val="none"/>
                <w:lang w:eastAsia="zh-CN"/>
              </w:rPr>
            </w:pPr>
          </w:p>
          <w:p w14:paraId="F04DC79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实施处罚援引法律依据时，应当同时援引《条例》第五十五条第二款，以及《北京市市容环境卫生条例》第三十八条第二款规定</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CB993D4F">
            <w:pPr>
              <w:spacing w:line="204"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715A3110">
            <w:pPr>
              <w:spacing w:line="204"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乡镇</w:t>
            </w:r>
          </w:p>
        </w:tc>
      </w:tr>
      <w:tr w14:paraId="575F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EA1ECBE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ascii="宋体" w:hAnsi="宋体" w:eastAsia="宋体" w:cs="宋体"/>
                <w:color w:val="auto"/>
                <w:kern w:val="0"/>
                <w:sz w:val="15"/>
                <w:szCs w:val="15"/>
                <w:highlight w:val="none"/>
              </w:rPr>
              <w:t>3</w:t>
            </w:r>
          </w:p>
        </w:tc>
        <w:tc>
          <w:tcPr>
            <w:tcW w:w="1500" w:type="dxa"/>
            <w:shd w:val="clear" w:color="auto" w:fill="auto"/>
            <w:vAlign w:val="center"/>
          </w:tcPr>
          <w:p w14:paraId="D5F861F7">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未定期对大型（或者距地十米以上的）固定式牌匾标识进行安全鉴定</w:t>
            </w:r>
          </w:p>
        </w:tc>
        <w:tc>
          <w:tcPr>
            <w:tcW w:w="2789" w:type="dxa"/>
            <w:shd w:val="clear" w:color="auto" w:fill="auto"/>
            <w:vAlign w:val="center"/>
          </w:tcPr>
          <w:p w14:paraId="FEA16D66">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违反条款：第四十条第一款第(二)项；</w:t>
            </w:r>
          </w:p>
          <w:p w14:paraId="B1808898">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处罚条款：第五十五条第二款，责令限期改正；逾期不改正的，按照违法设置固定式牌匾标识的行为处理，</w:t>
            </w:r>
            <w:r>
              <w:rPr>
                <w:rFonts w:ascii="宋体" w:hAnsi="宋体" w:eastAsia="宋体"/>
                <w:color w:val="auto"/>
                <w:sz w:val="15"/>
                <w:szCs w:val="15"/>
                <w:highlight w:val="none"/>
              </w:rPr>
              <w:t>以及</w:t>
            </w:r>
            <w:r>
              <w:rPr>
                <w:rFonts w:hint="eastAsia" w:ascii="宋体" w:hAnsi="宋体" w:eastAsia="宋体"/>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F5CCB42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8C283DF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9951554">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DB61FEC5">
            <w:pPr>
              <w:keepNext w:val="0"/>
              <w:keepLines w:val="0"/>
              <w:pageBreakBefore w:val="0"/>
              <w:widowControl w:val="0"/>
              <w:kinsoku/>
              <w:wordWrap/>
              <w:overflowPunct/>
              <w:topLinePunct w:val="0"/>
              <w:autoSpaceDE/>
              <w:autoSpaceDN/>
              <w:bidi w:val="0"/>
              <w:adjustRightInd/>
              <w:snapToGrid/>
              <w:spacing w:line="224"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罚款数额＝500×（1＋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r>
              <w:rPr>
                <w:rFonts w:hint="eastAsia" w:ascii="宋体" w:hAnsi="宋体" w:eastAsia="宋体"/>
                <w:color w:val="auto"/>
                <w:sz w:val="15"/>
                <w:szCs w:val="15"/>
                <w:highlight w:val="none"/>
                <w:lang w:eastAsia="zh-CN"/>
              </w:rPr>
              <w:t>＋区域系数</w:t>
            </w:r>
            <w:r>
              <w:rPr>
                <w:rFonts w:hint="eastAsia" w:ascii="宋体" w:hAnsi="宋体" w:eastAsia="宋体"/>
                <w:color w:val="auto"/>
                <w:sz w:val="15"/>
                <w:szCs w:val="15"/>
                <w:highlight w:val="none"/>
              </w:rPr>
              <w:t>）</w:t>
            </w:r>
          </w:p>
        </w:tc>
        <w:tc>
          <w:tcPr>
            <w:tcW w:w="2385" w:type="dxa"/>
            <w:shd w:val="clear" w:color="auto" w:fill="auto"/>
            <w:vAlign w:val="center"/>
          </w:tcPr>
          <w:p w14:paraId="50B2E63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区域台帐与人口集中地区点位重叠时，系数不累加计算。</w:t>
            </w:r>
          </w:p>
          <w:p w14:paraId="2D89E698">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宋体" w:hAnsi="宋体" w:eastAsia="宋体" w:cs="宋体"/>
                <w:color w:val="auto"/>
                <w:kern w:val="0"/>
                <w:sz w:val="15"/>
                <w:szCs w:val="15"/>
                <w:highlight w:val="none"/>
                <w:lang w:eastAsia="zh-CN"/>
              </w:rPr>
            </w:pPr>
          </w:p>
          <w:p w14:paraId="7737E22C">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实施处罚援引法律依据时，应当同时援引《条例》第五十五条第二款，以及《北京市市容环境卫生条例》第三十九条第一款规定</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5A2FB21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114D6EDA">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乡镇</w:t>
            </w:r>
          </w:p>
        </w:tc>
      </w:tr>
      <w:tr w14:paraId="C29E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C8BE032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ascii="宋体" w:hAnsi="宋体" w:eastAsia="宋体" w:cs="宋体"/>
                <w:color w:val="auto"/>
                <w:kern w:val="0"/>
                <w:sz w:val="15"/>
                <w:szCs w:val="15"/>
                <w:highlight w:val="none"/>
              </w:rPr>
              <w:t>4</w:t>
            </w:r>
          </w:p>
        </w:tc>
        <w:tc>
          <w:tcPr>
            <w:tcW w:w="1500" w:type="dxa"/>
            <w:shd w:val="clear" w:color="auto" w:fill="auto"/>
            <w:vAlign w:val="center"/>
          </w:tcPr>
          <w:p w14:paraId="A046F17B">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所有人未履行日常维护责任</w:t>
            </w:r>
          </w:p>
        </w:tc>
        <w:tc>
          <w:tcPr>
            <w:tcW w:w="2789" w:type="dxa"/>
            <w:shd w:val="clear" w:color="auto" w:fill="auto"/>
            <w:vAlign w:val="center"/>
          </w:tcPr>
          <w:p w14:paraId="F8A451A7">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违反条款：第四十一条第(一)项、第（二）项、第(三)项、第(四)项；（根据不同情形选择适用）</w:t>
            </w:r>
          </w:p>
          <w:p w14:paraId="E32983D2">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56CFBD5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88B8F03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9A9CD306">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13722E65">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3.距地十米以上的户外广告设施、牌匾标识，变量系数为2。</w:t>
            </w:r>
          </w:p>
        </w:tc>
        <w:tc>
          <w:tcPr>
            <w:tcW w:w="1785" w:type="dxa"/>
            <w:shd w:val="clear" w:color="auto" w:fill="auto"/>
            <w:vAlign w:val="center"/>
          </w:tcPr>
          <w:p w14:paraId="B0FE2C43">
            <w:pPr>
              <w:spacing w:line="204"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r>
              <w:rPr>
                <w:rFonts w:hint="eastAsia" w:ascii="宋体" w:hAnsi="宋体" w:eastAsia="宋体"/>
                <w:color w:val="auto"/>
                <w:sz w:val="15"/>
                <w:szCs w:val="15"/>
                <w:highlight w:val="none"/>
                <w:lang w:eastAsia="zh-CN"/>
              </w:rPr>
              <w:t>＋区域系数</w:t>
            </w:r>
            <w:r>
              <w:rPr>
                <w:rFonts w:hint="eastAsia" w:ascii="宋体" w:hAnsi="宋体" w:eastAsia="宋体"/>
                <w:color w:val="auto"/>
                <w:sz w:val="15"/>
                <w:szCs w:val="15"/>
                <w:highlight w:val="none"/>
              </w:rPr>
              <w:t>）</w:t>
            </w:r>
          </w:p>
        </w:tc>
        <w:tc>
          <w:tcPr>
            <w:tcW w:w="2385" w:type="dxa"/>
            <w:shd w:val="clear" w:color="auto" w:fill="auto"/>
            <w:vAlign w:val="center"/>
          </w:tcPr>
          <w:p w14:paraId="EDE51E41">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区域台帐与人口集中地区点位重叠时，系数不累加计算。</w:t>
            </w:r>
          </w:p>
          <w:p w14:paraId="83E77EED">
            <w:pPr>
              <w:spacing w:line="232" w:lineRule="exact"/>
              <w:rPr>
                <w:rFonts w:ascii="宋体" w:hAnsi="宋体" w:eastAsia="宋体"/>
                <w:color w:val="auto"/>
                <w:sz w:val="15"/>
                <w:szCs w:val="15"/>
                <w:highlight w:val="none"/>
              </w:rPr>
            </w:pPr>
          </w:p>
        </w:tc>
        <w:tc>
          <w:tcPr>
            <w:tcW w:w="824" w:type="dxa"/>
            <w:shd w:val="clear" w:color="auto" w:fill="auto"/>
            <w:vAlign w:val="center"/>
          </w:tcPr>
          <w:p w14:paraId="1723626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6A1AF412">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乡镇</w:t>
            </w:r>
          </w:p>
        </w:tc>
      </w:tr>
      <w:tr w14:paraId="71C8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A0EE2625">
            <w:pPr>
              <w:pStyle w:val="3"/>
              <w:widowControl w:val="0"/>
              <w:spacing w:line="232" w:lineRule="exact"/>
              <w:jc w:val="center"/>
              <w:rPr>
                <w:rFonts w:ascii="宋体" w:hAnsi="宋体" w:eastAsia="宋体"/>
                <w:color w:val="auto"/>
                <w:sz w:val="15"/>
                <w:szCs w:val="15"/>
                <w:highlight w:val="none"/>
              </w:rPr>
            </w:pPr>
            <w:bookmarkStart w:id="28" w:name="_Toc295250662"/>
            <w:bookmarkStart w:id="29" w:name="_Toc110851445"/>
            <w:bookmarkStart w:id="30" w:name="_Toc1597132697"/>
            <w:r>
              <w:rPr>
                <w:rFonts w:hint="eastAsia" w:ascii="宋体" w:hAnsi="宋体" w:eastAsia="宋体"/>
                <w:color w:val="auto"/>
                <w:sz w:val="21"/>
                <w:szCs w:val="21"/>
                <w:highlight w:val="none"/>
              </w:rPr>
              <w:t>《北京市标语宣传品设置管理规定》案由6项</w:t>
            </w:r>
            <w:bookmarkEnd w:id="28"/>
            <w:bookmarkEnd w:id="29"/>
            <w:bookmarkEnd w:id="30"/>
          </w:p>
        </w:tc>
      </w:tr>
      <w:tr w14:paraId="2D04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F8941E8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58A5E85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标语宣传品含有商业广告内容</w:t>
            </w:r>
          </w:p>
        </w:tc>
        <w:tc>
          <w:tcPr>
            <w:tcW w:w="2789" w:type="dxa"/>
            <w:shd w:val="clear" w:color="auto" w:fill="auto"/>
            <w:vAlign w:val="center"/>
          </w:tcPr>
          <w:p w14:paraId="4F4FD57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违反条款：第四条；</w:t>
            </w:r>
          </w:p>
          <w:p w14:paraId="B27FB31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 责令改正，处1000元以上1万元以下罚款</w:t>
            </w:r>
          </w:p>
        </w:tc>
        <w:tc>
          <w:tcPr>
            <w:tcW w:w="851" w:type="dxa"/>
            <w:shd w:val="clear" w:color="auto" w:fill="auto"/>
            <w:vAlign w:val="center"/>
          </w:tcPr>
          <w:p w14:paraId="1FB019B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74BBD63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6968DBB">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造成较大社会影响的，系数</w:t>
            </w:r>
            <w:r>
              <w:rPr>
                <w:rFonts w:hint="eastAsia" w:ascii="宋体" w:hAnsi="宋体" w:eastAsia="宋体" w:cs="宋体"/>
                <w:color w:val="auto"/>
                <w:kern w:val="0"/>
                <w:sz w:val="15"/>
                <w:szCs w:val="15"/>
                <w:highlight w:val="none"/>
                <w:lang w:val="en-US" w:eastAsia="zh-CN"/>
              </w:rPr>
              <w:t>5-9。</w:t>
            </w:r>
          </w:p>
        </w:tc>
        <w:tc>
          <w:tcPr>
            <w:tcW w:w="1785" w:type="dxa"/>
            <w:shd w:val="clear" w:color="auto" w:fill="auto"/>
            <w:vAlign w:val="center"/>
          </w:tcPr>
          <w:p w14:paraId="514A3B9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olor w:val="auto"/>
                <w:sz w:val="15"/>
                <w:szCs w:val="15"/>
                <w:highlight w:val="none"/>
                <w:lang w:eastAsia="zh-CN"/>
              </w:rPr>
              <w:t>＋变量系数</w:t>
            </w:r>
            <w:r>
              <w:rPr>
                <w:rFonts w:hint="eastAsia" w:ascii="宋体" w:hAnsi="宋体" w:eastAsia="宋体" w:cs="宋体"/>
                <w:color w:val="auto"/>
                <w:kern w:val="0"/>
                <w:sz w:val="15"/>
                <w:szCs w:val="15"/>
                <w:highlight w:val="none"/>
                <w:lang w:eastAsia="zh-CN"/>
              </w:rPr>
              <w:t>＋区域系数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2172FF1B">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37042A0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B003473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E261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89921C9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2A90108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改变固定宣传设施的使用性质用于商业广告</w:t>
            </w:r>
          </w:p>
        </w:tc>
        <w:tc>
          <w:tcPr>
            <w:tcW w:w="2789" w:type="dxa"/>
            <w:shd w:val="clear" w:color="auto" w:fill="auto"/>
            <w:vAlign w:val="center"/>
          </w:tcPr>
          <w:p w14:paraId="96BFB77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违反条款：第四条；</w:t>
            </w:r>
          </w:p>
          <w:p w14:paraId="B30B5DE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 责令改正，处1000元以上1万元以下罚款</w:t>
            </w:r>
          </w:p>
        </w:tc>
        <w:tc>
          <w:tcPr>
            <w:tcW w:w="851" w:type="dxa"/>
            <w:shd w:val="clear" w:color="auto" w:fill="auto"/>
            <w:vAlign w:val="center"/>
          </w:tcPr>
          <w:p w14:paraId="CF6A6F0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E91C533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68173FA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造成较大社会影响的，系数</w:t>
            </w:r>
            <w:r>
              <w:rPr>
                <w:rFonts w:hint="eastAsia" w:ascii="宋体" w:hAnsi="宋体" w:eastAsia="宋体" w:cs="宋体"/>
                <w:color w:val="auto"/>
                <w:kern w:val="0"/>
                <w:sz w:val="15"/>
                <w:szCs w:val="15"/>
                <w:highlight w:val="none"/>
                <w:lang w:val="en-US" w:eastAsia="zh-CN"/>
              </w:rPr>
              <w:t>2-4。</w:t>
            </w:r>
          </w:p>
        </w:tc>
        <w:tc>
          <w:tcPr>
            <w:tcW w:w="1785" w:type="dxa"/>
            <w:shd w:val="clear" w:color="auto" w:fill="auto"/>
            <w:vAlign w:val="center"/>
          </w:tcPr>
          <w:p w14:paraId="85FA9F1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olor w:val="auto"/>
                <w:sz w:val="15"/>
                <w:szCs w:val="15"/>
                <w:highlight w:val="none"/>
                <w:lang w:eastAsia="zh-CN"/>
              </w:rPr>
              <w:t>＋变量系数</w:t>
            </w:r>
            <w:r>
              <w:rPr>
                <w:rFonts w:hint="eastAsia" w:ascii="宋体" w:hAnsi="宋体" w:eastAsia="宋体" w:cs="宋体"/>
                <w:color w:val="auto"/>
                <w:kern w:val="0"/>
                <w:sz w:val="15"/>
                <w:szCs w:val="15"/>
                <w:highlight w:val="none"/>
                <w:lang w:eastAsia="zh-CN"/>
              </w:rPr>
              <w:t>＋区域系数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96DF5E6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ascii="宋体" w:hAnsi="宋体" w:eastAsia="宋体" w:cs="宋体"/>
                <w:color w:val="auto"/>
                <w:kern w:val="0"/>
                <w:sz w:val="15"/>
                <w:szCs w:val="15"/>
                <w:highlight w:val="none"/>
              </w:rPr>
              <w:t>作出</w:t>
            </w:r>
            <w:r>
              <w:rPr>
                <w:rFonts w:hint="eastAsia" w:ascii="宋体" w:hAnsi="宋体" w:eastAsia="宋体" w:cs="宋体"/>
                <w:color w:val="auto"/>
                <w:kern w:val="0"/>
                <w:sz w:val="15"/>
                <w:szCs w:val="15"/>
                <w:highlight w:val="none"/>
              </w:rPr>
              <w:t>其它处罚额度决定的，说明理由，报案审会决定</w:t>
            </w:r>
            <w:r>
              <w:rPr>
                <w:rFonts w:ascii="宋体" w:hAnsi="宋体" w:eastAsia="宋体" w:cs="宋体"/>
                <w:color w:val="auto"/>
                <w:kern w:val="0"/>
                <w:sz w:val="15"/>
                <w:szCs w:val="15"/>
                <w:highlight w:val="none"/>
              </w:rPr>
              <w:t>。</w:t>
            </w:r>
          </w:p>
        </w:tc>
        <w:tc>
          <w:tcPr>
            <w:tcW w:w="824" w:type="dxa"/>
            <w:shd w:val="clear" w:color="auto" w:fill="auto"/>
            <w:vAlign w:val="center"/>
          </w:tcPr>
          <w:p w14:paraId="33CAC90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B8247DA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225C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7A1FAD8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shd w:val="clear" w:color="auto" w:fill="auto"/>
            <w:vAlign w:val="center"/>
          </w:tcPr>
          <w:p w14:paraId="1C7AA60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未经批准设置标语宣传品</w:t>
            </w:r>
          </w:p>
        </w:tc>
        <w:tc>
          <w:tcPr>
            <w:tcW w:w="2789" w:type="dxa"/>
            <w:shd w:val="clear" w:color="auto" w:fill="auto"/>
            <w:vAlign w:val="center"/>
          </w:tcPr>
          <w:p w14:paraId="4A7F35B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违反条款：第九条；</w:t>
            </w:r>
          </w:p>
          <w:p w14:paraId="B3C7A15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处罚条款：第十九条，责令限期改正，并可处500元以上5000以下罚款。</w:t>
            </w:r>
          </w:p>
        </w:tc>
        <w:tc>
          <w:tcPr>
            <w:tcW w:w="851" w:type="dxa"/>
            <w:shd w:val="clear" w:color="auto" w:fill="auto"/>
            <w:vAlign w:val="center"/>
          </w:tcPr>
          <w:p w14:paraId="E19CDF8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7E3AFCF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0C2287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ADD02EE3">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罚款数额＝500×（1＋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BC72290E">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F130583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EA29606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4A13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38CF359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shd w:val="clear" w:color="auto" w:fill="auto"/>
            <w:vAlign w:val="center"/>
          </w:tcPr>
          <w:p w14:paraId="8D77706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未按批准要求设置标语宣传品</w:t>
            </w:r>
          </w:p>
        </w:tc>
        <w:tc>
          <w:tcPr>
            <w:tcW w:w="2789" w:type="dxa"/>
            <w:shd w:val="clear" w:color="auto" w:fill="auto"/>
            <w:vAlign w:val="center"/>
          </w:tcPr>
          <w:p w14:paraId="B64CC38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违反条款：第十四条；</w:t>
            </w:r>
          </w:p>
          <w:p w14:paraId="EDA53F9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处罚条款：第十九条，责令限期改正，并可处500元以上5000以下罚款。</w:t>
            </w:r>
          </w:p>
        </w:tc>
        <w:tc>
          <w:tcPr>
            <w:tcW w:w="851" w:type="dxa"/>
            <w:shd w:val="clear" w:color="auto" w:fill="auto"/>
            <w:vAlign w:val="center"/>
          </w:tcPr>
          <w:p w14:paraId="677B53A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4C10F38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F061B13">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1.设置2个不符合要求标语宣传品的，系数为2，以此类推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9个及以上的，系数9</w:t>
            </w:r>
            <w:r>
              <w:rPr>
                <w:rFonts w:hint="eastAsia" w:ascii="宋体" w:hAnsi="宋体" w:eastAsia="宋体"/>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464AF610">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罚款数额＝500×（1＋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D9C59360">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A087D36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EF441D9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0DAD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FB5D3AB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shd w:val="clear" w:color="auto" w:fill="auto"/>
            <w:vAlign w:val="center"/>
          </w:tcPr>
          <w:p w14:paraId="4EADEB2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未按规定管护宣传设施或者标语宣传品</w:t>
            </w:r>
          </w:p>
        </w:tc>
        <w:tc>
          <w:tcPr>
            <w:tcW w:w="2789" w:type="dxa"/>
            <w:shd w:val="clear" w:color="auto" w:fill="auto"/>
            <w:vAlign w:val="center"/>
          </w:tcPr>
          <w:p w14:paraId="38B9D45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违反条款：第十五条第一款；</w:t>
            </w:r>
          </w:p>
          <w:p w14:paraId="A670C2C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6729318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40" w:type="dxa"/>
            <w:shd w:val="clear" w:color="auto" w:fill="auto"/>
            <w:vAlign w:val="center"/>
          </w:tcPr>
          <w:p w14:paraId="50397E3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99BF9E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1F05DFA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5DE5502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区域台帐与人口集中地区点位重叠时，系数不累加计算。</w:t>
            </w:r>
          </w:p>
          <w:p w14:paraId="4BEE9362">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36D7DAA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A742BB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E95A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494F2B1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shd w:val="clear" w:color="auto" w:fill="auto"/>
            <w:vAlign w:val="center"/>
          </w:tcPr>
          <w:p w14:paraId="C1AB442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未及时撤除标语宣传品</w:t>
            </w:r>
          </w:p>
        </w:tc>
        <w:tc>
          <w:tcPr>
            <w:tcW w:w="2789" w:type="dxa"/>
            <w:shd w:val="clear" w:color="auto" w:fill="auto"/>
            <w:vAlign w:val="center"/>
          </w:tcPr>
          <w:p w14:paraId="59497A3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违反条款：第十五条第二款；</w:t>
            </w:r>
          </w:p>
          <w:p w14:paraId="3104513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55A0736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146BD67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934600A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按照《基准》的有关规定执行</w:t>
            </w:r>
            <w:r>
              <w:rPr>
                <w:rFonts w:hint="eastAsia" w:ascii="宋体" w:hAnsi="宋体" w:eastAsia="宋体" w:cs="宋体"/>
                <w:color w:val="auto"/>
                <w:kern w:val="0"/>
                <w:sz w:val="15"/>
                <w:szCs w:val="15"/>
                <w:highlight w:val="none"/>
                <w:lang w:eastAsia="zh-CN"/>
              </w:rPr>
              <w:t>。</w:t>
            </w:r>
          </w:p>
        </w:tc>
        <w:tc>
          <w:tcPr>
            <w:tcW w:w="1785" w:type="dxa"/>
            <w:shd w:val="clear" w:color="auto" w:fill="auto"/>
            <w:vAlign w:val="center"/>
          </w:tcPr>
          <w:p w14:paraId="4CD9EA4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D0F9BEA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ascii="宋体" w:hAnsi="宋体" w:eastAsia="宋体" w:cs="宋体"/>
                <w:color w:val="auto"/>
                <w:kern w:val="0"/>
                <w:sz w:val="15"/>
                <w:szCs w:val="15"/>
                <w:highlight w:val="none"/>
              </w:rPr>
              <w:t>作出</w:t>
            </w:r>
            <w:r>
              <w:rPr>
                <w:rFonts w:hint="eastAsia" w:ascii="宋体" w:hAnsi="宋体" w:eastAsia="宋体" w:cs="宋体"/>
                <w:color w:val="auto"/>
                <w:kern w:val="0"/>
                <w:sz w:val="15"/>
                <w:szCs w:val="15"/>
                <w:highlight w:val="none"/>
              </w:rPr>
              <w:t>其它处罚额度决定的，说明理由，报案审会决定</w:t>
            </w:r>
            <w:r>
              <w:rPr>
                <w:rFonts w:ascii="宋体" w:hAnsi="宋体" w:eastAsia="宋体" w:cs="宋体"/>
                <w:color w:val="auto"/>
                <w:kern w:val="0"/>
                <w:sz w:val="15"/>
                <w:szCs w:val="15"/>
                <w:highlight w:val="none"/>
              </w:rPr>
              <w:t>。</w:t>
            </w:r>
          </w:p>
        </w:tc>
        <w:tc>
          <w:tcPr>
            <w:tcW w:w="824" w:type="dxa"/>
            <w:shd w:val="clear" w:color="auto" w:fill="auto"/>
            <w:vAlign w:val="center"/>
          </w:tcPr>
          <w:p w14:paraId="D83CE6F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C8F17F0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371E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118F0D25">
            <w:pPr>
              <w:pStyle w:val="3"/>
              <w:widowControl w:val="0"/>
              <w:spacing w:line="232" w:lineRule="exact"/>
              <w:jc w:val="center"/>
              <w:rPr>
                <w:rFonts w:ascii="宋体" w:hAnsi="宋体" w:eastAsia="宋体"/>
                <w:color w:val="auto"/>
                <w:sz w:val="15"/>
                <w:szCs w:val="15"/>
                <w:highlight w:val="none"/>
              </w:rPr>
            </w:pPr>
            <w:bookmarkStart w:id="31" w:name="_Toc1608572295"/>
            <w:bookmarkStart w:id="32" w:name="_Toc2072230684"/>
            <w:bookmarkStart w:id="33" w:name="_Toc110851446"/>
            <w:r>
              <w:rPr>
                <w:rFonts w:hint="eastAsia" w:ascii="宋体" w:hAnsi="宋体" w:eastAsia="宋体"/>
                <w:color w:val="auto"/>
                <w:sz w:val="21"/>
                <w:szCs w:val="21"/>
                <w:highlight w:val="none"/>
              </w:rPr>
              <w:t>《北京市城市道路和公共场所环境卫生管理若干规定》案由7项</w:t>
            </w:r>
            <w:bookmarkEnd w:id="31"/>
            <w:bookmarkEnd w:id="32"/>
            <w:bookmarkEnd w:id="33"/>
          </w:p>
        </w:tc>
      </w:tr>
      <w:tr w14:paraId="C720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C0BC3AE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15795B13">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未按规定清扫保洁</w:t>
            </w:r>
          </w:p>
        </w:tc>
        <w:tc>
          <w:tcPr>
            <w:tcW w:w="2789" w:type="dxa"/>
            <w:shd w:val="clear" w:color="auto" w:fill="auto"/>
            <w:vAlign w:val="center"/>
          </w:tcPr>
          <w:p w14:paraId="80BD244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88F6A2D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40" w:type="dxa"/>
            <w:shd w:val="clear" w:color="auto" w:fill="auto"/>
            <w:vAlign w:val="center"/>
          </w:tcPr>
          <w:p w14:paraId="EB2641E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6A0078D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591DD8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olor w:val="auto"/>
                <w:sz w:val="15"/>
                <w:szCs w:val="15"/>
                <w:highlight w:val="none"/>
                <w:lang w:eastAsia="zh-CN"/>
              </w:rPr>
              <w:t>＋变量系数</w:t>
            </w:r>
            <w:r>
              <w:rPr>
                <w:rFonts w:hint="eastAsia" w:ascii="宋体" w:hAnsi="宋体" w:eastAsia="宋体" w:cs="宋体"/>
                <w:color w:val="auto"/>
                <w:kern w:val="0"/>
                <w:sz w:val="15"/>
                <w:szCs w:val="15"/>
                <w:highlight w:val="none"/>
                <w:lang w:eastAsia="zh-CN"/>
              </w:rPr>
              <w:t>＋区域系数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C1572C8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根据实际情况，选择对应款项。</w:t>
            </w:r>
          </w:p>
        </w:tc>
        <w:tc>
          <w:tcPr>
            <w:tcW w:w="824" w:type="dxa"/>
            <w:shd w:val="clear" w:color="auto" w:fill="auto"/>
            <w:vAlign w:val="center"/>
          </w:tcPr>
          <w:p w14:paraId="668A131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5CCD5E2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3144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891CECB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525524F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不及时清理果皮箱、垃圾箱</w:t>
            </w:r>
          </w:p>
        </w:tc>
        <w:tc>
          <w:tcPr>
            <w:tcW w:w="2789" w:type="dxa"/>
            <w:shd w:val="clear" w:color="auto" w:fill="auto"/>
            <w:vAlign w:val="center"/>
          </w:tcPr>
          <w:p w14:paraId="A117FC3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B1EAD38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FA30A10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995F529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造成较大社会影响的，系数5-9。</w:t>
            </w:r>
          </w:p>
        </w:tc>
        <w:tc>
          <w:tcPr>
            <w:tcW w:w="1785" w:type="dxa"/>
            <w:shd w:val="clear" w:color="auto" w:fill="auto"/>
            <w:vAlign w:val="center"/>
          </w:tcPr>
          <w:p w14:paraId="9FE0E7B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olor w:val="auto"/>
                <w:sz w:val="15"/>
                <w:szCs w:val="15"/>
                <w:highlight w:val="none"/>
                <w:lang w:eastAsia="zh-CN"/>
              </w:rPr>
              <w:t>＋变量系数</w:t>
            </w:r>
            <w:r>
              <w:rPr>
                <w:rFonts w:hint="eastAsia" w:ascii="宋体" w:hAnsi="宋体" w:eastAsia="宋体" w:cs="宋体"/>
                <w:color w:val="auto"/>
                <w:kern w:val="0"/>
                <w:sz w:val="15"/>
                <w:szCs w:val="15"/>
                <w:highlight w:val="none"/>
                <w:lang w:eastAsia="zh-CN"/>
              </w:rPr>
              <w:t>＋区域系数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8341A72F">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0ECACF7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BE6D094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D2CF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EEE959C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shd w:val="clear" w:color="auto" w:fill="auto"/>
            <w:vAlign w:val="center"/>
          </w:tcPr>
          <w:p w14:paraId="BCA929A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未保持果皮箱、垃圾箱箱体整洁</w:t>
            </w:r>
          </w:p>
        </w:tc>
        <w:tc>
          <w:tcPr>
            <w:tcW w:w="2789" w:type="dxa"/>
            <w:shd w:val="clear" w:color="auto" w:fill="auto"/>
            <w:vAlign w:val="center"/>
          </w:tcPr>
          <w:p w14:paraId="2E592BC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9E20229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B9C4440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4AC77E9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造成较大社会影响的，系数5-9。</w:t>
            </w:r>
          </w:p>
        </w:tc>
        <w:tc>
          <w:tcPr>
            <w:tcW w:w="1785" w:type="dxa"/>
            <w:shd w:val="clear" w:color="auto" w:fill="auto"/>
            <w:vAlign w:val="center"/>
          </w:tcPr>
          <w:p w14:paraId="8668752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olor w:val="auto"/>
                <w:sz w:val="15"/>
                <w:szCs w:val="15"/>
                <w:highlight w:val="none"/>
                <w:lang w:eastAsia="zh-CN"/>
              </w:rPr>
              <w:t>＋变量系数</w:t>
            </w:r>
            <w:r>
              <w:rPr>
                <w:rFonts w:hint="eastAsia" w:ascii="宋体" w:hAnsi="宋体" w:eastAsia="宋体" w:cs="宋体"/>
                <w:color w:val="auto"/>
                <w:kern w:val="0"/>
                <w:sz w:val="15"/>
                <w:szCs w:val="15"/>
                <w:highlight w:val="none"/>
                <w:lang w:eastAsia="zh-CN"/>
              </w:rPr>
              <w:t>＋区域系数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9FD7EF0D">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1CF141F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E18B745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9C8F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479B21D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shd w:val="clear" w:color="auto" w:fill="auto"/>
            <w:vAlign w:val="center"/>
          </w:tcPr>
          <w:p w14:paraId="EF8A393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果皮箱、垃圾箱周围严重脏乱</w:t>
            </w:r>
          </w:p>
        </w:tc>
        <w:tc>
          <w:tcPr>
            <w:tcW w:w="2789" w:type="dxa"/>
            <w:shd w:val="clear" w:color="auto" w:fill="auto"/>
            <w:vAlign w:val="center"/>
          </w:tcPr>
          <w:p w14:paraId="A0233FB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8262569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C6AFDB7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9E61998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造成较大社会影响的，系数5-9。</w:t>
            </w:r>
          </w:p>
        </w:tc>
        <w:tc>
          <w:tcPr>
            <w:tcW w:w="1785" w:type="dxa"/>
            <w:shd w:val="clear" w:color="auto" w:fill="auto"/>
            <w:vAlign w:val="center"/>
          </w:tcPr>
          <w:p w14:paraId="D4C9745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olor w:val="auto"/>
                <w:sz w:val="15"/>
                <w:szCs w:val="15"/>
                <w:highlight w:val="none"/>
                <w:lang w:eastAsia="zh-CN"/>
              </w:rPr>
              <w:t>＋变量系数</w:t>
            </w:r>
            <w:r>
              <w:rPr>
                <w:rFonts w:hint="eastAsia" w:ascii="宋体" w:hAnsi="宋体" w:eastAsia="宋体" w:cs="宋体"/>
                <w:color w:val="auto"/>
                <w:kern w:val="0"/>
                <w:sz w:val="15"/>
                <w:szCs w:val="15"/>
                <w:highlight w:val="none"/>
                <w:lang w:eastAsia="zh-CN"/>
              </w:rPr>
              <w:t>＋区域系数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508D81DF">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39D3BB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2EA7A7A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C9A9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6125F85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shd w:val="clear" w:color="auto" w:fill="auto"/>
            <w:vAlign w:val="center"/>
          </w:tcPr>
          <w:p w14:paraId="CC1A20F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公共设施管护作业（绿化作业）未按规定清除废弃物</w:t>
            </w:r>
          </w:p>
        </w:tc>
        <w:tc>
          <w:tcPr>
            <w:tcW w:w="2789" w:type="dxa"/>
            <w:shd w:val="clear" w:color="auto" w:fill="auto"/>
            <w:vAlign w:val="center"/>
          </w:tcPr>
          <w:p w14:paraId="575E334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5C80CAA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C153262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A6C6A2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58C0CD4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olor w:val="auto"/>
                <w:sz w:val="15"/>
                <w:szCs w:val="15"/>
                <w:highlight w:val="none"/>
                <w:lang w:eastAsia="zh-CN"/>
              </w:rPr>
              <w:t>＋变量系数</w:t>
            </w:r>
            <w:r>
              <w:rPr>
                <w:rFonts w:hint="eastAsia" w:ascii="宋体" w:hAnsi="宋体" w:eastAsia="宋体" w:cs="宋体"/>
                <w:color w:val="auto"/>
                <w:kern w:val="0"/>
                <w:sz w:val="15"/>
                <w:szCs w:val="15"/>
                <w:highlight w:val="none"/>
                <w:lang w:eastAsia="zh-CN"/>
              </w:rPr>
              <w:t>＋区域系数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0DD6D984">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8B484C7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97D9CD4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FC8F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32DBAF35">
            <w:pPr>
              <w:spacing w:line="18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shd w:val="clear" w:color="auto" w:fill="auto"/>
            <w:vAlign w:val="center"/>
          </w:tcPr>
          <w:p w14:paraId="C1A519D4">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未做好施工期间压尘和清扫保洁</w:t>
            </w:r>
          </w:p>
        </w:tc>
        <w:tc>
          <w:tcPr>
            <w:tcW w:w="2789" w:type="dxa"/>
            <w:shd w:val="clear" w:color="auto" w:fill="auto"/>
            <w:vAlign w:val="center"/>
          </w:tcPr>
          <w:p w14:paraId="3B6B7181">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DA251D9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F14A914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97F6A90">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ascii="宋体" w:hAnsi="宋体" w:eastAsia="宋体" w:cs="宋体"/>
                <w:color w:val="auto"/>
                <w:kern w:val="0"/>
                <w:sz w:val="15"/>
                <w:szCs w:val="15"/>
                <w:highlight w:val="none"/>
              </w:rPr>
            </w:pPr>
            <w:r>
              <w:rPr>
                <w:rFonts w:hint="eastAsia" w:ascii="宋体" w:hAnsi="宋体" w:eastAsia="宋体"/>
                <w:color w:val="auto"/>
                <w:sz w:val="15"/>
                <w:szCs w:val="15"/>
                <w:highlight w:val="none"/>
              </w:rPr>
              <w:t>1.面积10</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以下的，系数0；11－25</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的，系数1；26－40</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系数2，以此类推</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131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。2.造成尘土飞扬，严重污染环境的，系数为</w:t>
            </w:r>
            <w:r>
              <w:rPr>
                <w:rFonts w:ascii="宋体" w:hAnsi="宋体" w:eastAsia="宋体"/>
                <w:color w:val="auto"/>
                <w:sz w:val="15"/>
                <w:szCs w:val="15"/>
                <w:highlight w:val="none"/>
              </w:rPr>
              <w:t>9</w:t>
            </w:r>
            <w:r>
              <w:rPr>
                <w:rFonts w:hint="eastAsia" w:ascii="宋体" w:hAnsi="宋体" w:eastAsia="宋体"/>
                <w:color w:val="auto"/>
                <w:sz w:val="15"/>
                <w:szCs w:val="15"/>
                <w:highlight w:val="none"/>
              </w:rPr>
              <w:t>。</w:t>
            </w:r>
          </w:p>
        </w:tc>
        <w:tc>
          <w:tcPr>
            <w:tcW w:w="1785" w:type="dxa"/>
            <w:shd w:val="clear" w:color="auto" w:fill="auto"/>
            <w:vAlign w:val="center"/>
          </w:tcPr>
          <w:p w14:paraId="097A9533">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925EB4B3">
            <w:pPr>
              <w:spacing w:line="180" w:lineRule="exact"/>
              <w:rPr>
                <w:rFonts w:ascii="宋体" w:hAnsi="宋体" w:eastAsia="宋体" w:cs="宋体"/>
                <w:color w:val="auto"/>
                <w:kern w:val="0"/>
                <w:sz w:val="15"/>
                <w:szCs w:val="15"/>
                <w:highlight w:val="none"/>
              </w:rPr>
            </w:pPr>
          </w:p>
        </w:tc>
        <w:tc>
          <w:tcPr>
            <w:tcW w:w="824" w:type="dxa"/>
            <w:shd w:val="clear" w:color="auto" w:fill="auto"/>
            <w:vAlign w:val="center"/>
          </w:tcPr>
          <w:p w14:paraId="B4F8C0C5">
            <w:pPr>
              <w:spacing w:line="18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4010B9D0">
            <w:pPr>
              <w:spacing w:line="18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DFB2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0CCC8268">
            <w:pPr>
              <w:spacing w:line="18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1500" w:type="dxa"/>
            <w:shd w:val="clear" w:color="auto" w:fill="auto"/>
            <w:vAlign w:val="center"/>
          </w:tcPr>
          <w:p w14:paraId="02A64B24">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建设工程竣工后未及时清除弃物弃料、围挡</w:t>
            </w:r>
          </w:p>
        </w:tc>
        <w:tc>
          <w:tcPr>
            <w:tcW w:w="2789" w:type="dxa"/>
            <w:shd w:val="clear" w:color="auto" w:fill="auto"/>
            <w:vAlign w:val="center"/>
          </w:tcPr>
          <w:p w14:paraId="EFBBFD34">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61574A0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DDDD4B7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EEA45EA7">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1.占地面积10㎡</w:t>
            </w:r>
            <w:r>
              <w:rPr>
                <w:rFonts w:hint="eastAsia" w:ascii="宋体" w:hAnsi="宋体" w:eastAsia="宋体" w:cs="仿宋_GB2312"/>
                <w:color w:val="auto"/>
                <w:kern w:val="0"/>
                <w:sz w:val="15"/>
                <w:szCs w:val="15"/>
                <w:highlight w:val="none"/>
              </w:rPr>
              <w:t>以下的，系数</w:t>
            </w:r>
            <w:r>
              <w:rPr>
                <w:rFonts w:hint="eastAsia" w:ascii="宋体" w:hAnsi="宋体" w:eastAsia="宋体" w:cs="宋体"/>
                <w:color w:val="auto"/>
                <w:kern w:val="0"/>
                <w:sz w:val="15"/>
                <w:szCs w:val="15"/>
                <w:highlight w:val="none"/>
              </w:rPr>
              <w:t>0；11－15㎡</w:t>
            </w:r>
            <w:r>
              <w:rPr>
                <w:rFonts w:hint="eastAsia" w:ascii="宋体" w:hAnsi="宋体" w:eastAsia="宋体" w:cs="仿宋_GB2312"/>
                <w:color w:val="auto"/>
                <w:kern w:val="0"/>
                <w:sz w:val="15"/>
                <w:szCs w:val="15"/>
                <w:highlight w:val="none"/>
              </w:rPr>
              <w:t>的，系数</w:t>
            </w:r>
            <w:r>
              <w:rPr>
                <w:rFonts w:hint="eastAsia" w:ascii="宋体" w:hAnsi="宋体" w:eastAsia="宋体" w:cs="宋体"/>
                <w:color w:val="auto"/>
                <w:kern w:val="0"/>
                <w:sz w:val="15"/>
                <w:szCs w:val="15"/>
                <w:highlight w:val="none"/>
              </w:rPr>
              <w:t>1；16－20㎡</w:t>
            </w:r>
            <w:r>
              <w:rPr>
                <w:rFonts w:hint="eastAsia" w:ascii="宋体" w:hAnsi="宋体" w:eastAsia="宋体" w:cs="仿宋_GB2312"/>
                <w:color w:val="auto"/>
                <w:kern w:val="0"/>
                <w:sz w:val="15"/>
                <w:szCs w:val="15"/>
                <w:highlight w:val="none"/>
              </w:rPr>
              <w:t>系数</w:t>
            </w:r>
            <w:r>
              <w:rPr>
                <w:rFonts w:hint="eastAsia" w:ascii="宋体" w:hAnsi="宋体" w:eastAsia="宋体" w:cs="宋体"/>
                <w:color w:val="auto"/>
                <w:kern w:val="0"/>
                <w:sz w:val="15"/>
                <w:szCs w:val="15"/>
                <w:highlight w:val="none"/>
              </w:rPr>
              <w:t>2，以此类推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 xml:space="preserve"> 51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lang w:eastAsia="zh-CN"/>
              </w:rPr>
              <w:t>经责令改正</w:t>
            </w:r>
            <w:r>
              <w:rPr>
                <w:rFonts w:hint="eastAsia" w:ascii="宋体" w:hAnsi="宋体" w:eastAsia="宋体" w:cs="宋体"/>
                <w:color w:val="auto"/>
                <w:kern w:val="0"/>
                <w:sz w:val="15"/>
                <w:szCs w:val="15"/>
                <w:highlight w:val="none"/>
              </w:rPr>
              <w:t>逾期不清除</w:t>
            </w:r>
            <w:r>
              <w:rPr>
                <w:rFonts w:hint="eastAsia" w:ascii="宋体" w:hAnsi="宋体" w:eastAsia="宋体" w:cs="宋体"/>
                <w:color w:val="auto"/>
                <w:kern w:val="0"/>
                <w:sz w:val="15"/>
                <w:szCs w:val="15"/>
                <w:highlight w:val="none"/>
                <w:lang w:eastAsia="zh-CN"/>
              </w:rPr>
              <w:t>围挡</w:t>
            </w:r>
            <w:r>
              <w:rPr>
                <w:rFonts w:hint="eastAsia" w:ascii="宋体" w:hAnsi="宋体" w:eastAsia="宋体" w:cs="宋体"/>
                <w:color w:val="auto"/>
                <w:kern w:val="0"/>
                <w:sz w:val="15"/>
                <w:szCs w:val="15"/>
                <w:highlight w:val="none"/>
              </w:rPr>
              <w:t>的，每逾期2天，系数为１，以此累加</w:t>
            </w:r>
            <w:r>
              <w:rPr>
                <w:rFonts w:hint="eastAsia" w:ascii="宋体" w:hAnsi="宋体" w:eastAsia="宋体" w:cs="宋体"/>
                <w:color w:val="auto"/>
                <w:kern w:val="0"/>
                <w:sz w:val="15"/>
                <w:szCs w:val="15"/>
                <w:highlight w:val="none"/>
                <w:lang w:eastAsia="zh-CN"/>
              </w:rPr>
              <w:t>，逾期</w:t>
            </w:r>
            <w:r>
              <w:rPr>
                <w:rFonts w:hint="eastAsia" w:ascii="宋体" w:hAnsi="宋体" w:eastAsia="宋体" w:cs="宋体"/>
                <w:color w:val="auto"/>
                <w:kern w:val="0"/>
                <w:sz w:val="15"/>
                <w:szCs w:val="15"/>
                <w:highlight w:val="none"/>
                <w:lang w:val="en-US" w:eastAsia="zh-CN"/>
              </w:rPr>
              <w:t>18天及以上的，</w:t>
            </w:r>
            <w:r>
              <w:rPr>
                <w:rFonts w:hint="eastAsia" w:ascii="宋体" w:hAnsi="宋体" w:eastAsia="宋体" w:cs="Batang"/>
                <w:color w:val="auto"/>
                <w:sz w:val="15"/>
                <w:szCs w:val="15"/>
                <w:highlight w:val="none"/>
                <w:lang w:eastAsia="zh-CN"/>
              </w:rPr>
              <w:t>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val="en-US" w:eastAsia="zh-CN"/>
              </w:rPr>
              <w:t>3</w:t>
            </w:r>
            <w:r>
              <w:rPr>
                <w:rFonts w:hint="eastAsia" w:ascii="宋体" w:hAnsi="宋体" w:eastAsia="宋体"/>
                <w:color w:val="auto"/>
                <w:sz w:val="15"/>
                <w:szCs w:val="15"/>
                <w:highlight w:val="none"/>
              </w:rPr>
              <w:t>.严重污染环境的，系数为</w:t>
            </w:r>
            <w:r>
              <w:rPr>
                <w:rFonts w:ascii="宋体" w:hAnsi="宋体" w:eastAsia="宋体"/>
                <w:color w:val="auto"/>
                <w:sz w:val="15"/>
                <w:szCs w:val="15"/>
                <w:highlight w:val="none"/>
              </w:rPr>
              <w:t>9</w:t>
            </w:r>
            <w:r>
              <w:rPr>
                <w:rFonts w:hint="eastAsia" w:ascii="宋体" w:hAnsi="宋体" w:eastAsia="宋体"/>
                <w:color w:val="auto"/>
                <w:sz w:val="15"/>
                <w:szCs w:val="15"/>
                <w:highlight w:val="none"/>
              </w:rPr>
              <w:t>。</w:t>
            </w:r>
          </w:p>
        </w:tc>
        <w:tc>
          <w:tcPr>
            <w:tcW w:w="1785" w:type="dxa"/>
            <w:shd w:val="clear" w:color="auto" w:fill="auto"/>
            <w:vAlign w:val="center"/>
          </w:tcPr>
          <w:p w14:paraId="542C8576">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E514B77E">
            <w:pPr>
              <w:spacing w:line="180" w:lineRule="exact"/>
              <w:rPr>
                <w:rFonts w:ascii="宋体" w:hAnsi="宋体" w:eastAsia="宋体" w:cs="宋体"/>
                <w:color w:val="auto"/>
                <w:kern w:val="0"/>
                <w:sz w:val="15"/>
                <w:szCs w:val="15"/>
                <w:highlight w:val="none"/>
              </w:rPr>
            </w:pPr>
          </w:p>
        </w:tc>
        <w:tc>
          <w:tcPr>
            <w:tcW w:w="824" w:type="dxa"/>
            <w:shd w:val="clear" w:color="auto" w:fill="auto"/>
            <w:vAlign w:val="center"/>
          </w:tcPr>
          <w:p w14:paraId="6092CCEC">
            <w:pPr>
              <w:spacing w:line="18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6F9A1226">
            <w:pPr>
              <w:spacing w:line="18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99AB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AD938B81">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宋体" w:hAnsi="宋体" w:eastAsia="宋体"/>
                <w:color w:val="auto"/>
                <w:sz w:val="15"/>
                <w:szCs w:val="15"/>
                <w:highlight w:val="none"/>
              </w:rPr>
            </w:pPr>
            <w:bookmarkStart w:id="34" w:name="_Toc110851447"/>
            <w:bookmarkStart w:id="35" w:name="_Toc873097592"/>
            <w:bookmarkStart w:id="36" w:name="_Toc660874911"/>
            <w:r>
              <w:rPr>
                <w:rStyle w:val="32"/>
                <w:rFonts w:hint="eastAsia" w:ascii="宋体" w:hAnsi="宋体" w:eastAsia="宋体"/>
                <w:color w:val="auto"/>
                <w:sz w:val="21"/>
                <w:szCs w:val="21"/>
                <w:highlight w:val="none"/>
              </w:rPr>
              <w:t>《北京市建筑</w:t>
            </w:r>
            <w:r>
              <w:rPr>
                <w:rStyle w:val="32"/>
                <w:rFonts w:ascii="宋体" w:hAnsi="宋体" w:eastAsia="宋体"/>
                <w:color w:val="auto"/>
                <w:sz w:val="21"/>
                <w:szCs w:val="21"/>
                <w:highlight w:val="none"/>
              </w:rPr>
              <w:t>垃圾处置管理规定</w:t>
            </w:r>
            <w:r>
              <w:rPr>
                <w:rStyle w:val="32"/>
                <w:rFonts w:hint="eastAsia" w:ascii="宋体" w:hAnsi="宋体" w:eastAsia="宋体"/>
                <w:color w:val="auto"/>
                <w:sz w:val="21"/>
                <w:szCs w:val="21"/>
                <w:highlight w:val="none"/>
              </w:rPr>
              <w:t>》案由</w:t>
            </w:r>
            <w:r>
              <w:rPr>
                <w:rStyle w:val="32"/>
                <w:rFonts w:ascii="宋体" w:hAnsi="宋体" w:eastAsia="宋体"/>
                <w:color w:val="auto"/>
                <w:sz w:val="21"/>
                <w:szCs w:val="21"/>
                <w:highlight w:val="none"/>
              </w:rPr>
              <w:t>24</w:t>
            </w:r>
            <w:r>
              <w:rPr>
                <w:rStyle w:val="32"/>
                <w:rFonts w:hint="eastAsia" w:ascii="宋体" w:hAnsi="宋体" w:eastAsia="宋体"/>
                <w:color w:val="auto"/>
                <w:sz w:val="21"/>
                <w:szCs w:val="21"/>
                <w:highlight w:val="none"/>
              </w:rPr>
              <w:t>项</w:t>
            </w:r>
            <w:bookmarkEnd w:id="34"/>
          </w:p>
          <w:bookmarkEnd w:id="35"/>
          <w:bookmarkEnd w:id="36"/>
        </w:tc>
      </w:tr>
      <w:tr w14:paraId="F745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A283EE6">
            <w:pPr>
              <w:spacing w:line="18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1500" w:type="dxa"/>
            <w:vMerge w:val="restart"/>
            <w:shd w:val="clear" w:color="auto" w:fill="auto"/>
            <w:vAlign w:val="center"/>
          </w:tcPr>
          <w:p w14:paraId="0DF07839">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随意倾倒、抛撒或者堆放建筑垃圾</w:t>
            </w:r>
          </w:p>
        </w:tc>
        <w:tc>
          <w:tcPr>
            <w:tcW w:w="2789" w:type="dxa"/>
            <w:vMerge w:val="restart"/>
            <w:shd w:val="clear" w:color="auto" w:fill="auto"/>
            <w:vAlign w:val="center"/>
          </w:tcPr>
          <w:p w14:paraId="CBF046D5">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违反条款：第六条第二款；</w:t>
            </w:r>
          </w:p>
          <w:p w14:paraId="B3D0A202">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2743E8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auto"/>
                <w:sz w:val="15"/>
                <w:szCs w:val="15"/>
                <w:highlight w:val="none"/>
              </w:rPr>
            </w:pPr>
            <w:r>
              <w:rPr>
                <w:rFonts w:ascii="宋体" w:hAnsi="宋体" w:eastAsia="宋体"/>
                <w:color w:val="auto"/>
                <w:sz w:val="15"/>
                <w:szCs w:val="15"/>
                <w:highlight w:val="none"/>
              </w:rPr>
              <w:t>100000</w:t>
            </w:r>
          </w:p>
          <w:p w14:paraId="0B1CE7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（单位）</w:t>
            </w:r>
          </w:p>
        </w:tc>
        <w:tc>
          <w:tcPr>
            <w:tcW w:w="840" w:type="dxa"/>
            <w:shd w:val="clear" w:color="auto" w:fill="auto"/>
            <w:vAlign w:val="center"/>
          </w:tcPr>
          <w:p w14:paraId="5D014B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68C08666">
            <w:pPr>
              <w:widowControl w:val="0"/>
              <w:numPr>
                <w:ilvl w:val="0"/>
                <w:numId w:val="0"/>
              </w:numPr>
              <w:jc w:val="both"/>
              <w:rPr>
                <w:rFonts w:ascii="宋体" w:hAnsi="宋体" w:eastAsia="宋体"/>
                <w:color w:val="auto"/>
                <w:sz w:val="15"/>
                <w:szCs w:val="15"/>
                <w:highlight w:val="none"/>
              </w:rPr>
            </w:pPr>
            <w:r>
              <w:rPr>
                <w:rFonts w:hint="eastAsia" w:ascii="宋体" w:hAnsi="宋体" w:eastAsia="宋体"/>
                <w:color w:val="auto"/>
                <w:sz w:val="15"/>
                <w:szCs w:val="15"/>
                <w:highlight w:val="none"/>
              </w:rPr>
              <w:t>1</w:t>
            </w:r>
            <w:r>
              <w:rPr>
                <w:rFonts w:hint="eastAsia" w:ascii="宋体" w:hAnsi="宋体" w:eastAsia="宋体" w:cs="宋体"/>
                <w:color w:val="auto"/>
                <w:kern w:val="0"/>
                <w:sz w:val="15"/>
                <w:szCs w:val="15"/>
                <w:highlight w:val="none"/>
              </w:rPr>
              <w:t>.</w:t>
            </w:r>
            <w:r>
              <w:rPr>
                <w:rFonts w:hint="eastAsia" w:ascii="宋体" w:hAnsi="宋体" w:eastAsia="宋体"/>
                <w:b w:val="0"/>
                <w:bCs w:val="0"/>
                <w:color w:val="auto"/>
                <w:sz w:val="15"/>
                <w:szCs w:val="15"/>
                <w:highlight w:val="none"/>
              </w:rPr>
              <w:t>建筑</w:t>
            </w:r>
            <w:r>
              <w:rPr>
                <w:rFonts w:ascii="宋体" w:hAnsi="宋体" w:eastAsia="宋体"/>
                <w:b w:val="0"/>
                <w:bCs w:val="0"/>
                <w:color w:val="auto"/>
                <w:sz w:val="15"/>
                <w:szCs w:val="15"/>
                <w:highlight w:val="none"/>
              </w:rPr>
              <w:t>垃圾占地面积</w:t>
            </w:r>
            <w:r>
              <w:rPr>
                <w:rFonts w:hint="eastAsia" w:ascii="宋体" w:hAnsi="宋体" w:eastAsia="宋体"/>
                <w:b w:val="0"/>
                <w:bCs w:val="0"/>
                <w:color w:val="auto"/>
                <w:sz w:val="15"/>
                <w:szCs w:val="15"/>
                <w:highlight w:val="none"/>
              </w:rPr>
              <w:t>10</w:t>
            </w:r>
            <w:r>
              <w:rPr>
                <w:rFonts w:hint="eastAsia" w:ascii="宋体" w:hAnsi="宋体" w:eastAsia="宋体" w:cs="Batang"/>
                <w:b w:val="0"/>
                <w:bCs w:val="0"/>
                <w:color w:val="auto"/>
                <w:sz w:val="15"/>
                <w:szCs w:val="15"/>
                <w:highlight w:val="none"/>
              </w:rPr>
              <w:t>㎡</w:t>
            </w:r>
            <w:r>
              <w:rPr>
                <w:rFonts w:hint="eastAsia" w:ascii="宋体" w:hAnsi="宋体" w:eastAsia="宋体"/>
                <w:b w:val="0"/>
                <w:bCs w:val="0"/>
                <w:color w:val="auto"/>
                <w:sz w:val="15"/>
                <w:szCs w:val="15"/>
                <w:highlight w:val="none"/>
              </w:rPr>
              <w:t>以下</w:t>
            </w:r>
            <w:r>
              <w:rPr>
                <w:rFonts w:ascii="宋体" w:hAnsi="宋体" w:eastAsia="宋体"/>
                <w:b w:val="0"/>
                <w:bCs w:val="0"/>
                <w:color w:val="auto"/>
                <w:sz w:val="15"/>
                <w:szCs w:val="15"/>
                <w:highlight w:val="none"/>
              </w:rPr>
              <w:t>的，系数</w:t>
            </w:r>
            <w:r>
              <w:rPr>
                <w:rFonts w:hint="eastAsia" w:ascii="宋体" w:hAnsi="宋体" w:eastAsia="宋体"/>
                <w:b w:val="0"/>
                <w:bCs w:val="0"/>
                <w:color w:val="auto"/>
                <w:sz w:val="15"/>
                <w:szCs w:val="15"/>
                <w:highlight w:val="none"/>
              </w:rPr>
              <w:t>0；11—15</w:t>
            </w:r>
            <w:r>
              <w:rPr>
                <w:rFonts w:hint="eastAsia" w:ascii="宋体" w:hAnsi="宋体" w:eastAsia="宋体" w:cs="Batang"/>
                <w:b w:val="0"/>
                <w:bCs w:val="0"/>
                <w:color w:val="auto"/>
                <w:sz w:val="15"/>
                <w:szCs w:val="15"/>
                <w:highlight w:val="none"/>
              </w:rPr>
              <w:t>㎡</w:t>
            </w:r>
            <w:r>
              <w:rPr>
                <w:rFonts w:hint="eastAsia" w:ascii="宋体" w:hAnsi="宋体" w:eastAsia="宋体"/>
                <w:b w:val="0"/>
                <w:bCs w:val="0"/>
                <w:color w:val="auto"/>
                <w:sz w:val="15"/>
                <w:szCs w:val="15"/>
                <w:highlight w:val="none"/>
              </w:rPr>
              <w:t>，</w:t>
            </w:r>
            <w:r>
              <w:rPr>
                <w:rFonts w:ascii="宋体" w:hAnsi="宋体" w:eastAsia="宋体"/>
                <w:b w:val="0"/>
                <w:bCs w:val="0"/>
                <w:color w:val="auto"/>
                <w:sz w:val="15"/>
                <w:szCs w:val="15"/>
                <w:highlight w:val="none"/>
              </w:rPr>
              <w:t>系数为</w:t>
            </w:r>
            <w:r>
              <w:rPr>
                <w:rFonts w:hint="eastAsia" w:ascii="宋体" w:hAnsi="宋体" w:eastAsia="宋体"/>
                <w:b w:val="0"/>
                <w:bCs w:val="0"/>
                <w:color w:val="auto"/>
                <w:sz w:val="15"/>
                <w:szCs w:val="15"/>
                <w:highlight w:val="none"/>
              </w:rPr>
              <w:t>1；16</w:t>
            </w:r>
            <w:r>
              <w:rPr>
                <w:rFonts w:ascii="宋体" w:hAnsi="宋体" w:eastAsia="宋体"/>
                <w:b w:val="0"/>
                <w:bCs w:val="0"/>
                <w:color w:val="auto"/>
                <w:sz w:val="15"/>
                <w:szCs w:val="15"/>
                <w:highlight w:val="none"/>
              </w:rPr>
              <w:t>-20</w:t>
            </w:r>
            <w:r>
              <w:rPr>
                <w:rFonts w:hint="eastAsia" w:ascii="宋体" w:hAnsi="宋体" w:eastAsia="宋体" w:cs="Batang"/>
                <w:b w:val="0"/>
                <w:bCs w:val="0"/>
                <w:color w:val="auto"/>
                <w:sz w:val="15"/>
                <w:szCs w:val="15"/>
                <w:highlight w:val="none"/>
              </w:rPr>
              <w:t>㎡</w:t>
            </w:r>
            <w:r>
              <w:rPr>
                <w:rFonts w:hint="eastAsia" w:ascii="宋体" w:hAnsi="宋体" w:eastAsia="宋体" w:cs="Batang"/>
                <w:b w:val="0"/>
                <w:bCs w:val="0"/>
                <w:color w:val="auto"/>
                <w:sz w:val="15"/>
                <w:szCs w:val="15"/>
                <w:highlight w:val="none"/>
                <w:lang w:eastAsia="zh-CN"/>
              </w:rPr>
              <w:t>，</w:t>
            </w:r>
            <w:r>
              <w:rPr>
                <w:rFonts w:hint="eastAsia" w:ascii="宋体" w:hAnsi="宋体" w:eastAsia="宋体"/>
                <w:b w:val="0"/>
                <w:bCs w:val="0"/>
                <w:color w:val="auto"/>
                <w:sz w:val="15"/>
                <w:szCs w:val="15"/>
                <w:highlight w:val="none"/>
              </w:rPr>
              <w:t>系数2，以此</w:t>
            </w:r>
            <w:r>
              <w:rPr>
                <w:rFonts w:ascii="宋体" w:hAnsi="宋体" w:eastAsia="宋体"/>
                <w:b w:val="0"/>
                <w:bCs w:val="0"/>
                <w:color w:val="auto"/>
                <w:sz w:val="15"/>
                <w:szCs w:val="15"/>
                <w:highlight w:val="none"/>
              </w:rPr>
              <w:t>类推</w:t>
            </w:r>
            <w:r>
              <w:rPr>
                <w:rFonts w:hint="eastAsia" w:ascii="宋体" w:hAnsi="宋体" w:eastAsia="宋体"/>
                <w:b w:val="0"/>
                <w:bCs w:val="0"/>
                <w:color w:val="auto"/>
                <w:sz w:val="15"/>
                <w:szCs w:val="15"/>
                <w:highlight w:val="none"/>
                <w:lang w:eastAsia="zh-CN"/>
              </w:rPr>
              <w:t>，面积</w:t>
            </w:r>
            <w:r>
              <w:rPr>
                <w:rFonts w:hint="eastAsia" w:ascii="宋体" w:hAnsi="宋体" w:eastAsia="宋体"/>
                <w:b w:val="0"/>
                <w:bCs w:val="0"/>
                <w:color w:val="auto"/>
                <w:sz w:val="15"/>
                <w:szCs w:val="15"/>
                <w:highlight w:val="none"/>
                <w:lang w:val="en-US" w:eastAsia="zh-CN"/>
              </w:rPr>
              <w:t>51</w:t>
            </w:r>
            <w:r>
              <w:rPr>
                <w:rFonts w:hint="eastAsia" w:ascii="宋体" w:hAnsi="宋体" w:eastAsia="宋体" w:cs="Batang"/>
                <w:b w:val="0"/>
                <w:bCs w:val="0"/>
                <w:color w:val="auto"/>
                <w:sz w:val="15"/>
                <w:szCs w:val="15"/>
                <w:highlight w:val="none"/>
              </w:rPr>
              <w:t>㎡</w:t>
            </w:r>
            <w:r>
              <w:rPr>
                <w:rFonts w:hint="eastAsia" w:ascii="宋体" w:hAnsi="宋体" w:eastAsia="宋体" w:cs="Batang"/>
                <w:b w:val="0"/>
                <w:bCs w:val="0"/>
                <w:color w:val="auto"/>
                <w:sz w:val="15"/>
                <w:szCs w:val="15"/>
                <w:highlight w:val="none"/>
                <w:lang w:eastAsia="zh-CN"/>
              </w:rPr>
              <w:t>及以上的，系数</w:t>
            </w:r>
            <w:r>
              <w:rPr>
                <w:rFonts w:hint="eastAsia" w:ascii="宋体" w:hAnsi="宋体" w:eastAsia="宋体" w:cs="Batang"/>
                <w:b w:val="0"/>
                <w:bCs w:val="0"/>
                <w:color w:val="auto"/>
                <w:sz w:val="15"/>
                <w:szCs w:val="15"/>
                <w:highlight w:val="none"/>
                <w:lang w:val="en-US" w:eastAsia="zh-CN"/>
              </w:rPr>
              <w:t>9；</w:t>
            </w:r>
            <w:r>
              <w:rPr>
                <w:rFonts w:hint="eastAsia" w:ascii="宋体" w:hAnsi="宋体" w:eastAsia="宋体"/>
                <w:b w:val="0"/>
                <w:bCs w:val="0"/>
                <w:color w:val="auto"/>
                <w:sz w:val="15"/>
                <w:szCs w:val="15"/>
                <w:highlight w:val="none"/>
                <w:lang w:val="en-US" w:eastAsia="zh-CN"/>
              </w:rPr>
              <w:t>2.</w:t>
            </w:r>
            <w:r>
              <w:rPr>
                <w:rFonts w:hint="eastAsia" w:ascii="宋体" w:hAnsi="宋体" w:eastAsia="宋体" w:cs="宋体"/>
                <w:color w:val="auto"/>
                <w:kern w:val="0"/>
                <w:sz w:val="15"/>
                <w:szCs w:val="15"/>
                <w:highlight w:val="none"/>
              </w:rPr>
              <w:t>污染道路长21－30米的，系数1；31－40米的，系数2；以此类推</w:t>
            </w:r>
            <w:r>
              <w:rPr>
                <w:rFonts w:hint="eastAsia" w:ascii="宋体" w:hAnsi="宋体" w:eastAsia="宋体" w:cs="宋体"/>
                <w:color w:val="auto"/>
                <w:kern w:val="0"/>
                <w:sz w:val="15"/>
                <w:szCs w:val="15"/>
                <w:highlight w:val="none"/>
                <w:lang w:eastAsia="zh-CN"/>
              </w:rPr>
              <w:t>，</w:t>
            </w:r>
            <w:r>
              <w:rPr>
                <w:rFonts w:hint="eastAsia" w:ascii="宋体" w:hAnsi="宋体" w:eastAsia="宋体"/>
                <w:color w:val="auto"/>
                <w:sz w:val="15"/>
                <w:szCs w:val="15"/>
                <w:highlight w:val="none"/>
                <w:lang w:eastAsia="zh-CN"/>
              </w:rPr>
              <w:t>长度</w:t>
            </w:r>
            <w:r>
              <w:rPr>
                <w:rFonts w:hint="eastAsia" w:ascii="宋体" w:hAnsi="宋体" w:eastAsia="宋体"/>
                <w:color w:val="auto"/>
                <w:sz w:val="15"/>
                <w:szCs w:val="15"/>
                <w:highlight w:val="none"/>
                <w:lang w:val="en-US" w:eastAsia="zh-CN"/>
              </w:rPr>
              <w:t>101米</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w:t>
            </w:r>
            <w:r>
              <w:rPr>
                <w:rFonts w:hint="eastAsia" w:ascii="宋体" w:hAnsi="宋体" w:eastAsia="宋体" w:cs="宋体"/>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ascii="宋体" w:hAnsi="宋体" w:eastAsia="宋体" w:cs="宋体"/>
                <w:color w:val="auto"/>
                <w:kern w:val="0"/>
                <w:sz w:val="15"/>
                <w:szCs w:val="15"/>
                <w:highlight w:val="none"/>
                <w:lang w:val="en-US" w:eastAsia="zh-CN"/>
              </w:rPr>
              <w:t>4</w:t>
            </w:r>
            <w:r>
              <w:rPr>
                <w:rFonts w:hint="eastAsia" w:ascii="宋体" w:hAnsi="宋体" w:eastAsia="宋体" w:cs="宋体"/>
                <w:color w:val="auto"/>
                <w:kern w:val="0"/>
                <w:sz w:val="15"/>
                <w:szCs w:val="15"/>
                <w:highlight w:val="none"/>
              </w:rPr>
              <w:t>.将垃圾随意倾倒、</w:t>
            </w:r>
            <w:r>
              <w:rPr>
                <w:rFonts w:hint="eastAsia" w:ascii="宋体" w:hAnsi="宋体" w:eastAsia="宋体" w:cs="宋体"/>
                <w:color w:val="auto"/>
                <w:kern w:val="0"/>
                <w:sz w:val="15"/>
                <w:szCs w:val="15"/>
                <w:highlight w:val="none"/>
                <w:lang w:eastAsia="zh-CN"/>
              </w:rPr>
              <w:t>抛撒</w:t>
            </w:r>
            <w:r>
              <w:rPr>
                <w:rFonts w:hint="eastAsia" w:ascii="宋体" w:hAnsi="宋体" w:eastAsia="宋体" w:cs="宋体"/>
                <w:color w:val="auto"/>
                <w:kern w:val="0"/>
                <w:sz w:val="15"/>
                <w:szCs w:val="15"/>
                <w:highlight w:val="none"/>
              </w:rPr>
              <w:t>、堆放至城市道路、绿地、林地、</w:t>
            </w:r>
            <w:r>
              <w:rPr>
                <w:rFonts w:hint="eastAsia" w:ascii="宋体" w:hAnsi="宋体" w:cs="宋体"/>
                <w:color w:val="auto"/>
                <w:kern w:val="0"/>
                <w:sz w:val="15"/>
                <w:szCs w:val="15"/>
                <w:highlight w:val="none"/>
                <w:lang w:eastAsia="zh-CN"/>
              </w:rPr>
              <w:t>耕地、</w:t>
            </w:r>
            <w:r>
              <w:rPr>
                <w:rFonts w:hint="eastAsia" w:ascii="宋体" w:hAnsi="宋体" w:eastAsia="宋体" w:cs="宋体"/>
                <w:color w:val="auto"/>
                <w:kern w:val="0"/>
                <w:sz w:val="15"/>
                <w:szCs w:val="15"/>
                <w:highlight w:val="none"/>
              </w:rPr>
              <w:t>河道、铁路、轨道交通、公厕、桥下空间等公共场所及周边，</w:t>
            </w:r>
            <w:r>
              <w:rPr>
                <w:rFonts w:hint="eastAsia" w:ascii="宋体" w:hAnsi="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燃气、供暖、石油长输管道、供水、排水、电力、通信等公用管道和设施保护（管理）范围的，系数3；</w:t>
            </w:r>
            <w:r>
              <w:rPr>
                <w:rFonts w:hint="default" w:ascii="宋体" w:hAnsi="宋体" w:eastAsia="宋体" w:cs="宋体"/>
                <w:color w:val="auto"/>
                <w:kern w:val="0"/>
                <w:sz w:val="15"/>
                <w:szCs w:val="15"/>
                <w:highlight w:val="none"/>
                <w:lang w:val="en-US" w:eastAsia="zh-CN"/>
              </w:rPr>
              <w:t>5</w:t>
            </w:r>
            <w:r>
              <w:rPr>
                <w:rFonts w:hint="eastAsia" w:ascii="宋体" w:hAnsi="宋体" w:eastAsia="宋体" w:cs="宋体"/>
                <w:color w:val="auto"/>
                <w:kern w:val="0"/>
                <w:sz w:val="15"/>
                <w:szCs w:val="15"/>
                <w:highlight w:val="none"/>
              </w:rPr>
              <w:t>.违法行为持续时间较长、对环境秩序造成较严重影响的，系数</w:t>
            </w:r>
            <w:r>
              <w:rPr>
                <w:rFonts w:hint="default" w:ascii="宋体" w:hAnsi="宋体" w:eastAsia="宋体" w:cs="宋体"/>
                <w:color w:val="auto"/>
                <w:kern w:val="0"/>
                <w:sz w:val="15"/>
                <w:szCs w:val="15"/>
                <w:highlight w:val="none"/>
                <w:lang w:val="en-US" w:eastAsia="zh-CN"/>
              </w:rPr>
              <w:t xml:space="preserve"> </w:t>
            </w:r>
            <w:r>
              <w:rPr>
                <w:rFonts w:hint="eastAsia" w:ascii="宋体" w:hAnsi="宋体" w:eastAsia="宋体" w:cs="宋体"/>
                <w:color w:val="auto"/>
                <w:kern w:val="0"/>
                <w:sz w:val="15"/>
                <w:szCs w:val="15"/>
                <w:highlight w:val="none"/>
                <w:lang w:val="en-US" w:eastAsia="zh-CN"/>
              </w:rPr>
              <w:t>5</w:t>
            </w:r>
            <w:r>
              <w:rPr>
                <w:rFonts w:hint="eastAsia" w:ascii="宋体" w:hAnsi="宋体" w:eastAsia="宋体" w:cs="宋体"/>
                <w:color w:val="auto"/>
                <w:kern w:val="0"/>
                <w:sz w:val="15"/>
                <w:szCs w:val="15"/>
                <w:highlight w:val="none"/>
              </w:rPr>
              <w:t>-9。</w:t>
            </w:r>
          </w:p>
        </w:tc>
        <w:tc>
          <w:tcPr>
            <w:tcW w:w="1785" w:type="dxa"/>
            <w:shd w:val="clear" w:color="auto" w:fill="auto"/>
            <w:vAlign w:val="center"/>
          </w:tcPr>
          <w:p w14:paraId="1EA0179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05B600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区域台帐与倾倒、抛撒、堆放点位重叠时，系数不累加计算。</w:t>
            </w:r>
          </w:p>
          <w:p w14:paraId="E07C1EF6">
            <w:pPr>
              <w:pStyle w:val="8"/>
              <w:rPr>
                <w:rFonts w:hint="eastAsia"/>
                <w:color w:val="auto"/>
                <w:highlight w:val="none"/>
                <w:lang w:eastAsia="zh-CN"/>
              </w:rPr>
            </w:pPr>
          </w:p>
          <w:p w14:paraId="72DC79AD">
            <w:pPr>
              <w:pStyle w:val="8"/>
              <w:rPr>
                <w:color w:val="auto"/>
                <w:highlight w:val="none"/>
              </w:rPr>
            </w:pPr>
          </w:p>
        </w:tc>
        <w:tc>
          <w:tcPr>
            <w:tcW w:w="824" w:type="dxa"/>
            <w:vMerge w:val="restart"/>
            <w:shd w:val="clear" w:color="auto" w:fill="auto"/>
            <w:vAlign w:val="center"/>
          </w:tcPr>
          <w:p w14:paraId="C35E5962">
            <w:pPr>
              <w:spacing w:line="18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02216A14">
            <w:pPr>
              <w:spacing w:line="180" w:lineRule="exact"/>
              <w:jc w:val="center"/>
              <w:rPr>
                <w:rFonts w:ascii="宋体" w:hAnsi="宋体" w:eastAsia="宋体" w:cs="宋体"/>
                <w:b/>
                <w:bCs/>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34A0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04C7B633">
            <w:pPr>
              <w:spacing w:line="204"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E58D0EF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E4BB0C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p>
        </w:tc>
        <w:tc>
          <w:tcPr>
            <w:tcW w:w="851" w:type="dxa"/>
            <w:shd w:val="clear" w:color="auto" w:fill="auto"/>
            <w:vAlign w:val="center"/>
          </w:tcPr>
          <w:p w14:paraId="3CCBAD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个人</w:t>
            </w:r>
          </w:p>
        </w:tc>
        <w:tc>
          <w:tcPr>
            <w:tcW w:w="840" w:type="dxa"/>
            <w:shd w:val="clear" w:color="auto" w:fill="auto"/>
            <w:vAlign w:val="center"/>
          </w:tcPr>
          <w:p w14:paraId="730B75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p>
        </w:tc>
        <w:tc>
          <w:tcPr>
            <w:tcW w:w="2304" w:type="dxa"/>
            <w:shd w:val="clear" w:color="auto" w:fill="auto"/>
            <w:vAlign w:val="center"/>
          </w:tcPr>
          <w:p w14:paraId="B47CB7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p>
        </w:tc>
        <w:tc>
          <w:tcPr>
            <w:tcW w:w="1785" w:type="dxa"/>
            <w:shd w:val="clear" w:color="auto" w:fill="auto"/>
            <w:vAlign w:val="center"/>
          </w:tcPr>
          <w:p w14:paraId="9D27A5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p>
        </w:tc>
        <w:tc>
          <w:tcPr>
            <w:tcW w:w="2385" w:type="dxa"/>
            <w:shd w:val="clear" w:color="auto" w:fill="auto"/>
            <w:vAlign w:val="center"/>
          </w:tcPr>
          <w:p w14:paraId="9E03841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参照基准规定，并根据实际情况处罚。</w:t>
            </w:r>
          </w:p>
        </w:tc>
        <w:tc>
          <w:tcPr>
            <w:tcW w:w="824" w:type="dxa"/>
            <w:vMerge w:val="continue"/>
            <w:shd w:val="clear" w:color="auto" w:fill="auto"/>
            <w:vAlign w:val="center"/>
          </w:tcPr>
          <w:p w14:paraId="9BE3DDDD">
            <w:pPr>
              <w:spacing w:line="204" w:lineRule="exact"/>
              <w:jc w:val="center"/>
              <w:rPr>
                <w:rFonts w:ascii="宋体" w:hAnsi="宋体" w:eastAsia="宋体"/>
                <w:color w:val="auto"/>
                <w:sz w:val="15"/>
                <w:szCs w:val="15"/>
                <w:highlight w:val="none"/>
              </w:rPr>
            </w:pPr>
          </w:p>
        </w:tc>
      </w:tr>
      <w:tr w14:paraId="DBE5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61132A8">
            <w:pPr>
              <w:spacing w:line="204"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w:t>
            </w:r>
          </w:p>
        </w:tc>
        <w:tc>
          <w:tcPr>
            <w:tcW w:w="1500" w:type="dxa"/>
            <w:vMerge w:val="restart"/>
            <w:shd w:val="clear" w:color="auto" w:fill="auto"/>
            <w:vAlign w:val="center"/>
          </w:tcPr>
          <w:p w14:paraId="03FF87AA">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建筑垃圾与其他</w:t>
            </w:r>
            <w:r>
              <w:rPr>
                <w:rFonts w:ascii="宋体" w:hAnsi="宋体" w:eastAsia="宋体"/>
                <w:color w:val="auto"/>
                <w:sz w:val="15"/>
                <w:szCs w:val="15"/>
                <w:highlight w:val="none"/>
              </w:rPr>
              <w:t>生活垃圾</w:t>
            </w:r>
            <w:r>
              <w:rPr>
                <w:rFonts w:hint="eastAsia" w:ascii="宋体" w:hAnsi="宋体" w:eastAsia="宋体"/>
                <w:color w:val="auto"/>
                <w:sz w:val="15"/>
                <w:szCs w:val="15"/>
                <w:highlight w:val="none"/>
              </w:rPr>
              <w:t>、</w:t>
            </w:r>
            <w:r>
              <w:rPr>
                <w:rFonts w:ascii="宋体" w:hAnsi="宋体" w:eastAsia="宋体"/>
                <w:color w:val="auto"/>
                <w:sz w:val="15"/>
                <w:szCs w:val="15"/>
                <w:highlight w:val="none"/>
              </w:rPr>
              <w:t>危险</w:t>
            </w:r>
            <w:r>
              <w:rPr>
                <w:rFonts w:hint="eastAsia" w:ascii="宋体" w:hAnsi="宋体" w:eastAsia="宋体"/>
                <w:color w:val="auto"/>
                <w:sz w:val="15"/>
                <w:szCs w:val="15"/>
                <w:highlight w:val="none"/>
              </w:rPr>
              <w:t>废物</w:t>
            </w:r>
            <w:r>
              <w:rPr>
                <w:rFonts w:ascii="宋体" w:hAnsi="宋体" w:eastAsia="宋体"/>
                <w:color w:val="auto"/>
                <w:sz w:val="15"/>
                <w:szCs w:val="15"/>
                <w:highlight w:val="none"/>
              </w:rPr>
              <w:t>混合</w:t>
            </w:r>
          </w:p>
        </w:tc>
        <w:tc>
          <w:tcPr>
            <w:tcW w:w="2789" w:type="dxa"/>
            <w:vMerge w:val="restart"/>
            <w:shd w:val="clear" w:color="auto" w:fill="auto"/>
            <w:vAlign w:val="center"/>
          </w:tcPr>
          <w:p w14:paraId="450DA193">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第六条第二款；</w:t>
            </w:r>
            <w:r>
              <w:rPr>
                <w:rFonts w:ascii="宋体" w:hAnsi="宋体" w:eastAsia="宋体"/>
                <w:color w:val="auto"/>
                <w:sz w:val="15"/>
                <w:szCs w:val="15"/>
                <w:highlight w:val="none"/>
              </w:rPr>
              <w:br w:type="textWrapping"/>
            </w:r>
            <w:r>
              <w:rPr>
                <w:rFonts w:hint="eastAsia" w:ascii="宋体" w:hAnsi="宋体" w:eastAsia="宋体"/>
                <w:color w:val="auto"/>
                <w:sz w:val="15"/>
                <w:szCs w:val="15"/>
                <w:highlight w:val="none"/>
              </w:rPr>
              <w:t>处罚</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第三十</w:t>
            </w:r>
            <w:r>
              <w:rPr>
                <w:rFonts w:ascii="宋体" w:hAnsi="宋体" w:eastAsia="宋体"/>
                <w:color w:val="auto"/>
                <w:sz w:val="15"/>
                <w:szCs w:val="15"/>
                <w:highlight w:val="none"/>
              </w:rPr>
              <w:t>四条第三款</w:t>
            </w:r>
            <w:r>
              <w:rPr>
                <w:rFonts w:hint="eastAsia" w:ascii="宋体" w:hAnsi="宋体" w:eastAsia="宋体"/>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DE2E64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1000</w:t>
            </w:r>
          </w:p>
          <w:p w14:paraId="3EA425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（单位初次</w:t>
            </w:r>
            <w:r>
              <w:rPr>
                <w:rFonts w:ascii="宋体" w:hAnsi="宋体" w:eastAsia="宋体"/>
                <w:color w:val="auto"/>
                <w:sz w:val="15"/>
                <w:szCs w:val="15"/>
                <w:highlight w:val="none"/>
              </w:rPr>
              <w:t>违反</w:t>
            </w:r>
            <w:r>
              <w:rPr>
                <w:rFonts w:hint="eastAsia" w:ascii="宋体" w:hAnsi="宋体" w:eastAsia="宋体"/>
                <w:color w:val="auto"/>
                <w:sz w:val="15"/>
                <w:szCs w:val="15"/>
                <w:highlight w:val="none"/>
              </w:rPr>
              <w:t>）</w:t>
            </w:r>
          </w:p>
        </w:tc>
        <w:tc>
          <w:tcPr>
            <w:tcW w:w="840" w:type="dxa"/>
            <w:shd w:val="clear" w:color="auto" w:fill="auto"/>
            <w:vAlign w:val="center"/>
          </w:tcPr>
          <w:p w14:paraId="91AA67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C20482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color w:val="auto"/>
                <w:kern w:val="0"/>
                <w:sz w:val="15"/>
                <w:szCs w:val="15"/>
                <w:highlight w:val="none"/>
              </w:rPr>
            </w:pPr>
          </w:p>
        </w:tc>
        <w:tc>
          <w:tcPr>
            <w:tcW w:w="1785" w:type="dxa"/>
            <w:shd w:val="clear" w:color="auto" w:fill="auto"/>
            <w:vAlign w:val="center"/>
          </w:tcPr>
          <w:p w14:paraId="93219B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color w:val="auto"/>
                <w:kern w:val="0"/>
                <w:sz w:val="15"/>
                <w:szCs w:val="15"/>
                <w:highlight w:val="none"/>
              </w:rPr>
            </w:pPr>
          </w:p>
        </w:tc>
        <w:tc>
          <w:tcPr>
            <w:tcW w:w="2385" w:type="dxa"/>
            <w:shd w:val="clear" w:color="auto" w:fill="auto"/>
            <w:vAlign w:val="center"/>
          </w:tcPr>
          <w:p w14:paraId="5F84339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按照</w:t>
            </w:r>
            <w:r>
              <w:rPr>
                <w:rFonts w:ascii="宋体" w:hAnsi="宋体" w:eastAsia="宋体"/>
                <w:color w:val="auto"/>
                <w:sz w:val="15"/>
                <w:szCs w:val="15"/>
                <w:highlight w:val="none"/>
              </w:rPr>
              <w:t>规定执行</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E3F1A296">
            <w:pPr>
              <w:spacing w:line="204"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694F769C">
            <w:pPr>
              <w:spacing w:line="204"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乡镇</w:t>
            </w:r>
          </w:p>
        </w:tc>
      </w:tr>
      <w:tr w14:paraId="C7D6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F6E921A">
            <w:pPr>
              <w:spacing w:line="204"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0CA2D0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4B1DE8F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5"/>
                <w:szCs w:val="15"/>
                <w:highlight w:val="none"/>
              </w:rPr>
            </w:pPr>
          </w:p>
        </w:tc>
        <w:tc>
          <w:tcPr>
            <w:tcW w:w="851" w:type="dxa"/>
            <w:shd w:val="clear" w:color="auto" w:fill="auto"/>
            <w:vAlign w:val="center"/>
          </w:tcPr>
          <w:p w14:paraId="B89B27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p w14:paraId="AC3B02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（单位</w:t>
            </w:r>
            <w:r>
              <w:rPr>
                <w:rFonts w:ascii="宋体" w:hAnsi="宋体" w:eastAsia="宋体"/>
                <w:color w:val="auto"/>
                <w:sz w:val="15"/>
                <w:szCs w:val="15"/>
                <w:highlight w:val="none"/>
              </w:rPr>
              <w:t>再次违反）</w:t>
            </w:r>
          </w:p>
        </w:tc>
        <w:tc>
          <w:tcPr>
            <w:tcW w:w="840" w:type="dxa"/>
            <w:shd w:val="clear" w:color="auto" w:fill="auto"/>
            <w:vAlign w:val="center"/>
          </w:tcPr>
          <w:p w14:paraId="26B48B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B0E3D01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.建筑垃圾混合危险废物的，系数为2；</w:t>
            </w: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.建筑垃圾同时混合生活垃圾、危险废物，系数为3；</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违法事件持续较长，建筑垃圾与其他生活垃圾、危险废物混合产生量较大，造成环境秩序较严重影响的，系数为4</w:t>
            </w:r>
            <w:r>
              <w:rPr>
                <w:rFonts w:hint="eastAsia" w:ascii="宋体" w:hAnsi="宋体" w:eastAsia="宋体" w:cs="宋体"/>
                <w:color w:val="auto"/>
                <w:kern w:val="0"/>
                <w:sz w:val="15"/>
                <w:szCs w:val="15"/>
                <w:highlight w:val="none"/>
                <w:lang w:eastAsia="zh-CN"/>
              </w:rPr>
              <w:t>。</w:t>
            </w:r>
          </w:p>
        </w:tc>
        <w:tc>
          <w:tcPr>
            <w:tcW w:w="1785" w:type="dxa"/>
            <w:shd w:val="clear" w:color="auto" w:fill="auto"/>
            <w:vAlign w:val="center"/>
          </w:tcPr>
          <w:p w14:paraId="6276D0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75303F8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曾因此违法行为受到过行政处罚，再次违反的适用此情形。</w:t>
            </w:r>
          </w:p>
        </w:tc>
        <w:tc>
          <w:tcPr>
            <w:tcW w:w="824" w:type="dxa"/>
            <w:vMerge w:val="restart"/>
            <w:shd w:val="clear" w:color="auto" w:fill="auto"/>
            <w:vAlign w:val="center"/>
          </w:tcPr>
          <w:p w14:paraId="0A90DE18">
            <w:pPr>
              <w:spacing w:line="204"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EA9FFC55">
            <w:pPr>
              <w:spacing w:line="204"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乡镇</w:t>
            </w:r>
          </w:p>
        </w:tc>
      </w:tr>
      <w:tr w14:paraId="25B2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D000BD16">
            <w:pPr>
              <w:spacing w:line="204"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B850FA9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5"/>
                <w:szCs w:val="15"/>
                <w:highlight w:val="none"/>
              </w:rPr>
            </w:pPr>
          </w:p>
        </w:tc>
        <w:tc>
          <w:tcPr>
            <w:tcW w:w="2789" w:type="dxa"/>
            <w:vMerge w:val="restart"/>
            <w:shd w:val="clear" w:color="auto" w:fill="auto"/>
            <w:vAlign w:val="center"/>
          </w:tcPr>
          <w:p w14:paraId="92C3684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违反条款：第六条第二款；</w:t>
            </w:r>
          </w:p>
          <w:p w14:paraId="2E4350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319FF3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警告</w:t>
            </w:r>
          </w:p>
          <w:p w14:paraId="06C812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ascii="宋体" w:hAnsi="宋体" w:eastAsia="宋体"/>
                <w:color w:val="auto"/>
                <w:sz w:val="15"/>
                <w:szCs w:val="15"/>
                <w:highlight w:val="none"/>
              </w:rPr>
              <w:t>（</w:t>
            </w:r>
            <w:r>
              <w:rPr>
                <w:rFonts w:hint="eastAsia" w:ascii="宋体" w:hAnsi="宋体" w:eastAsia="宋体"/>
                <w:color w:val="auto"/>
                <w:sz w:val="15"/>
                <w:szCs w:val="15"/>
                <w:highlight w:val="none"/>
              </w:rPr>
              <w:t>个人初次</w:t>
            </w:r>
            <w:r>
              <w:rPr>
                <w:rFonts w:ascii="宋体" w:hAnsi="宋体" w:eastAsia="宋体"/>
                <w:color w:val="auto"/>
                <w:sz w:val="15"/>
                <w:szCs w:val="15"/>
                <w:highlight w:val="none"/>
              </w:rPr>
              <w:t>违反）</w:t>
            </w:r>
          </w:p>
        </w:tc>
        <w:tc>
          <w:tcPr>
            <w:tcW w:w="840" w:type="dxa"/>
            <w:shd w:val="clear" w:color="auto" w:fill="auto"/>
            <w:vAlign w:val="center"/>
          </w:tcPr>
          <w:p w14:paraId="21F607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p>
        </w:tc>
        <w:tc>
          <w:tcPr>
            <w:tcW w:w="2304" w:type="dxa"/>
            <w:shd w:val="clear" w:color="auto" w:fill="auto"/>
            <w:vAlign w:val="center"/>
          </w:tcPr>
          <w:p w14:paraId="A43366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p>
        </w:tc>
        <w:tc>
          <w:tcPr>
            <w:tcW w:w="1785" w:type="dxa"/>
            <w:shd w:val="clear" w:color="auto" w:fill="auto"/>
            <w:vAlign w:val="center"/>
          </w:tcPr>
          <w:p w14:paraId="62D8C0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p>
        </w:tc>
        <w:tc>
          <w:tcPr>
            <w:tcW w:w="2385" w:type="dxa"/>
            <w:shd w:val="clear" w:color="auto" w:fill="auto"/>
            <w:vAlign w:val="center"/>
          </w:tcPr>
          <w:p w14:paraId="D132DD49">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2A6BF65C">
            <w:pPr>
              <w:spacing w:line="204" w:lineRule="exact"/>
              <w:jc w:val="center"/>
              <w:rPr>
                <w:rFonts w:ascii="宋体" w:hAnsi="宋体" w:eastAsia="宋体" w:cs="宋体"/>
                <w:color w:val="auto"/>
                <w:kern w:val="0"/>
                <w:sz w:val="15"/>
                <w:szCs w:val="15"/>
                <w:highlight w:val="none"/>
              </w:rPr>
            </w:pPr>
          </w:p>
        </w:tc>
      </w:tr>
      <w:tr w14:paraId="0FA2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BA36D650">
            <w:pPr>
              <w:spacing w:line="204"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83EC73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9F8CE6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p>
        </w:tc>
        <w:tc>
          <w:tcPr>
            <w:tcW w:w="851" w:type="dxa"/>
            <w:shd w:val="clear" w:color="auto" w:fill="auto"/>
            <w:vAlign w:val="center"/>
          </w:tcPr>
          <w:p w14:paraId="6518B6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50</w:t>
            </w:r>
          </w:p>
          <w:p w14:paraId="F4D4FF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（个人</w:t>
            </w:r>
            <w:r>
              <w:rPr>
                <w:rFonts w:ascii="宋体" w:hAnsi="宋体" w:eastAsia="宋体"/>
                <w:color w:val="auto"/>
                <w:sz w:val="15"/>
                <w:szCs w:val="15"/>
                <w:highlight w:val="none"/>
              </w:rPr>
              <w:t>再次违反</w:t>
            </w:r>
            <w:r>
              <w:rPr>
                <w:rFonts w:hint="eastAsia" w:ascii="宋体" w:hAnsi="宋体" w:eastAsia="宋体"/>
                <w:color w:val="auto"/>
                <w:sz w:val="15"/>
                <w:szCs w:val="15"/>
                <w:highlight w:val="none"/>
              </w:rPr>
              <w:t>）</w:t>
            </w:r>
          </w:p>
        </w:tc>
        <w:tc>
          <w:tcPr>
            <w:tcW w:w="840" w:type="dxa"/>
            <w:shd w:val="clear" w:color="auto" w:fill="auto"/>
            <w:vAlign w:val="center"/>
          </w:tcPr>
          <w:p w14:paraId="2E0BF8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BB611F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p>
        </w:tc>
        <w:tc>
          <w:tcPr>
            <w:tcW w:w="1785" w:type="dxa"/>
            <w:shd w:val="clear" w:color="auto" w:fill="auto"/>
            <w:vAlign w:val="center"/>
          </w:tcPr>
          <w:p w14:paraId="56A9F0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罚款数额＝50×（1＋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2385" w:type="dxa"/>
            <w:shd w:val="clear" w:color="auto" w:fill="auto"/>
            <w:vAlign w:val="center"/>
          </w:tcPr>
          <w:p w14:paraId="67CDD698">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个人拒不听从生活垃圾分类管理责任人劝阻，且拒不改正的，适用此情形。</w:t>
            </w:r>
          </w:p>
          <w:p w14:paraId="7BB24C35">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404487E8">
            <w:pPr>
              <w:spacing w:line="204" w:lineRule="exact"/>
              <w:jc w:val="center"/>
              <w:rPr>
                <w:rFonts w:ascii="宋体" w:hAnsi="宋体" w:eastAsia="宋体" w:cs="宋体"/>
                <w:color w:val="auto"/>
                <w:kern w:val="0"/>
                <w:sz w:val="15"/>
                <w:szCs w:val="15"/>
                <w:highlight w:val="none"/>
              </w:rPr>
            </w:pPr>
          </w:p>
        </w:tc>
      </w:tr>
      <w:tr w14:paraId="5A1B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229373">
            <w:pPr>
              <w:spacing w:line="232" w:lineRule="exact"/>
              <w:jc w:val="center"/>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3</w:t>
            </w:r>
          </w:p>
        </w:tc>
        <w:tc>
          <w:tcPr>
            <w:tcW w:w="1500" w:type="dxa"/>
            <w:shd w:val="clear" w:color="auto" w:fill="auto"/>
            <w:vAlign w:val="center"/>
          </w:tcPr>
          <w:p w14:paraId="698D48C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bCs/>
                <w:color w:val="auto"/>
                <w:kern w:val="0"/>
                <w:sz w:val="15"/>
                <w:szCs w:val="15"/>
                <w:highlight w:val="none"/>
              </w:rPr>
            </w:pPr>
            <w:r>
              <w:rPr>
                <w:rFonts w:hint="eastAsia" w:ascii="宋体" w:hAnsi="宋体" w:eastAsia="宋体"/>
                <w:color w:val="auto"/>
                <w:sz w:val="15"/>
                <w:szCs w:val="15"/>
                <w:highlight w:val="none"/>
              </w:rPr>
              <w:t>生活垃圾</w:t>
            </w:r>
            <w:r>
              <w:rPr>
                <w:rFonts w:ascii="宋体" w:hAnsi="宋体" w:eastAsia="宋体"/>
                <w:color w:val="auto"/>
                <w:sz w:val="15"/>
                <w:szCs w:val="15"/>
                <w:highlight w:val="none"/>
              </w:rPr>
              <w:t>分类管理</w:t>
            </w:r>
            <w:r>
              <w:rPr>
                <w:rFonts w:hint="eastAsia" w:ascii="宋体" w:hAnsi="宋体" w:eastAsia="宋体"/>
                <w:color w:val="auto"/>
                <w:sz w:val="15"/>
                <w:szCs w:val="15"/>
                <w:highlight w:val="none"/>
                <w:shd w:val="clear" w:color="auto" w:fill="FF0000"/>
                <w:lang w:eastAsia="zh-CN"/>
              </w:rPr>
              <w:t>责任</w:t>
            </w:r>
            <w:r>
              <w:rPr>
                <w:rFonts w:ascii="宋体" w:hAnsi="宋体" w:eastAsia="宋体"/>
                <w:color w:val="auto"/>
                <w:sz w:val="15"/>
                <w:szCs w:val="15"/>
                <w:highlight w:val="none"/>
              </w:rPr>
              <w:t>人</w:t>
            </w:r>
            <w:r>
              <w:rPr>
                <w:rFonts w:hint="eastAsia" w:ascii="宋体" w:hAnsi="宋体" w:eastAsia="宋体"/>
                <w:color w:val="auto"/>
                <w:sz w:val="15"/>
                <w:szCs w:val="15"/>
                <w:highlight w:val="none"/>
              </w:rPr>
              <w:t>对居民装饰装修产生的建筑垃圾未制定治理方案</w:t>
            </w:r>
          </w:p>
        </w:tc>
        <w:tc>
          <w:tcPr>
            <w:tcW w:w="2789" w:type="dxa"/>
            <w:shd w:val="clear" w:color="auto" w:fill="auto"/>
            <w:vAlign w:val="center"/>
          </w:tcPr>
          <w:p w14:paraId="3BC6C055">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第十条第二款规定</w:t>
            </w:r>
          </w:p>
          <w:p w14:paraId="ED8377AC">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处罚</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第三十五条 责令立即改正，处3000元以上3万元以下罚款。</w:t>
            </w:r>
          </w:p>
        </w:tc>
        <w:tc>
          <w:tcPr>
            <w:tcW w:w="851" w:type="dxa"/>
            <w:shd w:val="clear" w:color="auto" w:fill="auto"/>
            <w:vAlign w:val="center"/>
          </w:tcPr>
          <w:p w14:paraId="E472C7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olor w:val="auto"/>
                <w:sz w:val="15"/>
                <w:szCs w:val="15"/>
                <w:highlight w:val="none"/>
                <w:lang w:val="en-US" w:eastAsia="zh-CN"/>
              </w:rPr>
            </w:pPr>
            <w:r>
              <w:rPr>
                <w:rFonts w:hint="eastAsia" w:ascii="宋体" w:hAnsi="宋体" w:eastAsia="宋体"/>
                <w:color w:val="auto"/>
                <w:sz w:val="15"/>
                <w:szCs w:val="15"/>
                <w:highlight w:val="none"/>
                <w:lang w:val="en-US" w:eastAsia="zh-CN"/>
              </w:rPr>
              <w:t>3000</w:t>
            </w:r>
          </w:p>
        </w:tc>
        <w:tc>
          <w:tcPr>
            <w:tcW w:w="840" w:type="dxa"/>
            <w:shd w:val="clear" w:color="auto" w:fill="auto"/>
            <w:vAlign w:val="center"/>
          </w:tcPr>
          <w:p w14:paraId="2C62B2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BAF30E38">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ascii="宋体" w:hAnsi="宋体" w:eastAsia="宋体"/>
                <w:color w:val="auto"/>
                <w:sz w:val="15"/>
                <w:szCs w:val="15"/>
                <w:highlight w:val="none"/>
              </w:rPr>
              <w:t>对环境造成影响的</w:t>
            </w:r>
            <w:r>
              <w:rPr>
                <w:rFonts w:hint="eastAsia" w:ascii="宋体" w:hAnsi="宋体" w:eastAsia="宋体"/>
                <w:color w:val="auto"/>
                <w:sz w:val="15"/>
                <w:szCs w:val="15"/>
                <w:highlight w:val="none"/>
                <w:lang w:eastAsia="zh-CN"/>
              </w:rPr>
              <w:t>，</w:t>
            </w:r>
            <w:r>
              <w:rPr>
                <w:rFonts w:ascii="宋体" w:hAnsi="宋体" w:eastAsia="宋体"/>
                <w:color w:val="auto"/>
                <w:sz w:val="15"/>
                <w:szCs w:val="15"/>
                <w:highlight w:val="none"/>
              </w:rPr>
              <w:t>系数为</w:t>
            </w:r>
            <w:r>
              <w:rPr>
                <w:rFonts w:hint="eastAsia" w:ascii="宋体" w:hAnsi="宋体" w:eastAsia="宋体"/>
                <w:color w:val="auto"/>
                <w:sz w:val="15"/>
                <w:szCs w:val="15"/>
                <w:highlight w:val="none"/>
                <w:lang w:val="en-US" w:eastAsia="zh-CN"/>
              </w:rPr>
              <w:t>6-9。</w:t>
            </w:r>
          </w:p>
        </w:tc>
        <w:tc>
          <w:tcPr>
            <w:tcW w:w="1785" w:type="dxa"/>
            <w:shd w:val="clear" w:color="auto" w:fill="auto"/>
            <w:vAlign w:val="center"/>
          </w:tcPr>
          <w:p w14:paraId="133C07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罚款数额＝</w:t>
            </w:r>
            <w:r>
              <w:rPr>
                <w:rFonts w:hint="eastAsia" w:ascii="宋体" w:hAnsi="宋体" w:eastAsia="宋体"/>
                <w:color w:val="auto"/>
                <w:sz w:val="15"/>
                <w:szCs w:val="15"/>
                <w:highlight w:val="none"/>
                <w:lang w:val="en-US" w:eastAsia="zh-CN"/>
              </w:rPr>
              <w:t>30</w:t>
            </w:r>
            <w:r>
              <w:rPr>
                <w:rFonts w:ascii="宋体" w:hAnsi="宋体" w:eastAsia="宋体"/>
                <w:color w:val="auto"/>
                <w:sz w:val="15"/>
                <w:szCs w:val="15"/>
                <w:highlight w:val="none"/>
              </w:rPr>
              <w:t>00</w:t>
            </w:r>
            <w:r>
              <w:rPr>
                <w:rFonts w:hint="eastAsia" w:ascii="宋体" w:hAnsi="宋体" w:eastAsia="宋体"/>
                <w:color w:val="auto"/>
                <w:sz w:val="15"/>
                <w:szCs w:val="15"/>
                <w:highlight w:val="none"/>
              </w:rPr>
              <w:t>×（1＋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983759E">
            <w:pPr>
              <w:widowControl w:val="0"/>
              <w:numPr>
                <w:ilvl w:val="0"/>
                <w:numId w:val="0"/>
              </w:numPr>
              <w:jc w:val="both"/>
              <w:rPr>
                <w:rFonts w:ascii="宋体" w:hAnsi="宋体" w:eastAsia="宋体"/>
                <w:color w:val="auto"/>
                <w:sz w:val="15"/>
                <w:szCs w:val="15"/>
                <w:highlight w:val="none"/>
              </w:rPr>
            </w:pPr>
          </w:p>
        </w:tc>
        <w:tc>
          <w:tcPr>
            <w:tcW w:w="824" w:type="dxa"/>
            <w:shd w:val="clear" w:color="auto" w:fill="auto"/>
            <w:vAlign w:val="center"/>
          </w:tcPr>
          <w:p w14:paraId="65951E4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A31BCE47">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乡镇</w:t>
            </w:r>
          </w:p>
        </w:tc>
      </w:tr>
      <w:tr w14:paraId="505E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B8952DA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4</w:t>
            </w:r>
          </w:p>
        </w:tc>
        <w:tc>
          <w:tcPr>
            <w:tcW w:w="1500" w:type="dxa"/>
            <w:shd w:val="clear" w:color="auto" w:fill="auto"/>
            <w:vAlign w:val="center"/>
          </w:tcPr>
          <w:p w14:paraId="9DE52DF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生活</w:t>
            </w:r>
            <w:r>
              <w:rPr>
                <w:rFonts w:ascii="宋体" w:hAnsi="宋体" w:eastAsia="宋体"/>
                <w:color w:val="auto"/>
                <w:sz w:val="15"/>
                <w:szCs w:val="15"/>
                <w:highlight w:val="none"/>
              </w:rPr>
              <w:t>垃圾分类管理责任人</w:t>
            </w:r>
            <w:r>
              <w:rPr>
                <w:rFonts w:hint="eastAsia" w:ascii="宋体" w:hAnsi="宋体" w:eastAsia="宋体"/>
                <w:color w:val="auto"/>
                <w:sz w:val="15"/>
                <w:szCs w:val="15"/>
                <w:highlight w:val="none"/>
              </w:rPr>
              <w:t>未明确建筑垃圾投放规范、时间和地点、监督投诉方式等事项</w:t>
            </w:r>
          </w:p>
        </w:tc>
        <w:tc>
          <w:tcPr>
            <w:tcW w:w="2789" w:type="dxa"/>
            <w:shd w:val="clear" w:color="auto" w:fill="auto"/>
            <w:vAlign w:val="center"/>
          </w:tcPr>
          <w:p w14:paraId="C91E609F">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违反条款：第十条第二款规定</w:t>
            </w:r>
          </w:p>
          <w:p w14:paraId="5D480DC5">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处罚条款：第三十五条 责令立即改正，处3000元以上3万元以下罚款。</w:t>
            </w:r>
          </w:p>
        </w:tc>
        <w:tc>
          <w:tcPr>
            <w:tcW w:w="851" w:type="dxa"/>
            <w:shd w:val="clear" w:color="auto" w:fill="auto"/>
            <w:vAlign w:val="center"/>
          </w:tcPr>
          <w:p w14:paraId="80267A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3000</w:t>
            </w:r>
          </w:p>
        </w:tc>
        <w:tc>
          <w:tcPr>
            <w:tcW w:w="840" w:type="dxa"/>
            <w:shd w:val="clear" w:color="auto" w:fill="auto"/>
            <w:vAlign w:val="center"/>
          </w:tcPr>
          <w:p w14:paraId="3825FD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78A75F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1.有</w:t>
            </w:r>
            <w:r>
              <w:rPr>
                <w:rFonts w:ascii="宋体" w:hAnsi="宋体" w:eastAsia="宋体"/>
                <w:color w:val="auto"/>
                <w:sz w:val="15"/>
                <w:szCs w:val="15"/>
                <w:highlight w:val="none"/>
              </w:rPr>
              <w:t>治理方案的</w:t>
            </w:r>
            <w:r>
              <w:rPr>
                <w:rFonts w:hint="eastAsia" w:ascii="宋体" w:hAnsi="宋体" w:eastAsia="宋体"/>
                <w:color w:val="auto"/>
                <w:sz w:val="15"/>
                <w:szCs w:val="15"/>
                <w:highlight w:val="none"/>
              </w:rPr>
              <w:t>，但明确</w:t>
            </w:r>
            <w:r>
              <w:rPr>
                <w:rFonts w:ascii="宋体" w:hAnsi="宋体" w:eastAsia="宋体"/>
                <w:color w:val="auto"/>
                <w:sz w:val="15"/>
                <w:szCs w:val="15"/>
                <w:highlight w:val="none"/>
              </w:rPr>
              <w:t>事项造成缺项，系数为</w:t>
            </w:r>
            <w:r>
              <w:rPr>
                <w:rFonts w:hint="eastAsia" w:ascii="宋体" w:hAnsi="宋体" w:eastAsia="宋体"/>
                <w:color w:val="auto"/>
                <w:sz w:val="15"/>
                <w:szCs w:val="15"/>
                <w:highlight w:val="none"/>
              </w:rPr>
              <w:t>1</w:t>
            </w:r>
            <w:r>
              <w:rPr>
                <w:rFonts w:ascii="宋体" w:hAnsi="宋体" w:eastAsia="宋体"/>
                <w:color w:val="auto"/>
                <w:sz w:val="15"/>
                <w:szCs w:val="15"/>
                <w:highlight w:val="none"/>
              </w:rPr>
              <w:t>-2</w:t>
            </w:r>
            <w:r>
              <w:rPr>
                <w:rFonts w:hint="eastAsia" w:ascii="宋体" w:hAnsi="宋体" w:eastAsia="宋体"/>
                <w:color w:val="auto"/>
                <w:sz w:val="15"/>
                <w:szCs w:val="15"/>
                <w:highlight w:val="none"/>
              </w:rPr>
              <w:t>；2.有</w:t>
            </w:r>
            <w:r>
              <w:rPr>
                <w:rFonts w:ascii="宋体" w:hAnsi="宋体" w:eastAsia="宋体"/>
                <w:color w:val="auto"/>
                <w:sz w:val="15"/>
                <w:szCs w:val="15"/>
                <w:highlight w:val="none"/>
              </w:rPr>
              <w:t>治理方案的，</w:t>
            </w:r>
            <w:r>
              <w:rPr>
                <w:rFonts w:hint="eastAsia" w:ascii="宋体" w:hAnsi="宋体" w:eastAsia="宋体"/>
                <w:color w:val="auto"/>
                <w:sz w:val="15"/>
                <w:szCs w:val="15"/>
                <w:highlight w:val="none"/>
              </w:rPr>
              <w:t>明确</w:t>
            </w:r>
            <w:r>
              <w:rPr>
                <w:rFonts w:ascii="宋体" w:hAnsi="宋体" w:eastAsia="宋体"/>
                <w:color w:val="auto"/>
                <w:sz w:val="15"/>
                <w:szCs w:val="15"/>
                <w:highlight w:val="none"/>
              </w:rPr>
              <w:t>事项造成缺项，且对环境</w:t>
            </w:r>
            <w:r>
              <w:rPr>
                <w:rFonts w:hint="eastAsia" w:ascii="宋体" w:hAnsi="宋体" w:eastAsia="宋体"/>
                <w:color w:val="auto"/>
                <w:sz w:val="15"/>
                <w:szCs w:val="15"/>
                <w:highlight w:val="none"/>
              </w:rPr>
              <w:t>秩序</w:t>
            </w:r>
            <w:r>
              <w:rPr>
                <w:rFonts w:ascii="宋体" w:hAnsi="宋体" w:eastAsia="宋体"/>
                <w:color w:val="auto"/>
                <w:sz w:val="15"/>
                <w:szCs w:val="15"/>
                <w:highlight w:val="none"/>
              </w:rPr>
              <w:t>造成影响的，系数为</w:t>
            </w:r>
            <w:r>
              <w:rPr>
                <w:rFonts w:hint="eastAsia" w:ascii="宋体" w:hAnsi="宋体" w:eastAsia="宋体"/>
                <w:color w:val="auto"/>
                <w:sz w:val="15"/>
                <w:szCs w:val="15"/>
                <w:highlight w:val="none"/>
              </w:rPr>
              <w:t>3</w:t>
            </w:r>
            <w:r>
              <w:rPr>
                <w:rFonts w:ascii="宋体" w:hAnsi="宋体" w:eastAsia="宋体"/>
                <w:color w:val="auto"/>
                <w:sz w:val="15"/>
                <w:szCs w:val="15"/>
                <w:highlight w:val="none"/>
              </w:rPr>
              <w:t>-4</w:t>
            </w:r>
            <w:r>
              <w:rPr>
                <w:rFonts w:hint="eastAsia" w:ascii="宋体" w:hAnsi="宋体" w:eastAsia="宋体"/>
                <w:color w:val="auto"/>
                <w:sz w:val="15"/>
                <w:szCs w:val="15"/>
                <w:highlight w:val="none"/>
              </w:rPr>
              <w:t>；3.要素</w:t>
            </w:r>
            <w:r>
              <w:rPr>
                <w:rFonts w:ascii="宋体" w:hAnsi="宋体" w:eastAsia="宋体"/>
                <w:color w:val="auto"/>
                <w:sz w:val="15"/>
                <w:szCs w:val="15"/>
                <w:highlight w:val="none"/>
              </w:rPr>
              <w:t>全部缺失</w:t>
            </w:r>
            <w:r>
              <w:rPr>
                <w:rFonts w:hint="eastAsia" w:ascii="宋体" w:hAnsi="宋体" w:eastAsia="宋体"/>
                <w:color w:val="auto"/>
                <w:sz w:val="15"/>
                <w:szCs w:val="15"/>
                <w:highlight w:val="none"/>
              </w:rPr>
              <w:t>，</w:t>
            </w:r>
            <w:r>
              <w:rPr>
                <w:rFonts w:ascii="宋体" w:hAnsi="宋体" w:eastAsia="宋体"/>
                <w:color w:val="auto"/>
                <w:sz w:val="15"/>
                <w:szCs w:val="15"/>
                <w:highlight w:val="none"/>
              </w:rPr>
              <w:t>对环境秩序造成</w:t>
            </w:r>
            <w:r>
              <w:rPr>
                <w:rFonts w:hint="eastAsia" w:ascii="宋体" w:hAnsi="宋体" w:eastAsia="宋体"/>
                <w:color w:val="auto"/>
                <w:sz w:val="15"/>
                <w:szCs w:val="15"/>
                <w:highlight w:val="none"/>
              </w:rPr>
              <w:t>较</w:t>
            </w:r>
            <w:r>
              <w:rPr>
                <w:rFonts w:ascii="宋体" w:hAnsi="宋体" w:eastAsia="宋体"/>
                <w:color w:val="auto"/>
                <w:sz w:val="15"/>
                <w:szCs w:val="15"/>
                <w:highlight w:val="none"/>
              </w:rPr>
              <w:t>严重影响的，系数为</w:t>
            </w:r>
            <w:r>
              <w:rPr>
                <w:rFonts w:hint="eastAsia" w:ascii="宋体" w:hAnsi="宋体" w:eastAsia="宋体"/>
                <w:color w:val="auto"/>
                <w:sz w:val="15"/>
                <w:szCs w:val="15"/>
                <w:highlight w:val="none"/>
              </w:rPr>
              <w:t>5</w:t>
            </w:r>
            <w:r>
              <w:rPr>
                <w:rFonts w:ascii="宋体" w:hAnsi="宋体" w:eastAsia="宋体"/>
                <w:color w:val="auto"/>
                <w:sz w:val="15"/>
                <w:szCs w:val="15"/>
                <w:highlight w:val="none"/>
              </w:rPr>
              <w:t>-</w:t>
            </w:r>
            <w:r>
              <w:rPr>
                <w:rFonts w:hint="eastAsia" w:ascii="宋体" w:hAnsi="宋体" w:eastAsia="宋体"/>
                <w:color w:val="auto"/>
                <w:sz w:val="15"/>
                <w:szCs w:val="15"/>
                <w:highlight w:val="none"/>
              </w:rPr>
              <w:t>9。</w:t>
            </w:r>
          </w:p>
        </w:tc>
        <w:tc>
          <w:tcPr>
            <w:tcW w:w="1785" w:type="dxa"/>
            <w:shd w:val="clear" w:color="auto" w:fill="auto"/>
            <w:vAlign w:val="center"/>
          </w:tcPr>
          <w:p w14:paraId="E4FF6D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罚款数额＝3000×（1＋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2627D0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auto"/>
                <w:sz w:val="15"/>
                <w:szCs w:val="15"/>
                <w:highlight w:val="none"/>
              </w:rPr>
            </w:pPr>
          </w:p>
        </w:tc>
        <w:tc>
          <w:tcPr>
            <w:tcW w:w="824" w:type="dxa"/>
            <w:shd w:val="clear" w:color="auto" w:fill="auto"/>
            <w:vAlign w:val="center"/>
          </w:tcPr>
          <w:p w14:paraId="9FC8BE4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CCB9A19B">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乡镇</w:t>
            </w:r>
          </w:p>
        </w:tc>
      </w:tr>
      <w:tr w14:paraId="4D01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D4BC9DC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w:t>
            </w:r>
          </w:p>
        </w:tc>
        <w:tc>
          <w:tcPr>
            <w:tcW w:w="1500" w:type="dxa"/>
            <w:shd w:val="clear" w:color="auto" w:fill="auto"/>
            <w:vAlign w:val="center"/>
          </w:tcPr>
          <w:p w14:paraId="F1A7E3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建设单位（或生活垃圾分类管理责任人）委托他人</w:t>
            </w:r>
            <w:r>
              <w:rPr>
                <w:rFonts w:ascii="宋体" w:hAnsi="宋体" w:eastAsia="宋体"/>
                <w:color w:val="auto"/>
                <w:sz w:val="15"/>
                <w:szCs w:val="15"/>
                <w:highlight w:val="none"/>
              </w:rPr>
              <w:t>处置建筑垃圾未选择有资质的运输服务单位</w:t>
            </w:r>
          </w:p>
        </w:tc>
        <w:tc>
          <w:tcPr>
            <w:tcW w:w="2789" w:type="dxa"/>
            <w:shd w:val="clear" w:color="auto" w:fill="auto"/>
            <w:vAlign w:val="center"/>
          </w:tcPr>
          <w:p w14:paraId="84FF215F">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第十三条第一款第(二)项</w:t>
            </w:r>
          </w:p>
          <w:p w14:paraId="9B63A522">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处罚</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第三十六条 责令立即改正，处以1万元以上10万元以下罚款。</w:t>
            </w:r>
          </w:p>
        </w:tc>
        <w:tc>
          <w:tcPr>
            <w:tcW w:w="851" w:type="dxa"/>
            <w:shd w:val="clear" w:color="auto" w:fill="auto"/>
            <w:vAlign w:val="center"/>
          </w:tcPr>
          <w:p w14:paraId="6F00A1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4EDED6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B644B1E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w:t>
            </w:r>
            <w:r>
              <w:rPr>
                <w:rFonts w:ascii="宋体" w:hAnsi="宋体" w:eastAsia="宋体"/>
                <w:color w:val="auto"/>
                <w:sz w:val="15"/>
                <w:szCs w:val="15"/>
                <w:highlight w:val="none"/>
              </w:rPr>
              <w:t>生活垃圾分类管理责任单位（</w:t>
            </w:r>
            <w:r>
              <w:rPr>
                <w:rFonts w:hint="eastAsia" w:ascii="宋体" w:hAnsi="宋体" w:eastAsia="宋体"/>
                <w:color w:val="auto"/>
                <w:sz w:val="15"/>
                <w:szCs w:val="15"/>
                <w:highlight w:val="none"/>
              </w:rPr>
              <w:t>不含</w:t>
            </w:r>
            <w:r>
              <w:rPr>
                <w:rFonts w:ascii="宋体" w:hAnsi="宋体" w:eastAsia="宋体"/>
                <w:color w:val="auto"/>
                <w:sz w:val="15"/>
                <w:szCs w:val="15"/>
                <w:highlight w:val="none"/>
              </w:rPr>
              <w:t>建设单位）</w:t>
            </w:r>
            <w:r>
              <w:rPr>
                <w:rFonts w:hint="eastAsia" w:ascii="宋体" w:hAnsi="宋体" w:eastAsia="宋体"/>
                <w:color w:val="auto"/>
                <w:sz w:val="15"/>
                <w:szCs w:val="15"/>
                <w:highlight w:val="none"/>
              </w:rPr>
              <w:t>，</w:t>
            </w:r>
            <w:r>
              <w:rPr>
                <w:rFonts w:ascii="宋体" w:hAnsi="宋体" w:eastAsia="宋体"/>
                <w:color w:val="auto"/>
                <w:sz w:val="15"/>
                <w:szCs w:val="15"/>
                <w:highlight w:val="none"/>
              </w:rPr>
              <w:t>系数为0-2</w:t>
            </w:r>
            <w:r>
              <w:rPr>
                <w:rFonts w:hint="eastAsia" w:ascii="宋体" w:hAnsi="宋体" w:eastAsia="宋体"/>
                <w:color w:val="auto"/>
                <w:sz w:val="15"/>
                <w:szCs w:val="15"/>
                <w:highlight w:val="none"/>
                <w:lang w:eastAsia="zh-CN"/>
              </w:rPr>
              <w:t>；</w:t>
            </w:r>
            <w:r>
              <w:rPr>
                <w:rFonts w:ascii="宋体" w:hAnsi="宋体" w:eastAsia="宋体"/>
                <w:color w:val="auto"/>
                <w:sz w:val="15"/>
                <w:szCs w:val="15"/>
                <w:highlight w:val="none"/>
              </w:rPr>
              <w:t>2.</w:t>
            </w:r>
            <w:r>
              <w:rPr>
                <w:rFonts w:hint="eastAsia" w:ascii="宋体" w:hAnsi="宋体" w:eastAsia="宋体"/>
                <w:color w:val="auto"/>
                <w:sz w:val="15"/>
                <w:szCs w:val="15"/>
                <w:highlight w:val="none"/>
              </w:rPr>
              <w:t>建设单位违反规定的，系数3；3.违法行为持续时间较长、建筑垃圾产生量较大、造成环境秩序较严重影响的，系数</w:t>
            </w:r>
            <w:r>
              <w:rPr>
                <w:rFonts w:ascii="宋体" w:hAnsi="宋体" w:eastAsia="宋体"/>
                <w:color w:val="auto"/>
                <w:sz w:val="15"/>
                <w:szCs w:val="15"/>
                <w:highlight w:val="none"/>
              </w:rPr>
              <w:t>4</w:t>
            </w:r>
            <w:r>
              <w:rPr>
                <w:rFonts w:hint="eastAsia" w:ascii="宋体" w:hAnsi="宋体" w:eastAsia="宋体"/>
                <w:color w:val="auto"/>
                <w:sz w:val="15"/>
                <w:szCs w:val="15"/>
                <w:highlight w:val="none"/>
              </w:rPr>
              <w:t>-9。</w:t>
            </w:r>
          </w:p>
        </w:tc>
        <w:tc>
          <w:tcPr>
            <w:tcW w:w="1785" w:type="dxa"/>
            <w:shd w:val="clear" w:color="auto" w:fill="auto"/>
            <w:vAlign w:val="center"/>
          </w:tcPr>
          <w:p w14:paraId="D4C186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10</w:t>
            </w:r>
            <w:r>
              <w:rPr>
                <w:rFonts w:hint="eastAsia" w:ascii="宋体" w:hAnsi="宋体" w:eastAsia="宋体"/>
                <w:color w:val="auto"/>
                <w:sz w:val="15"/>
                <w:szCs w:val="15"/>
                <w:highlight w:val="none"/>
              </w:rPr>
              <w:t>000×（1＋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F96B3FB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olor w:val="auto"/>
                <w:sz w:val="15"/>
                <w:szCs w:val="15"/>
                <w:highlight w:val="none"/>
              </w:rPr>
            </w:pPr>
          </w:p>
        </w:tc>
        <w:tc>
          <w:tcPr>
            <w:tcW w:w="824" w:type="dxa"/>
            <w:shd w:val="clear" w:color="auto" w:fill="auto"/>
            <w:vAlign w:val="center"/>
          </w:tcPr>
          <w:p w14:paraId="DE09CE1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700EF7AA">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乡镇</w:t>
            </w:r>
          </w:p>
        </w:tc>
      </w:tr>
      <w:tr w14:paraId="7718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4325257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6</w:t>
            </w:r>
          </w:p>
        </w:tc>
        <w:tc>
          <w:tcPr>
            <w:tcW w:w="1500" w:type="dxa"/>
            <w:vMerge w:val="restart"/>
            <w:shd w:val="clear" w:color="auto" w:fill="auto"/>
            <w:vAlign w:val="center"/>
          </w:tcPr>
          <w:p w14:paraId="A1EC6D7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未经许可擅自设置建筑垃圾消纳场所</w:t>
            </w:r>
          </w:p>
        </w:tc>
        <w:tc>
          <w:tcPr>
            <w:tcW w:w="2789" w:type="dxa"/>
            <w:vMerge w:val="restart"/>
            <w:shd w:val="clear" w:color="auto" w:fill="auto"/>
            <w:vAlign w:val="center"/>
          </w:tcPr>
          <w:p w14:paraId="BAD2AC06">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违反条款：第十四条第一款</w:t>
            </w:r>
          </w:p>
          <w:p w14:paraId="04499A0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2C999B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5000</w:t>
            </w:r>
          </w:p>
          <w:p w14:paraId="0AF591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（单位）</w:t>
            </w:r>
          </w:p>
        </w:tc>
        <w:tc>
          <w:tcPr>
            <w:tcW w:w="840" w:type="dxa"/>
            <w:shd w:val="clear" w:color="auto" w:fill="auto"/>
            <w:vAlign w:val="center"/>
          </w:tcPr>
          <w:p w14:paraId="625CCE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FA5E76CD">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按照《基准》的有关规定执行</w:t>
            </w:r>
          </w:p>
        </w:tc>
        <w:tc>
          <w:tcPr>
            <w:tcW w:w="1785" w:type="dxa"/>
            <w:shd w:val="clear" w:color="auto" w:fill="auto"/>
            <w:vAlign w:val="center"/>
          </w:tcPr>
          <w:p w14:paraId="B49152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5000</w:t>
            </w:r>
            <w:r>
              <w:rPr>
                <w:rFonts w:hint="eastAsia" w:ascii="宋体" w:hAnsi="宋体" w:eastAsia="宋体"/>
                <w:color w:val="auto"/>
                <w:sz w:val="15"/>
                <w:szCs w:val="15"/>
                <w:highlight w:val="none"/>
              </w:rPr>
              <w:t>×（1＋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2385" w:type="dxa"/>
            <w:shd w:val="clear" w:color="auto" w:fill="auto"/>
            <w:vAlign w:val="center"/>
          </w:tcPr>
          <w:p w14:paraId="AF6BB08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p>
        </w:tc>
        <w:tc>
          <w:tcPr>
            <w:tcW w:w="824" w:type="dxa"/>
            <w:vMerge w:val="restart"/>
            <w:shd w:val="clear" w:color="auto" w:fill="auto"/>
            <w:vAlign w:val="center"/>
          </w:tcPr>
          <w:p w14:paraId="DAE3EE0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F6561CA6">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乡镇</w:t>
            </w:r>
          </w:p>
        </w:tc>
      </w:tr>
      <w:tr w14:paraId="8144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CF26F680">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79473E7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8FE151D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5"/>
                <w:szCs w:val="15"/>
                <w:highlight w:val="none"/>
              </w:rPr>
            </w:pPr>
          </w:p>
        </w:tc>
        <w:tc>
          <w:tcPr>
            <w:tcW w:w="851" w:type="dxa"/>
            <w:shd w:val="clear" w:color="auto" w:fill="auto"/>
            <w:vAlign w:val="center"/>
          </w:tcPr>
          <w:p w14:paraId="70D8CC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3000</w:t>
            </w:r>
          </w:p>
          <w:p w14:paraId="003565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（个人）</w:t>
            </w:r>
          </w:p>
        </w:tc>
        <w:tc>
          <w:tcPr>
            <w:tcW w:w="840" w:type="dxa"/>
            <w:shd w:val="clear" w:color="auto" w:fill="auto"/>
            <w:vAlign w:val="center"/>
          </w:tcPr>
          <w:p w14:paraId="260B6C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p>
        </w:tc>
        <w:tc>
          <w:tcPr>
            <w:tcW w:w="2304" w:type="dxa"/>
            <w:shd w:val="clear" w:color="auto" w:fill="auto"/>
            <w:vAlign w:val="center"/>
          </w:tcPr>
          <w:p w14:paraId="51140C32">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p>
        </w:tc>
        <w:tc>
          <w:tcPr>
            <w:tcW w:w="1785" w:type="dxa"/>
            <w:shd w:val="clear" w:color="auto" w:fill="auto"/>
            <w:vAlign w:val="center"/>
          </w:tcPr>
          <w:p w14:paraId="0EA8B2C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5"/>
                <w:szCs w:val="15"/>
                <w:highlight w:val="none"/>
              </w:rPr>
            </w:pPr>
          </w:p>
        </w:tc>
        <w:tc>
          <w:tcPr>
            <w:tcW w:w="2385" w:type="dxa"/>
            <w:shd w:val="clear" w:color="auto" w:fill="auto"/>
            <w:vAlign w:val="center"/>
          </w:tcPr>
          <w:p w14:paraId="743F53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5"/>
                <w:szCs w:val="15"/>
                <w:highlight w:val="none"/>
              </w:rPr>
            </w:pPr>
          </w:p>
        </w:tc>
        <w:tc>
          <w:tcPr>
            <w:tcW w:w="824" w:type="dxa"/>
            <w:vMerge w:val="continue"/>
            <w:shd w:val="clear" w:color="auto" w:fill="auto"/>
            <w:vAlign w:val="center"/>
          </w:tcPr>
          <w:p w14:paraId="F1EB4E41">
            <w:pPr>
              <w:spacing w:line="232" w:lineRule="exact"/>
              <w:jc w:val="center"/>
              <w:rPr>
                <w:rFonts w:ascii="宋体" w:hAnsi="宋体" w:eastAsia="宋体" w:cs="宋体"/>
                <w:color w:val="auto"/>
                <w:kern w:val="0"/>
                <w:sz w:val="15"/>
                <w:szCs w:val="15"/>
                <w:highlight w:val="none"/>
              </w:rPr>
            </w:pPr>
          </w:p>
        </w:tc>
      </w:tr>
      <w:tr w14:paraId="F888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5645F202">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240D9124">
            <w:pPr>
              <w:spacing w:line="232" w:lineRule="exact"/>
              <w:jc w:val="lef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AFD9D75C">
            <w:pPr>
              <w:spacing w:line="232" w:lineRule="exact"/>
              <w:jc w:val="left"/>
              <w:rPr>
                <w:rFonts w:ascii="宋体" w:hAnsi="宋体" w:eastAsia="宋体" w:cs="宋体"/>
                <w:color w:val="auto"/>
                <w:kern w:val="0"/>
                <w:sz w:val="15"/>
                <w:szCs w:val="15"/>
                <w:highlight w:val="none"/>
              </w:rPr>
            </w:pPr>
          </w:p>
        </w:tc>
        <w:tc>
          <w:tcPr>
            <w:tcW w:w="851" w:type="dxa"/>
            <w:shd w:val="clear" w:color="auto" w:fill="auto"/>
            <w:vAlign w:val="center"/>
          </w:tcPr>
          <w:p w14:paraId="08C3B96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100000</w:t>
            </w:r>
          </w:p>
        </w:tc>
        <w:tc>
          <w:tcPr>
            <w:tcW w:w="840" w:type="dxa"/>
            <w:shd w:val="clear" w:color="auto" w:fill="auto"/>
            <w:vAlign w:val="center"/>
          </w:tcPr>
          <w:p w14:paraId="B278077F">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w:t>
            </w:r>
          </w:p>
        </w:tc>
        <w:tc>
          <w:tcPr>
            <w:tcW w:w="2304" w:type="dxa"/>
            <w:shd w:val="clear" w:color="auto" w:fill="auto"/>
            <w:vAlign w:val="center"/>
          </w:tcPr>
          <w:p w14:paraId="90CF0EC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宋体" w:hAnsi="宋体" w:eastAsia="宋体"/>
                <w:b w:val="0"/>
                <w:bCs w:val="0"/>
                <w:color w:val="auto"/>
                <w:sz w:val="15"/>
                <w:szCs w:val="15"/>
                <w:highlight w:val="none"/>
                <w:lang w:val="en-US" w:eastAsia="zh-CN"/>
              </w:rPr>
              <w:t>1.</w:t>
            </w:r>
            <w:r>
              <w:rPr>
                <w:rFonts w:hint="eastAsia" w:ascii="宋体" w:hAnsi="宋体" w:eastAsia="宋体"/>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6C78674E">
            <w:pPr>
              <w:pStyle w:val="8"/>
              <w:rPr>
                <w:rFonts w:hint="default"/>
                <w:color w:val="auto"/>
                <w:highlight w:val="none"/>
                <w:lang w:val="en-US" w:eastAsia="zh-CN"/>
              </w:rPr>
            </w:pPr>
          </w:p>
        </w:tc>
        <w:tc>
          <w:tcPr>
            <w:tcW w:w="1785" w:type="dxa"/>
            <w:shd w:val="clear" w:color="auto" w:fill="auto"/>
            <w:vAlign w:val="center"/>
          </w:tcPr>
          <w:p w14:paraId="91D59863">
            <w:pPr>
              <w:spacing w:line="232" w:lineRule="exact"/>
              <w:jc w:val="lef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100000</w:t>
            </w:r>
            <w:r>
              <w:rPr>
                <w:rFonts w:hint="eastAsia" w:ascii="宋体" w:hAnsi="宋体" w:eastAsia="宋体"/>
                <w:color w:val="auto"/>
                <w:sz w:val="15"/>
                <w:szCs w:val="15"/>
                <w:highlight w:val="none"/>
              </w:rPr>
              <w:t>×（1＋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r>
              <w:rPr>
                <w:rFonts w:ascii="宋体" w:hAnsi="宋体" w:eastAsia="宋体"/>
                <w:color w:val="auto"/>
                <w:sz w:val="15"/>
                <w:szCs w:val="15"/>
                <w:highlight w:val="none"/>
              </w:rPr>
              <w:t>区域系数</w:t>
            </w:r>
            <w:r>
              <w:rPr>
                <w:rFonts w:hint="eastAsia" w:ascii="宋体" w:hAnsi="宋体" w:eastAsia="宋体"/>
                <w:color w:val="auto"/>
                <w:sz w:val="15"/>
                <w:szCs w:val="15"/>
                <w:highlight w:val="none"/>
              </w:rPr>
              <w:t>）</w:t>
            </w:r>
          </w:p>
        </w:tc>
        <w:tc>
          <w:tcPr>
            <w:tcW w:w="2385" w:type="dxa"/>
            <w:shd w:val="clear" w:color="auto" w:fill="auto"/>
            <w:vAlign w:val="center"/>
          </w:tcPr>
          <w:p w14:paraId="9625D076">
            <w:pPr>
              <w:spacing w:line="232" w:lineRule="exact"/>
              <w:rPr>
                <w:rFonts w:hint="default" w:ascii="宋体" w:hAnsi="宋体" w:eastAsia="宋体" w:cs="宋体"/>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5F0849A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0C526DA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59C5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6BFC4D6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7</w:t>
            </w:r>
          </w:p>
        </w:tc>
        <w:tc>
          <w:tcPr>
            <w:tcW w:w="1500" w:type="dxa"/>
            <w:shd w:val="clear" w:color="auto" w:fill="auto"/>
            <w:vAlign w:val="center"/>
          </w:tcPr>
          <w:p w14:paraId="4E4B252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建筑垃圾消纳</w:t>
            </w:r>
            <w:r>
              <w:rPr>
                <w:rFonts w:ascii="宋体" w:hAnsi="宋体" w:eastAsia="宋体"/>
                <w:color w:val="auto"/>
                <w:sz w:val="15"/>
                <w:szCs w:val="15"/>
                <w:highlight w:val="none"/>
              </w:rPr>
              <w:t>场所（</w:t>
            </w:r>
            <w:r>
              <w:rPr>
                <w:rFonts w:hint="eastAsia" w:ascii="宋体" w:hAnsi="宋体" w:eastAsia="宋体"/>
                <w:color w:val="auto"/>
                <w:sz w:val="15"/>
                <w:szCs w:val="15"/>
                <w:highlight w:val="none"/>
              </w:rPr>
              <w:t>或</w:t>
            </w:r>
            <w:r>
              <w:rPr>
                <w:rFonts w:ascii="宋体" w:hAnsi="宋体" w:eastAsia="宋体"/>
                <w:color w:val="auto"/>
                <w:sz w:val="15"/>
                <w:szCs w:val="15"/>
                <w:highlight w:val="none"/>
              </w:rPr>
              <w:t>临时处置点经营单位）</w:t>
            </w:r>
            <w:r>
              <w:rPr>
                <w:rFonts w:hint="eastAsia" w:ascii="宋体" w:hAnsi="宋体" w:eastAsia="宋体"/>
                <w:color w:val="auto"/>
                <w:sz w:val="15"/>
                <w:szCs w:val="15"/>
                <w:highlight w:val="none"/>
              </w:rPr>
              <w:t>未按照消纳处置协议的约定接收符合分类标准的建筑垃圾</w:t>
            </w:r>
          </w:p>
        </w:tc>
        <w:tc>
          <w:tcPr>
            <w:tcW w:w="2789" w:type="dxa"/>
            <w:shd w:val="clear" w:color="auto" w:fill="auto"/>
            <w:vAlign w:val="center"/>
          </w:tcPr>
          <w:p w14:paraId="BCCFDF5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第十七条第一款第(一)项</w:t>
            </w:r>
          </w:p>
          <w:p w14:paraId="3BB17C0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第三十八条</w:t>
            </w:r>
            <w:r>
              <w:rPr>
                <w:rFonts w:ascii="宋体" w:hAnsi="宋体" w:eastAsia="宋体"/>
                <w:color w:val="auto"/>
                <w:sz w:val="15"/>
                <w:szCs w:val="15"/>
                <w:highlight w:val="none"/>
              </w:rPr>
              <w:t>第一款</w:t>
            </w:r>
            <w:r>
              <w:rPr>
                <w:rFonts w:hint="eastAsia" w:ascii="宋体" w:hAnsi="宋体" w:eastAsia="宋体"/>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BA01BD3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50000</w:t>
            </w:r>
          </w:p>
        </w:tc>
        <w:tc>
          <w:tcPr>
            <w:tcW w:w="840" w:type="dxa"/>
            <w:shd w:val="clear" w:color="auto" w:fill="auto"/>
            <w:vAlign w:val="center"/>
          </w:tcPr>
          <w:p w14:paraId="CC73949F">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20D25750">
            <w:pPr>
              <w:spacing w:line="232" w:lineRule="exact"/>
              <w:jc w:val="left"/>
              <w:rPr>
                <w:rFonts w:hint="default" w:ascii="宋体" w:hAnsi="宋体" w:eastAsia="宋体" w:cs="宋体"/>
                <w:b/>
                <w:bCs/>
                <w:color w:val="auto"/>
                <w:kern w:val="0"/>
                <w:sz w:val="15"/>
                <w:szCs w:val="15"/>
                <w:highlight w:val="none"/>
                <w:lang w:val="en-US" w:eastAsia="zh-CN"/>
              </w:rPr>
            </w:pPr>
            <w:r>
              <w:rPr>
                <w:rFonts w:hint="eastAsia" w:ascii="宋体" w:hAnsi="宋体" w:eastAsia="宋体"/>
                <w:color w:val="auto"/>
                <w:sz w:val="15"/>
                <w:szCs w:val="15"/>
                <w:highlight w:val="none"/>
                <w:lang w:eastAsia="zh-CN"/>
              </w:rPr>
              <w:t>造成</w:t>
            </w:r>
            <w:r>
              <w:rPr>
                <w:rFonts w:hint="eastAsia" w:ascii="宋体" w:hAnsi="宋体" w:eastAsia="宋体"/>
                <w:color w:val="auto"/>
                <w:sz w:val="15"/>
                <w:szCs w:val="15"/>
                <w:highlight w:val="none"/>
              </w:rPr>
              <w:t>较大环境污染或者社会影响的，系数为</w:t>
            </w:r>
            <w:r>
              <w:rPr>
                <w:rFonts w:hint="eastAsia" w:ascii="宋体" w:hAnsi="宋体" w:eastAsia="宋体"/>
                <w:color w:val="auto"/>
                <w:sz w:val="15"/>
                <w:szCs w:val="15"/>
                <w:highlight w:val="none"/>
                <w:lang w:val="en-US" w:eastAsia="zh-CN"/>
              </w:rPr>
              <w:t>1。</w:t>
            </w:r>
          </w:p>
        </w:tc>
        <w:tc>
          <w:tcPr>
            <w:tcW w:w="1785" w:type="dxa"/>
            <w:shd w:val="clear" w:color="auto" w:fill="auto"/>
            <w:vAlign w:val="center"/>
          </w:tcPr>
          <w:p w14:paraId="BCA80790">
            <w:pPr>
              <w:spacing w:line="232" w:lineRule="exact"/>
              <w:jc w:val="center"/>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50000</w:t>
            </w:r>
            <w:r>
              <w:rPr>
                <w:rFonts w:hint="eastAsia" w:ascii="宋体" w:hAnsi="宋体" w:eastAsia="宋体"/>
                <w:color w:val="auto"/>
                <w:sz w:val="15"/>
                <w:szCs w:val="15"/>
                <w:highlight w:val="none"/>
              </w:rPr>
              <w:t>×（1＋</w:t>
            </w:r>
            <w:r>
              <w:rPr>
                <w:rFonts w:hint="eastAsia" w:ascii="宋体" w:hAnsi="宋体" w:eastAsia="宋体"/>
                <w:color w:val="auto"/>
                <w:sz w:val="15"/>
                <w:szCs w:val="15"/>
                <w:highlight w:val="none"/>
                <w:lang w:eastAsia="zh-CN"/>
              </w:rPr>
              <w:t>常量系数＋变量系数</w:t>
            </w:r>
            <w:r>
              <w:rPr>
                <w:rFonts w:hint="eastAsia" w:ascii="宋体" w:hAnsi="宋体" w:eastAsia="宋体"/>
                <w:color w:val="auto"/>
                <w:sz w:val="15"/>
                <w:szCs w:val="15"/>
                <w:highlight w:val="none"/>
              </w:rPr>
              <w:t>）</w:t>
            </w:r>
          </w:p>
        </w:tc>
        <w:tc>
          <w:tcPr>
            <w:tcW w:w="2385" w:type="dxa"/>
            <w:shd w:val="clear" w:color="auto" w:fill="auto"/>
            <w:vAlign w:val="center"/>
          </w:tcPr>
          <w:p w14:paraId="5F6C06AE">
            <w:pPr>
              <w:numPr>
                <w:ilvl w:val="0"/>
                <w:numId w:val="2"/>
              </w:num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存在下列情形的，可视为“情节严重”：一年内因同类违法行为，受到城管执法机关</w:t>
            </w:r>
            <w:r>
              <w:rPr>
                <w:rFonts w:hint="eastAsia" w:ascii="宋体" w:hAnsi="宋体" w:eastAsia="宋体"/>
                <w:color w:val="auto"/>
                <w:sz w:val="15"/>
                <w:szCs w:val="15"/>
                <w:highlight w:val="none"/>
                <w:lang w:val="en-US" w:eastAsia="zh-CN"/>
              </w:rPr>
              <w:t>2次</w:t>
            </w:r>
            <w:r>
              <w:rPr>
                <w:rFonts w:hint="eastAsia" w:ascii="宋体" w:hAnsi="宋体" w:eastAsia="宋体"/>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956EE2E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2. 依据</w:t>
            </w:r>
            <w:r>
              <w:rPr>
                <w:rFonts w:hint="eastAsia" w:ascii="宋体" w:hAnsi="宋体" w:eastAsia="宋体" w:cs="宋体"/>
                <w:color w:val="auto"/>
                <w:kern w:val="0"/>
                <w:sz w:val="15"/>
                <w:szCs w:val="15"/>
                <w:highlight w:val="none"/>
              </w:rPr>
              <w:t>《北京市人民政府关于进一步相对集中城市管理领域部分行政处罚权的决定》（</w:t>
            </w:r>
            <w:r>
              <w:rPr>
                <w:rFonts w:hint="eastAsia" w:ascii="宋体" w:hAnsi="宋体" w:eastAsia="宋体"/>
                <w:color w:val="auto"/>
                <w:sz w:val="15"/>
                <w:szCs w:val="15"/>
                <w:highlight w:val="none"/>
              </w:rPr>
              <w:t>京政发〔2017〕32号），拟作出吊销处罚的，作出处罚决定前，要邀请城市管理</w:t>
            </w:r>
            <w:r>
              <w:rPr>
                <w:rFonts w:ascii="宋体" w:hAnsi="宋体" w:eastAsia="宋体"/>
                <w:color w:val="auto"/>
                <w:sz w:val="15"/>
                <w:szCs w:val="15"/>
                <w:highlight w:val="none"/>
              </w:rPr>
              <w:t>部门</w:t>
            </w:r>
            <w:r>
              <w:rPr>
                <w:rFonts w:hint="eastAsia" w:ascii="宋体" w:hAnsi="宋体" w:eastAsia="宋体"/>
                <w:color w:val="auto"/>
                <w:sz w:val="15"/>
                <w:szCs w:val="15"/>
                <w:highlight w:val="none"/>
              </w:rPr>
              <w:t>共同会商；对于可能影响公共利益的，提请城市管理部门拟定接管方案。</w:t>
            </w:r>
          </w:p>
        </w:tc>
        <w:tc>
          <w:tcPr>
            <w:tcW w:w="824" w:type="dxa"/>
            <w:shd w:val="clear" w:color="auto" w:fill="auto"/>
            <w:vAlign w:val="center"/>
          </w:tcPr>
          <w:p w14:paraId="48EA760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区级街道乡镇</w:t>
            </w:r>
          </w:p>
        </w:tc>
      </w:tr>
      <w:tr w14:paraId="4CD7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C09BB9A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8</w:t>
            </w:r>
          </w:p>
        </w:tc>
        <w:tc>
          <w:tcPr>
            <w:tcW w:w="1500" w:type="dxa"/>
            <w:shd w:val="clear" w:color="auto" w:fill="auto"/>
            <w:vAlign w:val="center"/>
          </w:tcPr>
          <w:p w14:paraId="4F649B6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162BE9B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第十七条第一款第(二)项</w:t>
            </w:r>
          </w:p>
          <w:p w14:paraId="C8726672">
            <w:pPr>
              <w:spacing w:line="232" w:lineRule="exact"/>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处罚条款</w:t>
            </w:r>
            <w:r>
              <w:rPr>
                <w:rFonts w:ascii="宋体" w:hAnsi="宋体" w:eastAsia="宋体"/>
                <w:color w:val="auto"/>
                <w:sz w:val="15"/>
                <w:szCs w:val="15"/>
                <w:highlight w:val="none"/>
              </w:rPr>
              <w:t>：</w:t>
            </w:r>
            <w:r>
              <w:rPr>
                <w:rFonts w:hint="eastAsia" w:ascii="宋体" w:hAnsi="宋体" w:eastAsia="宋体"/>
                <w:color w:val="auto"/>
                <w:sz w:val="15"/>
                <w:szCs w:val="15"/>
                <w:highlight w:val="none"/>
              </w:rPr>
              <w:t>第</w:t>
            </w:r>
            <w:r>
              <w:rPr>
                <w:rFonts w:ascii="宋体" w:hAnsi="宋体" w:eastAsia="宋体"/>
                <w:color w:val="auto"/>
                <w:sz w:val="15"/>
                <w:szCs w:val="15"/>
                <w:highlight w:val="none"/>
              </w:rPr>
              <w:t>三十八条第二款</w:t>
            </w:r>
            <w:r>
              <w:rPr>
                <w:rFonts w:hint="eastAsia" w:ascii="宋体" w:hAnsi="宋体" w:eastAsia="宋体"/>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2C92999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69CEDF87">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B667131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1.产生较大环境污染或者社会影响的，系数为5-8；</w:t>
            </w:r>
          </w:p>
          <w:p w14:paraId="69C9AC92">
            <w:pPr>
              <w:spacing w:line="232" w:lineRule="exact"/>
              <w:rPr>
                <w:rFonts w:ascii="宋体" w:hAnsi="宋体" w:eastAsia="宋体"/>
                <w:color w:val="auto"/>
                <w:sz w:val="15"/>
                <w:szCs w:val="15"/>
                <w:highlight w:val="none"/>
              </w:rPr>
            </w:pPr>
            <w:r>
              <w:rPr>
                <w:rFonts w:ascii="宋体" w:hAnsi="宋体" w:eastAsia="宋体"/>
                <w:color w:val="auto"/>
                <w:sz w:val="15"/>
                <w:szCs w:val="15"/>
                <w:highlight w:val="none"/>
              </w:rPr>
              <w:t>2.</w:t>
            </w:r>
            <w:r>
              <w:rPr>
                <w:rFonts w:hint="eastAsia" w:ascii="宋体" w:hAnsi="宋体" w:eastAsia="宋体"/>
                <w:color w:val="auto"/>
                <w:sz w:val="15"/>
                <w:szCs w:val="15"/>
                <w:highlight w:val="none"/>
              </w:rPr>
              <w:t>造成社会恶劣影响或者其它较严重后果的，系数为9。</w:t>
            </w:r>
          </w:p>
        </w:tc>
        <w:tc>
          <w:tcPr>
            <w:tcW w:w="1785" w:type="dxa"/>
            <w:shd w:val="clear" w:color="auto" w:fill="auto"/>
            <w:vAlign w:val="center"/>
          </w:tcPr>
          <w:p w14:paraId="1223EF0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EA0BB9C5">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案由</w:t>
            </w:r>
            <w:r>
              <w:rPr>
                <w:rFonts w:ascii="宋体" w:hAnsi="宋体" w:eastAsia="宋体"/>
                <w:color w:val="auto"/>
                <w:sz w:val="15"/>
                <w:szCs w:val="15"/>
                <w:highlight w:val="none"/>
              </w:rPr>
              <w:t>根据实际情况选择</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EE22A83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61AB03DC">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乡镇</w:t>
            </w:r>
          </w:p>
        </w:tc>
      </w:tr>
      <w:tr w14:paraId="74B5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BACAEF6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9</w:t>
            </w:r>
          </w:p>
        </w:tc>
        <w:tc>
          <w:tcPr>
            <w:tcW w:w="1500" w:type="dxa"/>
            <w:shd w:val="clear" w:color="auto" w:fill="auto"/>
            <w:vAlign w:val="center"/>
          </w:tcPr>
          <w:p w14:paraId="0A82947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建筑垃圾消纳场所（或临时处置点经营单位）未按照</w:t>
            </w:r>
            <w:r>
              <w:rPr>
                <w:rFonts w:ascii="宋体" w:hAnsi="宋体" w:eastAsia="宋体"/>
                <w:color w:val="auto"/>
                <w:sz w:val="15"/>
                <w:szCs w:val="15"/>
                <w:highlight w:val="none"/>
              </w:rPr>
              <w:t>规定设置双向称重系统</w:t>
            </w:r>
          </w:p>
        </w:tc>
        <w:tc>
          <w:tcPr>
            <w:tcW w:w="2789" w:type="dxa"/>
            <w:shd w:val="clear" w:color="auto" w:fill="auto"/>
            <w:vAlign w:val="center"/>
          </w:tcPr>
          <w:p w14:paraId="F21D4FA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第十七条第一款第(三)项</w:t>
            </w:r>
          </w:p>
          <w:p w14:paraId="C54E2B1A">
            <w:pPr>
              <w:spacing w:line="232" w:lineRule="exact"/>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处罚</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w:t>
            </w:r>
            <w:r>
              <w:rPr>
                <w:rFonts w:ascii="宋体" w:hAnsi="宋体" w:eastAsia="宋体"/>
                <w:color w:val="auto"/>
                <w:sz w:val="15"/>
                <w:szCs w:val="15"/>
                <w:highlight w:val="none"/>
              </w:rPr>
              <w:t>三十八条第三款</w:t>
            </w:r>
            <w:r>
              <w:rPr>
                <w:rFonts w:hint="eastAsia" w:ascii="宋体" w:hAnsi="宋体" w:eastAsia="宋体"/>
                <w:color w:val="auto"/>
                <w:sz w:val="15"/>
                <w:szCs w:val="15"/>
                <w:highlight w:val="none"/>
              </w:rPr>
              <w:t xml:space="preserve"> 责令限期改正，处1万元以上10万元以下罚款。</w:t>
            </w:r>
          </w:p>
        </w:tc>
        <w:tc>
          <w:tcPr>
            <w:tcW w:w="851" w:type="dxa"/>
            <w:shd w:val="clear" w:color="auto" w:fill="auto"/>
            <w:vAlign w:val="center"/>
          </w:tcPr>
          <w:p w14:paraId="00BE2B2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20000</w:t>
            </w:r>
          </w:p>
        </w:tc>
        <w:tc>
          <w:tcPr>
            <w:tcW w:w="840" w:type="dxa"/>
            <w:shd w:val="clear" w:color="auto" w:fill="auto"/>
            <w:vAlign w:val="center"/>
          </w:tcPr>
          <w:p w14:paraId="521DA7DF">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C5E6302B">
            <w:pPr>
              <w:spacing w:line="232" w:lineRule="exact"/>
              <w:rPr>
                <w:rFonts w:ascii="宋体" w:hAnsi="宋体" w:eastAsia="宋体"/>
                <w:color w:val="auto"/>
                <w:sz w:val="15"/>
                <w:szCs w:val="15"/>
                <w:highlight w:val="none"/>
              </w:rPr>
            </w:pPr>
            <w:r>
              <w:rPr>
                <w:rFonts w:hint="eastAsia" w:ascii="宋体" w:hAnsi="宋体" w:eastAsia="宋体" w:cs="宋体"/>
                <w:b w:val="0"/>
                <w:bCs w:val="0"/>
                <w:color w:val="auto"/>
                <w:sz w:val="15"/>
                <w:szCs w:val="15"/>
                <w:highlight w:val="none"/>
                <w:lang w:val="en-US" w:eastAsia="zh-CN"/>
              </w:rPr>
              <w:t>1.持续时间5天及以下的，系数0；6-10天的，系数1；以此类推，21天及以上的，系数4。2.</w:t>
            </w:r>
            <w:r>
              <w:rPr>
                <w:rFonts w:hint="eastAsia" w:ascii="宋体" w:hAnsi="宋体" w:eastAsia="宋体"/>
                <w:color w:val="auto"/>
                <w:sz w:val="15"/>
                <w:szCs w:val="15"/>
                <w:highlight w:val="none"/>
              </w:rPr>
              <w:t>作业</w:t>
            </w:r>
            <w:r>
              <w:rPr>
                <w:rFonts w:ascii="宋体" w:hAnsi="宋体" w:eastAsia="宋体"/>
                <w:color w:val="auto"/>
                <w:sz w:val="15"/>
                <w:szCs w:val="15"/>
                <w:highlight w:val="none"/>
              </w:rPr>
              <w:t>场所</w:t>
            </w:r>
            <w:r>
              <w:rPr>
                <w:rFonts w:hint="eastAsia" w:ascii="宋体" w:hAnsi="宋体" w:eastAsia="宋体"/>
                <w:color w:val="auto"/>
                <w:sz w:val="15"/>
                <w:szCs w:val="15"/>
                <w:highlight w:val="none"/>
              </w:rPr>
              <w:t>20亩以下</w:t>
            </w:r>
            <w:r>
              <w:rPr>
                <w:rFonts w:ascii="宋体" w:hAnsi="宋体" w:eastAsia="宋体"/>
                <w:color w:val="auto"/>
                <w:sz w:val="15"/>
                <w:szCs w:val="15"/>
                <w:highlight w:val="none"/>
              </w:rPr>
              <w:t>，系数为</w:t>
            </w:r>
            <w:r>
              <w:rPr>
                <w:rFonts w:hint="eastAsia" w:ascii="宋体" w:hAnsi="宋体" w:eastAsia="宋体"/>
                <w:color w:val="auto"/>
                <w:sz w:val="15"/>
                <w:szCs w:val="15"/>
                <w:highlight w:val="none"/>
              </w:rPr>
              <w:t>0；</w:t>
            </w:r>
            <w:r>
              <w:rPr>
                <w:rFonts w:ascii="宋体" w:hAnsi="宋体" w:eastAsia="宋体"/>
                <w:color w:val="auto"/>
                <w:sz w:val="15"/>
                <w:szCs w:val="15"/>
                <w:highlight w:val="none"/>
              </w:rPr>
              <w:t>2</w:t>
            </w:r>
            <w:r>
              <w:rPr>
                <w:rFonts w:hint="eastAsia" w:ascii="宋体" w:hAnsi="宋体" w:eastAsia="宋体"/>
                <w:color w:val="auto"/>
                <w:sz w:val="15"/>
                <w:szCs w:val="15"/>
                <w:highlight w:val="none"/>
              </w:rPr>
              <w:t>0-</w:t>
            </w:r>
            <w:r>
              <w:rPr>
                <w:rFonts w:ascii="宋体" w:hAnsi="宋体" w:eastAsia="宋体"/>
                <w:color w:val="auto"/>
                <w:sz w:val="15"/>
                <w:szCs w:val="15"/>
                <w:highlight w:val="none"/>
              </w:rPr>
              <w:t>30</w:t>
            </w:r>
            <w:r>
              <w:rPr>
                <w:rFonts w:hint="eastAsia" w:ascii="宋体" w:hAnsi="宋体" w:eastAsia="宋体"/>
                <w:color w:val="auto"/>
                <w:sz w:val="15"/>
                <w:szCs w:val="15"/>
                <w:highlight w:val="none"/>
              </w:rPr>
              <w:t>亩，系数为</w:t>
            </w:r>
            <w:r>
              <w:rPr>
                <w:rFonts w:ascii="宋体" w:hAnsi="宋体" w:eastAsia="宋体"/>
                <w:color w:val="auto"/>
                <w:sz w:val="15"/>
                <w:szCs w:val="15"/>
                <w:highlight w:val="none"/>
              </w:rPr>
              <w:t>1</w:t>
            </w:r>
            <w:r>
              <w:rPr>
                <w:rFonts w:hint="eastAsia" w:ascii="宋体" w:hAnsi="宋体" w:eastAsia="宋体"/>
                <w:color w:val="auto"/>
                <w:sz w:val="15"/>
                <w:szCs w:val="15"/>
                <w:highlight w:val="none"/>
              </w:rPr>
              <w:t>；</w:t>
            </w:r>
            <w:r>
              <w:rPr>
                <w:rFonts w:ascii="宋体" w:hAnsi="宋体" w:eastAsia="宋体"/>
                <w:color w:val="auto"/>
                <w:sz w:val="15"/>
                <w:szCs w:val="15"/>
                <w:highlight w:val="none"/>
              </w:rPr>
              <w:t>30</w:t>
            </w:r>
            <w:r>
              <w:rPr>
                <w:rFonts w:hint="eastAsia" w:ascii="宋体" w:hAnsi="宋体" w:eastAsia="宋体"/>
                <w:color w:val="auto"/>
                <w:sz w:val="15"/>
                <w:szCs w:val="15"/>
                <w:highlight w:val="none"/>
              </w:rPr>
              <w:t>亩-</w:t>
            </w:r>
            <w:r>
              <w:rPr>
                <w:rFonts w:ascii="宋体" w:hAnsi="宋体" w:eastAsia="宋体"/>
                <w:color w:val="auto"/>
                <w:sz w:val="15"/>
                <w:szCs w:val="15"/>
                <w:highlight w:val="none"/>
              </w:rPr>
              <w:t>40</w:t>
            </w:r>
            <w:r>
              <w:rPr>
                <w:rFonts w:hint="eastAsia" w:ascii="宋体" w:hAnsi="宋体" w:eastAsia="宋体"/>
                <w:color w:val="auto"/>
                <w:sz w:val="15"/>
                <w:szCs w:val="15"/>
                <w:highlight w:val="none"/>
              </w:rPr>
              <w:t>亩，系数为</w:t>
            </w:r>
            <w:r>
              <w:rPr>
                <w:rFonts w:ascii="宋体" w:hAnsi="宋体" w:eastAsia="宋体"/>
                <w:color w:val="auto"/>
                <w:sz w:val="15"/>
                <w:szCs w:val="15"/>
                <w:highlight w:val="none"/>
              </w:rPr>
              <w:t>2</w:t>
            </w:r>
            <w:r>
              <w:rPr>
                <w:rFonts w:hint="eastAsia" w:ascii="宋体" w:hAnsi="宋体" w:eastAsia="宋体"/>
                <w:color w:val="auto"/>
                <w:sz w:val="15"/>
                <w:szCs w:val="15"/>
                <w:highlight w:val="none"/>
              </w:rPr>
              <w:t>；以此类推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50亩及以上的，系数为4</w:t>
            </w:r>
            <w:r>
              <w:rPr>
                <w:rFonts w:hint="eastAsia" w:ascii="宋体" w:hAnsi="宋体" w:eastAsia="宋体"/>
                <w:color w:val="auto"/>
                <w:sz w:val="15"/>
                <w:szCs w:val="15"/>
                <w:highlight w:val="none"/>
                <w:lang w:eastAsia="zh-CN"/>
              </w:rPr>
              <w:t>。</w:t>
            </w:r>
          </w:p>
        </w:tc>
        <w:tc>
          <w:tcPr>
            <w:tcW w:w="1785" w:type="dxa"/>
            <w:shd w:val="clear" w:color="auto" w:fill="auto"/>
            <w:vAlign w:val="center"/>
          </w:tcPr>
          <w:p w14:paraId="D958A731">
            <w:pPr>
              <w:spacing w:line="232" w:lineRule="exact"/>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2</w:t>
            </w:r>
            <w:r>
              <w:rPr>
                <w:rFonts w:hint="eastAsia" w:ascii="宋体" w:hAnsi="宋体" w:eastAsia="宋体"/>
                <w:color w:val="auto"/>
                <w:sz w:val="15"/>
                <w:szCs w:val="15"/>
                <w:highlight w:val="none"/>
              </w:rPr>
              <w:t>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DF46067D">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案由根据实际情况选择</w:t>
            </w:r>
            <w:r>
              <w:rPr>
                <w:rFonts w:hint="eastAsia" w:ascii="宋体" w:hAnsi="宋体" w:eastAsia="宋体"/>
                <w:color w:val="auto"/>
                <w:sz w:val="15"/>
                <w:szCs w:val="15"/>
                <w:highlight w:val="none"/>
                <w:lang w:eastAsia="zh-CN"/>
              </w:rPr>
              <w:t>。</w:t>
            </w:r>
          </w:p>
          <w:p w14:paraId="CE412AD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作业场所面积：建筑垃圾消纳场所（临时处置点经营单位）的消纳、处置建筑垃圾的占地面积。可在“北京市建筑垃圾管理与服务平台”查询</w:t>
            </w:r>
            <w:r>
              <w:rPr>
                <w:rFonts w:ascii="宋体" w:hAnsi="宋体" w:eastAsia="宋体"/>
                <w:color w:val="auto"/>
                <w:sz w:val="15"/>
                <w:szCs w:val="15"/>
                <w:highlight w:val="none"/>
              </w:rPr>
              <w:t>。</w:t>
            </w:r>
          </w:p>
        </w:tc>
        <w:tc>
          <w:tcPr>
            <w:tcW w:w="824" w:type="dxa"/>
            <w:shd w:val="clear" w:color="auto" w:fill="auto"/>
            <w:vAlign w:val="center"/>
          </w:tcPr>
          <w:p w14:paraId="7FDFAF2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DF00567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区级</w:t>
            </w:r>
          </w:p>
        </w:tc>
      </w:tr>
      <w:tr w14:paraId="DD3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61E42A5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w:t>
            </w:r>
          </w:p>
        </w:tc>
        <w:tc>
          <w:tcPr>
            <w:tcW w:w="1500" w:type="dxa"/>
            <w:shd w:val="clear" w:color="auto" w:fill="auto"/>
            <w:vAlign w:val="center"/>
          </w:tcPr>
          <w:p w14:paraId="6E392D3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建筑垃圾消纳场所（或临时处置点经营单位）未保持双向称重系统正常运转</w:t>
            </w:r>
          </w:p>
        </w:tc>
        <w:tc>
          <w:tcPr>
            <w:tcW w:w="2789" w:type="dxa"/>
            <w:shd w:val="clear" w:color="auto" w:fill="auto"/>
            <w:vAlign w:val="center"/>
          </w:tcPr>
          <w:p w14:paraId="7FFB469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违反条款：第十七条第一款第(三)项</w:t>
            </w:r>
          </w:p>
          <w:p w14:paraId="553902E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处罚条款：第三十八条第三款 责令限期改正，处1万元以上10万元以下罚款。</w:t>
            </w:r>
          </w:p>
        </w:tc>
        <w:tc>
          <w:tcPr>
            <w:tcW w:w="851" w:type="dxa"/>
            <w:shd w:val="clear" w:color="auto" w:fill="auto"/>
            <w:vAlign w:val="center"/>
          </w:tcPr>
          <w:p w14:paraId="EFF961B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50B17ECF">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2E3AD759">
            <w:pPr>
              <w:spacing w:line="232" w:lineRule="exact"/>
              <w:rPr>
                <w:rFonts w:ascii="宋体" w:hAnsi="宋体" w:eastAsia="宋体"/>
                <w:color w:val="auto"/>
                <w:sz w:val="15"/>
                <w:szCs w:val="15"/>
                <w:highlight w:val="none"/>
              </w:rPr>
            </w:pPr>
            <w:r>
              <w:rPr>
                <w:rFonts w:hint="eastAsia" w:ascii="宋体" w:hAnsi="宋体" w:eastAsia="宋体" w:cs="宋体"/>
                <w:b w:val="0"/>
                <w:bCs w:val="0"/>
                <w:color w:val="auto"/>
                <w:sz w:val="15"/>
                <w:szCs w:val="15"/>
                <w:highlight w:val="none"/>
                <w:lang w:val="en-US" w:eastAsia="zh-CN"/>
              </w:rPr>
              <w:t>1.持续时间5天及以下的，系数0；6-10天的，系数1；以此类推，46天及以上的，系数9。2.</w:t>
            </w:r>
            <w:r>
              <w:rPr>
                <w:rFonts w:hint="eastAsia" w:ascii="宋体" w:hAnsi="宋体" w:eastAsia="宋体"/>
                <w:color w:val="auto"/>
                <w:sz w:val="15"/>
                <w:szCs w:val="15"/>
                <w:highlight w:val="none"/>
              </w:rPr>
              <w:t>作业场所20亩以下，系数为0；20-30亩，系数为1；30亩-40亩，系数为2；以此类推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100亩及以上的，系数为9</w:t>
            </w:r>
            <w:r>
              <w:rPr>
                <w:rFonts w:hint="eastAsia" w:ascii="宋体" w:hAnsi="宋体" w:eastAsia="宋体"/>
                <w:color w:val="auto"/>
                <w:sz w:val="15"/>
                <w:szCs w:val="15"/>
                <w:highlight w:val="none"/>
              </w:rPr>
              <w:t>。</w:t>
            </w:r>
          </w:p>
        </w:tc>
        <w:tc>
          <w:tcPr>
            <w:tcW w:w="1785" w:type="dxa"/>
            <w:shd w:val="clear" w:color="auto" w:fill="auto"/>
            <w:vAlign w:val="center"/>
          </w:tcPr>
          <w:p w14:paraId="C263E2E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5552CDB">
            <w:pPr>
              <w:spacing w:line="232" w:lineRule="exact"/>
              <w:jc w:val="both"/>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案由根据实际情况选择</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97DE399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C7AB664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区级</w:t>
            </w:r>
          </w:p>
        </w:tc>
      </w:tr>
      <w:tr w14:paraId="83D4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42AA803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11</w:t>
            </w:r>
          </w:p>
        </w:tc>
        <w:tc>
          <w:tcPr>
            <w:tcW w:w="1500" w:type="dxa"/>
            <w:shd w:val="clear" w:color="auto" w:fill="auto"/>
            <w:vAlign w:val="center"/>
          </w:tcPr>
          <w:p w14:paraId="E913609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130FF6D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违反条款：第十七条第一款第(三)项</w:t>
            </w:r>
          </w:p>
          <w:p w14:paraId="A7AFA3C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处罚条款：第三十八条第三款 责令限期改正，处1万元以上10万元以下罚款。</w:t>
            </w:r>
          </w:p>
        </w:tc>
        <w:tc>
          <w:tcPr>
            <w:tcW w:w="851" w:type="dxa"/>
            <w:shd w:val="clear" w:color="auto" w:fill="auto"/>
            <w:vAlign w:val="center"/>
          </w:tcPr>
          <w:p w14:paraId="B0D7DC4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B4885EBE">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1733676E">
            <w:pPr>
              <w:spacing w:line="232" w:lineRule="exact"/>
              <w:rPr>
                <w:rFonts w:ascii="宋体" w:hAnsi="宋体" w:eastAsia="宋体"/>
                <w:color w:val="auto"/>
                <w:sz w:val="15"/>
                <w:szCs w:val="15"/>
                <w:highlight w:val="none"/>
              </w:rPr>
            </w:pPr>
            <w:r>
              <w:rPr>
                <w:rFonts w:hint="eastAsia" w:ascii="宋体" w:hAnsi="宋体" w:eastAsia="宋体" w:cs="宋体"/>
                <w:b w:val="0"/>
                <w:bCs w:val="0"/>
                <w:color w:val="auto"/>
                <w:sz w:val="15"/>
                <w:szCs w:val="15"/>
                <w:highlight w:val="none"/>
                <w:lang w:val="en-US" w:eastAsia="zh-CN"/>
              </w:rPr>
              <w:t>1.持续时间5天及以下的，系数0；6-10天的，系数1；以此类推，46天及以上的，系数9。2.</w:t>
            </w:r>
            <w:r>
              <w:rPr>
                <w:rFonts w:hint="eastAsia" w:ascii="宋体" w:hAnsi="宋体" w:eastAsia="宋体"/>
                <w:color w:val="auto"/>
                <w:sz w:val="15"/>
                <w:szCs w:val="15"/>
                <w:highlight w:val="none"/>
              </w:rPr>
              <w:t>作业场所20亩以下，系数为0；20-30亩，系数为1；30亩-40亩，系数为2；以此类推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100亩及以上的，系数为9</w:t>
            </w:r>
            <w:r>
              <w:rPr>
                <w:rFonts w:hint="eastAsia" w:ascii="宋体" w:hAnsi="宋体" w:eastAsia="宋体"/>
                <w:color w:val="auto"/>
                <w:sz w:val="15"/>
                <w:szCs w:val="15"/>
                <w:highlight w:val="none"/>
              </w:rPr>
              <w:t>。</w:t>
            </w:r>
          </w:p>
        </w:tc>
        <w:tc>
          <w:tcPr>
            <w:tcW w:w="1785" w:type="dxa"/>
            <w:shd w:val="clear" w:color="auto" w:fill="auto"/>
            <w:vAlign w:val="center"/>
          </w:tcPr>
          <w:p w14:paraId="45C0624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05EBB24">
            <w:pPr>
              <w:spacing w:line="232" w:lineRule="exact"/>
              <w:jc w:val="lef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案由根据实际情况选择</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7925468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60B6345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区级</w:t>
            </w:r>
          </w:p>
        </w:tc>
      </w:tr>
      <w:tr w14:paraId="B8B7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049161F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12</w:t>
            </w:r>
          </w:p>
        </w:tc>
        <w:tc>
          <w:tcPr>
            <w:tcW w:w="1500" w:type="dxa"/>
            <w:shd w:val="clear" w:color="auto" w:fill="auto"/>
            <w:vAlign w:val="center"/>
          </w:tcPr>
          <w:p w14:paraId="4535D13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建筑垃圾消纳场所（或临时处置点经营单位）在</w:t>
            </w:r>
            <w:r>
              <w:rPr>
                <w:rFonts w:ascii="宋体" w:hAnsi="宋体" w:eastAsia="宋体"/>
                <w:color w:val="auto"/>
                <w:sz w:val="15"/>
                <w:szCs w:val="15"/>
                <w:highlight w:val="none"/>
              </w:rPr>
              <w:t>作业场所</w:t>
            </w:r>
            <w:r>
              <w:rPr>
                <w:rFonts w:hint="eastAsia" w:ascii="宋体" w:hAnsi="宋体" w:eastAsia="宋体"/>
                <w:color w:val="auto"/>
                <w:sz w:val="15"/>
                <w:szCs w:val="15"/>
                <w:highlight w:val="none"/>
              </w:rPr>
              <w:t>未安装运输车辆识别装置（或扬尘污染实时监控装置）</w:t>
            </w:r>
          </w:p>
        </w:tc>
        <w:tc>
          <w:tcPr>
            <w:tcW w:w="2789" w:type="dxa"/>
            <w:shd w:val="clear" w:color="auto" w:fill="auto"/>
            <w:vAlign w:val="center"/>
          </w:tcPr>
          <w:p w14:paraId="DFECAF8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w:t>
            </w:r>
            <w:r>
              <w:rPr>
                <w:rFonts w:ascii="宋体" w:hAnsi="宋体" w:eastAsia="宋体"/>
                <w:color w:val="auto"/>
                <w:sz w:val="15"/>
                <w:szCs w:val="15"/>
                <w:highlight w:val="none"/>
              </w:rPr>
              <w:t>十七条第一款第（</w:t>
            </w:r>
            <w:r>
              <w:rPr>
                <w:rFonts w:hint="eastAsia" w:ascii="宋体" w:hAnsi="宋体" w:eastAsia="宋体"/>
                <w:color w:val="auto"/>
                <w:sz w:val="15"/>
                <w:szCs w:val="15"/>
                <w:highlight w:val="none"/>
              </w:rPr>
              <w:t>四</w:t>
            </w:r>
            <w:r>
              <w:rPr>
                <w:rFonts w:ascii="宋体" w:hAnsi="宋体" w:eastAsia="宋体"/>
                <w:color w:val="auto"/>
                <w:sz w:val="15"/>
                <w:szCs w:val="15"/>
                <w:highlight w:val="none"/>
              </w:rPr>
              <w:t>）</w:t>
            </w:r>
            <w:r>
              <w:rPr>
                <w:rFonts w:hint="eastAsia" w:ascii="宋体" w:hAnsi="宋体" w:eastAsia="宋体"/>
                <w:color w:val="auto"/>
                <w:sz w:val="15"/>
                <w:szCs w:val="15"/>
                <w:highlight w:val="none"/>
              </w:rPr>
              <w:t>项</w:t>
            </w:r>
          </w:p>
          <w:p w14:paraId="A3400A11">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w:t>
            </w:r>
            <w:r>
              <w:rPr>
                <w:rFonts w:ascii="宋体" w:hAnsi="宋体" w:eastAsia="宋体"/>
                <w:color w:val="auto"/>
                <w:sz w:val="15"/>
                <w:szCs w:val="15"/>
                <w:highlight w:val="none"/>
              </w:rPr>
              <w:t>条款：第三十八条第四款</w:t>
            </w:r>
            <w:r>
              <w:rPr>
                <w:rFonts w:hint="eastAsia" w:ascii="宋体" w:hAnsi="宋体" w:eastAsia="宋体"/>
                <w:color w:val="auto"/>
                <w:sz w:val="15"/>
                <w:szCs w:val="15"/>
                <w:highlight w:val="none"/>
              </w:rPr>
              <w:t xml:space="preserve"> 责令限期改正，处2000元以上2万元以下罚款。</w:t>
            </w:r>
          </w:p>
        </w:tc>
        <w:tc>
          <w:tcPr>
            <w:tcW w:w="851" w:type="dxa"/>
            <w:shd w:val="clear" w:color="auto" w:fill="auto"/>
            <w:vAlign w:val="center"/>
          </w:tcPr>
          <w:p w14:paraId="87699EE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2000</w:t>
            </w:r>
          </w:p>
        </w:tc>
        <w:tc>
          <w:tcPr>
            <w:tcW w:w="840" w:type="dxa"/>
            <w:shd w:val="clear" w:color="auto" w:fill="auto"/>
            <w:vAlign w:val="center"/>
          </w:tcPr>
          <w:p w14:paraId="2A8AE917">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526BC447">
            <w:pPr>
              <w:spacing w:line="232" w:lineRule="exact"/>
              <w:rPr>
                <w:rFonts w:ascii="宋体" w:hAnsi="宋体" w:eastAsia="宋体"/>
                <w:color w:val="auto"/>
                <w:sz w:val="15"/>
                <w:szCs w:val="15"/>
                <w:highlight w:val="none"/>
              </w:rPr>
            </w:pPr>
            <w:r>
              <w:rPr>
                <w:rFonts w:hint="eastAsia" w:ascii="宋体" w:hAnsi="宋体" w:eastAsia="宋体" w:cs="宋体"/>
                <w:b w:val="0"/>
                <w:bCs w:val="0"/>
                <w:color w:val="auto"/>
                <w:sz w:val="15"/>
                <w:szCs w:val="15"/>
                <w:highlight w:val="none"/>
                <w:lang w:val="en-US" w:eastAsia="zh-CN"/>
              </w:rPr>
              <w:t>1.持续时间5天及以下的，系数0；6-10天的，系数1；以此类推，46天及以上的，系数9。2.</w:t>
            </w:r>
            <w:r>
              <w:rPr>
                <w:rFonts w:hint="eastAsia" w:ascii="宋体" w:hAnsi="宋体" w:eastAsia="宋体"/>
                <w:color w:val="auto"/>
                <w:sz w:val="15"/>
                <w:szCs w:val="15"/>
                <w:highlight w:val="none"/>
              </w:rPr>
              <w:t>作业场所20亩以下，系数为0；20-30亩，系数为1；30亩-40亩，系数为2；以此类推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100亩及以上的，系数为9</w:t>
            </w:r>
            <w:r>
              <w:rPr>
                <w:rFonts w:hint="eastAsia" w:ascii="宋体" w:hAnsi="宋体" w:eastAsia="宋体"/>
                <w:color w:val="auto"/>
                <w:sz w:val="15"/>
                <w:szCs w:val="15"/>
                <w:highlight w:val="none"/>
              </w:rPr>
              <w:t>。</w:t>
            </w:r>
          </w:p>
        </w:tc>
        <w:tc>
          <w:tcPr>
            <w:tcW w:w="1785" w:type="dxa"/>
            <w:shd w:val="clear" w:color="auto" w:fill="auto"/>
            <w:vAlign w:val="center"/>
          </w:tcPr>
          <w:p w14:paraId="B326590D">
            <w:pPr>
              <w:spacing w:line="232" w:lineRule="exact"/>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2000</w:t>
            </w:r>
            <w:r>
              <w:rPr>
                <w:rFonts w:hint="eastAsia" w:ascii="宋体" w:hAnsi="宋体" w:eastAsia="宋体"/>
                <w:color w:val="auto"/>
                <w:sz w:val="15"/>
                <w:szCs w:val="15"/>
                <w:highlight w:val="none"/>
              </w:rPr>
              <w:t>×（1＋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A2B553B8">
            <w:pPr>
              <w:spacing w:line="232" w:lineRule="exact"/>
              <w:jc w:val="lef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案由根据实际情况选择</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62822BF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819A8DE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区级</w:t>
            </w:r>
          </w:p>
        </w:tc>
      </w:tr>
      <w:tr w14:paraId="5B93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501FB175">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1</w:t>
            </w:r>
            <w:r>
              <w:rPr>
                <w:rFonts w:hint="eastAsia" w:ascii="宋体" w:hAnsi="宋体" w:eastAsia="宋体"/>
                <w:color w:val="auto"/>
                <w:sz w:val="15"/>
                <w:szCs w:val="15"/>
                <w:highlight w:val="none"/>
              </w:rPr>
              <w:t>3</w:t>
            </w:r>
          </w:p>
        </w:tc>
        <w:tc>
          <w:tcPr>
            <w:tcW w:w="1500" w:type="dxa"/>
            <w:shd w:val="clear" w:color="auto" w:fill="auto"/>
            <w:vAlign w:val="center"/>
          </w:tcPr>
          <w:p w14:paraId="7CD10B4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建筑垃圾消纳场所（或临时处置点经营单位）在作业场所未</w:t>
            </w:r>
            <w:r>
              <w:rPr>
                <w:rFonts w:ascii="宋体" w:hAnsi="宋体" w:eastAsia="宋体"/>
                <w:color w:val="auto"/>
                <w:sz w:val="15"/>
                <w:szCs w:val="15"/>
                <w:highlight w:val="none"/>
              </w:rPr>
              <w:t>正常使用</w:t>
            </w:r>
            <w:r>
              <w:rPr>
                <w:rFonts w:hint="eastAsia" w:ascii="宋体" w:hAnsi="宋体" w:eastAsia="宋体"/>
                <w:color w:val="auto"/>
                <w:sz w:val="15"/>
                <w:szCs w:val="15"/>
                <w:highlight w:val="none"/>
              </w:rPr>
              <w:t>运输车辆识别装置（或扬尘污染实时监控装置）</w:t>
            </w:r>
          </w:p>
        </w:tc>
        <w:tc>
          <w:tcPr>
            <w:tcW w:w="2789" w:type="dxa"/>
            <w:shd w:val="clear" w:color="auto" w:fill="auto"/>
            <w:vAlign w:val="center"/>
          </w:tcPr>
          <w:p w14:paraId="AC0963E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违反条款：第十七条第一款第（四）项</w:t>
            </w:r>
          </w:p>
          <w:p w14:paraId="BF7AD940">
            <w:pPr>
              <w:spacing w:line="232" w:lineRule="exact"/>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处罚条款：第三十八条第四款 责令限期改正，处2000元以上2万元以下罚款。</w:t>
            </w:r>
          </w:p>
        </w:tc>
        <w:tc>
          <w:tcPr>
            <w:tcW w:w="851" w:type="dxa"/>
            <w:shd w:val="clear" w:color="auto" w:fill="auto"/>
            <w:vAlign w:val="center"/>
          </w:tcPr>
          <w:p w14:paraId="F8D054D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2000</w:t>
            </w:r>
          </w:p>
        </w:tc>
        <w:tc>
          <w:tcPr>
            <w:tcW w:w="840" w:type="dxa"/>
            <w:shd w:val="clear" w:color="auto" w:fill="auto"/>
            <w:vAlign w:val="center"/>
          </w:tcPr>
          <w:p w14:paraId="2B6ED633">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4DBA80BB">
            <w:pPr>
              <w:spacing w:line="232" w:lineRule="exact"/>
              <w:rPr>
                <w:rFonts w:ascii="宋体" w:hAnsi="宋体" w:eastAsia="宋体" w:cs="宋体"/>
                <w:b/>
                <w:bCs/>
                <w:color w:val="auto"/>
                <w:kern w:val="0"/>
                <w:sz w:val="15"/>
                <w:szCs w:val="15"/>
                <w:highlight w:val="none"/>
              </w:rPr>
            </w:pPr>
            <w:r>
              <w:rPr>
                <w:rFonts w:hint="eastAsia" w:ascii="宋体" w:hAnsi="宋体" w:eastAsia="宋体" w:cs="宋体"/>
                <w:b w:val="0"/>
                <w:bCs w:val="0"/>
                <w:color w:val="auto"/>
                <w:sz w:val="15"/>
                <w:szCs w:val="15"/>
                <w:highlight w:val="none"/>
                <w:lang w:val="en-US" w:eastAsia="zh-CN"/>
              </w:rPr>
              <w:t>1.持续时间5天及以下的，系数0；6-10天的，系数1；以此类推，46天及以上的，系数9。2.</w:t>
            </w:r>
            <w:r>
              <w:rPr>
                <w:rFonts w:hint="eastAsia" w:ascii="宋体" w:hAnsi="宋体" w:eastAsia="宋体"/>
                <w:color w:val="auto"/>
                <w:sz w:val="15"/>
                <w:szCs w:val="15"/>
                <w:highlight w:val="none"/>
              </w:rPr>
              <w:t>作业场所20亩以下，系数为0；20-30亩，系数为1；3.30亩-40亩，系数为2；以此类</w:t>
            </w:r>
            <w:r>
              <w:rPr>
                <w:rFonts w:hint="eastAsia" w:ascii="宋体" w:hAnsi="宋体" w:eastAsia="宋体"/>
                <w:color w:val="auto"/>
                <w:sz w:val="15"/>
                <w:szCs w:val="15"/>
                <w:highlight w:val="none"/>
                <w:lang w:eastAsia="zh-CN"/>
              </w:rPr>
              <w:t>推，</w:t>
            </w:r>
            <w:r>
              <w:rPr>
                <w:rFonts w:hint="eastAsia" w:ascii="宋体" w:hAnsi="宋体" w:eastAsia="宋体"/>
                <w:color w:val="auto"/>
                <w:sz w:val="15"/>
                <w:szCs w:val="15"/>
                <w:highlight w:val="none"/>
                <w:lang w:val="en-US" w:eastAsia="zh-CN"/>
              </w:rPr>
              <w:t>100亩及以上的，系数为9</w:t>
            </w:r>
            <w:r>
              <w:rPr>
                <w:rFonts w:hint="eastAsia" w:ascii="宋体" w:hAnsi="宋体" w:eastAsia="宋体"/>
                <w:color w:val="auto"/>
                <w:sz w:val="15"/>
                <w:szCs w:val="15"/>
                <w:highlight w:val="none"/>
              </w:rPr>
              <w:t>。</w:t>
            </w:r>
          </w:p>
        </w:tc>
        <w:tc>
          <w:tcPr>
            <w:tcW w:w="1785" w:type="dxa"/>
            <w:shd w:val="clear" w:color="auto" w:fill="auto"/>
            <w:vAlign w:val="center"/>
          </w:tcPr>
          <w:p w14:paraId="61E2493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罚款数额＝2000×（1＋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9B8DC56">
            <w:pPr>
              <w:spacing w:line="232" w:lineRule="exact"/>
              <w:jc w:val="lef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案由根据实际情况选择</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6A0E0F2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2BE5E8D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区级</w:t>
            </w:r>
          </w:p>
        </w:tc>
      </w:tr>
      <w:tr w14:paraId="96D1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2F4F9A2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14</w:t>
            </w:r>
          </w:p>
        </w:tc>
        <w:tc>
          <w:tcPr>
            <w:tcW w:w="1500" w:type="dxa"/>
            <w:shd w:val="clear" w:color="auto" w:fill="auto"/>
            <w:vAlign w:val="center"/>
          </w:tcPr>
          <w:p w14:paraId="272D85D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建筑垃圾消纳场所（或临时处置点经营单位）未将建筑垃圾接收量（或处置量或再生产品生产供应等）数据</w:t>
            </w:r>
            <w:r>
              <w:rPr>
                <w:rFonts w:ascii="宋体" w:hAnsi="宋体" w:eastAsia="宋体"/>
                <w:color w:val="auto"/>
                <w:sz w:val="15"/>
                <w:szCs w:val="15"/>
                <w:highlight w:val="none"/>
              </w:rPr>
              <w:t>实时传输至</w:t>
            </w:r>
            <w:r>
              <w:rPr>
                <w:rFonts w:hint="eastAsia" w:ascii="宋体" w:hAnsi="宋体" w:eastAsia="宋体"/>
                <w:color w:val="auto"/>
                <w:sz w:val="15"/>
                <w:szCs w:val="15"/>
                <w:highlight w:val="none"/>
              </w:rPr>
              <w:t>建筑</w:t>
            </w:r>
            <w:r>
              <w:rPr>
                <w:rFonts w:ascii="宋体" w:hAnsi="宋体" w:eastAsia="宋体"/>
                <w:color w:val="auto"/>
                <w:sz w:val="15"/>
                <w:szCs w:val="15"/>
                <w:highlight w:val="none"/>
              </w:rPr>
              <w:t>垃圾管理和服务平台</w:t>
            </w:r>
          </w:p>
        </w:tc>
        <w:tc>
          <w:tcPr>
            <w:tcW w:w="2789" w:type="dxa"/>
            <w:shd w:val="clear" w:color="auto" w:fill="auto"/>
            <w:vAlign w:val="center"/>
          </w:tcPr>
          <w:p w14:paraId="2784B144">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违反条款：第十七条第一款第（五）项</w:t>
            </w:r>
          </w:p>
          <w:p w14:paraId="525B884B">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处罚条款：第三十八条第四款 责令限期改正，处2000元以上2万元以下罚款。</w:t>
            </w:r>
          </w:p>
        </w:tc>
        <w:tc>
          <w:tcPr>
            <w:tcW w:w="851" w:type="dxa"/>
            <w:shd w:val="clear" w:color="auto" w:fill="auto"/>
            <w:vAlign w:val="center"/>
          </w:tcPr>
          <w:p w14:paraId="C2F3C54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2000</w:t>
            </w:r>
          </w:p>
        </w:tc>
        <w:tc>
          <w:tcPr>
            <w:tcW w:w="840" w:type="dxa"/>
            <w:shd w:val="clear" w:color="auto" w:fill="auto"/>
            <w:vAlign w:val="center"/>
          </w:tcPr>
          <w:p w14:paraId="80E91E59">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89248C2A">
            <w:pPr>
              <w:spacing w:line="232" w:lineRule="exact"/>
              <w:rPr>
                <w:rFonts w:ascii="宋体" w:hAnsi="宋体" w:eastAsia="宋体" w:cs="宋体"/>
                <w:b/>
                <w:bCs/>
                <w:color w:val="auto"/>
                <w:kern w:val="0"/>
                <w:sz w:val="15"/>
                <w:szCs w:val="15"/>
                <w:highlight w:val="none"/>
              </w:rPr>
            </w:pPr>
            <w:r>
              <w:rPr>
                <w:rFonts w:hint="eastAsia" w:ascii="宋体" w:hAnsi="宋体" w:eastAsia="宋体" w:cs="宋体"/>
                <w:b w:val="0"/>
                <w:bCs w:val="0"/>
                <w:color w:val="auto"/>
                <w:sz w:val="15"/>
                <w:szCs w:val="15"/>
                <w:highlight w:val="none"/>
                <w:lang w:val="en-US" w:eastAsia="zh-CN"/>
              </w:rPr>
              <w:t>1.持续时间5天及以下的，系数0；6-10天的，系数1；以此类推，46天及以上的，系数9。2.</w:t>
            </w:r>
            <w:r>
              <w:rPr>
                <w:rFonts w:hint="eastAsia" w:ascii="宋体" w:hAnsi="宋体" w:eastAsia="宋体"/>
                <w:color w:val="auto"/>
                <w:sz w:val="15"/>
                <w:szCs w:val="15"/>
                <w:highlight w:val="none"/>
              </w:rPr>
              <w:t>作业场所20亩以下，系数为0；20-30亩，系数为1；30亩-40亩，系数为2；以此类推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100亩及以上的，系数为9</w:t>
            </w:r>
            <w:r>
              <w:rPr>
                <w:rFonts w:hint="eastAsia" w:ascii="宋体" w:hAnsi="宋体" w:eastAsia="宋体"/>
                <w:color w:val="auto"/>
                <w:sz w:val="15"/>
                <w:szCs w:val="15"/>
                <w:highlight w:val="none"/>
              </w:rPr>
              <w:t>。</w:t>
            </w:r>
          </w:p>
        </w:tc>
        <w:tc>
          <w:tcPr>
            <w:tcW w:w="1785" w:type="dxa"/>
            <w:shd w:val="clear" w:color="auto" w:fill="auto"/>
            <w:vAlign w:val="center"/>
          </w:tcPr>
          <w:p w14:paraId="B720004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罚款数额＝2000×（1＋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68BA205A">
            <w:pPr>
              <w:spacing w:line="232" w:lineRule="exact"/>
              <w:jc w:val="lef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案由根据实际情况选择</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504FE53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BE0F5C5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区级</w:t>
            </w:r>
          </w:p>
        </w:tc>
      </w:tr>
      <w:tr w14:paraId="E305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5387D105">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1</w:t>
            </w:r>
            <w:r>
              <w:rPr>
                <w:rFonts w:hint="eastAsia" w:ascii="宋体" w:hAnsi="宋体" w:eastAsia="宋体"/>
                <w:color w:val="auto"/>
                <w:sz w:val="15"/>
                <w:szCs w:val="15"/>
                <w:highlight w:val="none"/>
              </w:rPr>
              <w:t>5</w:t>
            </w:r>
          </w:p>
        </w:tc>
        <w:tc>
          <w:tcPr>
            <w:tcW w:w="1500" w:type="dxa"/>
            <w:shd w:val="clear" w:color="auto" w:fill="auto"/>
            <w:vAlign w:val="center"/>
          </w:tcPr>
          <w:p w14:paraId="E117A89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建筑</w:t>
            </w:r>
            <w:r>
              <w:rPr>
                <w:rFonts w:ascii="宋体" w:hAnsi="宋体" w:eastAsia="宋体"/>
                <w:color w:val="auto"/>
                <w:sz w:val="15"/>
                <w:szCs w:val="15"/>
                <w:highlight w:val="none"/>
              </w:rPr>
              <w:t>垃圾运输服务单位</w:t>
            </w:r>
            <w:r>
              <w:rPr>
                <w:rFonts w:hint="eastAsia" w:ascii="宋体" w:hAnsi="宋体" w:eastAsia="宋体"/>
                <w:color w:val="auto"/>
                <w:sz w:val="15"/>
                <w:szCs w:val="15"/>
                <w:highlight w:val="none"/>
              </w:rPr>
              <w:t>未取得生活垃圾运输经营许可擅自运输建筑垃圾</w:t>
            </w:r>
          </w:p>
        </w:tc>
        <w:tc>
          <w:tcPr>
            <w:tcW w:w="2789" w:type="dxa"/>
            <w:shd w:val="clear" w:color="auto" w:fill="auto"/>
            <w:vAlign w:val="center"/>
          </w:tcPr>
          <w:p w14:paraId="D671C42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第十八条第一款</w:t>
            </w:r>
          </w:p>
          <w:p w14:paraId="0B5E075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w:t>
            </w:r>
            <w:r>
              <w:rPr>
                <w:rFonts w:ascii="宋体" w:hAnsi="宋体" w:eastAsia="宋体"/>
                <w:color w:val="auto"/>
                <w:sz w:val="15"/>
                <w:szCs w:val="15"/>
                <w:highlight w:val="none"/>
              </w:rPr>
              <w:t>：第</w:t>
            </w:r>
            <w:r>
              <w:rPr>
                <w:rFonts w:hint="eastAsia" w:ascii="宋体" w:hAnsi="宋体" w:eastAsia="宋体"/>
                <w:color w:val="auto"/>
                <w:sz w:val="15"/>
                <w:szCs w:val="15"/>
                <w:highlight w:val="none"/>
              </w:rPr>
              <w:t>三十九条 责令限期改正，给予警告，处5000元以上3万元以下罚款</w:t>
            </w:r>
            <w:r>
              <w:rPr>
                <w:rFonts w:ascii="宋体" w:hAnsi="宋体" w:eastAsia="宋体"/>
                <w:color w:val="auto"/>
                <w:sz w:val="15"/>
                <w:szCs w:val="15"/>
                <w:highlight w:val="none"/>
              </w:rPr>
              <w:t>。</w:t>
            </w:r>
          </w:p>
        </w:tc>
        <w:tc>
          <w:tcPr>
            <w:tcW w:w="851" w:type="dxa"/>
            <w:shd w:val="clear" w:color="auto" w:fill="auto"/>
            <w:vAlign w:val="center"/>
          </w:tcPr>
          <w:p w14:paraId="8CABFAC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5000</w:t>
            </w:r>
          </w:p>
        </w:tc>
        <w:tc>
          <w:tcPr>
            <w:tcW w:w="840" w:type="dxa"/>
            <w:shd w:val="clear" w:color="auto" w:fill="auto"/>
            <w:vAlign w:val="center"/>
          </w:tcPr>
          <w:p w14:paraId="0372DABC">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7C13FCCB">
            <w:pPr>
              <w:spacing w:line="232" w:lineRule="exact"/>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违法时间</w:t>
            </w:r>
            <w:r>
              <w:rPr>
                <w:rFonts w:ascii="宋体" w:hAnsi="宋体" w:eastAsia="宋体"/>
                <w:color w:val="auto"/>
                <w:sz w:val="15"/>
                <w:szCs w:val="15"/>
                <w:highlight w:val="none"/>
              </w:rPr>
              <w:t>持续较长，造成严重环境秩序影响的，系数为</w:t>
            </w:r>
            <w:r>
              <w:rPr>
                <w:rFonts w:hint="eastAsia" w:ascii="宋体" w:hAnsi="宋体" w:eastAsia="宋体"/>
                <w:color w:val="auto"/>
                <w:sz w:val="15"/>
                <w:szCs w:val="15"/>
                <w:highlight w:val="none"/>
              </w:rPr>
              <w:t>3</w:t>
            </w:r>
            <w:r>
              <w:rPr>
                <w:rFonts w:ascii="宋体" w:hAnsi="宋体" w:eastAsia="宋体"/>
                <w:color w:val="auto"/>
                <w:sz w:val="15"/>
                <w:szCs w:val="15"/>
                <w:highlight w:val="none"/>
              </w:rPr>
              <w:t>-5</w:t>
            </w:r>
            <w:r>
              <w:rPr>
                <w:rFonts w:hint="eastAsia" w:ascii="宋体" w:hAnsi="宋体" w:eastAsia="宋体"/>
                <w:color w:val="auto"/>
                <w:sz w:val="15"/>
                <w:szCs w:val="15"/>
                <w:highlight w:val="none"/>
              </w:rPr>
              <w:t>。</w:t>
            </w:r>
          </w:p>
        </w:tc>
        <w:tc>
          <w:tcPr>
            <w:tcW w:w="1785" w:type="dxa"/>
            <w:shd w:val="clear" w:color="auto" w:fill="auto"/>
            <w:vAlign w:val="center"/>
          </w:tcPr>
          <w:p w14:paraId="B343F543">
            <w:pPr>
              <w:spacing w:line="232" w:lineRule="exact"/>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5</w:t>
            </w:r>
            <w:r>
              <w:rPr>
                <w:rFonts w:hint="eastAsia" w:ascii="宋体" w:hAnsi="宋体" w:eastAsia="宋体"/>
                <w:color w:val="auto"/>
                <w:sz w:val="15"/>
                <w:szCs w:val="15"/>
                <w:highlight w:val="none"/>
              </w:rPr>
              <w:t>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r>
              <w:rPr>
                <w:rFonts w:ascii="宋体" w:hAnsi="宋体" w:eastAsia="宋体"/>
                <w:color w:val="auto"/>
                <w:sz w:val="15"/>
                <w:szCs w:val="15"/>
                <w:highlight w:val="none"/>
              </w:rPr>
              <w:t>变量系数</w:t>
            </w:r>
            <w:r>
              <w:rPr>
                <w:rFonts w:hint="eastAsia" w:ascii="宋体" w:hAnsi="宋体" w:eastAsia="宋体"/>
                <w:color w:val="auto"/>
                <w:sz w:val="15"/>
                <w:szCs w:val="15"/>
                <w:highlight w:val="none"/>
              </w:rPr>
              <w:t>）</w:t>
            </w:r>
          </w:p>
        </w:tc>
        <w:tc>
          <w:tcPr>
            <w:tcW w:w="2385" w:type="dxa"/>
            <w:shd w:val="clear" w:color="auto" w:fill="auto"/>
            <w:vAlign w:val="center"/>
          </w:tcPr>
          <w:p w14:paraId="03297325">
            <w:pPr>
              <w:spacing w:line="232" w:lineRule="exact"/>
              <w:rPr>
                <w:rFonts w:ascii="宋体" w:hAnsi="宋体" w:eastAsia="宋体"/>
                <w:color w:val="auto"/>
                <w:sz w:val="15"/>
                <w:szCs w:val="15"/>
                <w:highlight w:val="none"/>
              </w:rPr>
            </w:pPr>
          </w:p>
        </w:tc>
        <w:tc>
          <w:tcPr>
            <w:tcW w:w="824" w:type="dxa"/>
            <w:shd w:val="clear" w:color="auto" w:fill="auto"/>
            <w:vAlign w:val="center"/>
          </w:tcPr>
          <w:p w14:paraId="1A05F49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BCB1E1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923F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F8743B6B">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1</w:t>
            </w:r>
            <w:r>
              <w:rPr>
                <w:rFonts w:hint="eastAsia" w:ascii="宋体" w:hAnsi="宋体" w:eastAsia="宋体"/>
                <w:color w:val="auto"/>
                <w:sz w:val="15"/>
                <w:szCs w:val="15"/>
                <w:highlight w:val="none"/>
              </w:rPr>
              <w:t>6</w:t>
            </w:r>
          </w:p>
        </w:tc>
        <w:tc>
          <w:tcPr>
            <w:tcW w:w="1500" w:type="dxa"/>
            <w:shd w:val="clear" w:color="auto" w:fill="auto"/>
            <w:vAlign w:val="center"/>
          </w:tcPr>
          <w:p w14:paraId="3408F57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建筑</w:t>
            </w:r>
            <w:r>
              <w:rPr>
                <w:rFonts w:ascii="宋体" w:hAnsi="宋体" w:eastAsia="宋体"/>
                <w:color w:val="auto"/>
                <w:sz w:val="15"/>
                <w:szCs w:val="15"/>
                <w:highlight w:val="none"/>
              </w:rPr>
              <w:t>垃圾运输服务单位</w:t>
            </w:r>
            <w:r>
              <w:rPr>
                <w:rFonts w:hint="eastAsia" w:ascii="宋体" w:hAnsi="宋体" w:eastAsia="宋体"/>
                <w:color w:val="auto"/>
                <w:sz w:val="15"/>
                <w:szCs w:val="15"/>
                <w:highlight w:val="none"/>
              </w:rPr>
              <w:t>使用不符合</w:t>
            </w:r>
            <w:r>
              <w:rPr>
                <w:rFonts w:ascii="宋体" w:hAnsi="宋体" w:eastAsia="宋体"/>
                <w:color w:val="auto"/>
                <w:sz w:val="15"/>
                <w:szCs w:val="15"/>
                <w:highlight w:val="none"/>
              </w:rPr>
              <w:t>标准的车辆（</w:t>
            </w:r>
            <w:r>
              <w:rPr>
                <w:rFonts w:hint="eastAsia" w:ascii="宋体" w:hAnsi="宋体" w:eastAsia="宋体"/>
                <w:color w:val="auto"/>
                <w:sz w:val="15"/>
                <w:szCs w:val="15"/>
                <w:highlight w:val="none"/>
              </w:rPr>
              <w:t>或未取得建筑垃圾准运许可</w:t>
            </w:r>
            <w:r>
              <w:rPr>
                <w:rFonts w:ascii="宋体" w:hAnsi="宋体" w:eastAsia="宋体"/>
                <w:color w:val="auto"/>
                <w:sz w:val="15"/>
                <w:szCs w:val="15"/>
                <w:highlight w:val="none"/>
              </w:rPr>
              <w:t>）</w:t>
            </w:r>
            <w:r>
              <w:rPr>
                <w:rFonts w:hint="eastAsia" w:ascii="宋体" w:hAnsi="宋体" w:eastAsia="宋体"/>
                <w:color w:val="auto"/>
                <w:sz w:val="15"/>
                <w:szCs w:val="15"/>
                <w:highlight w:val="none"/>
              </w:rPr>
              <w:t>运输建筑垃圾</w:t>
            </w:r>
          </w:p>
        </w:tc>
        <w:tc>
          <w:tcPr>
            <w:tcW w:w="2789" w:type="dxa"/>
            <w:shd w:val="clear" w:color="auto" w:fill="auto"/>
            <w:vAlign w:val="center"/>
          </w:tcPr>
          <w:p w14:paraId="D1BD864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w:t>
            </w:r>
            <w:r>
              <w:rPr>
                <w:rFonts w:ascii="宋体" w:hAnsi="宋体" w:eastAsia="宋体"/>
                <w:color w:val="auto"/>
                <w:sz w:val="15"/>
                <w:szCs w:val="15"/>
                <w:highlight w:val="none"/>
              </w:rPr>
              <w:t>条款：第十八条第一款</w:t>
            </w:r>
          </w:p>
          <w:p w14:paraId="3D178BC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EBA3824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417FAC54">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0DF915CB">
            <w:pPr>
              <w:spacing w:line="232" w:lineRule="exact"/>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1.</w:t>
            </w:r>
            <w:r>
              <w:rPr>
                <w:rFonts w:ascii="宋体" w:hAnsi="宋体" w:eastAsia="宋体"/>
                <w:color w:val="auto"/>
                <w:sz w:val="15"/>
                <w:szCs w:val="15"/>
                <w:highlight w:val="none"/>
              </w:rPr>
              <w:t>不符合标准的运输车辆，系数为</w:t>
            </w:r>
            <w:r>
              <w:rPr>
                <w:rFonts w:hint="eastAsia" w:ascii="宋体" w:hAnsi="宋体" w:eastAsia="宋体"/>
                <w:color w:val="auto"/>
                <w:sz w:val="15"/>
                <w:szCs w:val="15"/>
                <w:highlight w:val="none"/>
              </w:rPr>
              <w:t>0</w:t>
            </w:r>
            <w:r>
              <w:rPr>
                <w:rFonts w:ascii="宋体" w:hAnsi="宋体" w:eastAsia="宋体"/>
                <w:color w:val="auto"/>
                <w:sz w:val="15"/>
                <w:szCs w:val="15"/>
                <w:highlight w:val="none"/>
              </w:rPr>
              <w:t>-2</w:t>
            </w:r>
            <w:r>
              <w:rPr>
                <w:rFonts w:hint="eastAsia" w:ascii="宋体" w:hAnsi="宋体" w:eastAsia="宋体"/>
                <w:color w:val="auto"/>
                <w:sz w:val="15"/>
                <w:szCs w:val="15"/>
                <w:highlight w:val="none"/>
              </w:rPr>
              <w:t>；2.无</w:t>
            </w:r>
            <w:r>
              <w:rPr>
                <w:rFonts w:ascii="宋体" w:hAnsi="宋体" w:eastAsia="宋体"/>
                <w:color w:val="auto"/>
                <w:sz w:val="15"/>
                <w:szCs w:val="15"/>
                <w:highlight w:val="none"/>
              </w:rPr>
              <w:t>准运证的，系数为</w:t>
            </w:r>
            <w:r>
              <w:rPr>
                <w:rFonts w:hint="eastAsia" w:ascii="宋体" w:hAnsi="宋体" w:eastAsia="宋体"/>
                <w:color w:val="auto"/>
                <w:sz w:val="15"/>
                <w:szCs w:val="15"/>
                <w:highlight w:val="none"/>
              </w:rPr>
              <w:t>2。</w:t>
            </w:r>
          </w:p>
        </w:tc>
        <w:tc>
          <w:tcPr>
            <w:tcW w:w="1785" w:type="dxa"/>
            <w:shd w:val="clear" w:color="auto" w:fill="auto"/>
            <w:vAlign w:val="center"/>
          </w:tcPr>
          <w:p w14:paraId="828CFEA4">
            <w:pPr>
              <w:spacing w:line="232" w:lineRule="exact"/>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10</w:t>
            </w:r>
            <w:r>
              <w:rPr>
                <w:rFonts w:hint="eastAsia" w:ascii="宋体" w:hAnsi="宋体" w:eastAsia="宋体"/>
                <w:color w:val="auto"/>
                <w:sz w:val="15"/>
                <w:szCs w:val="15"/>
                <w:highlight w:val="none"/>
              </w:rPr>
              <w:t>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r>
              <w:rPr>
                <w:rFonts w:ascii="宋体" w:hAnsi="宋体" w:eastAsia="宋体"/>
                <w:color w:val="auto"/>
                <w:sz w:val="15"/>
                <w:szCs w:val="15"/>
                <w:highlight w:val="none"/>
              </w:rPr>
              <w:t>变量系数</w:t>
            </w:r>
            <w:r>
              <w:rPr>
                <w:rFonts w:hint="eastAsia" w:ascii="宋体" w:hAnsi="宋体" w:eastAsia="宋体"/>
                <w:color w:val="auto"/>
                <w:sz w:val="15"/>
                <w:szCs w:val="15"/>
                <w:highlight w:val="none"/>
              </w:rPr>
              <w:t>）</w:t>
            </w:r>
          </w:p>
        </w:tc>
        <w:tc>
          <w:tcPr>
            <w:tcW w:w="2385" w:type="dxa"/>
            <w:shd w:val="clear" w:color="auto" w:fill="auto"/>
            <w:vAlign w:val="center"/>
          </w:tcPr>
          <w:p w14:paraId="4C93751B">
            <w:pPr>
              <w:numPr>
                <w:ilvl w:val="0"/>
                <w:numId w:val="3"/>
              </w:num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存在下列情形的，可视为“情节严重”：一年内因同类违法行为，受到城管执法机关</w:t>
            </w:r>
            <w:r>
              <w:rPr>
                <w:rFonts w:hint="eastAsia" w:ascii="宋体" w:hAnsi="宋体" w:eastAsia="宋体"/>
                <w:color w:val="auto"/>
                <w:sz w:val="15"/>
                <w:szCs w:val="15"/>
                <w:highlight w:val="none"/>
                <w:lang w:val="en-US" w:eastAsia="zh-CN"/>
              </w:rPr>
              <w:t>2次</w:t>
            </w:r>
            <w:r>
              <w:rPr>
                <w:rFonts w:hint="eastAsia" w:ascii="宋体" w:hAnsi="宋体" w:eastAsia="宋体"/>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A971BC4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2. 依据</w:t>
            </w:r>
            <w:r>
              <w:rPr>
                <w:rFonts w:hint="eastAsia" w:ascii="宋体" w:hAnsi="宋体" w:eastAsia="宋体" w:cs="宋体"/>
                <w:color w:val="auto"/>
                <w:kern w:val="0"/>
                <w:sz w:val="15"/>
                <w:szCs w:val="15"/>
                <w:highlight w:val="none"/>
              </w:rPr>
              <w:t>《北京市人民政府关于进一步相对集中城市管理领域部分行政处罚权的决定》（</w:t>
            </w:r>
            <w:r>
              <w:rPr>
                <w:rFonts w:hint="eastAsia" w:ascii="宋体" w:hAnsi="宋体" w:eastAsia="宋体"/>
                <w:color w:val="auto"/>
                <w:sz w:val="15"/>
                <w:szCs w:val="15"/>
                <w:highlight w:val="none"/>
              </w:rPr>
              <w:t>京政发〔2017〕32号），拟作出吊销处罚的，作出处罚决定前，要邀请城市管理</w:t>
            </w:r>
            <w:r>
              <w:rPr>
                <w:rFonts w:ascii="宋体" w:hAnsi="宋体" w:eastAsia="宋体"/>
                <w:color w:val="auto"/>
                <w:sz w:val="15"/>
                <w:szCs w:val="15"/>
                <w:highlight w:val="none"/>
              </w:rPr>
              <w:t>部门</w:t>
            </w:r>
            <w:r>
              <w:rPr>
                <w:rFonts w:hint="eastAsia" w:ascii="宋体" w:hAnsi="宋体" w:eastAsia="宋体"/>
                <w:color w:val="auto"/>
                <w:sz w:val="15"/>
                <w:szCs w:val="15"/>
                <w:highlight w:val="none"/>
              </w:rPr>
              <w:t>共同会商；对于可能影响公共利益的，提请城市管理部门拟定接管方案。</w:t>
            </w:r>
          </w:p>
        </w:tc>
        <w:tc>
          <w:tcPr>
            <w:tcW w:w="824" w:type="dxa"/>
            <w:shd w:val="clear" w:color="auto" w:fill="auto"/>
            <w:vAlign w:val="center"/>
          </w:tcPr>
          <w:p w14:paraId="D40E23EB">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区级</w:t>
            </w:r>
          </w:p>
          <w:p w14:paraId="E097E88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街道乡镇</w:t>
            </w:r>
          </w:p>
        </w:tc>
      </w:tr>
      <w:tr w14:paraId="7BBC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347C68A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17</w:t>
            </w:r>
          </w:p>
        </w:tc>
        <w:tc>
          <w:tcPr>
            <w:tcW w:w="1500" w:type="dxa"/>
            <w:shd w:val="clear" w:color="auto" w:fill="auto"/>
            <w:vAlign w:val="center"/>
          </w:tcPr>
          <w:p w14:paraId="CB00EE8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建筑</w:t>
            </w:r>
            <w:r>
              <w:rPr>
                <w:rFonts w:ascii="宋体" w:hAnsi="宋体" w:eastAsia="宋体"/>
                <w:color w:val="auto"/>
                <w:sz w:val="15"/>
                <w:szCs w:val="15"/>
                <w:highlight w:val="none"/>
              </w:rPr>
              <w:t>垃圾运输服务单位</w:t>
            </w:r>
            <w:r>
              <w:rPr>
                <w:rFonts w:hint="eastAsia" w:ascii="宋体" w:hAnsi="宋体" w:eastAsia="宋体"/>
                <w:color w:val="auto"/>
                <w:sz w:val="15"/>
                <w:szCs w:val="15"/>
                <w:highlight w:val="none"/>
              </w:rPr>
              <w:t>未采取措施防止建筑垃圾遗撒、泄漏</w:t>
            </w:r>
          </w:p>
        </w:tc>
        <w:tc>
          <w:tcPr>
            <w:tcW w:w="2789" w:type="dxa"/>
            <w:shd w:val="clear" w:color="auto" w:fill="auto"/>
            <w:vAlign w:val="center"/>
          </w:tcPr>
          <w:p w14:paraId="1A3A9F0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违反条款：第十九条第一款</w:t>
            </w:r>
          </w:p>
          <w:p w14:paraId="610EFEB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A50D55B3">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20000</w:t>
            </w:r>
          </w:p>
        </w:tc>
        <w:tc>
          <w:tcPr>
            <w:tcW w:w="840" w:type="dxa"/>
            <w:shd w:val="clear" w:color="auto" w:fill="auto"/>
            <w:vAlign w:val="center"/>
          </w:tcPr>
          <w:p w14:paraId="FCA65B12">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806F817F">
            <w:pPr>
              <w:widowControl w:val="0"/>
              <w:numPr>
                <w:ilvl w:val="0"/>
                <w:numId w:val="0"/>
              </w:numPr>
              <w:jc w:val="both"/>
              <w:rPr>
                <w:rFonts w:hint="eastAsia"/>
                <w:color w:val="auto"/>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未造成</w:t>
            </w:r>
            <w:r>
              <w:rPr>
                <w:rFonts w:ascii="宋体" w:hAnsi="宋体" w:eastAsia="宋体"/>
                <w:color w:val="auto"/>
                <w:sz w:val="15"/>
                <w:szCs w:val="15"/>
                <w:highlight w:val="none"/>
              </w:rPr>
              <w:t>遗撒、泄漏的，系数</w:t>
            </w:r>
            <w:r>
              <w:rPr>
                <w:rFonts w:hint="eastAsia" w:ascii="宋体" w:hAnsi="宋体" w:eastAsia="宋体"/>
                <w:color w:val="auto"/>
                <w:sz w:val="15"/>
                <w:szCs w:val="15"/>
                <w:highlight w:val="none"/>
              </w:rPr>
              <w:t>0；污染道路长21－30米的，系数1；31－40米的，系数2；以此类推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51米</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4</w:t>
            </w:r>
            <w:r>
              <w:rPr>
                <w:rFonts w:hint="eastAsia" w:ascii="宋体" w:hAnsi="宋体" w:eastAsia="宋体"/>
                <w:color w:val="auto"/>
                <w:sz w:val="15"/>
                <w:szCs w:val="15"/>
                <w:highlight w:val="none"/>
              </w:rPr>
              <w:t>。</w:t>
            </w:r>
          </w:p>
          <w:p w14:paraId="BAEED72D">
            <w:pPr>
              <w:widowControl w:val="0"/>
              <w:numPr>
                <w:ilvl w:val="0"/>
                <w:numId w:val="0"/>
              </w:numPr>
              <w:jc w:val="both"/>
              <w:rPr>
                <w:rFonts w:hint="eastAsia" w:ascii="宋体" w:hAnsi="宋体" w:eastAsia="宋体" w:cs="宋体"/>
                <w:b w:val="0"/>
                <w:bCs w:val="0"/>
                <w:color w:val="auto"/>
                <w:sz w:val="15"/>
                <w:szCs w:val="15"/>
                <w:highlight w:val="none"/>
                <w:lang w:val="en-US" w:eastAsia="zh-CN"/>
              </w:rPr>
            </w:pPr>
            <w:r>
              <w:rPr>
                <w:rFonts w:hint="eastAsia" w:ascii="宋体" w:hAnsi="宋体" w:eastAsia="宋体" w:cs="宋体"/>
                <w:b w:val="0"/>
                <w:bCs w:val="0"/>
                <w:color w:val="auto"/>
                <w:sz w:val="15"/>
                <w:szCs w:val="15"/>
                <w:highlight w:val="none"/>
                <w:lang w:val="en-US" w:eastAsia="zh-CN"/>
              </w:rPr>
              <w:t>2.建筑垃圾占地面积10㎡以下的，系数0；11—15㎡，系数为1；16-20㎡，系数2，以此类推，面积26㎡及以上的，系数4；</w:t>
            </w:r>
          </w:p>
          <w:p w14:paraId="071331E2">
            <w:pPr>
              <w:widowControl w:val="0"/>
              <w:numPr>
                <w:ilvl w:val="0"/>
                <w:numId w:val="0"/>
              </w:numPr>
              <w:jc w:val="both"/>
              <w:rPr>
                <w:rFonts w:hint="eastAsia" w:ascii="宋体" w:hAnsi="宋体" w:eastAsia="宋体" w:cs="宋体"/>
                <w:b w:val="0"/>
                <w:bCs w:val="0"/>
                <w:color w:val="auto"/>
                <w:sz w:val="15"/>
                <w:szCs w:val="15"/>
                <w:highlight w:val="none"/>
                <w:lang w:val="en-US" w:eastAsia="zh-CN"/>
              </w:rPr>
            </w:pPr>
            <w:r>
              <w:rPr>
                <w:rFonts w:hint="eastAsia" w:ascii="宋体" w:hAnsi="宋体" w:eastAsia="宋体" w:cs="宋体"/>
                <w:b w:val="0"/>
                <w:bCs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EC5C51C6">
            <w:pPr>
              <w:widowControl w:val="0"/>
              <w:numPr>
                <w:ilvl w:val="0"/>
                <w:numId w:val="0"/>
              </w:numPr>
              <w:jc w:val="both"/>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4.</w:t>
            </w:r>
            <w:r>
              <w:rPr>
                <w:rFonts w:hint="eastAsia" w:ascii="宋体" w:hAnsi="宋体" w:eastAsia="宋体"/>
                <w:color w:val="auto"/>
                <w:sz w:val="15"/>
                <w:szCs w:val="15"/>
                <w:highlight w:val="none"/>
              </w:rPr>
              <w:t>产生较大环境污染或者社会影响的，系数</w:t>
            </w:r>
            <w:r>
              <w:rPr>
                <w:rFonts w:hint="eastAsia" w:ascii="宋体" w:hAnsi="宋体" w:eastAsia="宋体"/>
                <w:color w:val="auto"/>
                <w:sz w:val="15"/>
                <w:szCs w:val="15"/>
                <w:highlight w:val="none"/>
                <w:lang w:val="en-US" w:eastAsia="zh-CN"/>
              </w:rPr>
              <w:t>2-4。</w:t>
            </w:r>
          </w:p>
          <w:p w14:paraId="9E7406BA">
            <w:pPr>
              <w:spacing w:line="232" w:lineRule="exact"/>
              <w:rPr>
                <w:rFonts w:ascii="宋体" w:hAnsi="宋体" w:eastAsia="宋体" w:cs="宋体"/>
                <w:b/>
                <w:bCs/>
                <w:color w:val="auto"/>
                <w:kern w:val="0"/>
                <w:sz w:val="15"/>
                <w:szCs w:val="15"/>
                <w:highlight w:val="none"/>
              </w:rPr>
            </w:pPr>
          </w:p>
        </w:tc>
        <w:tc>
          <w:tcPr>
            <w:tcW w:w="1785" w:type="dxa"/>
            <w:shd w:val="clear" w:color="auto" w:fill="auto"/>
            <w:vAlign w:val="center"/>
          </w:tcPr>
          <w:p w14:paraId="9EDBBCFF">
            <w:pPr>
              <w:spacing w:line="232" w:lineRule="exact"/>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罚款数额＝20000×（1＋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1321043D">
            <w:pPr>
              <w:numPr>
                <w:ilvl w:val="0"/>
                <w:numId w:val="4"/>
              </w:num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存在下列情形的，可视为“情节严重”：一年内因同类违法行为，受到城管执法机关</w:t>
            </w:r>
            <w:r>
              <w:rPr>
                <w:rFonts w:hint="eastAsia" w:ascii="宋体" w:hAnsi="宋体" w:eastAsia="宋体"/>
                <w:color w:val="auto"/>
                <w:sz w:val="15"/>
                <w:szCs w:val="15"/>
                <w:highlight w:val="none"/>
                <w:lang w:val="en-US" w:eastAsia="zh-CN"/>
              </w:rPr>
              <w:t>2次</w:t>
            </w:r>
            <w:r>
              <w:rPr>
                <w:rFonts w:hint="eastAsia" w:ascii="宋体" w:hAnsi="宋体" w:eastAsia="宋体"/>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90C2EA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2. 依据</w:t>
            </w:r>
            <w:r>
              <w:rPr>
                <w:rFonts w:hint="eastAsia" w:ascii="宋体" w:hAnsi="宋体" w:eastAsia="宋体" w:cs="宋体"/>
                <w:color w:val="auto"/>
                <w:kern w:val="0"/>
                <w:sz w:val="15"/>
                <w:szCs w:val="15"/>
                <w:highlight w:val="none"/>
              </w:rPr>
              <w:t>《北京市人民政府关于进一步相对集中城市管理领域部分行政处罚权的决定》（</w:t>
            </w:r>
            <w:r>
              <w:rPr>
                <w:rFonts w:hint="eastAsia" w:ascii="宋体" w:hAnsi="宋体" w:eastAsia="宋体"/>
                <w:color w:val="auto"/>
                <w:sz w:val="15"/>
                <w:szCs w:val="15"/>
                <w:highlight w:val="none"/>
              </w:rPr>
              <w:t>京政发〔2017〕32号），拟作出吊销处罚的，作出处罚决定前，要邀请城市管理部门共同会商；对于可能影响公共利益的，提请城市管理</w:t>
            </w:r>
            <w:r>
              <w:rPr>
                <w:rFonts w:ascii="宋体" w:hAnsi="宋体" w:eastAsia="宋体"/>
                <w:color w:val="auto"/>
                <w:sz w:val="15"/>
                <w:szCs w:val="15"/>
                <w:highlight w:val="none"/>
              </w:rPr>
              <w:t>部门</w:t>
            </w:r>
            <w:r>
              <w:rPr>
                <w:rFonts w:hint="eastAsia" w:ascii="宋体" w:hAnsi="宋体" w:eastAsia="宋体"/>
                <w:color w:val="auto"/>
                <w:sz w:val="15"/>
                <w:szCs w:val="15"/>
                <w:highlight w:val="none"/>
              </w:rPr>
              <w:t>拟定接管方案。</w:t>
            </w:r>
          </w:p>
        </w:tc>
        <w:tc>
          <w:tcPr>
            <w:tcW w:w="824" w:type="dxa"/>
            <w:shd w:val="clear" w:color="auto" w:fill="auto"/>
            <w:vAlign w:val="center"/>
          </w:tcPr>
          <w:p w14:paraId="A6E96FDD">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区级</w:t>
            </w:r>
          </w:p>
          <w:p w14:paraId="6A2E0B2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街道乡镇</w:t>
            </w:r>
          </w:p>
        </w:tc>
      </w:tr>
      <w:tr w14:paraId="D698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3214E69B">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1</w:t>
            </w:r>
            <w:r>
              <w:rPr>
                <w:rFonts w:hint="eastAsia" w:ascii="宋体" w:hAnsi="宋体" w:eastAsia="宋体"/>
                <w:color w:val="auto"/>
                <w:sz w:val="15"/>
                <w:szCs w:val="15"/>
                <w:highlight w:val="none"/>
              </w:rPr>
              <w:t>8</w:t>
            </w:r>
          </w:p>
        </w:tc>
        <w:tc>
          <w:tcPr>
            <w:tcW w:w="1500" w:type="dxa"/>
            <w:shd w:val="clear" w:color="auto" w:fill="auto"/>
            <w:vAlign w:val="center"/>
          </w:tcPr>
          <w:p w14:paraId="11BBA5F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建筑</w:t>
            </w:r>
            <w:r>
              <w:rPr>
                <w:rFonts w:ascii="宋体" w:hAnsi="宋体" w:eastAsia="宋体"/>
                <w:color w:val="auto"/>
                <w:sz w:val="15"/>
                <w:szCs w:val="15"/>
                <w:highlight w:val="none"/>
              </w:rPr>
              <w:t>垃圾</w:t>
            </w:r>
            <w:r>
              <w:rPr>
                <w:rFonts w:hint="eastAsia" w:ascii="宋体" w:hAnsi="宋体" w:eastAsia="宋体"/>
                <w:color w:val="auto"/>
                <w:sz w:val="15"/>
                <w:szCs w:val="15"/>
                <w:highlight w:val="none"/>
              </w:rPr>
              <w:t>运输</w:t>
            </w:r>
            <w:r>
              <w:rPr>
                <w:rFonts w:ascii="宋体" w:hAnsi="宋体" w:eastAsia="宋体"/>
                <w:color w:val="auto"/>
                <w:sz w:val="15"/>
                <w:szCs w:val="15"/>
                <w:highlight w:val="none"/>
              </w:rPr>
              <w:t>服务单位</w:t>
            </w:r>
            <w:r>
              <w:rPr>
                <w:rFonts w:hint="eastAsia" w:ascii="宋体" w:hAnsi="宋体" w:eastAsia="宋体"/>
                <w:color w:val="auto"/>
                <w:sz w:val="15"/>
                <w:szCs w:val="15"/>
                <w:highlight w:val="none"/>
              </w:rPr>
              <w:t>将建筑垃圾与其他生活垃圾、危险废物混装混运</w:t>
            </w:r>
          </w:p>
        </w:tc>
        <w:tc>
          <w:tcPr>
            <w:tcW w:w="2789" w:type="dxa"/>
            <w:shd w:val="clear" w:color="auto" w:fill="auto"/>
            <w:vAlign w:val="center"/>
          </w:tcPr>
          <w:p w14:paraId="127EC8A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w:t>
            </w:r>
            <w:r>
              <w:rPr>
                <w:rFonts w:ascii="宋体" w:hAnsi="宋体" w:eastAsia="宋体"/>
                <w:color w:val="auto"/>
                <w:sz w:val="15"/>
                <w:szCs w:val="15"/>
                <w:highlight w:val="none"/>
              </w:rPr>
              <w:t>条款：第十九条第一款</w:t>
            </w:r>
          </w:p>
          <w:p w14:paraId="2D1C2B2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w:t>
            </w:r>
            <w:r>
              <w:rPr>
                <w:rFonts w:ascii="宋体" w:hAnsi="宋体" w:eastAsia="宋体"/>
                <w:color w:val="auto"/>
                <w:sz w:val="15"/>
                <w:szCs w:val="15"/>
                <w:highlight w:val="none"/>
              </w:rPr>
              <w:t>条款：第四十条</w:t>
            </w:r>
            <w:r>
              <w:rPr>
                <w:rFonts w:hint="eastAsia" w:ascii="宋体" w:hAnsi="宋体" w:eastAsia="宋体"/>
                <w:color w:val="auto"/>
                <w:sz w:val="15"/>
                <w:szCs w:val="15"/>
                <w:highlight w:val="none"/>
              </w:rPr>
              <w:t>第一款 责令立即改正，处2万元以上10万元以下罚款；情节严重的，由城市管理综合执法部门吊销生活垃圾运输经营许可</w:t>
            </w:r>
            <w:r>
              <w:rPr>
                <w:rFonts w:ascii="宋体" w:hAnsi="宋体" w:eastAsia="宋体"/>
                <w:color w:val="auto"/>
                <w:sz w:val="15"/>
                <w:szCs w:val="15"/>
                <w:highlight w:val="none"/>
              </w:rPr>
              <w:t xml:space="preserve"> </w:t>
            </w:r>
            <w:r>
              <w:rPr>
                <w:rFonts w:hint="eastAsia" w:ascii="宋体" w:hAnsi="宋体" w:eastAsia="宋体"/>
                <w:color w:val="auto"/>
                <w:sz w:val="15"/>
                <w:szCs w:val="15"/>
                <w:highlight w:val="none"/>
              </w:rPr>
              <w:t>。</w:t>
            </w:r>
          </w:p>
        </w:tc>
        <w:tc>
          <w:tcPr>
            <w:tcW w:w="851" w:type="dxa"/>
            <w:shd w:val="clear" w:color="auto" w:fill="auto"/>
            <w:vAlign w:val="center"/>
          </w:tcPr>
          <w:p w14:paraId="F87F611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20000</w:t>
            </w:r>
          </w:p>
        </w:tc>
        <w:tc>
          <w:tcPr>
            <w:tcW w:w="840" w:type="dxa"/>
            <w:shd w:val="clear" w:color="auto" w:fill="auto"/>
            <w:vAlign w:val="center"/>
          </w:tcPr>
          <w:p w14:paraId="13DE9546">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A116614D">
            <w:pPr>
              <w:spacing w:line="232" w:lineRule="exact"/>
              <w:rPr>
                <w:rFonts w:hint="default" w:ascii="宋体" w:hAnsi="宋体" w:eastAsia="宋体"/>
                <w:color w:val="auto"/>
                <w:sz w:val="15"/>
                <w:szCs w:val="15"/>
                <w:highlight w:val="none"/>
                <w:lang w:val="en-US" w:eastAsia="zh-CN"/>
              </w:rPr>
            </w:pPr>
            <w:r>
              <w:rPr>
                <w:rFonts w:hint="eastAsia" w:ascii="宋体" w:hAnsi="宋体" w:eastAsia="宋体"/>
                <w:color w:val="auto"/>
                <w:sz w:val="15"/>
                <w:szCs w:val="15"/>
                <w:highlight w:val="none"/>
                <w:lang w:val="en-US" w:eastAsia="zh-CN"/>
              </w:rPr>
              <w:t>1</w:t>
            </w:r>
            <w:r>
              <w:rPr>
                <w:rFonts w:ascii="宋体" w:hAnsi="宋体" w:eastAsia="宋体"/>
                <w:color w:val="auto"/>
                <w:sz w:val="15"/>
                <w:szCs w:val="15"/>
                <w:highlight w:val="none"/>
              </w:rPr>
              <w:t>.</w:t>
            </w:r>
            <w:r>
              <w:rPr>
                <w:rFonts w:hint="eastAsia" w:ascii="宋体" w:hAnsi="宋体" w:eastAsia="宋体"/>
                <w:color w:val="auto"/>
                <w:sz w:val="15"/>
                <w:szCs w:val="15"/>
                <w:highlight w:val="none"/>
              </w:rPr>
              <w:t>运输车辆</w:t>
            </w:r>
            <w:r>
              <w:rPr>
                <w:rFonts w:ascii="宋体" w:hAnsi="宋体" w:eastAsia="宋体"/>
                <w:color w:val="auto"/>
                <w:sz w:val="15"/>
                <w:szCs w:val="15"/>
                <w:highlight w:val="none"/>
              </w:rPr>
              <w:t>（</w:t>
            </w:r>
            <w:r>
              <w:rPr>
                <w:rFonts w:hint="eastAsia" w:ascii="宋体" w:hAnsi="宋体" w:eastAsia="宋体"/>
                <w:color w:val="auto"/>
                <w:sz w:val="15"/>
                <w:szCs w:val="15"/>
                <w:highlight w:val="none"/>
              </w:rPr>
              <w:t>4.5吨</w:t>
            </w:r>
            <w:r>
              <w:rPr>
                <w:rFonts w:ascii="宋体" w:hAnsi="宋体" w:eastAsia="宋体"/>
                <w:color w:val="auto"/>
                <w:sz w:val="15"/>
                <w:szCs w:val="15"/>
                <w:highlight w:val="none"/>
              </w:rPr>
              <w:t>以上）</w:t>
            </w:r>
            <w:r>
              <w:rPr>
                <w:rFonts w:hint="eastAsia" w:ascii="宋体" w:hAnsi="宋体" w:eastAsia="宋体"/>
                <w:color w:val="auto"/>
                <w:sz w:val="15"/>
                <w:szCs w:val="15"/>
                <w:highlight w:val="none"/>
              </w:rPr>
              <w:t>，</w:t>
            </w:r>
            <w:r>
              <w:rPr>
                <w:rFonts w:ascii="宋体" w:hAnsi="宋体" w:eastAsia="宋体"/>
                <w:color w:val="auto"/>
                <w:sz w:val="15"/>
                <w:szCs w:val="15"/>
                <w:highlight w:val="none"/>
              </w:rPr>
              <w:t>系数为</w:t>
            </w: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2；</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.与</w:t>
            </w:r>
            <w:r>
              <w:rPr>
                <w:rFonts w:ascii="宋体" w:hAnsi="宋体" w:eastAsia="宋体"/>
                <w:color w:val="auto"/>
                <w:sz w:val="15"/>
                <w:szCs w:val="15"/>
                <w:highlight w:val="none"/>
              </w:rPr>
              <w:t>危险废物混装</w:t>
            </w:r>
            <w:r>
              <w:rPr>
                <w:rFonts w:hint="eastAsia" w:ascii="宋体" w:hAnsi="宋体" w:eastAsia="宋体"/>
                <w:color w:val="auto"/>
                <w:sz w:val="15"/>
                <w:szCs w:val="15"/>
                <w:highlight w:val="none"/>
              </w:rPr>
              <w:t>混运</w:t>
            </w:r>
            <w:r>
              <w:rPr>
                <w:rFonts w:ascii="宋体" w:hAnsi="宋体" w:eastAsia="宋体"/>
                <w:color w:val="auto"/>
                <w:sz w:val="15"/>
                <w:szCs w:val="15"/>
                <w:highlight w:val="none"/>
              </w:rPr>
              <w:t>，系数为</w:t>
            </w:r>
            <w:r>
              <w:rPr>
                <w:rFonts w:hint="eastAsia" w:ascii="宋体" w:hAnsi="宋体" w:eastAsia="宋体"/>
                <w:color w:val="auto"/>
                <w:sz w:val="15"/>
                <w:szCs w:val="15"/>
                <w:highlight w:val="none"/>
                <w:lang w:val="en-US" w:eastAsia="zh-CN"/>
              </w:rPr>
              <w:t>2-4</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3.同一运输单位存在多辆车辆混装混运的，系数为2-4。</w:t>
            </w:r>
          </w:p>
        </w:tc>
        <w:tc>
          <w:tcPr>
            <w:tcW w:w="1785" w:type="dxa"/>
            <w:shd w:val="clear" w:color="auto" w:fill="auto"/>
            <w:vAlign w:val="center"/>
          </w:tcPr>
          <w:p w14:paraId="6E53C83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20000</w:t>
            </w:r>
            <w:r>
              <w:rPr>
                <w:rFonts w:hint="eastAsia" w:ascii="宋体" w:hAnsi="宋体" w:eastAsia="宋体"/>
                <w:color w:val="auto"/>
                <w:sz w:val="15"/>
                <w:szCs w:val="15"/>
                <w:highlight w:val="none"/>
              </w:rPr>
              <w:t>×（1＋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F97B6A91">
            <w:pPr>
              <w:numPr>
                <w:ilvl w:val="0"/>
                <w:numId w:val="5"/>
              </w:num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存在下列情形的，可视为“情节严重”：一年内因同类违法行为，受到城管执法机关</w:t>
            </w:r>
            <w:r>
              <w:rPr>
                <w:rFonts w:hint="eastAsia" w:ascii="宋体" w:hAnsi="宋体" w:eastAsia="宋体"/>
                <w:color w:val="auto"/>
                <w:sz w:val="15"/>
                <w:szCs w:val="15"/>
                <w:highlight w:val="none"/>
                <w:lang w:val="en-US" w:eastAsia="zh-CN"/>
              </w:rPr>
              <w:t>2次</w:t>
            </w:r>
            <w:r>
              <w:rPr>
                <w:rFonts w:hint="eastAsia" w:ascii="宋体" w:hAnsi="宋体" w:eastAsia="宋体"/>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AD017C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2. 依据</w:t>
            </w:r>
            <w:r>
              <w:rPr>
                <w:rFonts w:hint="eastAsia" w:ascii="宋体" w:hAnsi="宋体" w:eastAsia="宋体" w:cs="宋体"/>
                <w:color w:val="auto"/>
                <w:kern w:val="0"/>
                <w:sz w:val="15"/>
                <w:szCs w:val="15"/>
                <w:highlight w:val="none"/>
              </w:rPr>
              <w:t>《北京市人民政府关于进一步相对集中城市管理领域部分行政处罚权的决定》（</w:t>
            </w:r>
            <w:r>
              <w:rPr>
                <w:rFonts w:hint="eastAsia" w:ascii="宋体" w:hAnsi="宋体" w:eastAsia="宋体"/>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BFB786DB">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区级</w:t>
            </w:r>
          </w:p>
          <w:p w14:paraId="A6747F6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街道乡镇</w:t>
            </w:r>
          </w:p>
        </w:tc>
      </w:tr>
      <w:tr w14:paraId="B27C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9307EA4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19</w:t>
            </w:r>
          </w:p>
        </w:tc>
        <w:tc>
          <w:tcPr>
            <w:tcW w:w="1500" w:type="dxa"/>
            <w:shd w:val="clear" w:color="auto" w:fill="auto"/>
            <w:vAlign w:val="center"/>
          </w:tcPr>
          <w:p w14:paraId="E0E0D60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建筑</w:t>
            </w:r>
            <w:r>
              <w:rPr>
                <w:rFonts w:ascii="宋体" w:hAnsi="宋体" w:eastAsia="宋体"/>
                <w:color w:val="auto"/>
                <w:sz w:val="15"/>
                <w:szCs w:val="15"/>
                <w:highlight w:val="none"/>
              </w:rPr>
              <w:t>垃圾运输服务单位</w:t>
            </w:r>
            <w:r>
              <w:rPr>
                <w:rFonts w:hint="eastAsia" w:ascii="宋体" w:hAnsi="宋体" w:eastAsia="宋体"/>
                <w:color w:val="auto"/>
                <w:sz w:val="15"/>
                <w:szCs w:val="15"/>
                <w:highlight w:val="none"/>
              </w:rPr>
              <w:t>未</w:t>
            </w:r>
            <w:r>
              <w:rPr>
                <w:rFonts w:ascii="宋体" w:hAnsi="宋体" w:eastAsia="宋体"/>
                <w:color w:val="auto"/>
                <w:sz w:val="15"/>
                <w:szCs w:val="15"/>
                <w:highlight w:val="none"/>
              </w:rPr>
              <w:t>按照规定使用电子运单</w:t>
            </w:r>
            <w:r>
              <w:rPr>
                <w:rFonts w:hint="eastAsia" w:ascii="宋体" w:hAnsi="宋体" w:eastAsia="宋体"/>
                <w:color w:val="auto"/>
                <w:sz w:val="15"/>
                <w:szCs w:val="15"/>
                <w:highlight w:val="none"/>
              </w:rPr>
              <w:t>，</w:t>
            </w:r>
            <w:r>
              <w:rPr>
                <w:rFonts w:ascii="宋体" w:hAnsi="宋体" w:eastAsia="宋体"/>
                <w:color w:val="auto"/>
                <w:sz w:val="15"/>
                <w:szCs w:val="15"/>
                <w:highlight w:val="none"/>
              </w:rPr>
              <w:t>如实记录建筑垃圾处置情况</w:t>
            </w:r>
          </w:p>
        </w:tc>
        <w:tc>
          <w:tcPr>
            <w:tcW w:w="2789" w:type="dxa"/>
            <w:shd w:val="clear" w:color="auto" w:fill="auto"/>
            <w:vAlign w:val="center"/>
          </w:tcPr>
          <w:p w14:paraId="D83FB8C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w:t>
            </w:r>
            <w:r>
              <w:rPr>
                <w:rFonts w:ascii="宋体" w:hAnsi="宋体" w:eastAsia="宋体"/>
                <w:color w:val="auto"/>
                <w:sz w:val="15"/>
                <w:szCs w:val="15"/>
                <w:highlight w:val="none"/>
              </w:rPr>
              <w:t>十九条第</w:t>
            </w:r>
            <w:r>
              <w:rPr>
                <w:rFonts w:hint="eastAsia" w:ascii="宋体" w:hAnsi="宋体" w:eastAsia="宋体"/>
                <w:color w:val="auto"/>
                <w:sz w:val="15"/>
                <w:szCs w:val="15"/>
                <w:highlight w:val="none"/>
              </w:rPr>
              <w:t>二</w:t>
            </w:r>
            <w:r>
              <w:rPr>
                <w:rFonts w:ascii="宋体" w:hAnsi="宋体" w:eastAsia="宋体"/>
                <w:color w:val="auto"/>
                <w:sz w:val="15"/>
                <w:szCs w:val="15"/>
                <w:highlight w:val="none"/>
              </w:rPr>
              <w:t>款</w:t>
            </w:r>
          </w:p>
          <w:p w14:paraId="262DF55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w:t>
            </w:r>
            <w:r>
              <w:rPr>
                <w:rFonts w:ascii="宋体" w:hAnsi="宋体" w:eastAsia="宋体"/>
                <w:color w:val="auto"/>
                <w:sz w:val="15"/>
                <w:szCs w:val="15"/>
                <w:highlight w:val="none"/>
              </w:rPr>
              <w:t>四十条第二款</w:t>
            </w:r>
            <w:r>
              <w:rPr>
                <w:rFonts w:hint="eastAsia" w:ascii="宋体" w:hAnsi="宋体" w:eastAsia="宋体"/>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22CD6FA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w:t>
            </w:r>
          </w:p>
        </w:tc>
        <w:tc>
          <w:tcPr>
            <w:tcW w:w="840" w:type="dxa"/>
            <w:shd w:val="clear" w:color="auto" w:fill="auto"/>
            <w:vAlign w:val="center"/>
          </w:tcPr>
          <w:p w14:paraId="5A809460">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31ABE0BD">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同一运输单位多辆车辆存在违规的，系数为5-9。</w:t>
            </w:r>
          </w:p>
        </w:tc>
        <w:tc>
          <w:tcPr>
            <w:tcW w:w="1785" w:type="dxa"/>
            <w:shd w:val="clear" w:color="auto" w:fill="auto"/>
            <w:vAlign w:val="center"/>
          </w:tcPr>
          <w:p w14:paraId="E6B0D18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34174220">
            <w:pPr>
              <w:numPr>
                <w:ilvl w:val="0"/>
                <w:numId w:val="6"/>
              </w:num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存在下列情形的，可视为“情节严重”：一年内因同类违法行为，受到城管执法机关</w:t>
            </w:r>
            <w:r>
              <w:rPr>
                <w:rFonts w:hint="eastAsia" w:ascii="宋体" w:hAnsi="宋体" w:eastAsia="宋体"/>
                <w:color w:val="auto"/>
                <w:sz w:val="15"/>
                <w:szCs w:val="15"/>
                <w:highlight w:val="none"/>
                <w:lang w:val="en-US" w:eastAsia="zh-CN"/>
              </w:rPr>
              <w:t>2次</w:t>
            </w:r>
            <w:r>
              <w:rPr>
                <w:rFonts w:hint="eastAsia" w:ascii="宋体" w:hAnsi="宋体" w:eastAsia="宋体"/>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7CF371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2. 依据</w:t>
            </w:r>
            <w:r>
              <w:rPr>
                <w:rFonts w:hint="eastAsia" w:ascii="宋体" w:hAnsi="宋体" w:eastAsia="宋体" w:cs="宋体"/>
                <w:color w:val="auto"/>
                <w:kern w:val="0"/>
                <w:sz w:val="15"/>
                <w:szCs w:val="15"/>
                <w:highlight w:val="none"/>
              </w:rPr>
              <w:t>《北京市人民政府关于进一步相对集中城市管理领域部分行政处罚权的决定》（</w:t>
            </w:r>
            <w:r>
              <w:rPr>
                <w:rFonts w:hint="eastAsia" w:ascii="宋体" w:hAnsi="宋体" w:eastAsia="宋体"/>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1699E7FA">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区级</w:t>
            </w:r>
          </w:p>
          <w:p w14:paraId="B3E90E1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街道乡镇</w:t>
            </w:r>
          </w:p>
        </w:tc>
      </w:tr>
      <w:tr w14:paraId="4AD2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3B6F915A">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2</w:t>
            </w:r>
            <w:r>
              <w:rPr>
                <w:rFonts w:hint="eastAsia" w:ascii="宋体" w:hAnsi="宋体" w:eastAsia="宋体"/>
                <w:color w:val="auto"/>
                <w:sz w:val="15"/>
                <w:szCs w:val="15"/>
                <w:highlight w:val="none"/>
              </w:rPr>
              <w:t>0</w:t>
            </w:r>
          </w:p>
        </w:tc>
        <w:tc>
          <w:tcPr>
            <w:tcW w:w="1500" w:type="dxa"/>
            <w:shd w:val="clear" w:color="auto" w:fill="auto"/>
            <w:vAlign w:val="center"/>
          </w:tcPr>
          <w:p w14:paraId="47A1636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施工</w:t>
            </w:r>
            <w:r>
              <w:rPr>
                <w:rFonts w:ascii="宋体" w:hAnsi="宋体" w:eastAsia="宋体"/>
                <w:color w:val="auto"/>
                <w:sz w:val="15"/>
                <w:szCs w:val="15"/>
                <w:highlight w:val="none"/>
              </w:rPr>
              <w:t>单位</w:t>
            </w:r>
            <w:r>
              <w:rPr>
                <w:rFonts w:hint="eastAsia" w:ascii="宋体" w:hAnsi="宋体" w:eastAsia="宋体"/>
                <w:color w:val="auto"/>
                <w:sz w:val="15"/>
                <w:szCs w:val="15"/>
                <w:highlight w:val="none"/>
              </w:rPr>
              <w:t>未</w:t>
            </w:r>
            <w:r>
              <w:rPr>
                <w:rFonts w:ascii="宋体" w:hAnsi="宋体" w:eastAsia="宋体"/>
                <w:color w:val="auto"/>
                <w:sz w:val="15"/>
                <w:szCs w:val="15"/>
                <w:highlight w:val="none"/>
              </w:rPr>
              <w:t>编制建筑垃圾处理方案</w:t>
            </w:r>
            <w:r>
              <w:rPr>
                <w:rFonts w:hint="eastAsia" w:ascii="宋体" w:hAnsi="宋体" w:eastAsia="宋体"/>
                <w:color w:val="auto"/>
                <w:sz w:val="15"/>
                <w:szCs w:val="15"/>
                <w:highlight w:val="none"/>
              </w:rPr>
              <w:t>报备案</w:t>
            </w:r>
          </w:p>
        </w:tc>
        <w:tc>
          <w:tcPr>
            <w:tcW w:w="2789" w:type="dxa"/>
            <w:shd w:val="clear" w:color="auto" w:fill="auto"/>
            <w:vAlign w:val="center"/>
          </w:tcPr>
          <w:p w14:paraId="4BCEDA59">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违反条款：第二十条第一款</w:t>
            </w:r>
          </w:p>
          <w:p w14:paraId="B59C83C4">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处罚条款：第四十一条第一款 责令限期改正，处10万元以上100万元以下罚款。</w:t>
            </w:r>
          </w:p>
        </w:tc>
        <w:tc>
          <w:tcPr>
            <w:tcW w:w="851" w:type="dxa"/>
            <w:shd w:val="clear" w:color="auto" w:fill="auto"/>
            <w:vAlign w:val="center"/>
          </w:tcPr>
          <w:p w14:paraId="23985AC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100000</w:t>
            </w:r>
          </w:p>
        </w:tc>
        <w:tc>
          <w:tcPr>
            <w:tcW w:w="840" w:type="dxa"/>
            <w:shd w:val="clear" w:color="auto" w:fill="auto"/>
            <w:vAlign w:val="center"/>
          </w:tcPr>
          <w:p w14:paraId="FE848133">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4E1F0951">
            <w:pPr>
              <w:widowControl w:val="0"/>
              <w:numPr>
                <w:ilvl w:val="0"/>
                <w:numId w:val="0"/>
              </w:numPr>
              <w:jc w:val="both"/>
              <w:rPr>
                <w:rFonts w:hint="eastAsia" w:ascii="宋体" w:hAnsi="宋体" w:eastAsia="宋体" w:cs="宋体"/>
                <w:color w:val="auto"/>
                <w:sz w:val="15"/>
                <w:szCs w:val="15"/>
                <w:highlight w:val="none"/>
              </w:rPr>
            </w:pPr>
            <w:r>
              <w:rPr>
                <w:rFonts w:hint="eastAsia" w:ascii="宋体" w:hAnsi="宋体" w:eastAsia="宋体" w:cs="宋体"/>
                <w:b w:val="0"/>
                <w:bCs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ascii="宋体" w:hAnsi="宋体" w:eastAsia="宋体" w:cs="宋体"/>
                <w:color w:val="auto"/>
                <w:sz w:val="15"/>
                <w:szCs w:val="15"/>
                <w:highlight w:val="none"/>
                <w:lang w:val="en-US" w:eastAsia="zh-CN"/>
              </w:rPr>
              <w:t>3.造</w:t>
            </w:r>
            <w:r>
              <w:rPr>
                <w:rFonts w:hint="eastAsia" w:ascii="宋体" w:hAnsi="宋体" w:eastAsia="宋体" w:cs="宋体"/>
                <w:color w:val="auto"/>
                <w:sz w:val="15"/>
                <w:szCs w:val="15"/>
                <w:highlight w:val="none"/>
              </w:rPr>
              <w:t>成环境秩序较严重影响的，系数5-9。</w:t>
            </w:r>
          </w:p>
        </w:tc>
        <w:tc>
          <w:tcPr>
            <w:tcW w:w="1785" w:type="dxa"/>
            <w:shd w:val="clear" w:color="auto" w:fill="auto"/>
            <w:vAlign w:val="center"/>
          </w:tcPr>
          <w:p w14:paraId="8C1074E4">
            <w:pPr>
              <w:widowControl w:val="0"/>
              <w:numPr>
                <w:ilvl w:val="0"/>
                <w:numId w:val="0"/>
              </w:numPr>
              <w:jc w:val="both"/>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罚款数额＝100000×（1＋常量系数＋变量系数＋区域系数）</w:t>
            </w:r>
          </w:p>
        </w:tc>
        <w:tc>
          <w:tcPr>
            <w:tcW w:w="2385" w:type="dxa"/>
            <w:shd w:val="clear" w:color="auto" w:fill="auto"/>
            <w:vAlign w:val="center"/>
          </w:tcPr>
          <w:p w14:paraId="9CBCCDBD">
            <w:pPr>
              <w:spacing w:line="232" w:lineRule="exact"/>
              <w:rPr>
                <w:rFonts w:ascii="宋体" w:hAnsi="宋体" w:eastAsia="宋体"/>
                <w:color w:val="auto"/>
                <w:sz w:val="15"/>
                <w:szCs w:val="15"/>
                <w:highlight w:val="none"/>
              </w:rPr>
            </w:pPr>
          </w:p>
        </w:tc>
        <w:tc>
          <w:tcPr>
            <w:tcW w:w="824" w:type="dxa"/>
            <w:shd w:val="clear" w:color="auto" w:fill="auto"/>
            <w:vAlign w:val="center"/>
          </w:tcPr>
          <w:p w14:paraId="FE9446E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34C7C7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3A0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C1C3D78C">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2</w:t>
            </w:r>
            <w:r>
              <w:rPr>
                <w:rFonts w:hint="eastAsia" w:ascii="宋体" w:hAnsi="宋体" w:eastAsia="宋体"/>
                <w:color w:val="auto"/>
                <w:sz w:val="15"/>
                <w:szCs w:val="15"/>
                <w:highlight w:val="none"/>
              </w:rPr>
              <w:t>1</w:t>
            </w:r>
          </w:p>
        </w:tc>
        <w:tc>
          <w:tcPr>
            <w:tcW w:w="1500" w:type="dxa"/>
            <w:shd w:val="clear" w:color="auto" w:fill="auto"/>
            <w:vAlign w:val="center"/>
          </w:tcPr>
          <w:p w14:paraId="56EAEC9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施工单位</w:t>
            </w:r>
            <w:r>
              <w:rPr>
                <w:rFonts w:ascii="宋体" w:hAnsi="宋体" w:eastAsia="宋体"/>
                <w:color w:val="auto"/>
                <w:sz w:val="15"/>
                <w:szCs w:val="15"/>
                <w:highlight w:val="none"/>
              </w:rPr>
              <w:t>未及时清运建筑垃圾</w:t>
            </w:r>
          </w:p>
        </w:tc>
        <w:tc>
          <w:tcPr>
            <w:tcW w:w="2789" w:type="dxa"/>
            <w:shd w:val="clear" w:color="auto" w:fill="auto"/>
            <w:vAlign w:val="center"/>
          </w:tcPr>
          <w:p w14:paraId="47C01FE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w:t>
            </w:r>
            <w:r>
              <w:rPr>
                <w:rFonts w:ascii="宋体" w:hAnsi="宋体" w:eastAsia="宋体"/>
                <w:color w:val="auto"/>
                <w:sz w:val="15"/>
                <w:szCs w:val="15"/>
                <w:highlight w:val="none"/>
              </w:rPr>
              <w:t>条款：第二十条第二款</w:t>
            </w:r>
          </w:p>
          <w:p w14:paraId="7538EA4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w:t>
            </w:r>
            <w:r>
              <w:rPr>
                <w:rFonts w:ascii="宋体" w:hAnsi="宋体" w:eastAsia="宋体"/>
                <w:color w:val="auto"/>
                <w:sz w:val="15"/>
                <w:szCs w:val="15"/>
                <w:highlight w:val="none"/>
              </w:rPr>
              <w:t>四十一条第二款</w:t>
            </w:r>
            <w:r>
              <w:rPr>
                <w:rFonts w:hint="eastAsia" w:ascii="宋体" w:hAnsi="宋体" w:eastAsia="宋体"/>
                <w:color w:val="auto"/>
                <w:sz w:val="15"/>
                <w:szCs w:val="15"/>
                <w:highlight w:val="none"/>
              </w:rPr>
              <w:t xml:space="preserve">  责令限期改正，处10万元以上100万元以下罚款。</w:t>
            </w:r>
          </w:p>
        </w:tc>
        <w:tc>
          <w:tcPr>
            <w:tcW w:w="851" w:type="dxa"/>
            <w:shd w:val="clear" w:color="auto" w:fill="auto"/>
            <w:vAlign w:val="center"/>
          </w:tcPr>
          <w:p w14:paraId="D7951D4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100000</w:t>
            </w:r>
          </w:p>
        </w:tc>
        <w:tc>
          <w:tcPr>
            <w:tcW w:w="840" w:type="dxa"/>
            <w:shd w:val="clear" w:color="auto" w:fill="auto"/>
            <w:vAlign w:val="center"/>
          </w:tcPr>
          <w:p w14:paraId="292D801A">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0C706628">
            <w:pPr>
              <w:widowControl w:val="0"/>
              <w:numPr>
                <w:ilvl w:val="0"/>
                <w:numId w:val="0"/>
              </w:numPr>
              <w:jc w:val="both"/>
              <w:rPr>
                <w:rFonts w:ascii="宋体" w:hAnsi="宋体" w:eastAsia="宋体" w:cs="宋体"/>
                <w:b/>
                <w:bCs/>
                <w:color w:val="auto"/>
                <w:kern w:val="0"/>
                <w:sz w:val="15"/>
                <w:szCs w:val="15"/>
                <w:highlight w:val="none"/>
              </w:rPr>
            </w:pPr>
            <w:r>
              <w:rPr>
                <w:rFonts w:hint="eastAsia" w:ascii="宋体" w:hAnsi="宋体" w:eastAsia="宋体" w:cs="宋体"/>
                <w:color w:val="auto"/>
                <w:sz w:val="15"/>
                <w:szCs w:val="15"/>
                <w:highlight w:val="none"/>
              </w:rPr>
              <w:t>1.垃圾占地面积10㎡</w:t>
            </w:r>
            <w:r>
              <w:rPr>
                <w:rFonts w:hint="eastAsia" w:ascii="宋体" w:hAnsi="宋体" w:eastAsia="宋体" w:cs="仿宋_GB2312"/>
                <w:color w:val="auto"/>
                <w:sz w:val="15"/>
                <w:szCs w:val="15"/>
                <w:highlight w:val="none"/>
              </w:rPr>
              <w:t>以下的，系数</w:t>
            </w:r>
            <w:r>
              <w:rPr>
                <w:rFonts w:hint="eastAsia" w:ascii="宋体" w:hAnsi="宋体" w:eastAsia="宋体" w:cs="宋体"/>
                <w:color w:val="auto"/>
                <w:sz w:val="15"/>
                <w:szCs w:val="15"/>
                <w:highlight w:val="none"/>
              </w:rPr>
              <w:t>0；11－15㎡</w:t>
            </w:r>
            <w:r>
              <w:rPr>
                <w:rFonts w:hint="eastAsia" w:ascii="宋体" w:hAnsi="宋体" w:eastAsia="宋体" w:cs="仿宋_GB2312"/>
                <w:color w:val="auto"/>
                <w:sz w:val="15"/>
                <w:szCs w:val="15"/>
                <w:highlight w:val="none"/>
              </w:rPr>
              <w:t>的，系</w:t>
            </w:r>
            <w:r>
              <w:rPr>
                <w:rFonts w:hint="eastAsia" w:ascii="宋体" w:hAnsi="宋体" w:eastAsia="宋体" w:cs="宋体"/>
                <w:color w:val="auto"/>
                <w:sz w:val="15"/>
                <w:szCs w:val="15"/>
                <w:highlight w:val="none"/>
              </w:rPr>
              <w:t>数1；16－20㎡</w:t>
            </w:r>
            <w:r>
              <w:rPr>
                <w:rFonts w:hint="eastAsia" w:ascii="宋体" w:hAnsi="宋体" w:eastAsia="宋体" w:cs="仿宋_GB2312"/>
                <w:color w:val="auto"/>
                <w:sz w:val="15"/>
                <w:szCs w:val="15"/>
                <w:highlight w:val="none"/>
              </w:rPr>
              <w:t>系数</w:t>
            </w:r>
            <w:r>
              <w:rPr>
                <w:rFonts w:hint="eastAsia" w:ascii="宋体" w:hAnsi="宋体" w:eastAsia="宋体" w:cs="宋体"/>
                <w:color w:val="auto"/>
                <w:sz w:val="15"/>
                <w:szCs w:val="15"/>
                <w:highlight w:val="none"/>
              </w:rPr>
              <w:t>2，以此类推</w:t>
            </w:r>
            <w:r>
              <w:rPr>
                <w:rFonts w:hint="eastAsia" w:ascii="宋体" w:hAnsi="宋体" w:eastAsia="宋体" w:cs="宋体"/>
                <w:color w:val="auto"/>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51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sz w:val="15"/>
                <w:szCs w:val="15"/>
                <w:highlight w:val="none"/>
              </w:rPr>
              <w:t>。2.逾期不清的，每逾期2天，系数为１，以此累加</w:t>
            </w:r>
            <w:r>
              <w:rPr>
                <w:rFonts w:hint="eastAsia" w:ascii="宋体" w:hAnsi="宋体" w:eastAsia="宋体" w:cs="宋体"/>
                <w:color w:val="auto"/>
                <w:sz w:val="15"/>
                <w:szCs w:val="15"/>
                <w:highlight w:val="none"/>
                <w:lang w:eastAsia="zh-CN"/>
              </w:rPr>
              <w:t>，逾期</w:t>
            </w:r>
            <w:r>
              <w:rPr>
                <w:rFonts w:hint="eastAsia" w:ascii="宋体" w:hAnsi="宋体" w:eastAsia="宋体" w:cs="宋体"/>
                <w:color w:val="auto"/>
                <w:sz w:val="15"/>
                <w:szCs w:val="15"/>
                <w:highlight w:val="none"/>
                <w:lang w:val="en-US" w:eastAsia="zh-CN"/>
              </w:rPr>
              <w:t>18天及以上的，</w:t>
            </w:r>
            <w:r>
              <w:rPr>
                <w:rFonts w:hint="eastAsia" w:ascii="宋体" w:hAnsi="宋体" w:eastAsia="宋体" w:cs="Batang"/>
                <w:color w:val="auto"/>
                <w:sz w:val="15"/>
                <w:szCs w:val="15"/>
                <w:highlight w:val="none"/>
                <w:lang w:eastAsia="zh-CN"/>
              </w:rPr>
              <w:t>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sz w:val="15"/>
                <w:szCs w:val="15"/>
                <w:highlight w:val="none"/>
              </w:rPr>
              <w:t>。</w:t>
            </w:r>
            <w:r>
              <w:rPr>
                <w:rFonts w:hint="eastAsia" w:ascii="宋体" w:hAnsi="宋体" w:eastAsia="宋体"/>
                <w:color w:val="auto"/>
                <w:sz w:val="15"/>
                <w:szCs w:val="15"/>
                <w:highlight w:val="none"/>
              </w:rPr>
              <w:t>3.造成尘土飞扬，严重污染环境的，系数为</w:t>
            </w:r>
            <w:r>
              <w:rPr>
                <w:rFonts w:hint="eastAsia" w:ascii="宋体" w:hAnsi="宋体" w:eastAsia="宋体"/>
                <w:color w:val="auto"/>
                <w:sz w:val="15"/>
                <w:szCs w:val="15"/>
                <w:highlight w:val="none"/>
                <w:lang w:val="en-US" w:eastAsia="zh-CN"/>
              </w:rPr>
              <w:t>5-</w:t>
            </w:r>
            <w:r>
              <w:rPr>
                <w:rFonts w:ascii="宋体" w:hAnsi="宋体" w:eastAsia="宋体"/>
                <w:color w:val="auto"/>
                <w:sz w:val="15"/>
                <w:szCs w:val="15"/>
                <w:highlight w:val="none"/>
              </w:rPr>
              <w:t>9</w:t>
            </w:r>
            <w:r>
              <w:rPr>
                <w:rFonts w:hint="eastAsia" w:ascii="宋体" w:hAnsi="宋体" w:eastAsia="宋体"/>
                <w:color w:val="auto"/>
                <w:sz w:val="15"/>
                <w:szCs w:val="15"/>
                <w:highlight w:val="none"/>
              </w:rPr>
              <w:t>。</w:t>
            </w:r>
          </w:p>
        </w:tc>
        <w:tc>
          <w:tcPr>
            <w:tcW w:w="1785" w:type="dxa"/>
            <w:shd w:val="clear" w:color="auto" w:fill="auto"/>
            <w:vAlign w:val="center"/>
          </w:tcPr>
          <w:p w14:paraId="17150E96">
            <w:pPr>
              <w:spacing w:line="232" w:lineRule="exact"/>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罚款数额＝100000×（1＋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w:t>
            </w:r>
            <w:r>
              <w:rPr>
                <w:rFonts w:ascii="宋体" w:hAnsi="宋体" w:eastAsia="宋体"/>
                <w:color w:val="auto"/>
                <w:sz w:val="15"/>
                <w:szCs w:val="15"/>
                <w:highlight w:val="none"/>
              </w:rPr>
              <w:t>系数</w:t>
            </w:r>
            <w:r>
              <w:rPr>
                <w:rFonts w:hint="eastAsia" w:ascii="宋体" w:hAnsi="宋体" w:eastAsia="宋体"/>
                <w:color w:val="auto"/>
                <w:sz w:val="15"/>
                <w:szCs w:val="15"/>
                <w:highlight w:val="none"/>
              </w:rPr>
              <w:t>）</w:t>
            </w:r>
          </w:p>
        </w:tc>
        <w:tc>
          <w:tcPr>
            <w:tcW w:w="2385" w:type="dxa"/>
            <w:shd w:val="clear" w:color="auto" w:fill="auto"/>
            <w:vAlign w:val="center"/>
          </w:tcPr>
          <w:p w14:paraId="BC940602">
            <w:pPr>
              <w:spacing w:line="232" w:lineRule="exact"/>
              <w:rPr>
                <w:rFonts w:ascii="宋体" w:hAnsi="宋体" w:eastAsia="宋体"/>
                <w:color w:val="auto"/>
                <w:sz w:val="15"/>
                <w:szCs w:val="15"/>
                <w:highlight w:val="none"/>
              </w:rPr>
            </w:pPr>
          </w:p>
        </w:tc>
        <w:tc>
          <w:tcPr>
            <w:tcW w:w="824" w:type="dxa"/>
            <w:shd w:val="clear" w:color="auto" w:fill="auto"/>
            <w:vAlign w:val="center"/>
          </w:tcPr>
          <w:p w14:paraId="7C1CD57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CAEB60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D897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7EA7D699">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2</w:t>
            </w:r>
            <w:r>
              <w:rPr>
                <w:rFonts w:hint="eastAsia" w:ascii="宋体" w:hAnsi="宋体" w:eastAsia="宋体"/>
                <w:color w:val="auto"/>
                <w:sz w:val="15"/>
                <w:szCs w:val="15"/>
                <w:highlight w:val="none"/>
              </w:rPr>
              <w:t>2</w:t>
            </w:r>
          </w:p>
        </w:tc>
        <w:tc>
          <w:tcPr>
            <w:tcW w:w="1500" w:type="dxa"/>
            <w:shd w:val="clear" w:color="auto" w:fill="auto"/>
            <w:vAlign w:val="center"/>
          </w:tcPr>
          <w:p w14:paraId="4CE8D80F">
            <w:pPr>
              <w:spacing w:line="232" w:lineRule="exact"/>
              <w:rPr>
                <w:rFonts w:ascii="宋体" w:hAnsi="宋体" w:eastAsia="宋体"/>
                <w:color w:val="auto"/>
                <w:sz w:val="15"/>
                <w:szCs w:val="15"/>
                <w:highlight w:val="none"/>
              </w:rPr>
            </w:pPr>
            <w:r>
              <w:rPr>
                <w:rFonts w:hint="eastAsia" w:ascii="宋体" w:hAnsi="宋体" w:eastAsia="宋体"/>
                <w:b w:val="0"/>
                <w:bCs w:val="0"/>
                <w:color w:val="auto"/>
                <w:sz w:val="15"/>
                <w:szCs w:val="15"/>
                <w:highlight w:val="none"/>
              </w:rPr>
              <w:t>施工</w:t>
            </w:r>
            <w:r>
              <w:rPr>
                <w:rFonts w:ascii="宋体" w:hAnsi="宋体" w:eastAsia="宋体"/>
                <w:b w:val="0"/>
                <w:bCs w:val="0"/>
                <w:color w:val="auto"/>
                <w:sz w:val="15"/>
                <w:szCs w:val="15"/>
                <w:highlight w:val="none"/>
              </w:rPr>
              <w:t>单位</w:t>
            </w:r>
            <w:r>
              <w:rPr>
                <w:rFonts w:hint="eastAsia" w:ascii="宋体" w:hAnsi="宋体" w:eastAsia="宋体"/>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D7A5BBE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第二十条第二款</w:t>
            </w:r>
          </w:p>
          <w:p w14:paraId="8239922F">
            <w:pPr>
              <w:spacing w:line="232" w:lineRule="exact"/>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处罚</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第四十</w:t>
            </w:r>
            <w:r>
              <w:rPr>
                <w:rFonts w:ascii="宋体" w:hAnsi="宋体" w:eastAsia="宋体"/>
                <w:color w:val="auto"/>
                <w:sz w:val="15"/>
                <w:szCs w:val="15"/>
                <w:highlight w:val="none"/>
              </w:rPr>
              <w:t>一条第二款</w:t>
            </w:r>
            <w:r>
              <w:rPr>
                <w:rFonts w:hint="eastAsia" w:ascii="宋体" w:hAnsi="宋体" w:eastAsia="宋体"/>
                <w:color w:val="auto"/>
                <w:sz w:val="15"/>
                <w:szCs w:val="15"/>
                <w:highlight w:val="none"/>
              </w:rPr>
              <w:t xml:space="preserve"> 责令限期改正，处1</w:t>
            </w:r>
            <w:r>
              <w:rPr>
                <w:rFonts w:ascii="宋体" w:hAnsi="宋体" w:eastAsia="宋体"/>
                <w:color w:val="auto"/>
                <w:sz w:val="15"/>
                <w:szCs w:val="15"/>
                <w:highlight w:val="none"/>
              </w:rPr>
              <w:t>0</w:t>
            </w:r>
            <w:r>
              <w:rPr>
                <w:rFonts w:hint="eastAsia" w:ascii="宋体" w:hAnsi="宋体" w:eastAsia="宋体"/>
                <w:color w:val="auto"/>
                <w:sz w:val="15"/>
                <w:szCs w:val="15"/>
                <w:highlight w:val="none"/>
              </w:rPr>
              <w:t>万元以上10</w:t>
            </w:r>
            <w:r>
              <w:rPr>
                <w:rFonts w:ascii="宋体" w:hAnsi="宋体" w:eastAsia="宋体"/>
                <w:color w:val="auto"/>
                <w:sz w:val="15"/>
                <w:szCs w:val="15"/>
                <w:highlight w:val="none"/>
              </w:rPr>
              <w:t>0</w:t>
            </w:r>
            <w:r>
              <w:rPr>
                <w:rFonts w:hint="eastAsia" w:ascii="宋体" w:hAnsi="宋体" w:eastAsia="宋体"/>
                <w:color w:val="auto"/>
                <w:sz w:val="15"/>
                <w:szCs w:val="15"/>
                <w:highlight w:val="none"/>
              </w:rPr>
              <w:t>万元以下罚款。</w:t>
            </w:r>
          </w:p>
        </w:tc>
        <w:tc>
          <w:tcPr>
            <w:tcW w:w="851" w:type="dxa"/>
            <w:shd w:val="clear" w:color="auto" w:fill="auto"/>
            <w:vAlign w:val="center"/>
          </w:tcPr>
          <w:p w14:paraId="17DBE7D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r>
              <w:rPr>
                <w:rFonts w:ascii="宋体" w:hAnsi="宋体" w:eastAsia="宋体"/>
                <w:color w:val="auto"/>
                <w:sz w:val="15"/>
                <w:szCs w:val="15"/>
                <w:highlight w:val="none"/>
              </w:rPr>
              <w:t>0</w:t>
            </w:r>
          </w:p>
        </w:tc>
        <w:tc>
          <w:tcPr>
            <w:tcW w:w="840" w:type="dxa"/>
            <w:shd w:val="clear" w:color="auto" w:fill="auto"/>
            <w:vAlign w:val="center"/>
          </w:tcPr>
          <w:p w14:paraId="EFB912A3">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1D481247">
            <w:pPr>
              <w:spacing w:line="232" w:lineRule="exact"/>
              <w:rPr>
                <w:rFonts w:hint="eastAsia" w:ascii="宋体" w:hAnsi="宋体" w:eastAsia="宋体" w:cs="宋体"/>
                <w:b/>
                <w:bCs/>
                <w:color w:val="auto"/>
                <w:kern w:val="0"/>
                <w:sz w:val="15"/>
                <w:szCs w:val="15"/>
                <w:highlight w:val="none"/>
                <w:lang w:eastAsia="zh-CN"/>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未</w:t>
            </w:r>
            <w:r>
              <w:rPr>
                <w:rFonts w:ascii="宋体" w:hAnsi="宋体" w:eastAsia="宋体"/>
                <w:color w:val="auto"/>
                <w:sz w:val="15"/>
                <w:szCs w:val="15"/>
                <w:highlight w:val="none"/>
              </w:rPr>
              <w:t>按规定利用或</w:t>
            </w:r>
            <w:r>
              <w:rPr>
                <w:rFonts w:hint="eastAsia" w:ascii="宋体" w:hAnsi="宋体" w:eastAsia="宋体"/>
                <w:color w:val="auto"/>
                <w:sz w:val="15"/>
                <w:szCs w:val="15"/>
                <w:highlight w:val="none"/>
              </w:rPr>
              <w:t>处置</w:t>
            </w:r>
            <w:r>
              <w:rPr>
                <w:rFonts w:ascii="宋体" w:hAnsi="宋体" w:eastAsia="宋体"/>
                <w:color w:val="auto"/>
                <w:sz w:val="15"/>
                <w:szCs w:val="15"/>
                <w:highlight w:val="none"/>
              </w:rPr>
              <w:t>的</w:t>
            </w:r>
            <w:r>
              <w:rPr>
                <w:rFonts w:hint="eastAsia" w:ascii="宋体" w:hAnsi="宋体" w:eastAsia="宋体"/>
                <w:color w:val="auto"/>
                <w:sz w:val="15"/>
                <w:szCs w:val="15"/>
                <w:highlight w:val="none"/>
              </w:rPr>
              <w:t>建筑</w:t>
            </w:r>
            <w:r>
              <w:rPr>
                <w:rFonts w:ascii="宋体" w:hAnsi="宋体" w:eastAsia="宋体"/>
                <w:color w:val="auto"/>
                <w:sz w:val="15"/>
                <w:szCs w:val="15"/>
                <w:highlight w:val="none"/>
              </w:rPr>
              <w:t>垃圾占地面积</w:t>
            </w:r>
            <w:r>
              <w:rPr>
                <w:rFonts w:hint="eastAsia" w:ascii="宋体" w:hAnsi="宋体" w:eastAsia="宋体"/>
                <w:color w:val="auto"/>
                <w:sz w:val="15"/>
                <w:szCs w:val="15"/>
                <w:highlight w:val="none"/>
              </w:rPr>
              <w:t>10</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以下</w:t>
            </w:r>
            <w:r>
              <w:rPr>
                <w:rFonts w:ascii="宋体" w:hAnsi="宋体" w:eastAsia="宋体"/>
                <w:color w:val="auto"/>
                <w:sz w:val="15"/>
                <w:szCs w:val="15"/>
                <w:highlight w:val="none"/>
              </w:rPr>
              <w:t>的，系数为</w:t>
            </w:r>
            <w:r>
              <w:rPr>
                <w:rFonts w:hint="eastAsia" w:ascii="宋体" w:hAnsi="宋体" w:eastAsia="宋体"/>
                <w:color w:val="auto"/>
                <w:sz w:val="15"/>
                <w:szCs w:val="15"/>
                <w:highlight w:val="none"/>
              </w:rPr>
              <w:t>0；11—15</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w:t>
            </w:r>
            <w:r>
              <w:rPr>
                <w:rFonts w:ascii="宋体" w:hAnsi="宋体" w:eastAsia="宋体"/>
                <w:color w:val="auto"/>
                <w:sz w:val="15"/>
                <w:szCs w:val="15"/>
                <w:highlight w:val="none"/>
              </w:rPr>
              <w:t>系数为</w:t>
            </w:r>
            <w:r>
              <w:rPr>
                <w:rFonts w:hint="eastAsia" w:ascii="宋体" w:hAnsi="宋体" w:eastAsia="宋体"/>
                <w:color w:val="auto"/>
                <w:sz w:val="15"/>
                <w:szCs w:val="15"/>
                <w:highlight w:val="none"/>
              </w:rPr>
              <w:t>1；16</w:t>
            </w:r>
            <w:r>
              <w:rPr>
                <w:rFonts w:ascii="宋体" w:hAnsi="宋体" w:eastAsia="宋体"/>
                <w:color w:val="auto"/>
                <w:sz w:val="15"/>
                <w:szCs w:val="15"/>
                <w:highlight w:val="none"/>
              </w:rPr>
              <w:t>-20</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系数</w:t>
            </w:r>
            <w:r>
              <w:rPr>
                <w:rFonts w:ascii="宋体" w:hAnsi="宋体" w:eastAsia="宋体"/>
                <w:color w:val="auto"/>
                <w:sz w:val="15"/>
                <w:szCs w:val="15"/>
                <w:highlight w:val="none"/>
              </w:rPr>
              <w:t>为</w:t>
            </w:r>
            <w:r>
              <w:rPr>
                <w:rFonts w:hint="eastAsia" w:ascii="宋体" w:hAnsi="宋体" w:eastAsia="宋体"/>
                <w:color w:val="auto"/>
                <w:sz w:val="15"/>
                <w:szCs w:val="15"/>
                <w:highlight w:val="none"/>
              </w:rPr>
              <w:t>2，以此</w:t>
            </w:r>
            <w:r>
              <w:rPr>
                <w:rFonts w:ascii="宋体" w:hAnsi="宋体" w:eastAsia="宋体"/>
                <w:color w:val="auto"/>
                <w:sz w:val="15"/>
                <w:szCs w:val="15"/>
                <w:highlight w:val="none"/>
              </w:rPr>
              <w:t>类推</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51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sz w:val="15"/>
                <w:szCs w:val="15"/>
                <w:highlight w:val="none"/>
              </w:rPr>
              <w:t>。</w:t>
            </w:r>
            <w:r>
              <w:rPr>
                <w:rFonts w:hint="eastAsia" w:ascii="宋体" w:hAnsi="宋体" w:eastAsia="宋体" w:cs="宋体"/>
                <w:b w:val="0"/>
                <w:bCs w:val="0"/>
                <w:color w:val="auto"/>
                <w:sz w:val="15"/>
                <w:szCs w:val="15"/>
                <w:highlight w:val="none"/>
                <w:lang w:val="en-US" w:eastAsia="zh-CN"/>
              </w:rPr>
              <w:t>2.未按规定进行资源化利用或者处置建筑垃圾数量较大的、</w:t>
            </w:r>
            <w:r>
              <w:rPr>
                <w:rFonts w:hint="eastAsia" w:ascii="宋体" w:hAnsi="宋体" w:eastAsia="宋体" w:cs="宋体"/>
                <w:color w:val="auto"/>
                <w:sz w:val="15"/>
                <w:szCs w:val="15"/>
                <w:highlight w:val="none"/>
                <w:lang w:val="en-US" w:eastAsia="zh-CN"/>
              </w:rPr>
              <w:t>严重污染环境</w:t>
            </w:r>
            <w:r>
              <w:rPr>
                <w:rFonts w:hint="eastAsia" w:ascii="宋体" w:hAnsi="宋体" w:eastAsia="宋体" w:cs="宋体"/>
                <w:b w:val="0"/>
                <w:bCs w:val="0"/>
                <w:color w:val="auto"/>
                <w:sz w:val="15"/>
                <w:szCs w:val="15"/>
                <w:highlight w:val="none"/>
                <w:lang w:val="en-US" w:eastAsia="zh-CN"/>
              </w:rPr>
              <w:t>或者</w:t>
            </w:r>
            <w:r>
              <w:rPr>
                <w:rFonts w:hint="eastAsia" w:ascii="宋体" w:hAnsi="宋体" w:eastAsia="宋体" w:cs="宋体"/>
                <w:color w:val="auto"/>
                <w:sz w:val="15"/>
                <w:szCs w:val="15"/>
                <w:highlight w:val="none"/>
                <w:lang w:val="en-US" w:eastAsia="zh-CN"/>
              </w:rPr>
              <w:t>造成其他严重社会影响的，系数5-9。</w:t>
            </w:r>
          </w:p>
        </w:tc>
        <w:tc>
          <w:tcPr>
            <w:tcW w:w="1785" w:type="dxa"/>
            <w:shd w:val="clear" w:color="auto" w:fill="auto"/>
            <w:vAlign w:val="center"/>
          </w:tcPr>
          <w:p w14:paraId="6DC69338">
            <w:pPr>
              <w:spacing w:line="232" w:lineRule="exact"/>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罚款数额＝10000</w:t>
            </w:r>
            <w:r>
              <w:rPr>
                <w:rFonts w:ascii="宋体" w:hAnsi="宋体" w:eastAsia="宋体"/>
                <w:color w:val="auto"/>
                <w:sz w:val="15"/>
                <w:szCs w:val="15"/>
                <w:highlight w:val="none"/>
              </w:rPr>
              <w:t>0</w:t>
            </w:r>
            <w:r>
              <w:rPr>
                <w:rFonts w:hint="eastAsia" w:ascii="宋体" w:hAnsi="宋体" w:eastAsia="宋体"/>
                <w:color w:val="auto"/>
                <w:sz w:val="15"/>
                <w:szCs w:val="15"/>
                <w:highlight w:val="none"/>
              </w:rPr>
              <w:t>×（1＋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r>
              <w:rPr>
                <w:rFonts w:ascii="宋体" w:hAnsi="宋体" w:eastAsia="宋体"/>
                <w:color w:val="auto"/>
                <w:sz w:val="15"/>
                <w:szCs w:val="15"/>
                <w:highlight w:val="none"/>
              </w:rPr>
              <w:t>区域系数</w:t>
            </w:r>
            <w:r>
              <w:rPr>
                <w:rFonts w:hint="eastAsia" w:ascii="宋体" w:hAnsi="宋体" w:eastAsia="宋体"/>
                <w:color w:val="auto"/>
                <w:sz w:val="15"/>
                <w:szCs w:val="15"/>
                <w:highlight w:val="none"/>
              </w:rPr>
              <w:t>）</w:t>
            </w:r>
          </w:p>
        </w:tc>
        <w:tc>
          <w:tcPr>
            <w:tcW w:w="2385" w:type="dxa"/>
            <w:shd w:val="clear" w:color="auto" w:fill="auto"/>
            <w:vAlign w:val="center"/>
          </w:tcPr>
          <w:p w14:paraId="59A98327">
            <w:pPr>
              <w:spacing w:line="232" w:lineRule="exact"/>
              <w:rPr>
                <w:rFonts w:hint="eastAsia" w:ascii="宋体" w:hAnsi="宋体" w:eastAsia="宋体"/>
                <w:color w:val="auto"/>
                <w:sz w:val="15"/>
                <w:szCs w:val="15"/>
                <w:highlight w:val="none"/>
                <w:lang w:eastAsia="zh-CN"/>
              </w:rPr>
            </w:pPr>
          </w:p>
        </w:tc>
        <w:tc>
          <w:tcPr>
            <w:tcW w:w="824" w:type="dxa"/>
            <w:shd w:val="clear" w:color="auto" w:fill="auto"/>
            <w:vAlign w:val="center"/>
          </w:tcPr>
          <w:p w14:paraId="FF91BA9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85F0E3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C93E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431C7318">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2</w:t>
            </w:r>
            <w:r>
              <w:rPr>
                <w:rFonts w:hint="eastAsia" w:ascii="宋体" w:hAnsi="宋体" w:eastAsia="宋体"/>
                <w:color w:val="auto"/>
                <w:sz w:val="15"/>
                <w:szCs w:val="15"/>
                <w:highlight w:val="none"/>
              </w:rPr>
              <w:t>3</w:t>
            </w:r>
          </w:p>
        </w:tc>
        <w:tc>
          <w:tcPr>
            <w:tcW w:w="1500" w:type="dxa"/>
            <w:shd w:val="clear" w:color="auto" w:fill="auto"/>
            <w:vAlign w:val="center"/>
          </w:tcPr>
          <w:p w14:paraId="C66AC53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施工单位未按照规定对现场贮存的建筑垃圾采取扬尘防治措施</w:t>
            </w:r>
          </w:p>
        </w:tc>
        <w:tc>
          <w:tcPr>
            <w:tcW w:w="2789" w:type="dxa"/>
            <w:shd w:val="clear" w:color="auto" w:fill="auto"/>
            <w:vAlign w:val="center"/>
          </w:tcPr>
          <w:p w14:paraId="B8D2209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第二十条第二款</w:t>
            </w:r>
          </w:p>
          <w:p w14:paraId="832C745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第四十</w:t>
            </w:r>
            <w:r>
              <w:rPr>
                <w:rFonts w:ascii="宋体" w:hAnsi="宋体" w:eastAsia="宋体"/>
                <w:color w:val="auto"/>
                <w:sz w:val="15"/>
                <w:szCs w:val="15"/>
                <w:highlight w:val="none"/>
              </w:rPr>
              <w:t>一条第二款</w:t>
            </w:r>
            <w:r>
              <w:rPr>
                <w:rFonts w:hint="eastAsia" w:ascii="宋体" w:hAnsi="宋体" w:eastAsia="宋体"/>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9F32A91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C0AE5016">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566D2954">
            <w:pPr>
              <w:numPr>
                <w:ilvl w:val="0"/>
                <w:numId w:val="0"/>
              </w:num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面积10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以下的，系数</w:t>
            </w:r>
            <w:r>
              <w:rPr>
                <w:rFonts w:hint="eastAsia" w:ascii="宋体" w:hAnsi="宋体" w:eastAsia="宋体"/>
                <w:color w:val="auto"/>
                <w:sz w:val="15"/>
                <w:szCs w:val="15"/>
                <w:highlight w:val="none"/>
              </w:rPr>
              <w:t>0；11－25</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的，系数</w:t>
            </w:r>
            <w:r>
              <w:rPr>
                <w:rFonts w:hint="eastAsia" w:ascii="宋体" w:hAnsi="宋体" w:eastAsia="宋体"/>
                <w:color w:val="auto"/>
                <w:sz w:val="15"/>
                <w:szCs w:val="15"/>
                <w:highlight w:val="none"/>
              </w:rPr>
              <w:t>1；26－40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系数</w:t>
            </w:r>
            <w:r>
              <w:rPr>
                <w:rFonts w:hint="eastAsia" w:ascii="宋体" w:hAnsi="宋体" w:eastAsia="宋体"/>
                <w:color w:val="auto"/>
                <w:sz w:val="15"/>
                <w:szCs w:val="15"/>
                <w:highlight w:val="none"/>
              </w:rPr>
              <w:t>2，以此类推</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131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造成尘土飞扬，严重污染环境的，系数为</w:t>
            </w:r>
            <w:r>
              <w:rPr>
                <w:rFonts w:hint="eastAsia" w:ascii="宋体" w:hAnsi="宋体" w:eastAsia="宋体"/>
                <w:color w:val="auto"/>
                <w:sz w:val="15"/>
                <w:szCs w:val="15"/>
                <w:highlight w:val="none"/>
                <w:lang w:val="en-US" w:eastAsia="zh-CN"/>
              </w:rPr>
              <w:t>5-</w:t>
            </w:r>
            <w:r>
              <w:rPr>
                <w:rFonts w:hint="eastAsia" w:ascii="宋体" w:hAnsi="宋体" w:eastAsia="宋体"/>
                <w:color w:val="auto"/>
                <w:sz w:val="15"/>
                <w:szCs w:val="15"/>
                <w:highlight w:val="none"/>
              </w:rPr>
              <w:t>9。</w:t>
            </w:r>
          </w:p>
        </w:tc>
        <w:tc>
          <w:tcPr>
            <w:tcW w:w="1785" w:type="dxa"/>
            <w:shd w:val="clear" w:color="auto" w:fill="auto"/>
            <w:vAlign w:val="center"/>
          </w:tcPr>
          <w:p w14:paraId="40450E31">
            <w:pPr>
              <w:spacing w:line="232" w:lineRule="exact"/>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10</w:t>
            </w:r>
            <w:r>
              <w:rPr>
                <w:rFonts w:hint="eastAsia" w:ascii="宋体" w:hAnsi="宋体" w:eastAsia="宋体"/>
                <w:color w:val="auto"/>
                <w:sz w:val="15"/>
                <w:szCs w:val="15"/>
                <w:highlight w:val="none"/>
              </w:rPr>
              <w:t>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r>
              <w:rPr>
                <w:rFonts w:ascii="宋体" w:hAnsi="宋体" w:eastAsia="宋体"/>
                <w:color w:val="auto"/>
                <w:sz w:val="15"/>
                <w:szCs w:val="15"/>
                <w:highlight w:val="none"/>
              </w:rPr>
              <w:t>区域系数</w:t>
            </w:r>
            <w:r>
              <w:rPr>
                <w:rFonts w:hint="eastAsia" w:ascii="宋体" w:hAnsi="宋体" w:eastAsia="宋体"/>
                <w:color w:val="auto"/>
                <w:sz w:val="15"/>
                <w:szCs w:val="15"/>
                <w:highlight w:val="none"/>
              </w:rPr>
              <w:t>）</w:t>
            </w:r>
          </w:p>
        </w:tc>
        <w:tc>
          <w:tcPr>
            <w:tcW w:w="2385" w:type="dxa"/>
            <w:shd w:val="clear" w:color="auto" w:fill="auto"/>
            <w:vAlign w:val="center"/>
          </w:tcPr>
          <w:p w14:paraId="223ADEE9">
            <w:pPr>
              <w:spacing w:line="232" w:lineRule="exact"/>
              <w:rPr>
                <w:rFonts w:ascii="宋体" w:hAnsi="宋体" w:eastAsia="宋体"/>
                <w:color w:val="auto"/>
                <w:sz w:val="15"/>
                <w:szCs w:val="15"/>
                <w:highlight w:val="none"/>
              </w:rPr>
            </w:pPr>
          </w:p>
        </w:tc>
        <w:tc>
          <w:tcPr>
            <w:tcW w:w="824" w:type="dxa"/>
            <w:shd w:val="clear" w:color="auto" w:fill="auto"/>
            <w:vAlign w:val="center"/>
          </w:tcPr>
          <w:p w14:paraId="5C84185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A54B94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DCD7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E845CE6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24</w:t>
            </w:r>
          </w:p>
        </w:tc>
        <w:tc>
          <w:tcPr>
            <w:tcW w:w="1500" w:type="dxa"/>
            <w:shd w:val="clear" w:color="auto" w:fill="auto"/>
            <w:vAlign w:val="center"/>
          </w:tcPr>
          <w:p w14:paraId="ADFC31A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未按照规定建立台账并如实报告建筑垃圾处置情况</w:t>
            </w:r>
          </w:p>
        </w:tc>
        <w:tc>
          <w:tcPr>
            <w:tcW w:w="2789" w:type="dxa"/>
            <w:shd w:val="clear" w:color="auto" w:fill="auto"/>
            <w:vAlign w:val="center"/>
          </w:tcPr>
          <w:p w14:paraId="6220183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w:t>
            </w:r>
            <w:r>
              <w:rPr>
                <w:rFonts w:ascii="宋体" w:hAnsi="宋体" w:eastAsia="宋体"/>
                <w:color w:val="auto"/>
                <w:sz w:val="15"/>
                <w:szCs w:val="15"/>
                <w:highlight w:val="none"/>
              </w:rPr>
              <w:t>：第二十七条</w:t>
            </w:r>
          </w:p>
          <w:p w14:paraId="C2EEED40">
            <w:pPr>
              <w:spacing w:line="232" w:lineRule="exact"/>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处罚</w:t>
            </w:r>
            <w:r>
              <w:rPr>
                <w:rFonts w:ascii="宋体" w:hAnsi="宋体" w:eastAsia="宋体"/>
                <w:color w:val="auto"/>
                <w:sz w:val="15"/>
                <w:szCs w:val="15"/>
                <w:highlight w:val="none"/>
              </w:rPr>
              <w:t>条款：</w:t>
            </w:r>
            <w:r>
              <w:rPr>
                <w:rFonts w:hint="eastAsia" w:ascii="宋体" w:hAnsi="宋体" w:eastAsia="宋体"/>
                <w:color w:val="auto"/>
                <w:sz w:val="15"/>
                <w:szCs w:val="15"/>
                <w:highlight w:val="none"/>
              </w:rPr>
              <w:t>第</w:t>
            </w:r>
            <w:r>
              <w:rPr>
                <w:rFonts w:ascii="宋体" w:hAnsi="宋体" w:eastAsia="宋体"/>
                <w:color w:val="auto"/>
                <w:sz w:val="15"/>
                <w:szCs w:val="15"/>
                <w:highlight w:val="none"/>
              </w:rPr>
              <w:t>四十三条</w:t>
            </w:r>
            <w:r>
              <w:rPr>
                <w:rFonts w:hint="eastAsia" w:ascii="宋体" w:hAnsi="宋体" w:eastAsia="宋体"/>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DEB936A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w:t>
            </w:r>
          </w:p>
        </w:tc>
        <w:tc>
          <w:tcPr>
            <w:tcW w:w="840" w:type="dxa"/>
            <w:shd w:val="clear" w:color="auto" w:fill="auto"/>
            <w:vAlign w:val="center"/>
          </w:tcPr>
          <w:p w14:paraId="BC067B69">
            <w:pPr>
              <w:spacing w:line="232" w:lineRule="exact"/>
              <w:jc w:val="center"/>
              <w:rPr>
                <w:rFonts w:hint="eastAsia" w:ascii="宋体" w:hAnsi="宋体" w:eastAsia="宋体" w:cs="宋体"/>
                <w:b/>
                <w:bCs/>
                <w:color w:val="auto"/>
                <w:kern w:val="0"/>
                <w:sz w:val="15"/>
                <w:szCs w:val="15"/>
                <w:highlight w:val="none"/>
                <w:lang w:val="en-US" w:eastAsia="zh-CN"/>
              </w:rPr>
            </w:pPr>
            <w:r>
              <w:rPr>
                <w:rFonts w:hint="eastAsia" w:ascii="宋体" w:hAnsi="宋体" w:eastAsia="宋体" w:cs="宋体"/>
                <w:b/>
                <w:bCs/>
                <w:color w:val="auto"/>
                <w:kern w:val="0"/>
                <w:sz w:val="15"/>
                <w:szCs w:val="15"/>
                <w:highlight w:val="none"/>
                <w:lang w:val="en-US" w:eastAsia="zh-CN"/>
              </w:rPr>
              <w:t>1</w:t>
            </w:r>
          </w:p>
        </w:tc>
        <w:tc>
          <w:tcPr>
            <w:tcW w:w="2304" w:type="dxa"/>
            <w:shd w:val="clear" w:color="auto" w:fill="auto"/>
            <w:vAlign w:val="center"/>
          </w:tcPr>
          <w:p w14:paraId="5CEA9B87">
            <w:pPr>
              <w:spacing w:line="232" w:lineRule="exact"/>
              <w:rPr>
                <w:rFonts w:ascii="宋体" w:hAnsi="宋体" w:eastAsia="宋体"/>
                <w:color w:val="auto"/>
                <w:sz w:val="15"/>
                <w:szCs w:val="15"/>
                <w:highlight w:val="none"/>
              </w:rPr>
            </w:pPr>
          </w:p>
          <w:p w14:paraId="250A8E2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1.已记录</w:t>
            </w:r>
            <w:r>
              <w:rPr>
                <w:rFonts w:ascii="宋体" w:hAnsi="宋体" w:eastAsia="宋体"/>
                <w:color w:val="auto"/>
                <w:sz w:val="15"/>
                <w:szCs w:val="15"/>
                <w:highlight w:val="none"/>
              </w:rPr>
              <w:t>台账而记录内容不完整的，系数为</w:t>
            </w:r>
            <w:r>
              <w:rPr>
                <w:rFonts w:hint="eastAsia" w:ascii="宋体" w:hAnsi="宋体" w:eastAsia="宋体"/>
                <w:color w:val="auto"/>
                <w:sz w:val="15"/>
                <w:szCs w:val="15"/>
                <w:highlight w:val="none"/>
              </w:rPr>
              <w:t>0</w:t>
            </w:r>
            <w:r>
              <w:rPr>
                <w:rFonts w:ascii="宋体" w:hAnsi="宋体" w:eastAsia="宋体"/>
                <w:color w:val="auto"/>
                <w:sz w:val="15"/>
                <w:szCs w:val="15"/>
                <w:highlight w:val="none"/>
              </w:rPr>
              <w:t>-1</w:t>
            </w:r>
            <w:r>
              <w:rPr>
                <w:rFonts w:hint="eastAsia" w:ascii="宋体" w:hAnsi="宋体" w:eastAsia="宋体"/>
                <w:color w:val="auto"/>
                <w:sz w:val="15"/>
                <w:szCs w:val="15"/>
                <w:highlight w:val="none"/>
              </w:rPr>
              <w:t>；2.未建立台账的</w:t>
            </w:r>
            <w:r>
              <w:rPr>
                <w:rFonts w:ascii="宋体" w:hAnsi="宋体" w:eastAsia="宋体"/>
                <w:color w:val="auto"/>
                <w:sz w:val="15"/>
                <w:szCs w:val="15"/>
                <w:highlight w:val="none"/>
              </w:rPr>
              <w:t>或者台账弄虚作假的，系数为</w:t>
            </w:r>
            <w:r>
              <w:rPr>
                <w:rFonts w:hint="eastAsia" w:ascii="宋体" w:hAnsi="宋体" w:eastAsia="宋体"/>
                <w:color w:val="auto"/>
                <w:sz w:val="15"/>
                <w:szCs w:val="15"/>
                <w:highlight w:val="none"/>
              </w:rPr>
              <w:t>3</w:t>
            </w:r>
            <w:r>
              <w:rPr>
                <w:rFonts w:ascii="宋体" w:hAnsi="宋体" w:eastAsia="宋体"/>
                <w:color w:val="auto"/>
                <w:sz w:val="15"/>
                <w:szCs w:val="15"/>
                <w:highlight w:val="none"/>
              </w:rPr>
              <w:t>-6</w:t>
            </w:r>
            <w:r>
              <w:rPr>
                <w:rFonts w:hint="eastAsia" w:ascii="宋体" w:hAnsi="宋体" w:eastAsia="宋体"/>
                <w:color w:val="auto"/>
                <w:sz w:val="15"/>
                <w:szCs w:val="15"/>
                <w:highlight w:val="none"/>
              </w:rPr>
              <w:t>；3.同时造成</w:t>
            </w:r>
            <w:r>
              <w:rPr>
                <w:rFonts w:ascii="宋体" w:hAnsi="宋体" w:eastAsia="宋体"/>
                <w:color w:val="auto"/>
                <w:sz w:val="15"/>
                <w:szCs w:val="15"/>
                <w:highlight w:val="none"/>
              </w:rPr>
              <w:t>环境秩序严重影响的</w:t>
            </w:r>
            <w:r>
              <w:rPr>
                <w:rFonts w:hint="eastAsia" w:ascii="宋体" w:hAnsi="宋体" w:eastAsia="宋体"/>
                <w:color w:val="auto"/>
                <w:sz w:val="15"/>
                <w:szCs w:val="15"/>
                <w:highlight w:val="none"/>
              </w:rPr>
              <w:t>为7</w:t>
            </w:r>
            <w:r>
              <w:rPr>
                <w:rFonts w:ascii="宋体" w:hAnsi="宋体" w:eastAsia="宋体"/>
                <w:color w:val="auto"/>
                <w:sz w:val="15"/>
                <w:szCs w:val="15"/>
                <w:highlight w:val="none"/>
              </w:rPr>
              <w:t>-9</w:t>
            </w:r>
            <w:r>
              <w:rPr>
                <w:rFonts w:hint="eastAsia" w:ascii="宋体" w:hAnsi="宋体" w:eastAsia="宋体"/>
                <w:color w:val="auto"/>
                <w:sz w:val="15"/>
                <w:szCs w:val="15"/>
                <w:highlight w:val="none"/>
              </w:rPr>
              <w:t>。</w:t>
            </w:r>
          </w:p>
        </w:tc>
        <w:tc>
          <w:tcPr>
            <w:tcW w:w="1785" w:type="dxa"/>
            <w:shd w:val="clear" w:color="auto" w:fill="auto"/>
            <w:vAlign w:val="center"/>
          </w:tcPr>
          <w:p w14:paraId="B1B0DB0E">
            <w:pPr>
              <w:spacing w:line="232" w:lineRule="exact"/>
              <w:rPr>
                <w:rFonts w:ascii="宋体" w:hAnsi="宋体" w:eastAsia="宋体" w:cs="宋体"/>
                <w:b/>
                <w:bCs/>
                <w:color w:val="auto"/>
                <w:kern w:val="0"/>
                <w:sz w:val="15"/>
                <w:szCs w:val="15"/>
                <w:highlight w:val="none"/>
              </w:rPr>
            </w:pPr>
            <w:r>
              <w:rPr>
                <w:rFonts w:hint="eastAsia" w:ascii="宋体" w:hAnsi="宋体" w:eastAsia="宋体"/>
                <w:color w:val="auto"/>
                <w:sz w:val="15"/>
                <w:szCs w:val="15"/>
                <w:highlight w:val="none"/>
              </w:rPr>
              <w:t>罚款数额＝1000×（1＋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22649BF8">
            <w:pPr>
              <w:numPr>
                <w:ilvl w:val="0"/>
                <w:numId w:val="7"/>
              </w:num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存在下列情形的，可视为“情节严重”：一年内因同类违法行为，受到城管执法机关</w:t>
            </w:r>
            <w:r>
              <w:rPr>
                <w:rFonts w:hint="eastAsia" w:ascii="宋体" w:hAnsi="宋体" w:eastAsia="宋体"/>
                <w:color w:val="auto"/>
                <w:sz w:val="15"/>
                <w:szCs w:val="15"/>
                <w:highlight w:val="none"/>
                <w:lang w:val="en-US" w:eastAsia="zh-CN"/>
              </w:rPr>
              <w:t>2次</w:t>
            </w:r>
            <w:r>
              <w:rPr>
                <w:rFonts w:hint="eastAsia" w:ascii="宋体" w:hAnsi="宋体" w:eastAsia="宋体"/>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D33AB67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2. 依据</w:t>
            </w:r>
            <w:r>
              <w:rPr>
                <w:rFonts w:hint="eastAsia" w:ascii="宋体" w:hAnsi="宋体" w:eastAsia="宋体" w:cs="宋体"/>
                <w:color w:val="auto"/>
                <w:kern w:val="0"/>
                <w:sz w:val="15"/>
                <w:szCs w:val="15"/>
                <w:highlight w:val="none"/>
              </w:rPr>
              <w:t>《北京市人民政府关于进一步相对集中城市管理领域部分行政处罚权的决定》（</w:t>
            </w:r>
            <w:r>
              <w:rPr>
                <w:rFonts w:hint="eastAsia" w:ascii="宋体" w:hAnsi="宋体" w:eastAsia="宋体"/>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82ED2692">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区级</w:t>
            </w:r>
          </w:p>
          <w:p w14:paraId="2BFECA4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街道乡镇</w:t>
            </w:r>
          </w:p>
        </w:tc>
      </w:tr>
      <w:tr w14:paraId="44DC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554B774C">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宋体" w:hAnsi="宋体" w:eastAsia="宋体"/>
                <w:color w:val="auto"/>
                <w:sz w:val="15"/>
                <w:szCs w:val="15"/>
                <w:highlight w:val="none"/>
              </w:rPr>
            </w:pPr>
            <w:bookmarkStart w:id="37" w:name="_Toc495418307"/>
            <w:bookmarkStart w:id="38" w:name="_Toc1184987992"/>
            <w:bookmarkStart w:id="39" w:name="_Toc110851448"/>
            <w:r>
              <w:rPr>
                <w:rFonts w:hint="eastAsia" w:ascii="宋体" w:hAnsi="宋体" w:eastAsia="宋体"/>
                <w:color w:val="auto"/>
                <w:sz w:val="21"/>
                <w:szCs w:val="21"/>
                <w:highlight w:val="none"/>
              </w:rPr>
              <w:t>《北京市养犬管理规定》案由1项</w:t>
            </w:r>
            <w:bookmarkEnd w:id="37"/>
            <w:bookmarkEnd w:id="38"/>
            <w:bookmarkEnd w:id="39"/>
          </w:p>
        </w:tc>
      </w:tr>
      <w:tr w14:paraId="3A46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B37AB3B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4E880C3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携犬人未清除户外犬粪便</w:t>
            </w:r>
          </w:p>
        </w:tc>
        <w:tc>
          <w:tcPr>
            <w:tcW w:w="2789" w:type="dxa"/>
            <w:shd w:val="clear" w:color="auto" w:fill="auto"/>
            <w:vAlign w:val="center"/>
          </w:tcPr>
          <w:p w14:paraId="672DB49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1B6FB41E">
            <w:pPr>
              <w:spacing w:line="232"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4C186B02">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8DC33B61">
            <w:pPr>
              <w:spacing w:line="232" w:lineRule="exact"/>
              <w:jc w:val="center"/>
              <w:rPr>
                <w:rFonts w:ascii="宋体" w:hAnsi="宋体" w:eastAsia="宋体" w:cs="宋体"/>
                <w:color w:val="auto"/>
                <w:kern w:val="0"/>
                <w:sz w:val="15"/>
                <w:szCs w:val="15"/>
                <w:highlight w:val="none"/>
              </w:rPr>
            </w:pPr>
          </w:p>
        </w:tc>
        <w:tc>
          <w:tcPr>
            <w:tcW w:w="1785" w:type="dxa"/>
            <w:shd w:val="clear" w:color="auto" w:fill="auto"/>
            <w:vAlign w:val="center"/>
          </w:tcPr>
          <w:p w14:paraId="73EB5252">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D510725D">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按照简易程序执行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C663268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F2CAC8A8">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3B38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BE34B5B2">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宋体" w:hAnsi="宋体" w:eastAsia="宋体"/>
                <w:color w:val="auto"/>
                <w:sz w:val="15"/>
                <w:szCs w:val="15"/>
                <w:highlight w:val="none"/>
              </w:rPr>
            </w:pPr>
            <w:bookmarkStart w:id="40" w:name="_Toc986557284"/>
            <w:bookmarkStart w:id="41" w:name="_Toc1993366508"/>
            <w:bookmarkStart w:id="42" w:name="_Toc110851449"/>
            <w:r>
              <w:rPr>
                <w:rFonts w:hint="eastAsia" w:ascii="宋体" w:hAnsi="宋体" w:eastAsia="宋体"/>
                <w:color w:val="auto"/>
                <w:sz w:val="21"/>
                <w:szCs w:val="21"/>
                <w:highlight w:val="none"/>
              </w:rPr>
              <w:t>《北京市长城保护管理办法》案由1项</w:t>
            </w:r>
            <w:bookmarkEnd w:id="40"/>
            <w:bookmarkEnd w:id="41"/>
            <w:bookmarkEnd w:id="42"/>
          </w:p>
        </w:tc>
      </w:tr>
      <w:tr w14:paraId="D9D0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E9AB66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8DC2E010">
            <w:pPr>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在长城保护范围和建设控制地带内设置</w:t>
            </w:r>
            <w:r>
              <w:rPr>
                <w:rFonts w:hint="eastAsia" w:ascii="宋体" w:hAnsi="宋体" w:eastAsia="宋体" w:cs="宋体"/>
                <w:color w:val="auto"/>
                <w:kern w:val="0"/>
                <w:sz w:val="15"/>
                <w:szCs w:val="15"/>
                <w:highlight w:val="none"/>
              </w:rPr>
              <w:t>不符合要求</w:t>
            </w:r>
            <w:r>
              <w:rPr>
                <w:rFonts w:ascii="宋体" w:hAnsi="宋体" w:eastAsia="宋体" w:cs="宋体"/>
                <w:color w:val="auto"/>
                <w:kern w:val="0"/>
                <w:sz w:val="15"/>
                <w:szCs w:val="15"/>
                <w:highlight w:val="none"/>
              </w:rPr>
              <w:t>的标志标牌</w:t>
            </w:r>
          </w:p>
        </w:tc>
        <w:tc>
          <w:tcPr>
            <w:tcW w:w="2789" w:type="dxa"/>
            <w:shd w:val="clear" w:color="auto" w:fill="auto"/>
            <w:vAlign w:val="center"/>
          </w:tcPr>
          <w:p w14:paraId="0AA643F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w:t>
            </w:r>
            <w:r>
              <w:rPr>
                <w:rFonts w:ascii="宋体" w:hAnsi="宋体" w:eastAsia="宋体" w:cs="宋体"/>
                <w:color w:val="auto"/>
                <w:kern w:val="0"/>
                <w:sz w:val="15"/>
                <w:szCs w:val="15"/>
                <w:highlight w:val="none"/>
              </w:rPr>
              <w:t>第十二条</w:t>
            </w:r>
            <w:r>
              <w:rPr>
                <w:rFonts w:hint="eastAsia" w:ascii="宋体" w:hAnsi="宋体" w:eastAsia="宋体" w:cs="宋体"/>
                <w:color w:val="auto"/>
                <w:kern w:val="0"/>
                <w:sz w:val="15"/>
                <w:szCs w:val="15"/>
                <w:highlight w:val="none"/>
              </w:rPr>
              <w:t>第二款；处罚条款：</w:t>
            </w:r>
            <w:r>
              <w:rPr>
                <w:rFonts w:ascii="宋体" w:hAnsi="宋体" w:eastAsia="宋体" w:cs="宋体"/>
                <w:color w:val="auto"/>
                <w:kern w:val="0"/>
                <w:sz w:val="15"/>
                <w:szCs w:val="15"/>
                <w:highlight w:val="none"/>
              </w:rPr>
              <w:t>第十七条</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2CD2A54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FEFD61F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1EEC167">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造成较大社会影响的，系数</w:t>
            </w:r>
            <w:r>
              <w:rPr>
                <w:rFonts w:hint="eastAsia" w:ascii="宋体" w:hAnsi="宋体" w:eastAsia="宋体" w:cs="宋体"/>
                <w:color w:val="auto"/>
                <w:kern w:val="0"/>
                <w:sz w:val="15"/>
                <w:szCs w:val="15"/>
                <w:highlight w:val="none"/>
                <w:lang w:val="en-US" w:eastAsia="zh-CN"/>
              </w:rPr>
              <w:t>2-4。</w:t>
            </w:r>
          </w:p>
        </w:tc>
        <w:tc>
          <w:tcPr>
            <w:tcW w:w="1785" w:type="dxa"/>
            <w:shd w:val="clear" w:color="auto" w:fill="auto"/>
            <w:vAlign w:val="center"/>
          </w:tcPr>
          <w:p w14:paraId="A979F08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olor w:val="auto"/>
                <w:sz w:val="15"/>
                <w:szCs w:val="15"/>
                <w:highlight w:val="none"/>
              </w:rPr>
              <w:t>+变量系数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8B996892">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322654D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9EDB8F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F772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F3EC9DDB">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宋体" w:hAnsi="宋体" w:eastAsia="宋体"/>
                <w:color w:val="auto"/>
                <w:sz w:val="15"/>
                <w:szCs w:val="15"/>
                <w:highlight w:val="none"/>
              </w:rPr>
            </w:pPr>
            <w:bookmarkStart w:id="43" w:name="_Toc703776516"/>
            <w:bookmarkStart w:id="44" w:name="_Toc110851450"/>
            <w:bookmarkStart w:id="45" w:name="_Toc1034265769"/>
            <w:r>
              <w:rPr>
                <w:rFonts w:hint="eastAsia" w:ascii="宋体" w:hAnsi="宋体" w:eastAsia="宋体"/>
                <w:color w:val="auto"/>
                <w:sz w:val="21"/>
                <w:szCs w:val="21"/>
                <w:highlight w:val="none"/>
              </w:rPr>
              <w:t>《北京历史文化名城保护条例》案由1项</w:t>
            </w:r>
            <w:bookmarkEnd w:id="43"/>
            <w:bookmarkEnd w:id="44"/>
            <w:bookmarkEnd w:id="45"/>
          </w:p>
        </w:tc>
      </w:tr>
      <w:tr w14:paraId="7879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1514175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shd w:val="clear" w:color="auto" w:fill="auto"/>
            <w:vAlign w:val="center"/>
          </w:tcPr>
          <w:p w14:paraId="D6E12D7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C3B2DD2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599045DE">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1000</w:t>
            </w:r>
          </w:p>
          <w:p w14:paraId="419A7FC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（个人）</w:t>
            </w:r>
          </w:p>
        </w:tc>
        <w:tc>
          <w:tcPr>
            <w:tcW w:w="840" w:type="dxa"/>
            <w:shd w:val="clear" w:color="auto" w:fill="auto"/>
            <w:vAlign w:val="center"/>
          </w:tcPr>
          <w:p w14:paraId="B37D02C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33B5CA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造成较大社会影响的，系数</w:t>
            </w:r>
            <w:r>
              <w:rPr>
                <w:rFonts w:hint="eastAsia" w:ascii="宋体" w:hAnsi="宋体" w:eastAsia="宋体" w:cs="宋体"/>
                <w:color w:val="auto"/>
                <w:kern w:val="0"/>
                <w:sz w:val="15"/>
                <w:szCs w:val="15"/>
                <w:highlight w:val="none"/>
                <w:lang w:val="en-US" w:eastAsia="zh-CN"/>
              </w:rPr>
              <w:t>5-9。</w:t>
            </w:r>
          </w:p>
        </w:tc>
        <w:tc>
          <w:tcPr>
            <w:tcW w:w="1785" w:type="dxa"/>
            <w:shd w:val="clear" w:color="auto" w:fill="auto"/>
            <w:vAlign w:val="center"/>
          </w:tcPr>
          <w:p w14:paraId="F8717B8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olor w:val="auto"/>
                <w:sz w:val="15"/>
                <w:szCs w:val="15"/>
                <w:highlight w:val="none"/>
              </w:rPr>
              <w:t>+变量系数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5F75DCD7">
            <w:pPr>
              <w:spacing w:line="232"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36CF4A5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85EF5F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D14E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8384F008">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18A0FE5C">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0DB22B19">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6ABCE72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ascii="宋体" w:hAnsi="宋体" w:eastAsia="宋体" w:cs="宋体"/>
                <w:color w:val="auto"/>
                <w:kern w:val="0"/>
                <w:sz w:val="15"/>
                <w:szCs w:val="15"/>
                <w:highlight w:val="none"/>
              </w:rPr>
              <w:t>0000</w:t>
            </w:r>
          </w:p>
          <w:p w14:paraId="0327DE3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AA017B1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8D9E7A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造成较大社会影响的，系数</w:t>
            </w:r>
            <w:r>
              <w:rPr>
                <w:rFonts w:hint="eastAsia" w:ascii="宋体" w:hAnsi="宋体" w:eastAsia="宋体" w:cs="宋体"/>
                <w:color w:val="auto"/>
                <w:kern w:val="0"/>
                <w:sz w:val="15"/>
                <w:szCs w:val="15"/>
                <w:highlight w:val="none"/>
                <w:lang w:val="en-US" w:eastAsia="zh-CN"/>
              </w:rPr>
              <w:t>2-4。</w:t>
            </w:r>
          </w:p>
        </w:tc>
        <w:tc>
          <w:tcPr>
            <w:tcW w:w="1785" w:type="dxa"/>
            <w:shd w:val="clear" w:color="auto" w:fill="auto"/>
            <w:vAlign w:val="center"/>
          </w:tcPr>
          <w:p w14:paraId="7B5D74A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olor w:val="auto"/>
                <w:sz w:val="15"/>
                <w:szCs w:val="15"/>
                <w:highlight w:val="none"/>
              </w:rPr>
              <w:t>+变量系数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089FF467">
            <w:pPr>
              <w:spacing w:line="232" w:lineRule="exact"/>
              <w:rPr>
                <w:rFonts w:ascii="宋体" w:hAnsi="宋体" w:eastAsia="宋体" w:cs="宋体"/>
                <w:color w:val="auto"/>
                <w:kern w:val="0"/>
                <w:sz w:val="15"/>
                <w:szCs w:val="15"/>
                <w:highlight w:val="none"/>
              </w:rPr>
            </w:pPr>
          </w:p>
        </w:tc>
        <w:tc>
          <w:tcPr>
            <w:tcW w:w="824" w:type="dxa"/>
            <w:vMerge w:val="continue"/>
            <w:shd w:val="clear" w:color="auto" w:fill="auto"/>
            <w:vAlign w:val="center"/>
          </w:tcPr>
          <w:p w14:paraId="D97ACA2A">
            <w:pPr>
              <w:spacing w:line="232" w:lineRule="exact"/>
              <w:jc w:val="center"/>
              <w:rPr>
                <w:rFonts w:ascii="宋体" w:hAnsi="宋体" w:eastAsia="宋体" w:cs="宋体"/>
                <w:color w:val="auto"/>
                <w:kern w:val="0"/>
                <w:sz w:val="15"/>
                <w:szCs w:val="15"/>
                <w:highlight w:val="none"/>
              </w:rPr>
            </w:pPr>
          </w:p>
        </w:tc>
      </w:tr>
      <w:tr w14:paraId="5D09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633E3885">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宋体" w:hAnsi="宋体" w:eastAsia="宋体"/>
                <w:color w:val="auto"/>
                <w:sz w:val="15"/>
                <w:szCs w:val="15"/>
                <w:highlight w:val="none"/>
              </w:rPr>
            </w:pPr>
            <w:bookmarkStart w:id="46" w:name="_Toc958675012"/>
            <w:bookmarkStart w:id="47" w:name="_Toc1198219356"/>
            <w:bookmarkStart w:id="48" w:name="_Toc110851451"/>
            <w:r>
              <w:rPr>
                <w:rFonts w:hint="eastAsia" w:ascii="宋体" w:hAnsi="宋体" w:eastAsia="宋体"/>
                <w:color w:val="auto"/>
                <w:sz w:val="21"/>
                <w:szCs w:val="21"/>
                <w:highlight w:val="none"/>
              </w:rPr>
              <w:t>《北京市架空线管理若干规定》案由</w:t>
            </w:r>
            <w:r>
              <w:rPr>
                <w:rFonts w:ascii="宋体" w:hAnsi="宋体" w:eastAsia="宋体"/>
                <w:color w:val="auto"/>
                <w:sz w:val="21"/>
                <w:szCs w:val="21"/>
                <w:highlight w:val="none"/>
              </w:rPr>
              <w:t>7</w:t>
            </w:r>
            <w:r>
              <w:rPr>
                <w:rFonts w:hint="eastAsia" w:ascii="宋体" w:hAnsi="宋体" w:eastAsia="宋体"/>
                <w:color w:val="auto"/>
                <w:sz w:val="21"/>
                <w:szCs w:val="21"/>
                <w:highlight w:val="none"/>
              </w:rPr>
              <w:t>项</w:t>
            </w:r>
            <w:bookmarkEnd w:id="46"/>
            <w:bookmarkEnd w:id="47"/>
            <w:bookmarkEnd w:id="48"/>
          </w:p>
        </w:tc>
      </w:tr>
      <w:tr w14:paraId="88A1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99933707">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w:t>
            </w:r>
          </w:p>
        </w:tc>
        <w:tc>
          <w:tcPr>
            <w:tcW w:w="1500" w:type="dxa"/>
            <w:shd w:val="clear" w:color="auto" w:fill="auto"/>
            <w:vAlign w:val="center"/>
          </w:tcPr>
          <w:p w14:paraId="EF092E5E">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设置架空线不符合设置架空线行政许可决定</w:t>
            </w:r>
          </w:p>
        </w:tc>
        <w:tc>
          <w:tcPr>
            <w:tcW w:w="2789" w:type="dxa"/>
            <w:shd w:val="clear" w:color="auto" w:fill="auto"/>
            <w:vAlign w:val="center"/>
          </w:tcPr>
          <w:p w14:paraId="63CB993C">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BCA5D37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24C047E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2FCC911">
            <w:pPr>
              <w:numPr>
                <w:ilvl w:val="0"/>
                <w:numId w:val="0"/>
              </w:numPr>
              <w:spacing w:line="232" w:lineRule="exact"/>
              <w:jc w:val="lef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对其它管线正常使用造成影响的，系数4；</w:t>
            </w:r>
          </w:p>
          <w:p w14:paraId="A87E4337">
            <w:pPr>
              <w:numPr>
                <w:ilvl w:val="0"/>
                <w:numId w:val="0"/>
              </w:numPr>
              <w:spacing w:line="232" w:lineRule="exact"/>
              <w:jc w:val="lef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影响交通通行，或者造成其它安全隐患的，系数4。</w:t>
            </w:r>
          </w:p>
        </w:tc>
        <w:tc>
          <w:tcPr>
            <w:tcW w:w="1785" w:type="dxa"/>
            <w:shd w:val="clear" w:color="auto" w:fill="auto"/>
            <w:vAlign w:val="center"/>
          </w:tcPr>
          <w:p w14:paraId="2B55683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FE5DAC00">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E34BB41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21314E8">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3DF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621D0533">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2</w:t>
            </w:r>
          </w:p>
        </w:tc>
        <w:tc>
          <w:tcPr>
            <w:tcW w:w="1500" w:type="dxa"/>
            <w:shd w:val="clear" w:color="auto" w:fill="auto"/>
            <w:vAlign w:val="center"/>
          </w:tcPr>
          <w:p w14:paraId="C381B828">
            <w:pPr>
              <w:spacing w:line="24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行政许可有效期届满未清除架空线</w:t>
            </w:r>
          </w:p>
        </w:tc>
        <w:tc>
          <w:tcPr>
            <w:tcW w:w="2789" w:type="dxa"/>
            <w:shd w:val="clear" w:color="auto" w:fill="auto"/>
            <w:vAlign w:val="center"/>
          </w:tcPr>
          <w:p w14:paraId="526E45A0">
            <w:pPr>
              <w:spacing w:line="24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F72DB114">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40" w:type="dxa"/>
            <w:shd w:val="clear" w:color="auto" w:fill="auto"/>
            <w:vAlign w:val="center"/>
          </w:tcPr>
          <w:p w14:paraId="97521C01">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2A20E22E">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每逾期1天，系数1，以此累加</w:t>
            </w:r>
            <w:r>
              <w:rPr>
                <w:rFonts w:hint="eastAsia" w:ascii="宋体" w:hAnsi="宋体" w:eastAsia="宋体" w:cs="宋体"/>
                <w:color w:val="auto"/>
                <w:kern w:val="0"/>
                <w:sz w:val="15"/>
                <w:szCs w:val="15"/>
                <w:highlight w:val="none"/>
                <w:lang w:eastAsia="zh-CN"/>
              </w:rPr>
              <w:t>，逾期</w:t>
            </w:r>
            <w:r>
              <w:rPr>
                <w:rFonts w:hint="eastAsia" w:ascii="宋体" w:hAnsi="宋体" w:eastAsia="宋体" w:cs="宋体"/>
                <w:color w:val="auto"/>
                <w:kern w:val="0"/>
                <w:sz w:val="15"/>
                <w:szCs w:val="15"/>
                <w:highlight w:val="none"/>
                <w:lang w:val="en-US" w:eastAsia="zh-CN"/>
              </w:rPr>
              <w:t>9天及以上的，系数9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A687D981">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罚款数额＝300×（1＋区域系数＋变量系数）</w:t>
            </w:r>
          </w:p>
        </w:tc>
        <w:tc>
          <w:tcPr>
            <w:tcW w:w="2385" w:type="dxa"/>
            <w:shd w:val="clear" w:color="auto" w:fill="auto"/>
            <w:vAlign w:val="center"/>
          </w:tcPr>
          <w:p w14:paraId="FD4DBBA2">
            <w:pPr>
              <w:spacing w:line="240" w:lineRule="exact"/>
              <w:rPr>
                <w:rFonts w:ascii="宋体" w:hAnsi="宋体" w:eastAsia="宋体" w:cs="宋体"/>
                <w:color w:val="auto"/>
                <w:kern w:val="0"/>
                <w:sz w:val="15"/>
                <w:szCs w:val="15"/>
                <w:highlight w:val="none"/>
              </w:rPr>
            </w:pPr>
          </w:p>
        </w:tc>
        <w:tc>
          <w:tcPr>
            <w:tcW w:w="824" w:type="dxa"/>
            <w:shd w:val="clear" w:color="auto" w:fill="auto"/>
            <w:vAlign w:val="center"/>
          </w:tcPr>
          <w:p w14:paraId="9C38CB72">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66F6171">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706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148743DE">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3</w:t>
            </w:r>
          </w:p>
        </w:tc>
        <w:tc>
          <w:tcPr>
            <w:tcW w:w="1500" w:type="dxa"/>
            <w:shd w:val="clear" w:color="auto" w:fill="auto"/>
            <w:vAlign w:val="center"/>
          </w:tcPr>
          <w:p w14:paraId="17E819AD">
            <w:pPr>
              <w:spacing w:line="24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未按要求在架空线的显著位置设置标识信息</w:t>
            </w:r>
          </w:p>
        </w:tc>
        <w:tc>
          <w:tcPr>
            <w:tcW w:w="2789" w:type="dxa"/>
            <w:shd w:val="clear" w:color="auto" w:fill="auto"/>
            <w:vAlign w:val="center"/>
          </w:tcPr>
          <w:p w14:paraId="16BA9A65">
            <w:pPr>
              <w:spacing w:line="24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6EEB0A87">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6FE42745">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EBA3906">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对其它管线正常使用造成影响，或者造成其它安全隐患的，系数4。</w:t>
            </w:r>
          </w:p>
        </w:tc>
        <w:tc>
          <w:tcPr>
            <w:tcW w:w="1785" w:type="dxa"/>
            <w:shd w:val="clear" w:color="auto" w:fill="auto"/>
            <w:vAlign w:val="center"/>
          </w:tcPr>
          <w:p w14:paraId="C94FBB8A">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07DD2F97">
            <w:pPr>
              <w:spacing w:line="240" w:lineRule="exact"/>
              <w:rPr>
                <w:rFonts w:ascii="宋体" w:hAnsi="宋体" w:eastAsia="宋体" w:cs="宋体"/>
                <w:color w:val="auto"/>
                <w:kern w:val="0"/>
                <w:sz w:val="15"/>
                <w:szCs w:val="15"/>
                <w:highlight w:val="none"/>
              </w:rPr>
            </w:pPr>
          </w:p>
        </w:tc>
        <w:tc>
          <w:tcPr>
            <w:tcW w:w="824" w:type="dxa"/>
            <w:shd w:val="clear" w:color="auto" w:fill="auto"/>
            <w:vAlign w:val="center"/>
          </w:tcPr>
          <w:p w14:paraId="CF54DEED">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C18B902">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F716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69775A4F">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4</w:t>
            </w:r>
          </w:p>
        </w:tc>
        <w:tc>
          <w:tcPr>
            <w:tcW w:w="1500" w:type="dxa"/>
            <w:shd w:val="clear" w:color="auto" w:fill="auto"/>
            <w:vAlign w:val="center"/>
          </w:tcPr>
          <w:p w14:paraId="6F878A48">
            <w:pPr>
              <w:spacing w:line="24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发现架空线存在影响安全或者市容景观情况未</w:t>
            </w:r>
            <w:r>
              <w:rPr>
                <w:rFonts w:hint="eastAsia" w:ascii="宋体" w:hAnsi="宋体" w:eastAsia="宋体"/>
                <w:color w:val="auto"/>
                <w:sz w:val="15"/>
                <w:szCs w:val="15"/>
                <w:highlight w:val="none"/>
                <w:lang w:eastAsia="zh-CN"/>
              </w:rPr>
              <w:t>立即</w:t>
            </w:r>
            <w:r>
              <w:rPr>
                <w:rFonts w:hint="eastAsia" w:ascii="宋体" w:hAnsi="宋体" w:eastAsia="宋体"/>
                <w:color w:val="auto"/>
                <w:sz w:val="15"/>
                <w:szCs w:val="15"/>
                <w:highlight w:val="none"/>
              </w:rPr>
              <w:t xml:space="preserve">处理 </w:t>
            </w:r>
          </w:p>
        </w:tc>
        <w:tc>
          <w:tcPr>
            <w:tcW w:w="2789" w:type="dxa"/>
            <w:shd w:val="clear" w:color="auto" w:fill="auto"/>
            <w:vAlign w:val="center"/>
          </w:tcPr>
          <w:p w14:paraId="4E8431F5">
            <w:pPr>
              <w:spacing w:line="24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EE346149">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3323051A">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E672133E">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经责令改正仍未及时处理的，自责改之日起每逾期1天，系数1，以此累加</w:t>
            </w:r>
            <w:r>
              <w:rPr>
                <w:rFonts w:hint="eastAsia" w:ascii="宋体" w:hAnsi="宋体" w:eastAsia="宋体" w:cs="宋体"/>
                <w:color w:val="auto"/>
                <w:kern w:val="0"/>
                <w:sz w:val="15"/>
                <w:szCs w:val="15"/>
                <w:highlight w:val="none"/>
                <w:lang w:eastAsia="zh-CN"/>
              </w:rPr>
              <w:t>，逾期</w:t>
            </w:r>
            <w:r>
              <w:rPr>
                <w:rFonts w:hint="eastAsia" w:ascii="宋体" w:hAnsi="宋体" w:eastAsia="宋体" w:cs="宋体"/>
                <w:color w:val="auto"/>
                <w:kern w:val="0"/>
                <w:sz w:val="15"/>
                <w:szCs w:val="15"/>
                <w:highlight w:val="none"/>
                <w:lang w:val="en-US" w:eastAsia="zh-CN"/>
              </w:rPr>
              <w:t>9天及以上的，系数9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AA2F59C7">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罚款数额＝200×（1＋区域系数＋变量系数）</w:t>
            </w:r>
          </w:p>
        </w:tc>
        <w:tc>
          <w:tcPr>
            <w:tcW w:w="2385" w:type="dxa"/>
            <w:shd w:val="clear" w:color="auto" w:fill="auto"/>
            <w:vAlign w:val="center"/>
          </w:tcPr>
          <w:p w14:paraId="4DA41071">
            <w:pPr>
              <w:spacing w:line="240" w:lineRule="exact"/>
              <w:rPr>
                <w:rFonts w:ascii="宋体" w:hAnsi="宋体" w:eastAsia="宋体" w:cs="宋体"/>
                <w:color w:val="auto"/>
                <w:kern w:val="0"/>
                <w:sz w:val="15"/>
                <w:szCs w:val="15"/>
                <w:highlight w:val="none"/>
              </w:rPr>
            </w:pPr>
          </w:p>
        </w:tc>
        <w:tc>
          <w:tcPr>
            <w:tcW w:w="824" w:type="dxa"/>
            <w:shd w:val="clear" w:color="auto" w:fill="auto"/>
            <w:vAlign w:val="center"/>
          </w:tcPr>
          <w:p w14:paraId="9D7D33BB">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A0B3CF4">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08B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63945E3D">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5</w:t>
            </w:r>
          </w:p>
        </w:tc>
        <w:tc>
          <w:tcPr>
            <w:tcW w:w="1500" w:type="dxa"/>
            <w:shd w:val="clear" w:color="auto" w:fill="auto"/>
            <w:vAlign w:val="center"/>
          </w:tcPr>
          <w:p w14:paraId="2A993AC8">
            <w:pPr>
              <w:spacing w:line="24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发现擅自搭挂的线缆，未按要求清除或者报告</w:t>
            </w:r>
          </w:p>
        </w:tc>
        <w:tc>
          <w:tcPr>
            <w:tcW w:w="2789" w:type="dxa"/>
            <w:shd w:val="clear" w:color="auto" w:fill="auto"/>
            <w:vAlign w:val="center"/>
          </w:tcPr>
          <w:p w14:paraId="CBBD6AAF">
            <w:pPr>
              <w:spacing w:line="24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69E38605">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C3E4F915">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49F77F4">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经责令改正仍未及时清除或者报告的，自责改之日起每逾期1天，系数1，以此累加</w:t>
            </w:r>
            <w:r>
              <w:rPr>
                <w:rFonts w:hint="eastAsia" w:ascii="宋体" w:hAnsi="宋体" w:eastAsia="宋体" w:cs="宋体"/>
                <w:color w:val="auto"/>
                <w:kern w:val="0"/>
                <w:sz w:val="15"/>
                <w:szCs w:val="15"/>
                <w:highlight w:val="none"/>
                <w:lang w:eastAsia="zh-CN"/>
              </w:rPr>
              <w:t>，逾期</w:t>
            </w:r>
            <w:r>
              <w:rPr>
                <w:rFonts w:hint="eastAsia" w:ascii="宋体" w:hAnsi="宋体" w:eastAsia="宋体" w:cs="宋体"/>
                <w:color w:val="auto"/>
                <w:kern w:val="0"/>
                <w:sz w:val="15"/>
                <w:szCs w:val="15"/>
                <w:highlight w:val="none"/>
                <w:lang w:val="en-US" w:eastAsia="zh-CN"/>
              </w:rPr>
              <w:t>9天及以上的，系数9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754F7AC7">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罚款数额＝200×（1＋区域系数＋变量系数）</w:t>
            </w:r>
          </w:p>
        </w:tc>
        <w:tc>
          <w:tcPr>
            <w:tcW w:w="2385" w:type="dxa"/>
            <w:shd w:val="clear" w:color="auto" w:fill="auto"/>
            <w:vAlign w:val="center"/>
          </w:tcPr>
          <w:p w14:paraId="3D46F1EF">
            <w:pPr>
              <w:spacing w:line="240" w:lineRule="exact"/>
              <w:rPr>
                <w:rFonts w:ascii="宋体" w:hAnsi="宋体" w:eastAsia="宋体" w:cs="宋体"/>
                <w:color w:val="auto"/>
                <w:kern w:val="0"/>
                <w:sz w:val="15"/>
                <w:szCs w:val="15"/>
                <w:highlight w:val="none"/>
              </w:rPr>
            </w:pPr>
          </w:p>
        </w:tc>
        <w:tc>
          <w:tcPr>
            <w:tcW w:w="824" w:type="dxa"/>
            <w:shd w:val="clear" w:color="auto" w:fill="auto"/>
            <w:vAlign w:val="center"/>
          </w:tcPr>
          <w:p w14:paraId="EC4F00B8">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81D0C53">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AF2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950DC642">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6</w:t>
            </w:r>
          </w:p>
        </w:tc>
        <w:tc>
          <w:tcPr>
            <w:tcW w:w="1500" w:type="dxa"/>
            <w:shd w:val="clear" w:color="auto" w:fill="auto"/>
            <w:vAlign w:val="center"/>
          </w:tcPr>
          <w:p w14:paraId="29C4905C">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未及时清除废弃架空线</w:t>
            </w:r>
          </w:p>
        </w:tc>
        <w:tc>
          <w:tcPr>
            <w:tcW w:w="2789" w:type="dxa"/>
            <w:shd w:val="clear" w:color="auto" w:fill="auto"/>
            <w:vAlign w:val="center"/>
          </w:tcPr>
          <w:p w14:paraId="57F537DD">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46D5058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40" w:type="dxa"/>
            <w:shd w:val="clear" w:color="auto" w:fill="auto"/>
            <w:vAlign w:val="center"/>
          </w:tcPr>
          <w:p w14:paraId="8F325C2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E5201B5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经责令改正仍未及时处理的，自责改之日起每逾期1天，系数1，以此累加</w:t>
            </w:r>
            <w:r>
              <w:rPr>
                <w:rFonts w:hint="eastAsia" w:ascii="宋体" w:hAnsi="宋体" w:eastAsia="宋体" w:cs="宋体"/>
                <w:color w:val="auto"/>
                <w:kern w:val="0"/>
                <w:sz w:val="15"/>
                <w:szCs w:val="15"/>
                <w:highlight w:val="none"/>
                <w:lang w:eastAsia="zh-CN"/>
              </w:rPr>
              <w:t>，逾期</w:t>
            </w:r>
            <w:r>
              <w:rPr>
                <w:rFonts w:hint="eastAsia" w:ascii="宋体" w:hAnsi="宋体" w:eastAsia="宋体" w:cs="宋体"/>
                <w:color w:val="auto"/>
                <w:kern w:val="0"/>
                <w:sz w:val="15"/>
                <w:szCs w:val="15"/>
                <w:highlight w:val="none"/>
                <w:lang w:val="en-US" w:eastAsia="zh-CN"/>
              </w:rPr>
              <w:t>9天及以上的，系数9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FB96D37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罚款数额＝300×（1＋区域系数＋变量系数）</w:t>
            </w:r>
          </w:p>
        </w:tc>
        <w:tc>
          <w:tcPr>
            <w:tcW w:w="2385" w:type="dxa"/>
            <w:shd w:val="clear" w:color="auto" w:fill="auto"/>
            <w:vAlign w:val="center"/>
          </w:tcPr>
          <w:p w14:paraId="37D593F8">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2304F86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9998BC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08D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9782AB6E">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7</w:t>
            </w:r>
          </w:p>
        </w:tc>
        <w:tc>
          <w:tcPr>
            <w:tcW w:w="1500" w:type="dxa"/>
            <w:shd w:val="clear" w:color="auto" w:fill="auto"/>
            <w:vAlign w:val="center"/>
          </w:tcPr>
          <w:p w14:paraId="35BA86ED">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未按要求实施架空线埋设入地</w:t>
            </w:r>
          </w:p>
        </w:tc>
        <w:tc>
          <w:tcPr>
            <w:tcW w:w="2789" w:type="dxa"/>
            <w:shd w:val="clear" w:color="auto" w:fill="auto"/>
            <w:vAlign w:val="center"/>
          </w:tcPr>
          <w:p w14:paraId="2F24C481">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473B683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w:t>
            </w:r>
          </w:p>
        </w:tc>
        <w:tc>
          <w:tcPr>
            <w:tcW w:w="840" w:type="dxa"/>
            <w:shd w:val="clear" w:color="auto" w:fill="auto"/>
            <w:vAlign w:val="center"/>
          </w:tcPr>
          <w:p w14:paraId="20DB695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C909C6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经责令改正，仍未制定入地方案，并及时采取入地措施的，自责改之日起每逾期5天，系数1，以此累加</w:t>
            </w:r>
            <w:r>
              <w:rPr>
                <w:rFonts w:hint="eastAsia" w:ascii="宋体" w:hAnsi="宋体" w:eastAsia="宋体" w:cs="宋体"/>
                <w:color w:val="auto"/>
                <w:kern w:val="0"/>
                <w:sz w:val="15"/>
                <w:szCs w:val="15"/>
                <w:highlight w:val="none"/>
                <w:lang w:eastAsia="zh-CN"/>
              </w:rPr>
              <w:t>，逾期</w:t>
            </w:r>
            <w:r>
              <w:rPr>
                <w:rFonts w:hint="eastAsia" w:ascii="宋体" w:hAnsi="宋体" w:eastAsia="宋体" w:cs="宋体"/>
                <w:color w:val="auto"/>
                <w:kern w:val="0"/>
                <w:sz w:val="15"/>
                <w:szCs w:val="15"/>
                <w:highlight w:val="none"/>
                <w:lang w:val="en-US" w:eastAsia="zh-CN"/>
              </w:rPr>
              <w:t>45天及以上的，系数9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D91C3FA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w:t>
            </w:r>
            <w:r>
              <w:rPr>
                <w:rFonts w:ascii="宋体" w:hAnsi="宋体" w:eastAsia="宋体" w:cs="宋体"/>
                <w:color w:val="auto"/>
                <w:kern w:val="0"/>
                <w:sz w:val="15"/>
                <w:szCs w:val="15"/>
                <w:highlight w:val="none"/>
              </w:rPr>
              <w:t>0</w:t>
            </w:r>
            <w:r>
              <w:rPr>
                <w:rFonts w:hint="eastAsia" w:ascii="宋体" w:hAnsi="宋体" w:eastAsia="宋体" w:cs="宋体"/>
                <w:color w:val="auto"/>
                <w:kern w:val="0"/>
                <w:sz w:val="15"/>
                <w:szCs w:val="15"/>
                <w:highlight w:val="none"/>
              </w:rPr>
              <w:t>×（1＋区域系数＋变量系数）</w:t>
            </w:r>
          </w:p>
        </w:tc>
        <w:tc>
          <w:tcPr>
            <w:tcW w:w="2385" w:type="dxa"/>
            <w:shd w:val="clear" w:color="auto" w:fill="auto"/>
            <w:vAlign w:val="center"/>
          </w:tcPr>
          <w:p w14:paraId="757F63FD">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37E987A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D1C9ED68">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4D0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DEEFFF9C">
            <w:pPr>
              <w:pStyle w:val="3"/>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宋体" w:hAnsi="宋体" w:eastAsia="宋体"/>
                <w:color w:val="auto"/>
                <w:sz w:val="15"/>
                <w:szCs w:val="15"/>
                <w:highlight w:val="none"/>
              </w:rPr>
            </w:pPr>
          </w:p>
        </w:tc>
      </w:tr>
      <w:tr w14:paraId="1C7B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14:paraId="C71DB07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宋体" w:hAnsi="宋体" w:eastAsia="宋体"/>
                <w:color w:val="auto"/>
                <w:sz w:val="15"/>
                <w:szCs w:val="15"/>
                <w:highlight w:val="none"/>
              </w:rPr>
            </w:pPr>
            <w:bookmarkStart w:id="49" w:name="_Toc110851453"/>
            <w:bookmarkStart w:id="50" w:name="_Toc275604405"/>
            <w:bookmarkStart w:id="51" w:name="_Toc1065874877"/>
            <w:r>
              <w:rPr>
                <w:rFonts w:hint="eastAsia" w:ascii="宋体" w:hAnsi="宋体" w:eastAsia="宋体"/>
                <w:color w:val="auto"/>
                <w:sz w:val="21"/>
                <w:szCs w:val="21"/>
                <w:highlight w:val="none"/>
              </w:rPr>
              <w:t>《北京市</w:t>
            </w:r>
            <w:r>
              <w:rPr>
                <w:rFonts w:ascii="宋体" w:hAnsi="宋体" w:eastAsia="宋体"/>
                <w:color w:val="auto"/>
                <w:sz w:val="21"/>
                <w:szCs w:val="21"/>
                <w:highlight w:val="none"/>
              </w:rPr>
              <w:t>物业管理条例</w:t>
            </w:r>
            <w:r>
              <w:rPr>
                <w:rFonts w:hint="eastAsia" w:ascii="宋体" w:hAnsi="宋体" w:eastAsia="宋体"/>
                <w:color w:val="auto"/>
                <w:sz w:val="21"/>
                <w:szCs w:val="21"/>
                <w:highlight w:val="none"/>
              </w:rPr>
              <w:t>》案由1项</w:t>
            </w:r>
            <w:bookmarkEnd w:id="49"/>
            <w:bookmarkEnd w:id="50"/>
            <w:bookmarkEnd w:id="51"/>
          </w:p>
        </w:tc>
      </w:tr>
      <w:tr w14:paraId="8204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7FB6B63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shd w:val="clear" w:color="auto" w:fill="auto"/>
            <w:vAlign w:val="center"/>
          </w:tcPr>
          <w:p w14:paraId="BB491E6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占用、堵塞、封闭其他共用部位（或者损坏其他共用设施设备）</w:t>
            </w:r>
          </w:p>
        </w:tc>
        <w:tc>
          <w:tcPr>
            <w:tcW w:w="2789" w:type="dxa"/>
            <w:vMerge w:val="restart"/>
            <w:shd w:val="clear" w:color="auto" w:fill="auto"/>
            <w:vAlign w:val="center"/>
          </w:tcPr>
          <w:p w14:paraId="950228D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违反条款：第七十八条第二款第(十)项。</w:t>
            </w:r>
          </w:p>
          <w:p w14:paraId="3265C07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166C08C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2000</w:t>
            </w:r>
          </w:p>
          <w:p w14:paraId="C9EABB7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（单位）</w:t>
            </w:r>
          </w:p>
        </w:tc>
        <w:tc>
          <w:tcPr>
            <w:tcW w:w="840" w:type="dxa"/>
            <w:shd w:val="clear" w:color="auto" w:fill="auto"/>
            <w:vAlign w:val="center"/>
          </w:tcPr>
          <w:p w14:paraId="5E9B4AF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900D35D1">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占用、堵塞、封闭共用部位空间较大、损坏共用设施设备较为严重的，系数</w:t>
            </w:r>
            <w:r>
              <w:rPr>
                <w:rFonts w:hint="eastAsia" w:ascii="宋体" w:hAnsi="宋体" w:eastAsia="宋体" w:cs="宋体"/>
                <w:color w:val="auto"/>
                <w:kern w:val="0"/>
                <w:sz w:val="15"/>
                <w:szCs w:val="15"/>
                <w:highlight w:val="none"/>
                <w:lang w:val="en-US" w:eastAsia="zh-CN"/>
              </w:rPr>
              <w:t>5-</w:t>
            </w:r>
            <w:r>
              <w:rPr>
                <w:rFonts w:hint="eastAsia" w:ascii="宋体" w:hAnsi="宋体" w:eastAsia="宋体" w:cs="宋体"/>
                <w:color w:val="auto"/>
                <w:kern w:val="0"/>
                <w:sz w:val="15"/>
                <w:szCs w:val="15"/>
                <w:highlight w:val="none"/>
              </w:rPr>
              <w:t>9。</w:t>
            </w:r>
          </w:p>
        </w:tc>
        <w:tc>
          <w:tcPr>
            <w:tcW w:w="1785" w:type="dxa"/>
            <w:shd w:val="clear" w:color="auto" w:fill="auto"/>
            <w:vAlign w:val="center"/>
          </w:tcPr>
          <w:p w14:paraId="5C92F5F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D2E297E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做</w:t>
            </w:r>
            <w:r>
              <w:rPr>
                <w:rFonts w:hint="eastAsia" w:ascii="宋体" w:hAnsi="宋体" w:eastAsia="宋体" w:cs="宋体"/>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30F6A32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7D8314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4E9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14:paraId="45A4B26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9995849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p>
        </w:tc>
        <w:tc>
          <w:tcPr>
            <w:tcW w:w="2789" w:type="dxa"/>
            <w:vMerge w:val="continue"/>
            <w:shd w:val="clear" w:color="auto" w:fill="auto"/>
            <w:vAlign w:val="center"/>
          </w:tcPr>
          <w:p w14:paraId="7CD872C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p>
        </w:tc>
        <w:tc>
          <w:tcPr>
            <w:tcW w:w="851" w:type="dxa"/>
            <w:shd w:val="clear" w:color="auto" w:fill="auto"/>
            <w:vAlign w:val="center"/>
          </w:tcPr>
          <w:p w14:paraId="9EBE5A2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200</w:t>
            </w:r>
          </w:p>
          <w:p w14:paraId="061425C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（个人）</w:t>
            </w:r>
          </w:p>
        </w:tc>
        <w:tc>
          <w:tcPr>
            <w:tcW w:w="840" w:type="dxa"/>
            <w:shd w:val="clear" w:color="auto" w:fill="auto"/>
            <w:vAlign w:val="center"/>
          </w:tcPr>
          <w:p w14:paraId="46139B5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DFC5818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占用、堵塞、封闭共用部位空间较大、损坏共用设施设备较为严重的，系数</w:t>
            </w:r>
            <w:r>
              <w:rPr>
                <w:rFonts w:hint="eastAsia" w:ascii="宋体" w:hAnsi="宋体" w:eastAsia="宋体" w:cs="宋体"/>
                <w:color w:val="auto"/>
                <w:kern w:val="0"/>
                <w:sz w:val="15"/>
                <w:szCs w:val="15"/>
                <w:highlight w:val="none"/>
                <w:lang w:val="en-US" w:eastAsia="zh-CN"/>
              </w:rPr>
              <w:t>1</w:t>
            </w:r>
            <w:r>
              <w:rPr>
                <w:rFonts w:hint="default" w:ascii="宋体" w:hAnsi="宋体" w:eastAsia="宋体" w:cs="宋体"/>
                <w:color w:val="auto"/>
                <w:kern w:val="0"/>
                <w:sz w:val="15"/>
                <w:szCs w:val="15"/>
                <w:highlight w:val="none"/>
                <w:lang w:eastAsia="zh-CN"/>
              </w:rPr>
              <w:t>.5</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34EF020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0DA8B57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p>
        </w:tc>
        <w:tc>
          <w:tcPr>
            <w:tcW w:w="824" w:type="dxa"/>
            <w:vMerge w:val="continue"/>
            <w:shd w:val="clear" w:color="auto" w:fill="auto"/>
            <w:vAlign w:val="center"/>
          </w:tcPr>
          <w:p w14:paraId="847301B9">
            <w:pPr>
              <w:spacing w:line="232" w:lineRule="exact"/>
              <w:jc w:val="center"/>
              <w:rPr>
                <w:rFonts w:ascii="宋体" w:hAnsi="宋体" w:eastAsia="宋体"/>
                <w:color w:val="auto"/>
                <w:sz w:val="15"/>
                <w:szCs w:val="15"/>
                <w:highlight w:val="none"/>
              </w:rPr>
            </w:pPr>
          </w:p>
        </w:tc>
      </w:tr>
      <w:tr w14:paraId="1A70B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7DF82B9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宋体" w:hAnsi="宋体" w:eastAsia="宋体"/>
                <w:color w:val="auto"/>
                <w:sz w:val="15"/>
                <w:szCs w:val="15"/>
                <w:highlight w:val="none"/>
              </w:rPr>
            </w:pPr>
            <w:bookmarkStart w:id="52" w:name="_Toc54194176"/>
            <w:bookmarkStart w:id="53" w:name="_Toc110851454"/>
            <w:bookmarkStart w:id="54" w:name="_Toc68918608"/>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zh-CN"/>
              </w:rPr>
              <w:t>北京市国际交往语言环境建设条例</w:t>
            </w:r>
            <w:r>
              <w:rPr>
                <w:rFonts w:hint="eastAsia" w:ascii="宋体" w:hAnsi="宋体" w:eastAsia="宋体"/>
                <w:color w:val="auto"/>
                <w:sz w:val="21"/>
                <w:szCs w:val="21"/>
                <w:highlight w:val="none"/>
              </w:rPr>
              <w:t>》案由4项</w:t>
            </w:r>
            <w:bookmarkEnd w:id="52"/>
            <w:bookmarkEnd w:id="53"/>
            <w:bookmarkEnd w:id="54"/>
          </w:p>
        </w:tc>
      </w:tr>
      <w:tr w14:paraId="26DFC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44701C0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14:paraId="8E61987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s="仿宋_GB2312"/>
                <w:color w:val="auto"/>
                <w:kern w:val="0"/>
                <w:sz w:val="15"/>
                <w:szCs w:val="15"/>
                <w:highlight w:val="none"/>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E4211BE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s="仿宋_GB2312"/>
                <w:color w:val="auto"/>
                <w:kern w:val="0"/>
                <w:sz w:val="15"/>
                <w:szCs w:val="15"/>
                <w:highlight w:val="none"/>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AA0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163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F00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属于</w:t>
            </w:r>
            <w:r>
              <w:rPr>
                <w:rFonts w:hint="eastAsia" w:ascii="宋体" w:hAnsi="宋体" w:eastAsia="宋体" w:cs="仿宋_GB2312"/>
                <w:color w:val="auto"/>
                <w:kern w:val="0"/>
                <w:sz w:val="15"/>
                <w:szCs w:val="15"/>
                <w:highlight w:val="none"/>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E15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罚款数额＝5000×（1＋</w:t>
            </w:r>
            <w:r>
              <w:rPr>
                <w:rFonts w:hint="eastAsia" w:ascii="宋体" w:hAnsi="宋体" w:eastAsia="宋体" w:cs="仿宋_GB2312"/>
                <w:color w:val="auto"/>
                <w:sz w:val="15"/>
                <w:szCs w:val="15"/>
                <w:highlight w:val="none"/>
                <w:lang w:eastAsia="zh-CN"/>
              </w:rPr>
              <w:t>常量系数＋变量系数＋区域系数</w:t>
            </w:r>
            <w:r>
              <w:rPr>
                <w:rFonts w:hint="eastAsia" w:ascii="宋体" w:hAnsi="宋体" w:eastAsia="宋体" w:cs="仿宋_GB2312"/>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37212D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拒不改正的情形，不记入本项“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66B537D">
            <w:pPr>
              <w:spacing w:line="232" w:lineRule="exact"/>
              <w:jc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市级</w:t>
            </w:r>
          </w:p>
          <w:p w14:paraId="18C61D59">
            <w:pPr>
              <w:spacing w:line="232" w:lineRule="exact"/>
              <w:jc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区级</w:t>
            </w:r>
          </w:p>
        </w:tc>
      </w:tr>
      <w:tr w14:paraId="4691F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5989B16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14:paraId="5721F43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s="仿宋_GB2312"/>
                <w:color w:val="auto"/>
                <w:kern w:val="0"/>
                <w:sz w:val="15"/>
                <w:szCs w:val="15"/>
                <w:highlight w:val="none"/>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4D2A440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s="仿宋_GB2312"/>
                <w:color w:val="auto"/>
                <w:kern w:val="0"/>
                <w:sz w:val="15"/>
                <w:szCs w:val="15"/>
                <w:highlight w:val="none"/>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963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1DF478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DF6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120691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罚款数额＝2000×（1＋区域系数+</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BB8888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拒不改正的情形，不记入本项“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ED9F">
            <w:pPr>
              <w:spacing w:line="232" w:lineRule="exact"/>
              <w:jc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市级</w:t>
            </w:r>
          </w:p>
          <w:p w14:paraId="D97DD56D">
            <w:pPr>
              <w:spacing w:line="232" w:lineRule="exact"/>
              <w:jc w:val="center"/>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区级</w:t>
            </w:r>
          </w:p>
          <w:p w14:paraId="D562A093">
            <w:pPr>
              <w:spacing w:line="232" w:lineRule="exact"/>
              <w:ind w:firstLine="333"/>
              <w:jc w:val="center"/>
              <w:rPr>
                <w:rFonts w:ascii="宋体" w:hAnsi="宋体" w:eastAsia="宋体"/>
                <w:color w:val="auto"/>
                <w:sz w:val="15"/>
                <w:szCs w:val="15"/>
                <w:highlight w:val="none"/>
              </w:rPr>
            </w:pPr>
          </w:p>
        </w:tc>
      </w:tr>
      <w:tr w14:paraId="6EA3F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14:paraId="CB0FD4E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14:paraId="9F19066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s="仿宋_GB2312"/>
                <w:color w:val="auto"/>
                <w:kern w:val="0"/>
                <w:sz w:val="15"/>
                <w:szCs w:val="15"/>
                <w:highlight w:val="none"/>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14:paraId="3560C7E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pacing w:val="-4"/>
                <w:sz w:val="15"/>
                <w:szCs w:val="15"/>
                <w:highlight w:val="none"/>
              </w:rPr>
            </w:pPr>
            <w:r>
              <w:rPr>
                <w:rFonts w:hint="eastAsia" w:ascii="宋体" w:hAnsi="宋体" w:eastAsia="宋体" w:cs="仿宋_GB2312"/>
                <w:color w:val="auto"/>
                <w:spacing w:val="-4"/>
                <w:kern w:val="0"/>
                <w:sz w:val="15"/>
                <w:szCs w:val="15"/>
                <w:highlight w:val="none"/>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D82537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D070AE1">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DB722C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D604AB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罚款数额＝5000×（1＋</w:t>
            </w:r>
            <w:r>
              <w:rPr>
                <w:rFonts w:hint="eastAsia" w:ascii="宋体" w:hAnsi="宋体" w:eastAsia="宋体" w:cs="仿宋_GB2312"/>
                <w:color w:val="auto"/>
                <w:sz w:val="15"/>
                <w:szCs w:val="15"/>
                <w:highlight w:val="none"/>
                <w:lang w:eastAsia="zh-CN"/>
              </w:rPr>
              <w:t>常量系数＋变量系数＋区域系数</w:t>
            </w:r>
            <w:r>
              <w:rPr>
                <w:rFonts w:hint="eastAsia" w:ascii="宋体" w:hAnsi="宋体" w:eastAsia="宋体" w:cs="仿宋_GB2312"/>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A9CC2D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EE96ED32">
            <w:pPr>
              <w:spacing w:line="232" w:lineRule="exact"/>
              <w:jc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市级</w:t>
            </w:r>
          </w:p>
          <w:p w14:paraId="0F32C735">
            <w:pPr>
              <w:spacing w:line="232" w:lineRule="exact"/>
              <w:jc w:val="center"/>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区级</w:t>
            </w:r>
          </w:p>
        </w:tc>
      </w:tr>
      <w:tr w14:paraId="F7178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14:paraId="1E24F1E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14:paraId="BFB9716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宋体" w:hAnsi="宋体" w:eastAsia="宋体"/>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14:paraId="441CDC8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宋体" w:hAnsi="宋体" w:eastAsia="宋体"/>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207641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B74736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373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443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罚款数额＝10000×（1＋</w:t>
            </w:r>
            <w:r>
              <w:rPr>
                <w:rFonts w:hint="eastAsia" w:ascii="宋体" w:hAnsi="宋体" w:eastAsia="宋体" w:cs="仿宋_GB2312"/>
                <w:color w:val="auto"/>
                <w:sz w:val="15"/>
                <w:szCs w:val="15"/>
                <w:highlight w:val="none"/>
                <w:lang w:eastAsia="zh-CN"/>
              </w:rPr>
              <w:t>常量系数＋变量系数＋区域系数</w:t>
            </w:r>
            <w:r>
              <w:rPr>
                <w:rFonts w:hint="eastAsia" w:ascii="宋体" w:hAnsi="宋体" w:eastAsia="宋体" w:cs="仿宋_GB2312"/>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8E2668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拒不改正或两次及以上违法的，或者被市级以上媒体曝光，或者造成其它恶劣影响的，视为“情节严重、造成恶劣影响”。</w:t>
            </w:r>
          </w:p>
          <w:p w14:paraId="10617510">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拒不改正或两次及以上违法的，不重复记入本项“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14:paraId="8B14008F">
            <w:pPr>
              <w:pStyle w:val="22"/>
              <w:tabs>
                <w:tab w:val="left" w:pos="0"/>
                <w:tab w:val="left" w:pos="420"/>
              </w:tabs>
              <w:spacing w:line="232" w:lineRule="exact"/>
              <w:ind w:left="0" w:leftChars="0" w:firstLine="0" w:firstLineChars="0"/>
              <w:jc w:val="center"/>
              <w:rPr>
                <w:rFonts w:ascii="宋体" w:hAnsi="宋体" w:eastAsia="宋体" w:cs="仿宋_GB2312"/>
                <w:color w:val="auto"/>
                <w:sz w:val="15"/>
                <w:szCs w:val="15"/>
                <w:highlight w:val="none"/>
              </w:rPr>
            </w:pPr>
          </w:p>
        </w:tc>
      </w:tr>
      <w:tr w14:paraId="207AC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778E2EC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14:paraId="210C4D2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s="仿宋_GB2312"/>
                <w:color w:val="auto"/>
                <w:kern w:val="0"/>
                <w:sz w:val="15"/>
                <w:szCs w:val="15"/>
                <w:highlight w:val="none"/>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28F9661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olor w:val="auto"/>
                <w:sz w:val="15"/>
                <w:szCs w:val="15"/>
                <w:highlight w:val="none"/>
              </w:rPr>
            </w:pPr>
            <w:r>
              <w:rPr>
                <w:rFonts w:hint="eastAsia" w:ascii="宋体" w:hAnsi="宋体" w:eastAsia="宋体" w:cs="仿宋_GB2312"/>
                <w:color w:val="auto"/>
                <w:kern w:val="0"/>
                <w:sz w:val="15"/>
                <w:szCs w:val="15"/>
                <w:highlight w:val="none"/>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9DF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33A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178581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属于第十七条第一款应当设置、使用外语标识的公共场所的，系数为1；</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被媒体曝光的，系数为1;</w:t>
            </w:r>
            <w:r>
              <w:rPr>
                <w:rFonts w:hint="eastAsia" w:ascii="宋体" w:hAnsi="宋体" w:eastAsia="宋体" w:cs="仿宋_GB2312"/>
                <w:color w:val="auto"/>
                <w:kern w:val="0"/>
                <w:sz w:val="15"/>
                <w:szCs w:val="15"/>
                <w:highlight w:val="none"/>
                <w:lang w:val="en-US" w:eastAsia="zh-CN"/>
              </w:rPr>
              <w:t>3.</w:t>
            </w:r>
            <w:r>
              <w:rPr>
                <w:rFonts w:hint="eastAsia" w:ascii="宋体" w:hAnsi="宋体" w:eastAsia="宋体" w:cs="仿宋_GB2312"/>
                <w:color w:val="auto"/>
                <w:kern w:val="0"/>
                <w:sz w:val="15"/>
                <w:szCs w:val="15"/>
                <w:highlight w:val="none"/>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1B3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罚款数额＝2000×（1＋</w:t>
            </w:r>
            <w:r>
              <w:rPr>
                <w:rFonts w:hint="eastAsia" w:ascii="宋体" w:hAnsi="宋体" w:eastAsia="宋体" w:cs="仿宋_GB2312"/>
                <w:color w:val="auto"/>
                <w:sz w:val="15"/>
                <w:szCs w:val="15"/>
                <w:highlight w:val="none"/>
                <w:lang w:eastAsia="zh-CN"/>
              </w:rPr>
              <w:t>常量系数＋变量系数＋区域系数</w:t>
            </w:r>
            <w:r>
              <w:rPr>
                <w:rFonts w:hint="eastAsia" w:ascii="宋体" w:hAnsi="宋体" w:eastAsia="宋体" w:cs="仿宋_GB2312"/>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C2C6ED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ascii="宋体" w:hAnsi="宋体" w:eastAsia="宋体" w:cs="仿宋_GB2312"/>
                <w:color w:val="auto"/>
                <w:sz w:val="15"/>
                <w:szCs w:val="15"/>
                <w:highlight w:val="none"/>
                <w:lang w:eastAsia="zh-CN"/>
              </w:rPr>
            </w:pPr>
            <w:r>
              <w:rPr>
                <w:rFonts w:hint="eastAsia" w:ascii="宋体" w:hAnsi="宋体" w:eastAsia="宋体" w:cs="仿宋_GB2312"/>
                <w:color w:val="auto"/>
                <w:sz w:val="15"/>
                <w:szCs w:val="15"/>
                <w:highlight w:val="none"/>
              </w:rPr>
              <w:t>拒不改正的情形，不记入本项“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2BB5">
            <w:pPr>
              <w:spacing w:line="232" w:lineRule="exact"/>
              <w:jc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市级</w:t>
            </w:r>
          </w:p>
          <w:p w14:paraId="F9B2C124">
            <w:pPr>
              <w:spacing w:line="232" w:lineRule="exact"/>
              <w:jc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区级</w:t>
            </w:r>
          </w:p>
        </w:tc>
      </w:tr>
      <w:tr w14:paraId="792B2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ABC1D63D">
            <w:pPr>
              <w:pStyle w:val="2"/>
              <w:bidi w:val="0"/>
              <w:rPr>
                <w:rFonts w:ascii="黑体" w:hAnsi="黑体" w:eastAsia="黑体" w:cs="仿宋_GB2312"/>
                <w:color w:val="auto"/>
                <w:highlight w:val="none"/>
              </w:rPr>
            </w:pPr>
            <w:bookmarkStart w:id="55" w:name="_Toc435705406"/>
            <w:bookmarkStart w:id="56" w:name="_Toc343261123"/>
            <w:r>
              <w:rPr>
                <w:rFonts w:hint="eastAsia" w:ascii="黑体" w:hAnsi="黑体" w:eastAsia="黑体" w:cs="黑体"/>
                <w:b w:val="0"/>
                <w:bCs w:val="0"/>
                <w:color w:val="auto"/>
                <w:highlight w:val="none"/>
              </w:rPr>
              <w:t>市政管理方面</w:t>
            </w:r>
            <w:bookmarkEnd w:id="55"/>
            <w:bookmarkEnd w:id="56"/>
          </w:p>
        </w:tc>
      </w:tr>
      <w:tr w14:paraId="7EA38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859356BA">
            <w:pPr>
              <w:pStyle w:val="3"/>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方正小标宋简体"/>
                <w:b/>
                <w:bCs/>
                <w:color w:val="auto"/>
                <w:szCs w:val="15"/>
                <w:highlight w:val="none"/>
              </w:rPr>
            </w:pPr>
            <w:bookmarkStart w:id="57" w:name="_Toc1018838380"/>
            <w:bookmarkStart w:id="58" w:name="_Toc1020309817"/>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14:paraId="8964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90C6EF9F">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1500" w:type="dxa"/>
            <w:shd w:val="clear" w:color="auto" w:fill="auto"/>
            <w:vAlign w:val="center"/>
          </w:tcPr>
          <w:p w14:paraId="E3DF4621">
            <w:pPr>
              <w:spacing w:line="232" w:lineRule="exact"/>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(城市道路范围内)无障碍设施</w:t>
            </w:r>
            <w:r>
              <w:rPr>
                <w:rFonts w:hint="eastAsia" w:ascii="宋体" w:hAnsi="宋体" w:eastAsia="宋体" w:cs="仿宋_GB2312"/>
                <w:color w:val="auto"/>
                <w:sz w:val="15"/>
                <w:szCs w:val="15"/>
                <w:highlight w:val="none"/>
                <w:lang w:val="zh-CN"/>
              </w:rPr>
              <w:t>管理责任人未履行维护管理责任</w:t>
            </w:r>
          </w:p>
        </w:tc>
        <w:tc>
          <w:tcPr>
            <w:tcW w:w="2789" w:type="dxa"/>
            <w:shd w:val="clear" w:color="auto" w:fill="auto"/>
            <w:vAlign w:val="center"/>
          </w:tcPr>
          <w:p w14:paraId="216A887F">
            <w:pPr>
              <w:spacing w:line="232" w:lineRule="exact"/>
              <w:textAlignment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违反条款：第十四条第一款第（一）项、第（二）项、第（三）项、第（四）项、第（五）项（需根据实际发生的违法行为选择）；</w:t>
            </w:r>
          </w:p>
          <w:p w14:paraId="B1A75F96">
            <w:pPr>
              <w:spacing w:line="232" w:lineRule="exact"/>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处罚条款：第三十七条，责令限期改正；逾期不改正的，处三千元以上三万元以下罚款。</w:t>
            </w:r>
          </w:p>
        </w:tc>
        <w:tc>
          <w:tcPr>
            <w:tcW w:w="851" w:type="dxa"/>
            <w:shd w:val="clear" w:color="auto" w:fill="auto"/>
            <w:vAlign w:val="center"/>
          </w:tcPr>
          <w:p w14:paraId="0DFBC356">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3000</w:t>
            </w:r>
          </w:p>
        </w:tc>
        <w:tc>
          <w:tcPr>
            <w:tcW w:w="840" w:type="dxa"/>
            <w:shd w:val="clear" w:color="auto" w:fill="auto"/>
            <w:vAlign w:val="center"/>
          </w:tcPr>
          <w:p w14:paraId="3EF7891E">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68D11BDE">
            <w:pPr>
              <w:spacing w:line="232" w:lineRule="exact"/>
              <w:rPr>
                <w:rFonts w:ascii="宋体" w:hAnsi="宋体" w:eastAsia="宋体" w:cs="仿宋_GB2312"/>
                <w:dstrike/>
                <w:color w:val="auto"/>
                <w:kern w:val="0"/>
                <w:sz w:val="15"/>
                <w:szCs w:val="15"/>
                <w:highlight w:val="none"/>
              </w:rPr>
            </w:pPr>
            <w:r>
              <w:rPr>
                <w:rFonts w:hint="eastAsia" w:ascii="宋体" w:hAnsi="宋体" w:eastAsia="宋体" w:cs="仿宋_GB2312"/>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172E4440">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罚款数额=3000×（1+</w:t>
            </w:r>
            <w:r>
              <w:rPr>
                <w:rFonts w:hint="eastAsia" w:ascii="宋体" w:hAnsi="宋体" w:eastAsia="宋体" w:cs="仿宋_GB2312"/>
                <w:color w:val="auto"/>
                <w:sz w:val="15"/>
                <w:szCs w:val="15"/>
                <w:highlight w:val="none"/>
                <w:lang w:eastAsia="zh-CN"/>
              </w:rPr>
              <w:t>常量系数＋变量系数＋区域系数</w:t>
            </w:r>
            <w:r>
              <w:rPr>
                <w:rFonts w:hint="eastAsia" w:ascii="宋体" w:hAnsi="宋体" w:eastAsia="宋体" w:cs="仿宋_GB2312"/>
                <w:color w:val="auto"/>
                <w:sz w:val="15"/>
                <w:szCs w:val="15"/>
                <w:highlight w:val="none"/>
              </w:rPr>
              <w:t>）</w:t>
            </w:r>
          </w:p>
        </w:tc>
        <w:tc>
          <w:tcPr>
            <w:tcW w:w="2385" w:type="dxa"/>
            <w:shd w:val="clear" w:color="auto" w:fill="auto"/>
            <w:vAlign w:val="center"/>
          </w:tcPr>
          <w:p w14:paraId="123168D7">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shd w:val="clear" w:color="auto" w:fill="auto"/>
            <w:vAlign w:val="center"/>
          </w:tcPr>
          <w:p w14:paraId="0C809D9F">
            <w:pPr>
              <w:spacing w:line="232" w:lineRule="exact"/>
              <w:jc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街道</w:t>
            </w:r>
          </w:p>
          <w:p w14:paraId="BDE4E29B">
            <w:pPr>
              <w:spacing w:line="232" w:lineRule="exact"/>
              <w:jc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乡镇</w:t>
            </w:r>
          </w:p>
        </w:tc>
      </w:tr>
      <w:tr w14:paraId="1A26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A0CC9E36">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w:t>
            </w:r>
          </w:p>
        </w:tc>
        <w:tc>
          <w:tcPr>
            <w:tcW w:w="1500" w:type="dxa"/>
            <w:shd w:val="clear" w:color="auto" w:fill="auto"/>
            <w:vAlign w:val="center"/>
          </w:tcPr>
          <w:p w14:paraId="F61F0272">
            <w:pPr>
              <w:spacing w:line="250" w:lineRule="exact"/>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(城市道路范围内)无障碍设施</w:t>
            </w:r>
            <w:r>
              <w:rPr>
                <w:rFonts w:hint="eastAsia" w:ascii="宋体" w:hAnsi="宋体" w:eastAsia="宋体" w:cs="仿宋_GB2312"/>
                <w:color w:val="auto"/>
                <w:sz w:val="15"/>
                <w:szCs w:val="15"/>
                <w:highlight w:val="none"/>
                <w:lang w:val="zh-CN"/>
              </w:rPr>
              <w:t>管理责任人未在限定的时间内完成整改</w:t>
            </w:r>
          </w:p>
        </w:tc>
        <w:tc>
          <w:tcPr>
            <w:tcW w:w="2789" w:type="dxa"/>
            <w:shd w:val="clear" w:color="auto" w:fill="auto"/>
            <w:vAlign w:val="center"/>
          </w:tcPr>
          <w:p w14:paraId="5CA5686B">
            <w:pPr>
              <w:spacing w:line="250" w:lineRule="exact"/>
              <w:textAlignment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违反条款：第十五条第一款、第二款（需根据实际发生的违法行为选择）；</w:t>
            </w:r>
          </w:p>
          <w:p w14:paraId="DE99EA7E">
            <w:pPr>
              <w:spacing w:line="250" w:lineRule="exact"/>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EB9230AF">
            <w:pPr>
              <w:spacing w:line="250"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无障碍设施工程造价款</w:t>
            </w:r>
          </w:p>
        </w:tc>
        <w:tc>
          <w:tcPr>
            <w:tcW w:w="840" w:type="dxa"/>
            <w:shd w:val="clear" w:color="auto" w:fill="auto"/>
            <w:vAlign w:val="center"/>
          </w:tcPr>
          <w:p w14:paraId="FA467ECD">
            <w:pPr>
              <w:spacing w:line="250"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1</w:t>
            </w:r>
          </w:p>
        </w:tc>
        <w:tc>
          <w:tcPr>
            <w:tcW w:w="2304" w:type="dxa"/>
            <w:shd w:val="clear" w:color="auto" w:fill="auto"/>
            <w:vAlign w:val="center"/>
          </w:tcPr>
          <w:p w14:paraId="B6DE5086">
            <w:pPr>
              <w:spacing w:line="25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造成行人伤亡或其它事故的，系数1。</w:t>
            </w:r>
          </w:p>
        </w:tc>
        <w:tc>
          <w:tcPr>
            <w:tcW w:w="1785" w:type="dxa"/>
            <w:shd w:val="clear" w:color="auto" w:fill="auto"/>
            <w:vAlign w:val="center"/>
          </w:tcPr>
          <w:p w14:paraId="9213FCF2">
            <w:pPr>
              <w:spacing w:line="25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罚款数额=无障碍设施工程造价款×（1+</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+变量系数）</w:t>
            </w:r>
          </w:p>
        </w:tc>
        <w:tc>
          <w:tcPr>
            <w:tcW w:w="2385" w:type="dxa"/>
            <w:shd w:val="clear" w:color="auto" w:fill="auto"/>
            <w:vAlign w:val="center"/>
          </w:tcPr>
          <w:p w14:paraId="FE11838C">
            <w:pPr>
              <w:spacing w:line="25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shd w:val="clear" w:color="auto" w:fill="auto"/>
            <w:vAlign w:val="center"/>
          </w:tcPr>
          <w:p w14:paraId="9F482DD1">
            <w:pPr>
              <w:spacing w:line="250" w:lineRule="exact"/>
              <w:jc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街道</w:t>
            </w:r>
          </w:p>
          <w:p w14:paraId="B6923B51">
            <w:pPr>
              <w:spacing w:line="250" w:lineRule="exact"/>
              <w:jc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乡镇</w:t>
            </w:r>
          </w:p>
        </w:tc>
      </w:tr>
      <w:tr w14:paraId="D504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9B385FD8">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3</w:t>
            </w:r>
          </w:p>
        </w:tc>
        <w:tc>
          <w:tcPr>
            <w:tcW w:w="1500" w:type="dxa"/>
            <w:shd w:val="clear" w:color="auto" w:fill="auto"/>
            <w:vAlign w:val="center"/>
          </w:tcPr>
          <w:p w14:paraId="1DD78EBB">
            <w:pPr>
              <w:spacing w:line="25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公共停车场</w:t>
            </w:r>
            <w:r>
              <w:rPr>
                <w:rFonts w:hint="eastAsia" w:ascii="宋体" w:hAnsi="宋体" w:eastAsia="宋体" w:cs="仿宋_GB2312"/>
                <w:color w:val="auto"/>
                <w:sz w:val="15"/>
                <w:szCs w:val="15"/>
                <w:highlight w:val="none"/>
                <w:lang w:val="zh-CN"/>
              </w:rPr>
              <w:t>擅自改变无障碍停车位用途</w:t>
            </w:r>
          </w:p>
        </w:tc>
        <w:tc>
          <w:tcPr>
            <w:tcW w:w="2789" w:type="dxa"/>
            <w:shd w:val="clear" w:color="auto" w:fill="auto"/>
            <w:vAlign w:val="center"/>
          </w:tcPr>
          <w:p w14:paraId="71C64575">
            <w:pPr>
              <w:spacing w:line="250" w:lineRule="exact"/>
              <w:rPr>
                <w:rFonts w:ascii="宋体" w:hAnsi="宋体" w:eastAsia="宋体" w:cs="仿宋_GB2312"/>
                <w:color w:val="auto"/>
                <w:sz w:val="15"/>
                <w:szCs w:val="15"/>
                <w:highlight w:val="none"/>
                <w:lang w:val="zh-CN"/>
              </w:rPr>
            </w:pPr>
            <w:r>
              <w:rPr>
                <w:rFonts w:hint="eastAsia" w:ascii="宋体" w:hAnsi="宋体" w:eastAsia="宋体" w:cs="仿宋_GB2312"/>
                <w:color w:val="auto"/>
                <w:sz w:val="15"/>
                <w:szCs w:val="15"/>
                <w:highlight w:val="none"/>
              </w:rPr>
              <w:t>违反条款：</w:t>
            </w:r>
            <w:r>
              <w:rPr>
                <w:rFonts w:hint="eastAsia" w:ascii="宋体" w:hAnsi="宋体" w:eastAsia="宋体" w:cs="仿宋_GB2312"/>
                <w:color w:val="auto"/>
                <w:sz w:val="15"/>
                <w:szCs w:val="15"/>
                <w:highlight w:val="none"/>
                <w:lang w:val="zh-CN"/>
              </w:rPr>
              <w:t>第十七条第一款；</w:t>
            </w:r>
          </w:p>
          <w:p w14:paraId="6A4E97A7">
            <w:pPr>
              <w:spacing w:line="25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16DCE59F">
            <w:pPr>
              <w:spacing w:line="250"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10000</w:t>
            </w:r>
          </w:p>
        </w:tc>
        <w:tc>
          <w:tcPr>
            <w:tcW w:w="840" w:type="dxa"/>
            <w:shd w:val="clear" w:color="auto" w:fill="auto"/>
            <w:vAlign w:val="center"/>
          </w:tcPr>
          <w:p w14:paraId="D758B4A1">
            <w:pPr>
              <w:spacing w:line="250" w:lineRule="exact"/>
              <w:jc w:val="center"/>
              <w:rPr>
                <w:rFonts w:ascii="宋体" w:hAnsi="宋体" w:eastAsia="宋体" w:cs="仿宋_GB2312"/>
                <w:color w:val="auto"/>
                <w:kern w:val="0"/>
                <w:sz w:val="15"/>
                <w:szCs w:val="15"/>
                <w:highlight w:val="none"/>
              </w:rPr>
            </w:pPr>
          </w:p>
        </w:tc>
        <w:tc>
          <w:tcPr>
            <w:tcW w:w="2304" w:type="dxa"/>
            <w:shd w:val="clear" w:color="auto" w:fill="auto"/>
            <w:vAlign w:val="center"/>
          </w:tcPr>
          <w:p w14:paraId="7DCB5566">
            <w:pPr>
              <w:spacing w:line="250" w:lineRule="exact"/>
              <w:rPr>
                <w:rFonts w:ascii="宋体" w:hAnsi="宋体" w:eastAsia="宋体" w:cs="仿宋_GB2312"/>
                <w:color w:val="auto"/>
                <w:kern w:val="0"/>
                <w:sz w:val="15"/>
                <w:szCs w:val="15"/>
                <w:highlight w:val="none"/>
              </w:rPr>
            </w:pPr>
          </w:p>
        </w:tc>
        <w:tc>
          <w:tcPr>
            <w:tcW w:w="1785" w:type="dxa"/>
            <w:shd w:val="clear" w:color="auto" w:fill="auto"/>
            <w:vAlign w:val="center"/>
          </w:tcPr>
          <w:p w14:paraId="2C992FEF">
            <w:pPr>
              <w:spacing w:line="25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罚款数额=10000×改变用途</w:t>
            </w:r>
            <w:r>
              <w:rPr>
                <w:rFonts w:hint="eastAsia" w:ascii="宋体" w:hAnsi="宋体" w:eastAsia="宋体" w:cs="仿宋_GB2312"/>
                <w:color w:val="auto"/>
                <w:sz w:val="15"/>
                <w:szCs w:val="15"/>
                <w:highlight w:val="none"/>
                <w:lang w:val="zh-CN"/>
              </w:rPr>
              <w:t>停车</w:t>
            </w:r>
            <w:r>
              <w:rPr>
                <w:rFonts w:hint="eastAsia" w:ascii="宋体" w:hAnsi="宋体" w:eastAsia="宋体" w:cs="仿宋_GB2312"/>
                <w:color w:val="auto"/>
                <w:sz w:val="15"/>
                <w:szCs w:val="15"/>
                <w:highlight w:val="none"/>
              </w:rPr>
              <w:t>泊位数</w:t>
            </w:r>
          </w:p>
        </w:tc>
        <w:tc>
          <w:tcPr>
            <w:tcW w:w="2385" w:type="dxa"/>
            <w:shd w:val="clear" w:color="auto" w:fill="auto"/>
            <w:vAlign w:val="center"/>
          </w:tcPr>
          <w:p w14:paraId="8F61E71D">
            <w:pPr>
              <w:spacing w:line="250" w:lineRule="exact"/>
              <w:rPr>
                <w:rFonts w:hint="eastAsia" w:ascii="宋体" w:hAnsi="宋体" w:eastAsia="宋体" w:cs="仿宋_GB2312"/>
                <w:color w:val="auto"/>
                <w:kern w:val="0"/>
                <w:sz w:val="15"/>
                <w:szCs w:val="15"/>
                <w:highlight w:val="none"/>
                <w:lang w:eastAsia="zh-CN"/>
              </w:rPr>
            </w:pPr>
          </w:p>
        </w:tc>
        <w:tc>
          <w:tcPr>
            <w:tcW w:w="824" w:type="dxa"/>
            <w:shd w:val="clear" w:color="auto" w:fill="auto"/>
            <w:vAlign w:val="center"/>
          </w:tcPr>
          <w:p w14:paraId="42D1FF3B">
            <w:pPr>
              <w:spacing w:line="250" w:lineRule="exact"/>
              <w:jc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街道</w:t>
            </w:r>
          </w:p>
          <w:p w14:paraId="D607AD03">
            <w:pPr>
              <w:spacing w:line="250"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乡镇</w:t>
            </w:r>
          </w:p>
        </w:tc>
      </w:tr>
      <w:tr w14:paraId="4921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60CFBA1D">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4</w:t>
            </w:r>
          </w:p>
        </w:tc>
        <w:tc>
          <w:tcPr>
            <w:tcW w:w="1500" w:type="dxa"/>
            <w:shd w:val="clear" w:color="auto" w:fill="auto"/>
            <w:vAlign w:val="center"/>
          </w:tcPr>
          <w:p w14:paraId="81AC4E32">
            <w:pPr>
              <w:spacing w:line="25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lang w:val="zh-CN"/>
              </w:rPr>
              <w:t>损毁、侵占或者擅自停止使用道路内无障碍设施</w:t>
            </w:r>
          </w:p>
        </w:tc>
        <w:tc>
          <w:tcPr>
            <w:tcW w:w="2789" w:type="dxa"/>
            <w:shd w:val="clear" w:color="auto" w:fill="auto"/>
            <w:vAlign w:val="center"/>
          </w:tcPr>
          <w:p w14:paraId="4F6E6CC3">
            <w:pPr>
              <w:spacing w:line="250" w:lineRule="exact"/>
              <w:rPr>
                <w:rFonts w:ascii="宋体" w:hAnsi="宋体" w:eastAsia="宋体" w:cs="仿宋_GB2312"/>
                <w:color w:val="auto"/>
                <w:sz w:val="15"/>
                <w:szCs w:val="15"/>
                <w:highlight w:val="none"/>
                <w:lang w:val="zh-CN"/>
              </w:rPr>
            </w:pPr>
            <w:r>
              <w:rPr>
                <w:rFonts w:hint="eastAsia" w:ascii="宋体" w:hAnsi="宋体" w:eastAsia="宋体" w:cs="仿宋_GB2312"/>
                <w:color w:val="auto"/>
                <w:sz w:val="15"/>
                <w:szCs w:val="15"/>
                <w:highlight w:val="none"/>
              </w:rPr>
              <w:t>违反条款：</w:t>
            </w:r>
            <w:r>
              <w:rPr>
                <w:rFonts w:hint="eastAsia" w:ascii="宋体" w:hAnsi="宋体" w:eastAsia="宋体" w:cs="仿宋_GB2312"/>
                <w:color w:val="auto"/>
                <w:sz w:val="15"/>
                <w:szCs w:val="15"/>
                <w:highlight w:val="none"/>
                <w:lang w:val="zh-CN"/>
              </w:rPr>
              <w:t>第十九条第一款；</w:t>
            </w:r>
          </w:p>
          <w:p w14:paraId="A5A89B26">
            <w:pPr>
              <w:spacing w:line="25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CF6519C2">
            <w:pPr>
              <w:spacing w:line="250"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3000</w:t>
            </w:r>
          </w:p>
        </w:tc>
        <w:tc>
          <w:tcPr>
            <w:tcW w:w="840" w:type="dxa"/>
            <w:shd w:val="clear" w:color="auto" w:fill="auto"/>
            <w:vAlign w:val="center"/>
          </w:tcPr>
          <w:p w14:paraId="0FF4684E">
            <w:pPr>
              <w:spacing w:line="250"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1</w:t>
            </w:r>
          </w:p>
        </w:tc>
        <w:tc>
          <w:tcPr>
            <w:tcW w:w="2304" w:type="dxa"/>
            <w:shd w:val="clear" w:color="auto" w:fill="auto"/>
            <w:vAlign w:val="center"/>
          </w:tcPr>
          <w:p w14:paraId="49828BC5">
            <w:pPr>
              <w:spacing w:line="25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D6C28F9B">
            <w:pPr>
              <w:spacing w:line="25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罚款数额＝3000×（1+</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＋变量系数＋区域系数）</w:t>
            </w:r>
          </w:p>
        </w:tc>
        <w:tc>
          <w:tcPr>
            <w:tcW w:w="2385" w:type="dxa"/>
            <w:shd w:val="clear" w:color="auto" w:fill="auto"/>
            <w:vAlign w:val="center"/>
          </w:tcPr>
          <w:p w14:paraId="CF3E6A64">
            <w:pPr>
              <w:spacing w:line="25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shd w:val="clear" w:color="auto" w:fill="auto"/>
            <w:vAlign w:val="center"/>
          </w:tcPr>
          <w:p w14:paraId="C654419A">
            <w:pPr>
              <w:spacing w:line="250" w:lineRule="exact"/>
              <w:jc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街道</w:t>
            </w:r>
          </w:p>
          <w:p w14:paraId="68D3376A">
            <w:pPr>
              <w:spacing w:line="250" w:lineRule="exact"/>
              <w:jc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乡镇</w:t>
            </w:r>
          </w:p>
        </w:tc>
      </w:tr>
      <w:tr w14:paraId="AF8E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6C8E7ED4">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5</w:t>
            </w:r>
          </w:p>
        </w:tc>
        <w:tc>
          <w:tcPr>
            <w:tcW w:w="1500" w:type="dxa"/>
            <w:shd w:val="clear" w:color="auto" w:fill="auto"/>
            <w:vAlign w:val="center"/>
          </w:tcPr>
          <w:p w14:paraId="54F5C75A">
            <w:pPr>
              <w:spacing w:line="22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经批准临时占用道路内无障碍设施的，</w:t>
            </w:r>
            <w:r>
              <w:rPr>
                <w:rFonts w:hint="eastAsia" w:ascii="宋体" w:hAnsi="宋体" w:eastAsia="宋体" w:cs="仿宋_GB2312"/>
                <w:color w:val="auto"/>
                <w:sz w:val="15"/>
                <w:szCs w:val="15"/>
                <w:highlight w:val="none"/>
                <w:lang w:val="zh-CN"/>
              </w:rPr>
              <w:t>未设置护栏、警示标志或者语音提示，或者未采取必要的替代措施</w:t>
            </w:r>
            <w:r>
              <w:rPr>
                <w:rFonts w:hint="eastAsia" w:ascii="宋体" w:hAnsi="宋体" w:eastAsia="宋体" w:cs="仿宋_GB2312"/>
                <w:color w:val="auto"/>
                <w:sz w:val="15"/>
                <w:szCs w:val="15"/>
                <w:highlight w:val="none"/>
              </w:rPr>
              <w:t>（需根据实际发生的违法行为选择）</w:t>
            </w:r>
          </w:p>
        </w:tc>
        <w:tc>
          <w:tcPr>
            <w:tcW w:w="2789" w:type="dxa"/>
            <w:shd w:val="clear" w:color="auto" w:fill="auto"/>
            <w:vAlign w:val="center"/>
          </w:tcPr>
          <w:p w14:paraId="BC269A1F">
            <w:pPr>
              <w:spacing w:line="220" w:lineRule="exact"/>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违反条款：第十九条第二款；</w:t>
            </w:r>
          </w:p>
          <w:p w14:paraId="0A6B5586">
            <w:pPr>
              <w:spacing w:line="22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0461472E">
            <w:pPr>
              <w:spacing w:line="220"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3000</w:t>
            </w:r>
          </w:p>
        </w:tc>
        <w:tc>
          <w:tcPr>
            <w:tcW w:w="840" w:type="dxa"/>
            <w:shd w:val="clear" w:color="auto" w:fill="auto"/>
            <w:vAlign w:val="center"/>
          </w:tcPr>
          <w:p w14:paraId="692F65AF">
            <w:pPr>
              <w:spacing w:line="220"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1</w:t>
            </w:r>
          </w:p>
        </w:tc>
        <w:tc>
          <w:tcPr>
            <w:tcW w:w="2304" w:type="dxa"/>
            <w:shd w:val="clear" w:color="auto" w:fill="auto"/>
            <w:vAlign w:val="center"/>
          </w:tcPr>
          <w:p w14:paraId="A42147AC">
            <w:pPr>
              <w:spacing w:line="22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1.对通行秩序造成较大影响的，系数4；2.造成行人伤亡或其它事故的，系数9。</w:t>
            </w:r>
          </w:p>
        </w:tc>
        <w:tc>
          <w:tcPr>
            <w:tcW w:w="1785" w:type="dxa"/>
            <w:shd w:val="clear" w:color="auto" w:fill="auto"/>
            <w:vAlign w:val="center"/>
          </w:tcPr>
          <w:p w14:paraId="382785DD">
            <w:pPr>
              <w:spacing w:line="22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罚款数额＝3000×（1+</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＋变量系数＋区域系数）</w:t>
            </w:r>
          </w:p>
        </w:tc>
        <w:tc>
          <w:tcPr>
            <w:tcW w:w="2385" w:type="dxa"/>
            <w:shd w:val="clear" w:color="auto" w:fill="auto"/>
            <w:vAlign w:val="center"/>
          </w:tcPr>
          <w:p w14:paraId="06D041EB">
            <w:pPr>
              <w:spacing w:line="220" w:lineRule="exact"/>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p w14:paraId="05FC2DA4">
            <w:pPr>
              <w:spacing w:line="220" w:lineRule="exact"/>
              <w:rPr>
                <w:rFonts w:ascii="宋体" w:hAnsi="宋体" w:eastAsia="宋体" w:cs="仿宋_GB2312"/>
                <w:color w:val="auto"/>
                <w:kern w:val="0"/>
                <w:sz w:val="15"/>
                <w:szCs w:val="15"/>
                <w:highlight w:val="none"/>
              </w:rPr>
            </w:pPr>
          </w:p>
        </w:tc>
        <w:tc>
          <w:tcPr>
            <w:tcW w:w="824" w:type="dxa"/>
            <w:shd w:val="clear" w:color="auto" w:fill="auto"/>
            <w:vAlign w:val="center"/>
          </w:tcPr>
          <w:p w14:paraId="A83AAA7E">
            <w:pPr>
              <w:spacing w:line="220" w:lineRule="exact"/>
              <w:jc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街道</w:t>
            </w:r>
          </w:p>
          <w:p w14:paraId="BD42A96B">
            <w:pPr>
              <w:spacing w:line="220"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乡镇</w:t>
            </w:r>
          </w:p>
        </w:tc>
      </w:tr>
      <w:tr w14:paraId="4A61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82965155">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6</w:t>
            </w:r>
          </w:p>
        </w:tc>
        <w:tc>
          <w:tcPr>
            <w:tcW w:w="1500" w:type="dxa"/>
            <w:shd w:val="clear" w:color="auto" w:fill="auto"/>
            <w:vAlign w:val="center"/>
          </w:tcPr>
          <w:p w14:paraId="5CC63BAC">
            <w:pPr>
              <w:spacing w:line="22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9E1EFD8F">
            <w:pPr>
              <w:spacing w:line="220" w:lineRule="exact"/>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违反条款：第十九条第二款；</w:t>
            </w:r>
          </w:p>
          <w:p w14:paraId="FE3297C4">
            <w:pPr>
              <w:spacing w:line="22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FE3CA908">
            <w:pPr>
              <w:spacing w:line="220"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恢复无障碍设施功能所需的工程造价</w:t>
            </w:r>
          </w:p>
        </w:tc>
        <w:tc>
          <w:tcPr>
            <w:tcW w:w="840" w:type="dxa"/>
            <w:shd w:val="clear" w:color="auto" w:fill="auto"/>
            <w:vAlign w:val="center"/>
          </w:tcPr>
          <w:p w14:paraId="EFA7F895">
            <w:pPr>
              <w:spacing w:line="220"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1</w:t>
            </w:r>
          </w:p>
        </w:tc>
        <w:tc>
          <w:tcPr>
            <w:tcW w:w="2304" w:type="dxa"/>
            <w:shd w:val="clear" w:color="auto" w:fill="auto"/>
            <w:vAlign w:val="center"/>
          </w:tcPr>
          <w:p w14:paraId="0CE3196D">
            <w:pPr>
              <w:spacing w:line="22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38B3C626">
            <w:pPr>
              <w:spacing w:line="22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罚款数额＝恢复无障碍设施功能所需的工程造价×（1+</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+变量系数）</w:t>
            </w:r>
          </w:p>
        </w:tc>
        <w:tc>
          <w:tcPr>
            <w:tcW w:w="2385" w:type="dxa"/>
            <w:shd w:val="clear" w:color="auto" w:fill="auto"/>
            <w:vAlign w:val="center"/>
          </w:tcPr>
          <w:p w14:paraId="C0238362">
            <w:pPr>
              <w:spacing w:line="220" w:lineRule="exact"/>
              <w:rPr>
                <w:rFonts w:ascii="宋体" w:hAnsi="宋体" w:eastAsia="宋体" w:cs="仿宋_GB2312"/>
                <w:color w:val="auto"/>
                <w:kern w:val="0"/>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shd w:val="clear" w:color="auto" w:fill="auto"/>
            <w:vAlign w:val="center"/>
          </w:tcPr>
          <w:p w14:paraId="85C96F28">
            <w:pPr>
              <w:spacing w:line="220" w:lineRule="exact"/>
              <w:jc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街道</w:t>
            </w:r>
          </w:p>
          <w:p w14:paraId="F252F7DC">
            <w:pPr>
              <w:spacing w:line="220" w:lineRule="exact"/>
              <w:jc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乡镇</w:t>
            </w:r>
          </w:p>
        </w:tc>
      </w:tr>
      <w:tr w14:paraId="4279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D077F792">
            <w:pPr>
              <w:pStyle w:val="3"/>
              <w:bidi w:val="0"/>
              <w:jc w:val="center"/>
              <w:rPr>
                <w:rFonts w:hint="default" w:ascii="宋体" w:hAnsi="宋体" w:eastAsia="宋体" w:cs="宋体"/>
                <w:color w:val="auto"/>
                <w:sz w:val="21"/>
                <w:szCs w:val="21"/>
                <w:highlight w:val="none"/>
                <w:lang w:val="en-US"/>
              </w:rPr>
            </w:pPr>
            <w:bookmarkStart w:id="59" w:name="_Toc1119823230"/>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14:paraId="ADFF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E5C20797">
            <w:pPr>
              <w:spacing w:line="232"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w:t>
            </w:r>
          </w:p>
        </w:tc>
        <w:tc>
          <w:tcPr>
            <w:tcW w:w="1500" w:type="dxa"/>
            <w:vMerge w:val="restart"/>
            <w:shd w:val="clear" w:color="auto" w:fill="auto"/>
            <w:vAlign w:val="center"/>
          </w:tcPr>
          <w:p w14:paraId="02B14DDC">
            <w:pPr>
              <w:spacing w:line="220" w:lineRule="exact"/>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(城市道路范围内)无障碍设施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113729C7">
            <w:pPr>
              <w:spacing w:line="232" w:lineRule="exact"/>
              <w:textAlignment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rPr>
              <w:t>第（一）项、第（二）项、第（三）项、第（四）项、（需根据实际发生的违法行为选择）；</w:t>
            </w:r>
          </w:p>
          <w:p w14:paraId="A9A18B23">
            <w:pPr>
              <w:spacing w:line="220" w:lineRule="exact"/>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4EFD8692">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C8294565">
            <w:pPr>
              <w:spacing w:line="220"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2D2EECFD">
            <w:pPr>
              <w:spacing w:line="220" w:lineRule="exact"/>
              <w:jc w:val="center"/>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4D21313F">
            <w:pPr>
              <w:spacing w:line="220" w:lineRule="exact"/>
              <w:rPr>
                <w:rFonts w:hint="eastAsia"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82D11462">
            <w:pPr>
              <w:spacing w:line="232" w:lineRule="exact"/>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16F82E50">
            <w:pPr>
              <w:spacing w:line="232" w:lineRule="exact"/>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6B4B2BED">
            <w:pPr>
              <w:spacing w:line="220" w:lineRule="exact"/>
              <w:jc w:val="center"/>
              <w:rPr>
                <w:rFonts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街道</w:t>
            </w:r>
          </w:p>
          <w:p w14:paraId="000ED374">
            <w:pPr>
              <w:spacing w:line="220" w:lineRule="exact"/>
              <w:jc w:val="center"/>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乡镇</w:t>
            </w:r>
          </w:p>
        </w:tc>
      </w:tr>
      <w:tr w14:paraId="4157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D13613D7">
            <w:pPr>
              <w:spacing w:line="232" w:lineRule="exact"/>
              <w:jc w:val="center"/>
              <w:rPr>
                <w:rFonts w:hint="eastAsia" w:ascii="宋体" w:hAnsi="宋体" w:eastAsia="宋体" w:cs="仿宋_GB2312"/>
                <w:color w:val="auto"/>
                <w:kern w:val="0"/>
                <w:sz w:val="15"/>
                <w:szCs w:val="15"/>
                <w:highlight w:val="none"/>
              </w:rPr>
            </w:pPr>
          </w:p>
        </w:tc>
        <w:tc>
          <w:tcPr>
            <w:tcW w:w="1500" w:type="dxa"/>
            <w:vMerge w:val="continue"/>
            <w:shd w:val="clear" w:color="auto" w:fill="auto"/>
            <w:vAlign w:val="center"/>
          </w:tcPr>
          <w:p w14:paraId="02AE5938">
            <w:pPr>
              <w:spacing w:line="220" w:lineRule="exact"/>
              <w:rPr>
                <w:rFonts w:hint="eastAsia" w:ascii="宋体" w:hAnsi="宋体" w:eastAsia="宋体" w:cs="仿宋_GB2312"/>
                <w:color w:val="auto"/>
                <w:sz w:val="15"/>
                <w:szCs w:val="15"/>
                <w:highlight w:val="none"/>
              </w:rPr>
            </w:pPr>
          </w:p>
        </w:tc>
        <w:tc>
          <w:tcPr>
            <w:tcW w:w="2789" w:type="dxa"/>
            <w:vMerge w:val="continue"/>
            <w:shd w:val="clear" w:color="auto" w:fill="auto"/>
            <w:vAlign w:val="center"/>
          </w:tcPr>
          <w:p w14:paraId="36C21ECD">
            <w:pPr>
              <w:spacing w:line="220" w:lineRule="exact"/>
              <w:rPr>
                <w:rFonts w:hint="eastAsia" w:ascii="宋体" w:hAnsi="宋体" w:eastAsia="宋体" w:cs="仿宋_GB2312"/>
                <w:color w:val="auto"/>
                <w:sz w:val="15"/>
                <w:szCs w:val="15"/>
                <w:highlight w:val="none"/>
              </w:rPr>
            </w:pPr>
          </w:p>
        </w:tc>
        <w:tc>
          <w:tcPr>
            <w:tcW w:w="851" w:type="dxa"/>
            <w:shd w:val="clear" w:color="auto" w:fill="auto"/>
            <w:vAlign w:val="center"/>
          </w:tcPr>
          <w:p w14:paraId="AEE1B23C">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7F7AED05">
            <w:pPr>
              <w:spacing w:line="220"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D82191D4">
            <w:pPr>
              <w:spacing w:line="220" w:lineRule="exact"/>
              <w:jc w:val="center"/>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958E9C32">
            <w:pPr>
              <w:spacing w:line="220" w:lineRule="exact"/>
              <w:rPr>
                <w:rFonts w:hint="eastAsia"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E4CAD9E8">
            <w:pPr>
              <w:spacing w:line="232" w:lineRule="exact"/>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FCF114E3">
            <w:pPr>
              <w:spacing w:line="232" w:lineRule="exact"/>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707C8EE9">
            <w:pPr>
              <w:spacing w:line="220" w:lineRule="exact"/>
              <w:jc w:val="center"/>
              <w:rPr>
                <w:rFonts w:hint="eastAsia" w:ascii="宋体" w:hAnsi="宋体" w:eastAsia="宋体" w:cs="仿宋_GB2312"/>
                <w:color w:val="auto"/>
                <w:sz w:val="15"/>
                <w:szCs w:val="15"/>
                <w:highlight w:val="none"/>
              </w:rPr>
            </w:pPr>
          </w:p>
        </w:tc>
      </w:tr>
      <w:tr w14:paraId="127B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47DB4F10">
            <w:pPr>
              <w:spacing w:line="232"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2</w:t>
            </w:r>
          </w:p>
        </w:tc>
        <w:tc>
          <w:tcPr>
            <w:tcW w:w="1500" w:type="dxa"/>
            <w:vMerge w:val="restart"/>
            <w:shd w:val="clear" w:color="auto" w:fill="auto"/>
            <w:vAlign w:val="center"/>
          </w:tcPr>
          <w:p w14:paraId="16AD33B0">
            <w:pPr>
              <w:spacing w:line="220" w:lineRule="exact"/>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lang w:eastAsia="zh-CN"/>
              </w:rPr>
              <w:t>非法占用、损坏道路范围内无障碍设施</w:t>
            </w:r>
          </w:p>
        </w:tc>
        <w:tc>
          <w:tcPr>
            <w:tcW w:w="2789" w:type="dxa"/>
            <w:vMerge w:val="restart"/>
            <w:shd w:val="clear" w:color="auto" w:fill="auto"/>
            <w:vAlign w:val="center"/>
          </w:tcPr>
          <w:p w14:paraId="5828F5D8">
            <w:pPr>
              <w:spacing w:line="220" w:lineRule="exact"/>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91D41AF7">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B59E682D">
            <w:pPr>
              <w:spacing w:line="220"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F18A788F">
            <w:pPr>
              <w:spacing w:line="220" w:lineRule="exact"/>
              <w:jc w:val="center"/>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52F417D2">
            <w:pPr>
              <w:spacing w:line="250" w:lineRule="exact"/>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91997457">
            <w:pPr>
              <w:spacing w:line="250" w:lineRule="exact"/>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BBFABAE9">
            <w:pPr>
              <w:spacing w:line="250" w:lineRule="exact"/>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ECFB449E">
            <w:pPr>
              <w:spacing w:line="220" w:lineRule="exact"/>
              <w:jc w:val="center"/>
              <w:rPr>
                <w:rFonts w:hint="eastAsia" w:ascii="宋体" w:hAnsi="宋体" w:eastAsia="宋体" w:cs="仿宋_GB2312"/>
                <w:color w:val="auto"/>
                <w:sz w:val="15"/>
                <w:szCs w:val="15"/>
                <w:highlight w:val="none"/>
                <w:lang w:eastAsia="zh-CN"/>
              </w:rPr>
            </w:pPr>
            <w:r>
              <w:rPr>
                <w:rFonts w:hint="eastAsia" w:ascii="宋体" w:hAnsi="宋体" w:eastAsia="宋体" w:cs="仿宋_GB2312"/>
                <w:color w:val="auto"/>
                <w:sz w:val="15"/>
                <w:szCs w:val="15"/>
                <w:highlight w:val="none"/>
                <w:lang w:eastAsia="zh-CN"/>
              </w:rPr>
              <w:t>街道</w:t>
            </w:r>
          </w:p>
          <w:p w14:paraId="7E573CCC">
            <w:pPr>
              <w:spacing w:line="220" w:lineRule="exact"/>
              <w:jc w:val="center"/>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lang w:eastAsia="zh-CN"/>
              </w:rPr>
              <w:t>乡镇</w:t>
            </w:r>
          </w:p>
        </w:tc>
      </w:tr>
      <w:tr w14:paraId="CF51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788A837C">
            <w:pPr>
              <w:spacing w:line="232" w:lineRule="exact"/>
              <w:jc w:val="center"/>
              <w:rPr>
                <w:rFonts w:hint="eastAsia" w:ascii="宋体" w:hAnsi="宋体" w:eastAsia="宋体" w:cs="仿宋_GB2312"/>
                <w:color w:val="auto"/>
                <w:kern w:val="0"/>
                <w:sz w:val="15"/>
                <w:szCs w:val="15"/>
                <w:highlight w:val="none"/>
              </w:rPr>
            </w:pPr>
          </w:p>
        </w:tc>
        <w:tc>
          <w:tcPr>
            <w:tcW w:w="1500" w:type="dxa"/>
            <w:vMerge w:val="continue"/>
            <w:shd w:val="clear" w:color="auto" w:fill="auto"/>
            <w:vAlign w:val="center"/>
          </w:tcPr>
          <w:p w14:paraId="77F9B141">
            <w:pPr>
              <w:spacing w:line="220" w:lineRule="exact"/>
              <w:rPr>
                <w:rFonts w:hint="eastAsia" w:ascii="宋体" w:hAnsi="宋体" w:eastAsia="宋体" w:cs="仿宋_GB2312"/>
                <w:color w:val="auto"/>
                <w:sz w:val="15"/>
                <w:szCs w:val="15"/>
                <w:highlight w:val="none"/>
              </w:rPr>
            </w:pPr>
          </w:p>
        </w:tc>
        <w:tc>
          <w:tcPr>
            <w:tcW w:w="2789" w:type="dxa"/>
            <w:vMerge w:val="continue"/>
            <w:shd w:val="clear" w:color="auto" w:fill="auto"/>
            <w:vAlign w:val="center"/>
          </w:tcPr>
          <w:p w14:paraId="03775FAC">
            <w:pPr>
              <w:spacing w:line="220" w:lineRule="exact"/>
              <w:rPr>
                <w:rFonts w:hint="eastAsia" w:ascii="宋体" w:hAnsi="宋体" w:eastAsia="宋体" w:cs="仿宋_GB2312"/>
                <w:color w:val="auto"/>
                <w:sz w:val="15"/>
                <w:szCs w:val="15"/>
                <w:highlight w:val="none"/>
              </w:rPr>
            </w:pPr>
          </w:p>
        </w:tc>
        <w:tc>
          <w:tcPr>
            <w:tcW w:w="851" w:type="dxa"/>
            <w:shd w:val="clear" w:color="auto" w:fill="auto"/>
            <w:vAlign w:val="center"/>
          </w:tcPr>
          <w:p w14:paraId="C38DB53A">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9F3225BB">
            <w:pPr>
              <w:spacing w:line="220"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E2E37CAD">
            <w:pPr>
              <w:spacing w:line="220" w:lineRule="exact"/>
              <w:jc w:val="center"/>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EB950F6D">
            <w:pPr>
              <w:spacing w:line="220" w:lineRule="exact"/>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8958AA64">
            <w:pPr>
              <w:spacing w:line="232" w:lineRule="exact"/>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8161AB4E">
            <w:pPr>
              <w:spacing w:line="232" w:lineRule="exact"/>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FF4733D5">
            <w:pPr>
              <w:spacing w:line="220" w:lineRule="exact"/>
              <w:rPr>
                <w:rFonts w:hint="eastAsia" w:ascii="宋体" w:hAnsi="宋体" w:eastAsia="宋体" w:cs="仿宋_GB2312"/>
                <w:color w:val="auto"/>
                <w:sz w:val="15"/>
                <w:szCs w:val="15"/>
                <w:highlight w:val="none"/>
              </w:rPr>
            </w:pPr>
          </w:p>
        </w:tc>
      </w:tr>
      <w:tr w14:paraId="EB9D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1AD76E08">
            <w:pPr>
              <w:pStyle w:val="3"/>
              <w:bidi w:val="0"/>
              <w:jc w:val="center"/>
              <w:rPr>
                <w:color w:val="auto"/>
                <w:highlight w:val="none"/>
              </w:rPr>
            </w:pPr>
            <w:bookmarkStart w:id="61" w:name="_Toc697382673"/>
            <w:r>
              <w:rPr>
                <w:rFonts w:hint="eastAsia"/>
                <w:color w:val="auto"/>
                <w:sz w:val="21"/>
                <w:szCs w:val="21"/>
                <w:highlight w:val="none"/>
              </w:rPr>
              <w:t>《城市道路管理条例》《北京市城市道路管理办法》案由1</w:t>
            </w:r>
            <w:r>
              <w:rPr>
                <w:rFonts w:hint="eastAsia"/>
                <w:color w:val="auto"/>
                <w:sz w:val="21"/>
                <w:szCs w:val="21"/>
                <w:highlight w:val="none"/>
                <w:lang w:val="en-US" w:eastAsia="zh-CN"/>
              </w:rPr>
              <w:t>3</w:t>
            </w:r>
            <w:r>
              <w:rPr>
                <w:rFonts w:hint="eastAsia"/>
                <w:color w:val="auto"/>
                <w:sz w:val="21"/>
                <w:szCs w:val="21"/>
                <w:highlight w:val="none"/>
              </w:rPr>
              <w:t>项</w:t>
            </w:r>
            <w:bookmarkEnd w:id="60"/>
            <w:bookmarkEnd w:id="61"/>
          </w:p>
        </w:tc>
      </w:tr>
      <w:tr w14:paraId="9FEF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D458E63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E6E3223C">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FC4EA1F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违反条款：《条例》第二十三条；</w:t>
            </w:r>
          </w:p>
          <w:p w14:paraId="C663F8EF">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F0D3A5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A34D5BD4">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9246B988">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996A1710">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F34570AA">
            <w:pPr>
              <w:spacing w:line="220" w:lineRule="exact"/>
              <w:jc w:val="left"/>
              <w:rPr>
                <w:rFonts w:ascii="宋体" w:hAnsi="宋体" w:eastAsia="宋体"/>
                <w:color w:val="auto"/>
                <w:sz w:val="15"/>
                <w:szCs w:val="15"/>
                <w:highlight w:val="none"/>
              </w:rPr>
            </w:pPr>
            <w:r>
              <w:rPr>
                <w:rFonts w:hint="eastAsia" w:ascii="宋体" w:hAnsi="宋体" w:eastAsia="宋体" w:cs="宋体"/>
                <w:color w:val="auto"/>
                <w:sz w:val="15"/>
                <w:szCs w:val="15"/>
                <w:highlight w:val="none"/>
              </w:rPr>
              <w:t>需要</w:t>
            </w:r>
            <w:r>
              <w:rPr>
                <w:rFonts w:ascii="宋体" w:hAnsi="宋体" w:eastAsia="宋体" w:cs="宋体"/>
                <w:color w:val="auto"/>
                <w:sz w:val="15"/>
                <w:szCs w:val="15"/>
                <w:highlight w:val="none"/>
              </w:rPr>
              <w:t>作出</w:t>
            </w:r>
            <w:r>
              <w:rPr>
                <w:rFonts w:hint="eastAsia" w:ascii="宋体" w:hAnsi="宋体" w:eastAsia="宋体" w:cs="宋体"/>
                <w:color w:val="auto"/>
                <w:sz w:val="15"/>
                <w:szCs w:val="15"/>
                <w:highlight w:val="none"/>
              </w:rPr>
              <w:t>其它处罚额度决定的，说明理由，报案审会决定</w:t>
            </w:r>
            <w:r>
              <w:rPr>
                <w:rFonts w:ascii="宋体" w:hAnsi="宋体" w:eastAsia="宋体" w:cs="宋体"/>
                <w:color w:val="auto"/>
                <w:sz w:val="15"/>
                <w:szCs w:val="15"/>
                <w:highlight w:val="none"/>
              </w:rPr>
              <w:t>。</w:t>
            </w:r>
          </w:p>
        </w:tc>
        <w:tc>
          <w:tcPr>
            <w:tcW w:w="824" w:type="dxa"/>
            <w:shd w:val="clear" w:color="auto" w:fill="auto"/>
            <w:vAlign w:val="center"/>
          </w:tcPr>
          <w:p w14:paraId="40A9D352">
            <w:pPr>
              <w:spacing w:line="220"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925CAF05">
            <w:pPr>
              <w:spacing w:line="220"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乡镇</w:t>
            </w:r>
          </w:p>
        </w:tc>
      </w:tr>
      <w:tr w14:paraId="B495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3D47C97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F8C72BFB">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擅自占用、挖掘城市道路</w:t>
            </w:r>
          </w:p>
        </w:tc>
        <w:tc>
          <w:tcPr>
            <w:tcW w:w="2789" w:type="dxa"/>
            <w:shd w:val="clear" w:color="auto" w:fill="auto"/>
            <w:vAlign w:val="center"/>
          </w:tcPr>
          <w:p w14:paraId="3F5868A8">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284843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5000</w:t>
            </w:r>
          </w:p>
        </w:tc>
        <w:tc>
          <w:tcPr>
            <w:tcW w:w="840" w:type="dxa"/>
            <w:shd w:val="clear" w:color="auto" w:fill="auto"/>
            <w:vAlign w:val="center"/>
          </w:tcPr>
          <w:p w14:paraId="12BC1EC3">
            <w:pPr>
              <w:spacing w:line="204"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5EBC7354">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1.对通行秩序、市容秩序造成较大影响的，系数</w:t>
            </w: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；2.损毁地下管线或市政设施的，系数</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；3.造成行人伤亡或其它严重事故的，系数</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4E795E22">
            <w:pPr>
              <w:spacing w:line="204"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eastAsia="宋体" w:cs="宋体"/>
                <w:color w:val="auto"/>
                <w:kern w:val="0"/>
                <w:sz w:val="15"/>
                <w:szCs w:val="15"/>
                <w:highlight w:val="none"/>
                <w:lang w:val="en-US" w:eastAsia="zh-CN"/>
              </w:rPr>
              <w:t>5</w:t>
            </w:r>
            <w:r>
              <w:rPr>
                <w:rFonts w:hint="eastAsia" w:ascii="宋体" w:hAnsi="宋体" w:eastAsia="宋体" w:cs="宋体"/>
                <w:color w:val="auto"/>
                <w:kern w:val="0"/>
                <w:sz w:val="15"/>
                <w:szCs w:val="15"/>
                <w:highlight w:val="none"/>
              </w:rPr>
              <w:t>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C29E1909">
            <w:pPr>
              <w:spacing w:line="204"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需要做出</w:t>
            </w:r>
            <w:r>
              <w:rPr>
                <w:rFonts w:hint="eastAsia" w:ascii="宋体" w:hAnsi="宋体" w:eastAsia="宋体" w:cs="宋体"/>
                <w:color w:val="auto"/>
                <w:kern w:val="0"/>
                <w:sz w:val="15"/>
                <w:szCs w:val="15"/>
                <w:highlight w:val="none"/>
                <w:lang w:val="en-US" w:eastAsia="zh-CN"/>
              </w:rPr>
              <w:t>5</w:t>
            </w:r>
            <w:r>
              <w:rPr>
                <w:rFonts w:hint="eastAsia" w:ascii="宋体" w:hAnsi="宋体" w:eastAsia="宋体" w:cs="宋体"/>
                <w:color w:val="auto"/>
                <w:kern w:val="0"/>
                <w:sz w:val="15"/>
                <w:szCs w:val="15"/>
                <w:highlight w:val="none"/>
              </w:rPr>
              <w:t>000元以下处罚额度决定的，说明理由，报案审会决定。</w:t>
            </w:r>
          </w:p>
        </w:tc>
        <w:tc>
          <w:tcPr>
            <w:tcW w:w="824" w:type="dxa"/>
            <w:shd w:val="clear" w:color="auto" w:fill="auto"/>
            <w:vAlign w:val="center"/>
          </w:tcPr>
          <w:p w14:paraId="A482413F">
            <w:pPr>
              <w:spacing w:line="232"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E308822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sz w:val="15"/>
                <w:szCs w:val="15"/>
                <w:highlight w:val="none"/>
              </w:rPr>
              <w:t>乡镇</w:t>
            </w:r>
          </w:p>
        </w:tc>
      </w:tr>
      <w:tr w14:paraId="05E1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3A28D7C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shd w:val="clear" w:color="auto" w:fill="auto"/>
            <w:vAlign w:val="center"/>
          </w:tcPr>
          <w:p w14:paraId="B49EEDB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D2FB0F4B">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违反条款：《条例》第二十四条；</w:t>
            </w:r>
          </w:p>
          <w:p w14:paraId="95AD3862">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2944D9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A283366B">
            <w:pPr>
              <w:spacing w:line="204"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29DF128">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spacing w:val="-4"/>
                <w:kern w:val="0"/>
                <w:sz w:val="15"/>
                <w:szCs w:val="15"/>
                <w:highlight w:val="none"/>
              </w:rPr>
            </w:pPr>
            <w:r>
              <w:rPr>
                <w:rFonts w:hint="eastAsia" w:ascii="宋体" w:hAnsi="宋体" w:eastAsia="宋体" w:cs="宋体"/>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CD9CEA42">
            <w:pPr>
              <w:spacing w:line="204"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D5F7E5E0">
            <w:pPr>
              <w:spacing w:line="204"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需要做出2000元以下处罚额度决定的，说明理由，报案审会决定。</w:t>
            </w:r>
          </w:p>
        </w:tc>
        <w:tc>
          <w:tcPr>
            <w:tcW w:w="824" w:type="dxa"/>
            <w:shd w:val="clear" w:color="auto" w:fill="auto"/>
            <w:vAlign w:val="center"/>
          </w:tcPr>
          <w:p w14:paraId="11FAEB54">
            <w:pPr>
              <w:spacing w:line="232"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8C703A9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sz w:val="15"/>
                <w:szCs w:val="15"/>
                <w:highlight w:val="none"/>
              </w:rPr>
              <w:t>乡镇</w:t>
            </w:r>
          </w:p>
        </w:tc>
      </w:tr>
      <w:tr w14:paraId="7689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C1F14CC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shd w:val="clear" w:color="auto" w:fill="auto"/>
            <w:vAlign w:val="center"/>
          </w:tcPr>
          <w:p w14:paraId="65897F5A">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挖掘城市道路施工现场未设置明显标志和安全防围设施</w:t>
            </w:r>
          </w:p>
        </w:tc>
        <w:tc>
          <w:tcPr>
            <w:tcW w:w="2789" w:type="dxa"/>
            <w:shd w:val="clear" w:color="auto" w:fill="auto"/>
            <w:vAlign w:val="center"/>
          </w:tcPr>
          <w:p w14:paraId="C4B7417A">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违反条款：《条例》第三十五条；</w:t>
            </w:r>
          </w:p>
          <w:p w14:paraId="3E076124">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9BD160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2CF739B2">
            <w:pPr>
              <w:spacing w:line="204"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DB5BCA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C0A944F6">
            <w:pPr>
              <w:spacing w:line="204"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AED763EC">
            <w:pPr>
              <w:spacing w:line="204"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需要做出2000元以下处罚额度决定的，说明理由，报案审会决定。</w:t>
            </w:r>
          </w:p>
        </w:tc>
        <w:tc>
          <w:tcPr>
            <w:tcW w:w="824" w:type="dxa"/>
            <w:shd w:val="clear" w:color="auto" w:fill="auto"/>
            <w:vAlign w:val="center"/>
          </w:tcPr>
          <w:p w14:paraId="90785A2D">
            <w:pPr>
              <w:spacing w:line="232"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69A5D97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sz w:val="15"/>
                <w:szCs w:val="15"/>
                <w:highlight w:val="none"/>
              </w:rPr>
              <w:t>乡镇</w:t>
            </w:r>
          </w:p>
        </w:tc>
      </w:tr>
      <w:tr w14:paraId="C5D9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77C24E9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shd w:val="clear" w:color="auto" w:fill="auto"/>
            <w:vAlign w:val="center"/>
          </w:tcPr>
          <w:p w14:paraId="86CB0659">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占用城市道路期满未及时清理现场</w:t>
            </w:r>
          </w:p>
        </w:tc>
        <w:tc>
          <w:tcPr>
            <w:tcW w:w="2789" w:type="dxa"/>
            <w:shd w:val="clear" w:color="auto" w:fill="auto"/>
            <w:vAlign w:val="center"/>
          </w:tcPr>
          <w:p w14:paraId="A7919C2B">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违反条款：《条例》第三十一条第二款；</w:t>
            </w:r>
          </w:p>
          <w:p w14:paraId="2A0C9849">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F6C600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CE0614E2">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21EC5E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0CCBE5DF">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AA988325">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需要做出2000元以下处罚额度决定的，说明理由，报案审会决定。</w:t>
            </w:r>
          </w:p>
        </w:tc>
        <w:tc>
          <w:tcPr>
            <w:tcW w:w="824" w:type="dxa"/>
            <w:shd w:val="clear" w:color="auto" w:fill="auto"/>
            <w:vAlign w:val="center"/>
          </w:tcPr>
          <w:p w14:paraId="70C90983">
            <w:pPr>
              <w:spacing w:line="240"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3E17BAE0">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sz w:val="15"/>
                <w:szCs w:val="15"/>
                <w:highlight w:val="none"/>
              </w:rPr>
              <w:t>乡镇</w:t>
            </w:r>
          </w:p>
        </w:tc>
      </w:tr>
      <w:tr w14:paraId="50E7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2BB274F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shd w:val="clear" w:color="auto" w:fill="auto"/>
            <w:vAlign w:val="center"/>
          </w:tcPr>
          <w:p w14:paraId="551D08EE">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挖掘城市道路竣工未及时清理现场</w:t>
            </w:r>
          </w:p>
        </w:tc>
        <w:tc>
          <w:tcPr>
            <w:tcW w:w="2789" w:type="dxa"/>
            <w:shd w:val="clear" w:color="auto" w:fill="auto"/>
            <w:vAlign w:val="center"/>
          </w:tcPr>
          <w:p w14:paraId="6F4A1820">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违反条款：《条例》第三十五条；</w:t>
            </w:r>
          </w:p>
          <w:p w14:paraId="BFA1CC6B">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1C466250">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11DAB7D7">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65C1DC7">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027D3FFA">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F4E11ECB">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需要做出2000元以下处罚额度决定的，说明理由，报案审会决定。</w:t>
            </w:r>
          </w:p>
        </w:tc>
        <w:tc>
          <w:tcPr>
            <w:tcW w:w="824" w:type="dxa"/>
            <w:shd w:val="clear" w:color="auto" w:fill="auto"/>
            <w:vAlign w:val="center"/>
          </w:tcPr>
          <w:p w14:paraId="67B1A423">
            <w:pPr>
              <w:spacing w:line="240"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FAF71DE9">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sz w:val="15"/>
                <w:szCs w:val="15"/>
                <w:highlight w:val="none"/>
              </w:rPr>
              <w:t>乡镇</w:t>
            </w:r>
          </w:p>
        </w:tc>
      </w:tr>
      <w:tr w14:paraId="1F7A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180B61A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1500" w:type="dxa"/>
            <w:shd w:val="clear" w:color="auto" w:fill="auto"/>
            <w:vAlign w:val="center"/>
          </w:tcPr>
          <w:p w14:paraId="ED8702A4">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紧急抢修埋设在城市道路下的管线，未按照规定补办批准手续</w:t>
            </w:r>
          </w:p>
        </w:tc>
        <w:tc>
          <w:tcPr>
            <w:tcW w:w="2789" w:type="dxa"/>
            <w:shd w:val="clear" w:color="auto" w:fill="auto"/>
            <w:vAlign w:val="center"/>
          </w:tcPr>
          <w:p w14:paraId="21DCEC74">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违反条款：《条例》第三十四条；</w:t>
            </w:r>
          </w:p>
          <w:p w14:paraId="E15ED7BF">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D51D38FA">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225C94BA">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93B0B2A5">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应在24小时内申请补办，逾期未申请补办的，每延后1天，系数1。</w:t>
            </w:r>
          </w:p>
        </w:tc>
        <w:tc>
          <w:tcPr>
            <w:tcW w:w="1785" w:type="dxa"/>
            <w:shd w:val="clear" w:color="auto" w:fill="auto"/>
            <w:vAlign w:val="center"/>
          </w:tcPr>
          <w:p w14:paraId="711BAB1B">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CAA5B0BB">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需要做出2000元以下处罚额度决定的，说明理由，报案审会决定。</w:t>
            </w:r>
          </w:p>
        </w:tc>
        <w:tc>
          <w:tcPr>
            <w:tcW w:w="824" w:type="dxa"/>
            <w:shd w:val="clear" w:color="auto" w:fill="auto"/>
            <w:vAlign w:val="center"/>
          </w:tcPr>
          <w:p w14:paraId="78697BDA">
            <w:pPr>
              <w:spacing w:line="240"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9F826B20">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sz w:val="15"/>
                <w:szCs w:val="15"/>
                <w:highlight w:val="none"/>
              </w:rPr>
              <w:t>乡镇</w:t>
            </w:r>
          </w:p>
        </w:tc>
      </w:tr>
      <w:tr w14:paraId="D9BB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BA4507E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w:t>
            </w:r>
          </w:p>
        </w:tc>
        <w:tc>
          <w:tcPr>
            <w:tcW w:w="1500" w:type="dxa"/>
            <w:shd w:val="clear" w:color="auto" w:fill="auto"/>
            <w:vAlign w:val="center"/>
          </w:tcPr>
          <w:p w14:paraId="664069F6">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未按照批准的要求占用或者挖掘城市道路</w:t>
            </w:r>
          </w:p>
        </w:tc>
        <w:tc>
          <w:tcPr>
            <w:tcW w:w="2789" w:type="dxa"/>
            <w:shd w:val="clear" w:color="auto" w:fill="auto"/>
            <w:vAlign w:val="center"/>
          </w:tcPr>
          <w:p w14:paraId="2B7366B7">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违反条款：《条例》第三十六条；</w:t>
            </w:r>
          </w:p>
          <w:p w14:paraId="5EDA6C9B">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40D0118D">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1F5C9D39">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53EB421E">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386E5A5F">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5324CA52">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需要做出2000元以下处罚额度决定的，说明理由，报案审会决定。</w:t>
            </w:r>
          </w:p>
        </w:tc>
        <w:tc>
          <w:tcPr>
            <w:tcW w:w="824" w:type="dxa"/>
            <w:shd w:val="clear" w:color="auto" w:fill="auto"/>
            <w:vAlign w:val="center"/>
          </w:tcPr>
          <w:p w14:paraId="402C48D2">
            <w:pPr>
              <w:spacing w:line="250"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67665E5B">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sz w:val="15"/>
                <w:szCs w:val="15"/>
                <w:highlight w:val="none"/>
              </w:rPr>
              <w:t>乡镇</w:t>
            </w:r>
          </w:p>
        </w:tc>
      </w:tr>
      <w:tr w14:paraId="5DDF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55654B9D">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shd w:val="clear" w:color="auto" w:fill="auto"/>
            <w:vAlign w:val="center"/>
          </w:tcPr>
          <w:p w14:paraId="7BD843DD">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机动车在桥梁或者非指定的城市道路上试刹车</w:t>
            </w:r>
          </w:p>
        </w:tc>
        <w:tc>
          <w:tcPr>
            <w:tcW w:w="2789" w:type="dxa"/>
            <w:shd w:val="clear" w:color="auto" w:fill="auto"/>
            <w:vAlign w:val="center"/>
          </w:tcPr>
          <w:p w14:paraId="561C1387">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8004648E">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3EDA5770">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E05538BF">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8FCD1A3B">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26D51998">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需要做出2000元以下处罚额度决定的，说明理由，报案审会决定。</w:t>
            </w:r>
          </w:p>
        </w:tc>
        <w:tc>
          <w:tcPr>
            <w:tcW w:w="824" w:type="dxa"/>
            <w:shd w:val="clear" w:color="auto" w:fill="auto"/>
            <w:vAlign w:val="center"/>
          </w:tcPr>
          <w:p w14:paraId="B458B25B">
            <w:pPr>
              <w:spacing w:line="250"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88261819">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sz w:val="15"/>
                <w:szCs w:val="15"/>
                <w:highlight w:val="none"/>
              </w:rPr>
              <w:t>乡镇</w:t>
            </w:r>
          </w:p>
        </w:tc>
      </w:tr>
      <w:tr w14:paraId="BA39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FA02956D">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1</w:t>
            </w:r>
            <w:r>
              <w:rPr>
                <w:rFonts w:hint="eastAsia" w:ascii="宋体" w:hAnsi="宋体" w:cs="宋体"/>
                <w:color w:val="auto"/>
                <w:kern w:val="0"/>
                <w:sz w:val="15"/>
                <w:szCs w:val="15"/>
                <w:highlight w:val="none"/>
                <w:lang w:val="en-US" w:eastAsia="zh-CN"/>
              </w:rPr>
              <w:t>0</w:t>
            </w:r>
          </w:p>
        </w:tc>
        <w:tc>
          <w:tcPr>
            <w:tcW w:w="1500" w:type="dxa"/>
            <w:shd w:val="clear" w:color="auto" w:fill="auto"/>
            <w:vAlign w:val="center"/>
          </w:tcPr>
          <w:p w14:paraId="6605731B">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擅自在城市道路上建设建筑物、搭建构筑物</w:t>
            </w:r>
          </w:p>
        </w:tc>
        <w:tc>
          <w:tcPr>
            <w:tcW w:w="2789" w:type="dxa"/>
            <w:shd w:val="clear" w:color="auto" w:fill="auto"/>
            <w:vAlign w:val="center"/>
          </w:tcPr>
          <w:p w14:paraId="88BC089F">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630ADADA">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F64B6B43">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D94E57E1">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41A29755">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8C590E99">
            <w:pPr>
              <w:spacing w:line="240" w:lineRule="exact"/>
              <w:rPr>
                <w:rFonts w:ascii="宋体" w:hAnsi="宋体" w:eastAsia="宋体" w:cs="宋体"/>
                <w:color w:val="auto"/>
                <w:kern w:val="0"/>
                <w:sz w:val="15"/>
                <w:szCs w:val="15"/>
                <w:highlight w:val="none"/>
              </w:rPr>
            </w:pPr>
          </w:p>
        </w:tc>
        <w:tc>
          <w:tcPr>
            <w:tcW w:w="824" w:type="dxa"/>
            <w:shd w:val="clear" w:color="auto" w:fill="auto"/>
            <w:vAlign w:val="center"/>
          </w:tcPr>
          <w:p w14:paraId="2849AB57">
            <w:pPr>
              <w:spacing w:line="240"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DFA497CF">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sz w:val="15"/>
                <w:szCs w:val="15"/>
                <w:highlight w:val="none"/>
              </w:rPr>
              <w:t>乡镇</w:t>
            </w:r>
          </w:p>
        </w:tc>
      </w:tr>
      <w:tr w14:paraId="422D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428DA36E">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1</w:t>
            </w:r>
            <w:r>
              <w:rPr>
                <w:rFonts w:hint="eastAsia" w:ascii="宋体" w:hAnsi="宋体" w:cs="宋体"/>
                <w:color w:val="auto"/>
                <w:kern w:val="0"/>
                <w:sz w:val="15"/>
                <w:szCs w:val="15"/>
                <w:highlight w:val="none"/>
                <w:lang w:val="en-US" w:eastAsia="zh-CN"/>
              </w:rPr>
              <w:t>1</w:t>
            </w:r>
          </w:p>
        </w:tc>
        <w:tc>
          <w:tcPr>
            <w:tcW w:w="1500" w:type="dxa"/>
            <w:shd w:val="clear" w:color="auto" w:fill="auto"/>
            <w:vAlign w:val="center"/>
          </w:tcPr>
          <w:p w14:paraId="1B467151">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擅自在桥梁或者路灯设施上设置广告牌或者其它挂浮物</w:t>
            </w:r>
          </w:p>
        </w:tc>
        <w:tc>
          <w:tcPr>
            <w:tcW w:w="2789" w:type="dxa"/>
            <w:shd w:val="clear" w:color="auto" w:fill="auto"/>
            <w:vAlign w:val="center"/>
          </w:tcPr>
          <w:p w14:paraId="2BDD86DC">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FD1F4E8E">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F7926BB1">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0F3147A">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1.对通行秩序、市容秩序造成较大影响的，系数4；</w:t>
            </w:r>
          </w:p>
          <w:p w14:paraId="E1059DF9">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2.造成行人伤亡或其它严重事故的，系数9；</w:t>
            </w:r>
          </w:p>
          <w:p w14:paraId="B857B393">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3.对桥梁、路灯设施造成损坏影响使用的，系数9。</w:t>
            </w:r>
          </w:p>
        </w:tc>
        <w:tc>
          <w:tcPr>
            <w:tcW w:w="1785" w:type="dxa"/>
            <w:shd w:val="clear" w:color="auto" w:fill="auto"/>
            <w:vAlign w:val="center"/>
          </w:tcPr>
          <w:p w14:paraId="31A8C3CC">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CBDECD2C">
            <w:pPr>
              <w:spacing w:line="240" w:lineRule="exact"/>
              <w:rPr>
                <w:rFonts w:ascii="宋体" w:hAnsi="宋体" w:eastAsia="宋体" w:cs="宋体"/>
                <w:strike/>
                <w:color w:val="auto"/>
                <w:kern w:val="0"/>
                <w:sz w:val="15"/>
                <w:szCs w:val="15"/>
                <w:highlight w:val="none"/>
              </w:rPr>
            </w:pPr>
          </w:p>
        </w:tc>
        <w:tc>
          <w:tcPr>
            <w:tcW w:w="824" w:type="dxa"/>
            <w:shd w:val="clear" w:color="auto" w:fill="auto"/>
            <w:vAlign w:val="center"/>
          </w:tcPr>
          <w:p w14:paraId="2D87AE27">
            <w:pPr>
              <w:spacing w:line="240"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865D97B1">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sz w:val="15"/>
                <w:szCs w:val="15"/>
                <w:highlight w:val="none"/>
              </w:rPr>
              <w:t>乡镇</w:t>
            </w:r>
          </w:p>
        </w:tc>
      </w:tr>
      <w:tr w14:paraId="382F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2CEE8BCE">
            <w:pPr>
              <w:spacing w:line="232" w:lineRule="exact"/>
              <w:jc w:val="center"/>
              <w:rPr>
                <w:rFonts w:hint="eastAsia" w:ascii="宋体" w:hAnsi="宋体" w:eastAsia="宋体" w:cs="宋体"/>
                <w:color w:val="auto"/>
                <w:kern w:val="0"/>
                <w:sz w:val="15"/>
                <w:szCs w:val="15"/>
                <w:highlight w:val="none"/>
                <w:lang w:eastAsia="zh-CN"/>
              </w:rPr>
            </w:pPr>
            <w:r>
              <w:rPr>
                <w:rFonts w:ascii="宋体" w:hAnsi="宋体" w:eastAsia="宋体" w:cs="宋体"/>
                <w:color w:val="auto"/>
                <w:kern w:val="0"/>
                <w:sz w:val="15"/>
                <w:szCs w:val="15"/>
                <w:highlight w:val="none"/>
              </w:rPr>
              <w:t>1</w:t>
            </w:r>
            <w:r>
              <w:rPr>
                <w:rFonts w:hint="eastAsia" w:ascii="宋体" w:hAnsi="宋体" w:cs="宋体"/>
                <w:color w:val="auto"/>
                <w:kern w:val="0"/>
                <w:sz w:val="15"/>
                <w:szCs w:val="15"/>
                <w:highlight w:val="none"/>
                <w:lang w:val="en-US" w:eastAsia="zh-CN"/>
              </w:rPr>
              <w:t>2</w:t>
            </w:r>
          </w:p>
        </w:tc>
        <w:tc>
          <w:tcPr>
            <w:tcW w:w="1500" w:type="dxa"/>
            <w:shd w:val="clear" w:color="auto" w:fill="auto"/>
            <w:vAlign w:val="center"/>
          </w:tcPr>
          <w:p w14:paraId="91D4D06F">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擅自拆改、移动城市道路设施或者设置障碍物</w:t>
            </w:r>
          </w:p>
        </w:tc>
        <w:tc>
          <w:tcPr>
            <w:tcW w:w="2789" w:type="dxa"/>
            <w:shd w:val="clear" w:color="auto" w:fill="auto"/>
            <w:vAlign w:val="center"/>
          </w:tcPr>
          <w:p w14:paraId="8F572CE1">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028015BD">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81CD4167">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43204B6D">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CB5E94BE">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FE4C81ED">
            <w:pPr>
              <w:spacing w:line="240" w:lineRule="exact"/>
              <w:rPr>
                <w:rFonts w:ascii="宋体" w:hAnsi="宋体" w:eastAsia="宋体" w:cs="宋体"/>
                <w:color w:val="auto"/>
                <w:kern w:val="0"/>
                <w:sz w:val="15"/>
                <w:szCs w:val="15"/>
                <w:highlight w:val="none"/>
              </w:rPr>
            </w:pPr>
          </w:p>
        </w:tc>
        <w:tc>
          <w:tcPr>
            <w:tcW w:w="824" w:type="dxa"/>
            <w:shd w:val="clear" w:color="auto" w:fill="auto"/>
            <w:vAlign w:val="center"/>
          </w:tcPr>
          <w:p w14:paraId="D0834F19">
            <w:pPr>
              <w:spacing w:line="240"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AE142C5F">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sz w:val="15"/>
                <w:szCs w:val="15"/>
                <w:highlight w:val="none"/>
              </w:rPr>
              <w:t>乡镇</w:t>
            </w:r>
          </w:p>
        </w:tc>
      </w:tr>
      <w:tr w14:paraId="B7A7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D7B6285F">
            <w:pPr>
              <w:spacing w:line="232" w:lineRule="exact"/>
              <w:jc w:val="center"/>
              <w:rPr>
                <w:rFonts w:hint="eastAsia" w:ascii="宋体" w:hAnsi="宋体" w:eastAsia="宋体" w:cs="宋体"/>
                <w:color w:val="auto"/>
                <w:kern w:val="0"/>
                <w:sz w:val="15"/>
                <w:szCs w:val="15"/>
                <w:highlight w:val="none"/>
                <w:lang w:eastAsia="zh-CN"/>
              </w:rPr>
            </w:pPr>
            <w:r>
              <w:rPr>
                <w:rFonts w:ascii="宋体" w:hAnsi="宋体" w:eastAsia="宋体" w:cs="宋体"/>
                <w:color w:val="auto"/>
                <w:kern w:val="0"/>
                <w:sz w:val="15"/>
                <w:szCs w:val="15"/>
                <w:highlight w:val="none"/>
              </w:rPr>
              <w:t>1</w:t>
            </w:r>
            <w:r>
              <w:rPr>
                <w:rFonts w:hint="eastAsia" w:ascii="宋体" w:hAnsi="宋体" w:cs="宋体"/>
                <w:color w:val="auto"/>
                <w:kern w:val="0"/>
                <w:sz w:val="15"/>
                <w:szCs w:val="15"/>
                <w:highlight w:val="none"/>
                <w:lang w:val="en-US" w:eastAsia="zh-CN"/>
              </w:rPr>
              <w:t>3</w:t>
            </w:r>
          </w:p>
        </w:tc>
        <w:tc>
          <w:tcPr>
            <w:tcW w:w="1500" w:type="dxa"/>
            <w:shd w:val="clear" w:color="auto" w:fill="auto"/>
            <w:vAlign w:val="center"/>
          </w:tcPr>
          <w:p w14:paraId="292B5F66">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利用城市桥梁进行牵拉、吊装等施工作业</w:t>
            </w:r>
          </w:p>
        </w:tc>
        <w:tc>
          <w:tcPr>
            <w:tcW w:w="2789" w:type="dxa"/>
            <w:shd w:val="clear" w:color="auto" w:fill="auto"/>
            <w:vAlign w:val="center"/>
          </w:tcPr>
          <w:p w14:paraId="7BBDA397">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70688797">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A319A660">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D4F2E4F">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006E037F">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CE42C8D7">
            <w:pPr>
              <w:spacing w:line="240" w:lineRule="exact"/>
              <w:rPr>
                <w:rFonts w:ascii="宋体" w:hAnsi="宋体" w:eastAsia="宋体" w:cs="宋体"/>
                <w:color w:val="auto"/>
                <w:kern w:val="0"/>
                <w:sz w:val="15"/>
                <w:szCs w:val="15"/>
                <w:highlight w:val="none"/>
              </w:rPr>
            </w:pPr>
          </w:p>
        </w:tc>
        <w:tc>
          <w:tcPr>
            <w:tcW w:w="824" w:type="dxa"/>
            <w:shd w:val="clear" w:color="auto" w:fill="auto"/>
            <w:vAlign w:val="center"/>
          </w:tcPr>
          <w:p w14:paraId="2D2C3C35">
            <w:pPr>
              <w:spacing w:line="240"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A5EF5AC7">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sz w:val="15"/>
                <w:szCs w:val="15"/>
                <w:highlight w:val="none"/>
              </w:rPr>
              <w:t>乡镇</w:t>
            </w:r>
          </w:p>
        </w:tc>
      </w:tr>
      <w:tr w14:paraId="5BFE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13A98BDA">
            <w:pPr>
              <w:pStyle w:val="3"/>
              <w:widowControl w:val="0"/>
              <w:spacing w:line="232" w:lineRule="exact"/>
              <w:jc w:val="center"/>
              <w:rPr>
                <w:rFonts w:ascii="宋体" w:hAnsi="宋体" w:eastAsia="宋体"/>
                <w:color w:val="auto"/>
                <w:sz w:val="15"/>
                <w:szCs w:val="15"/>
                <w:highlight w:val="none"/>
              </w:rPr>
            </w:pPr>
            <w:bookmarkStart w:id="62" w:name="_Toc1973624040"/>
            <w:bookmarkStart w:id="63" w:name="_Toc110851455"/>
            <w:bookmarkStart w:id="64" w:name="_Toc2062208648"/>
            <w:r>
              <w:rPr>
                <w:rFonts w:hint="eastAsia" w:ascii="宋体" w:hAnsi="宋体" w:eastAsia="宋体"/>
                <w:color w:val="auto"/>
                <w:sz w:val="21"/>
                <w:szCs w:val="21"/>
                <w:highlight w:val="none"/>
              </w:rPr>
              <w:t>《北京市地下设施检查井井盖管理规定》案由5项</w:t>
            </w:r>
            <w:bookmarkEnd w:id="62"/>
            <w:bookmarkEnd w:id="63"/>
            <w:bookmarkEnd w:id="64"/>
          </w:p>
        </w:tc>
      </w:tr>
      <w:tr w14:paraId="5F69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8E774B6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FECC23D1">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井盖管理单位未建立管理制度</w:t>
            </w:r>
          </w:p>
        </w:tc>
        <w:tc>
          <w:tcPr>
            <w:tcW w:w="2789" w:type="dxa"/>
            <w:shd w:val="clear" w:color="auto" w:fill="auto"/>
            <w:vAlign w:val="center"/>
          </w:tcPr>
          <w:p w14:paraId="F0B68670">
            <w:pPr>
              <w:spacing w:line="220" w:lineRule="exact"/>
              <w:rPr>
                <w:rFonts w:ascii="宋体" w:hAnsi="宋体" w:eastAsia="宋体" w:cs="宋体"/>
                <w:color w:val="auto"/>
                <w:spacing w:val="-4"/>
                <w:kern w:val="0"/>
                <w:sz w:val="15"/>
                <w:szCs w:val="15"/>
                <w:highlight w:val="none"/>
              </w:rPr>
            </w:pPr>
            <w:r>
              <w:rPr>
                <w:rFonts w:hint="eastAsia" w:ascii="宋体" w:hAnsi="宋体" w:eastAsia="宋体" w:cs="宋体"/>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551615FD">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9CDFED53">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9667E823">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按照《基准》的有关规定执行</w:t>
            </w:r>
          </w:p>
        </w:tc>
        <w:tc>
          <w:tcPr>
            <w:tcW w:w="1785" w:type="dxa"/>
            <w:shd w:val="clear" w:color="auto" w:fill="auto"/>
            <w:vAlign w:val="center"/>
          </w:tcPr>
          <w:p w14:paraId="D485E758">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C7325AC3">
            <w:pPr>
              <w:spacing w:line="22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需要给予1000元以下处罚的，报案审会决定。</w:t>
            </w:r>
          </w:p>
        </w:tc>
        <w:tc>
          <w:tcPr>
            <w:tcW w:w="824" w:type="dxa"/>
            <w:shd w:val="clear" w:color="auto" w:fill="auto"/>
            <w:vAlign w:val="center"/>
          </w:tcPr>
          <w:p w14:paraId="BE934F49">
            <w:pPr>
              <w:spacing w:line="220"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6E389AB2">
            <w:pPr>
              <w:spacing w:line="220" w:lineRule="exact"/>
              <w:jc w:val="center"/>
              <w:rPr>
                <w:rFonts w:ascii="宋体" w:hAnsi="宋体" w:eastAsia="宋体"/>
                <w:color w:val="auto"/>
                <w:sz w:val="15"/>
                <w:szCs w:val="15"/>
                <w:highlight w:val="none"/>
              </w:rPr>
            </w:pPr>
            <w:r>
              <w:rPr>
                <w:rFonts w:hint="eastAsia" w:ascii="宋体" w:hAnsi="宋体" w:eastAsia="宋体" w:cs="宋体"/>
                <w:color w:val="auto"/>
                <w:sz w:val="15"/>
                <w:szCs w:val="15"/>
                <w:highlight w:val="none"/>
              </w:rPr>
              <w:t>乡镇</w:t>
            </w:r>
          </w:p>
        </w:tc>
      </w:tr>
      <w:tr w14:paraId="FE00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1AE0879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CB38DA3C">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未及时补装、维修或更换井盖</w:t>
            </w:r>
          </w:p>
        </w:tc>
        <w:tc>
          <w:tcPr>
            <w:tcW w:w="2789" w:type="dxa"/>
            <w:shd w:val="clear" w:color="auto" w:fill="auto"/>
            <w:vAlign w:val="center"/>
          </w:tcPr>
          <w:p w14:paraId="E89049CF">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E8804DE9">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9C41740A">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9DA9EA5">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；延后2小时，系数</w:t>
            </w: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；延后3小时，系数</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，以此类推</w:t>
            </w:r>
            <w:r>
              <w:rPr>
                <w:rFonts w:hint="eastAsia" w:ascii="宋体" w:hAnsi="宋体" w:eastAsia="宋体" w:cs="宋体"/>
                <w:color w:val="auto"/>
                <w:kern w:val="0"/>
                <w:sz w:val="15"/>
                <w:szCs w:val="15"/>
                <w:highlight w:val="none"/>
                <w:lang w:eastAsia="zh-CN"/>
              </w:rPr>
              <w:t>，延后</w:t>
            </w:r>
            <w:r>
              <w:rPr>
                <w:rFonts w:hint="eastAsia" w:ascii="宋体" w:hAnsi="宋体" w:eastAsia="宋体" w:cs="宋体"/>
                <w:color w:val="auto"/>
                <w:kern w:val="0"/>
                <w:sz w:val="15"/>
                <w:szCs w:val="15"/>
                <w:highlight w:val="none"/>
                <w:lang w:val="en-US" w:eastAsia="zh-CN"/>
              </w:rPr>
              <w:t>9小时及以上的，系数9</w:t>
            </w:r>
            <w:r>
              <w:rPr>
                <w:rFonts w:hint="eastAsia" w:ascii="宋体" w:hAnsi="宋体" w:eastAsia="宋体" w:cs="宋体"/>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E8E33CC5">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3D2A0EB1">
            <w:pPr>
              <w:spacing w:line="220" w:lineRule="exact"/>
              <w:rPr>
                <w:rFonts w:ascii="宋体" w:hAnsi="宋体" w:eastAsia="宋体" w:cs="宋体"/>
                <w:color w:val="auto"/>
                <w:kern w:val="0"/>
                <w:sz w:val="15"/>
                <w:szCs w:val="15"/>
                <w:highlight w:val="none"/>
              </w:rPr>
            </w:pPr>
          </w:p>
        </w:tc>
        <w:tc>
          <w:tcPr>
            <w:tcW w:w="824" w:type="dxa"/>
            <w:shd w:val="clear" w:color="auto" w:fill="auto"/>
            <w:vAlign w:val="center"/>
          </w:tcPr>
          <w:p w14:paraId="5D773BCF">
            <w:pPr>
              <w:spacing w:line="2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15F17B24">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sz w:val="15"/>
                <w:szCs w:val="15"/>
                <w:highlight w:val="none"/>
              </w:rPr>
              <w:t>乡镇</w:t>
            </w:r>
          </w:p>
        </w:tc>
      </w:tr>
      <w:tr w14:paraId="B76D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D239B1A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shd w:val="clear" w:color="auto" w:fill="auto"/>
            <w:vAlign w:val="center"/>
          </w:tcPr>
          <w:p w14:paraId="5147346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擅自移动井盖</w:t>
            </w:r>
          </w:p>
        </w:tc>
        <w:tc>
          <w:tcPr>
            <w:tcW w:w="2789" w:type="dxa"/>
            <w:shd w:val="clear" w:color="auto" w:fill="auto"/>
            <w:vAlign w:val="center"/>
          </w:tcPr>
          <w:p w14:paraId="35514E6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违反条款：第十条第一款；</w:t>
            </w:r>
          </w:p>
          <w:p w14:paraId="F3799DB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C7D312E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FCF0785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E206D09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22F5B6E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7268521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区域台帐与人口集中地区点位重叠时，系数不累加计算。</w:t>
            </w:r>
          </w:p>
          <w:p w14:paraId="96E78FF7">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F465AB2C">
            <w:pPr>
              <w:spacing w:line="232"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C64AC6D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sz w:val="15"/>
                <w:szCs w:val="15"/>
                <w:highlight w:val="none"/>
              </w:rPr>
              <w:t>乡镇</w:t>
            </w:r>
          </w:p>
        </w:tc>
      </w:tr>
      <w:tr w14:paraId="A9D7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B898439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shd w:val="clear" w:color="auto" w:fill="auto"/>
            <w:vAlign w:val="center"/>
          </w:tcPr>
          <w:p w14:paraId="5E45B0D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井盖作业未采取安全措施</w:t>
            </w:r>
          </w:p>
        </w:tc>
        <w:tc>
          <w:tcPr>
            <w:tcW w:w="2789" w:type="dxa"/>
            <w:shd w:val="clear" w:color="auto" w:fill="auto"/>
            <w:vAlign w:val="center"/>
          </w:tcPr>
          <w:p w14:paraId="B69AE6D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违反条款：第十条第二款；</w:t>
            </w:r>
          </w:p>
          <w:p w14:paraId="90CB321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75200D8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9248C25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DFDA9E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6323731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9F8541D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区域台帐与人口集中地区点位重叠时，系数不累加计算。</w:t>
            </w:r>
          </w:p>
          <w:p w14:paraId="943121DE">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374343FF">
            <w:pPr>
              <w:spacing w:line="232"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6903105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sz w:val="15"/>
                <w:szCs w:val="15"/>
                <w:highlight w:val="none"/>
              </w:rPr>
              <w:t>乡镇</w:t>
            </w:r>
          </w:p>
        </w:tc>
      </w:tr>
      <w:tr w14:paraId="2269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38DEA60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shd w:val="clear" w:color="auto" w:fill="auto"/>
            <w:vAlign w:val="center"/>
          </w:tcPr>
          <w:p w14:paraId="C066B17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井盖作业完毕未及时清理现场、恢复原状</w:t>
            </w:r>
          </w:p>
        </w:tc>
        <w:tc>
          <w:tcPr>
            <w:tcW w:w="2789" w:type="dxa"/>
            <w:shd w:val="clear" w:color="auto" w:fill="auto"/>
            <w:vAlign w:val="center"/>
          </w:tcPr>
          <w:p w14:paraId="28A26F5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违反条款：第十条第二款；</w:t>
            </w:r>
          </w:p>
          <w:p w14:paraId="4384E2E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1862CDE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71158B7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75F03E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F0B7882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12782584">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区域台帐与人口集中地区点位重叠时，系数不累加计算。</w:t>
            </w:r>
          </w:p>
          <w:p w14:paraId="FCBDBC65">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E7A4A39E">
            <w:pPr>
              <w:spacing w:line="232"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D59E1CE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sz w:val="15"/>
                <w:szCs w:val="15"/>
                <w:highlight w:val="none"/>
              </w:rPr>
              <w:t>乡镇</w:t>
            </w:r>
          </w:p>
        </w:tc>
      </w:tr>
      <w:tr w14:paraId="8F05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41A4D51D">
            <w:pPr>
              <w:pStyle w:val="2"/>
              <w:keepNext w:val="0"/>
              <w:keepLines w:val="0"/>
              <w:rPr>
                <w:rFonts w:ascii="黑体" w:hAnsi="黑体" w:eastAsia="黑体"/>
                <w:b w:val="0"/>
                <w:color w:val="auto"/>
                <w:sz w:val="24"/>
                <w:szCs w:val="24"/>
                <w:highlight w:val="none"/>
              </w:rPr>
            </w:pPr>
            <w:bookmarkStart w:id="65" w:name="_Toc1333093317"/>
            <w:bookmarkStart w:id="66" w:name="_Toc1693504403"/>
            <w:bookmarkStart w:id="67" w:name="_Toc110851456"/>
            <w:r>
              <w:rPr>
                <w:rFonts w:hint="eastAsia" w:ascii="黑体" w:hAnsi="黑体" w:eastAsia="黑体"/>
                <w:b w:val="0"/>
                <w:color w:val="auto"/>
                <w:sz w:val="36"/>
                <w:szCs w:val="36"/>
                <w:highlight w:val="none"/>
              </w:rPr>
              <w:t>公用事业管理方面</w:t>
            </w:r>
            <w:bookmarkEnd w:id="65"/>
            <w:bookmarkEnd w:id="66"/>
            <w:bookmarkEnd w:id="67"/>
          </w:p>
        </w:tc>
      </w:tr>
      <w:tr w14:paraId="B746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FCD8C627">
            <w:pPr>
              <w:pStyle w:val="3"/>
              <w:widowControl w:val="0"/>
              <w:spacing w:line="232" w:lineRule="exact"/>
              <w:jc w:val="center"/>
              <w:rPr>
                <w:rFonts w:ascii="宋体" w:hAnsi="宋体" w:eastAsia="宋体"/>
                <w:color w:val="auto"/>
                <w:sz w:val="15"/>
                <w:szCs w:val="15"/>
                <w:highlight w:val="none"/>
              </w:rPr>
            </w:pPr>
            <w:bookmarkStart w:id="68" w:name="_Toc1349825120"/>
            <w:bookmarkStart w:id="69" w:name="_Toc312584811"/>
            <w:bookmarkStart w:id="70" w:name="_Toc110851457"/>
            <w:r>
              <w:rPr>
                <w:rFonts w:hint="eastAsia" w:ascii="宋体" w:hAnsi="宋体" w:eastAsia="宋体"/>
                <w:color w:val="auto"/>
                <w:sz w:val="21"/>
                <w:szCs w:val="21"/>
                <w:highlight w:val="none"/>
              </w:rPr>
              <w:t>《城镇燃气管理条例》案由30项</w:t>
            </w:r>
            <w:bookmarkEnd w:id="68"/>
            <w:bookmarkEnd w:id="69"/>
            <w:bookmarkEnd w:id="70"/>
          </w:p>
        </w:tc>
      </w:tr>
      <w:tr w14:paraId="500A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1C58D20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2BDE6C87">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未取得燃气经营许可从事经营活动</w:t>
            </w:r>
          </w:p>
        </w:tc>
        <w:tc>
          <w:tcPr>
            <w:tcW w:w="2789" w:type="dxa"/>
            <w:shd w:val="clear" w:color="auto" w:fill="auto"/>
            <w:vAlign w:val="center"/>
          </w:tcPr>
          <w:p w14:paraId="EAC62B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B02E5AD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tc>
        <w:tc>
          <w:tcPr>
            <w:tcW w:w="840" w:type="dxa"/>
            <w:shd w:val="clear" w:color="auto" w:fill="auto"/>
            <w:vAlign w:val="center"/>
          </w:tcPr>
          <w:p w14:paraId="E19EB3D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2486C36C">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1.跨区级区域经营的或者违规经营规模较大(气瓶数量超过28个)，系数5</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lang w:val="en-US" w:eastAsia="zh-CN"/>
              </w:rPr>
              <w:t>2</w:t>
            </w:r>
            <w:r>
              <w:rPr>
                <w:rFonts w:hint="default"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经营场所在人口集中地区、人员密集场所</w:t>
            </w:r>
            <w:r>
              <w:rPr>
                <w:rFonts w:hint="eastAsia" w:ascii="宋体" w:hAnsi="宋体" w:eastAsia="宋体" w:cs="宋体"/>
                <w:color w:val="auto"/>
                <w:kern w:val="0"/>
                <w:sz w:val="15"/>
                <w:szCs w:val="15"/>
                <w:highlight w:val="none"/>
                <w:lang w:eastAsia="zh-CN"/>
              </w:rPr>
              <w:t>或者邻近电力、管线等需要特殊保护的场所</w:t>
            </w:r>
            <w:r>
              <w:rPr>
                <w:rFonts w:hint="eastAsia" w:ascii="宋体" w:hAnsi="宋体" w:eastAsia="宋体" w:cs="宋体"/>
                <w:color w:val="auto"/>
                <w:kern w:val="0"/>
                <w:sz w:val="15"/>
                <w:szCs w:val="15"/>
                <w:highlight w:val="none"/>
              </w:rPr>
              <w:t>，系数5</w:t>
            </w:r>
            <w:r>
              <w:rPr>
                <w:rFonts w:hint="eastAsia" w:ascii="宋体" w:hAnsi="宋体" w:eastAsia="宋体" w:cs="宋体"/>
                <w:color w:val="auto"/>
                <w:kern w:val="0"/>
                <w:sz w:val="15"/>
                <w:szCs w:val="15"/>
                <w:highlight w:val="none"/>
                <w:lang w:eastAsia="zh-CN"/>
              </w:rPr>
              <w:t>；</w:t>
            </w:r>
            <w:r>
              <w:rPr>
                <w:rFonts w:hint="eastAsia" w:ascii="宋体" w:hAnsi="宋体" w:eastAsia="宋体" w:cs="宋体"/>
                <w:b w:val="0"/>
                <w:bCs w:val="0"/>
                <w:color w:val="auto"/>
                <w:kern w:val="0"/>
                <w:sz w:val="15"/>
                <w:szCs w:val="15"/>
                <w:highlight w:val="none"/>
                <w:u w:val="none"/>
                <w:lang w:val="en-US" w:eastAsia="zh-CN"/>
              </w:rPr>
              <w:t>3</w:t>
            </w:r>
            <w:r>
              <w:rPr>
                <w:rFonts w:hint="eastAsia" w:ascii="宋体" w:hAnsi="宋体" w:eastAsia="宋体" w:cs="宋体"/>
                <w:b w:val="0"/>
                <w:bCs w:val="0"/>
                <w:color w:val="auto"/>
                <w:kern w:val="0"/>
                <w:sz w:val="15"/>
                <w:szCs w:val="15"/>
                <w:highlight w:val="none"/>
                <w:u w:val="none"/>
              </w:rPr>
              <w:t>.持续时间超过</w:t>
            </w:r>
            <w:r>
              <w:rPr>
                <w:rFonts w:hint="eastAsia" w:ascii="宋体" w:hAnsi="宋体" w:eastAsia="宋体" w:cs="宋体"/>
                <w:b w:val="0"/>
                <w:bCs w:val="0"/>
                <w:color w:val="auto"/>
                <w:kern w:val="0"/>
                <w:sz w:val="15"/>
                <w:szCs w:val="15"/>
                <w:highlight w:val="none"/>
                <w:u w:val="none"/>
                <w:lang w:val="en-US" w:eastAsia="zh-CN"/>
              </w:rPr>
              <w:t>2个月的</w:t>
            </w:r>
            <w:r>
              <w:rPr>
                <w:rFonts w:hint="eastAsia" w:ascii="宋体" w:hAnsi="宋体" w:eastAsia="宋体" w:cs="宋体"/>
                <w:b w:val="0"/>
                <w:bCs w:val="0"/>
                <w:color w:val="auto"/>
                <w:kern w:val="0"/>
                <w:sz w:val="15"/>
                <w:szCs w:val="15"/>
                <w:highlight w:val="none"/>
                <w:u w:val="none"/>
              </w:rPr>
              <w:t>，系数</w:t>
            </w:r>
            <w:r>
              <w:rPr>
                <w:rFonts w:hint="eastAsia" w:ascii="宋体" w:hAnsi="宋体" w:eastAsia="宋体" w:cs="宋体"/>
                <w:b w:val="0"/>
                <w:bCs w:val="0"/>
                <w:color w:val="auto"/>
                <w:kern w:val="0"/>
                <w:sz w:val="15"/>
                <w:szCs w:val="15"/>
                <w:highlight w:val="none"/>
                <w:u w:val="none"/>
                <w:lang w:val="en-US" w:eastAsia="zh-CN"/>
              </w:rPr>
              <w:t>3</w:t>
            </w:r>
            <w:r>
              <w:rPr>
                <w:rFonts w:hint="eastAsia" w:ascii="宋体" w:hAnsi="宋体" w:eastAsia="宋体" w:cs="宋体"/>
                <w:b w:val="0"/>
                <w:bCs w:val="0"/>
                <w:color w:val="auto"/>
                <w:kern w:val="0"/>
                <w:sz w:val="15"/>
                <w:szCs w:val="15"/>
                <w:highlight w:val="none"/>
                <w:u w:val="none"/>
              </w:rPr>
              <w:t>；</w:t>
            </w:r>
            <w:r>
              <w:rPr>
                <w:rFonts w:hint="eastAsia" w:ascii="宋体" w:hAnsi="宋体" w:eastAsia="宋体" w:cs="宋体"/>
                <w:b w:val="0"/>
                <w:bCs w:val="0"/>
                <w:color w:val="auto"/>
                <w:kern w:val="0"/>
                <w:sz w:val="15"/>
                <w:szCs w:val="15"/>
                <w:highlight w:val="none"/>
                <w:u w:val="none"/>
                <w:lang w:eastAsia="zh-CN"/>
              </w:rPr>
              <w:t>超过半年的</w:t>
            </w:r>
            <w:r>
              <w:rPr>
                <w:rFonts w:hint="eastAsia" w:ascii="宋体" w:hAnsi="宋体" w:eastAsia="宋体" w:cs="宋体"/>
                <w:b w:val="0"/>
                <w:bCs w:val="0"/>
                <w:color w:val="auto"/>
                <w:kern w:val="0"/>
                <w:sz w:val="15"/>
                <w:szCs w:val="15"/>
                <w:highlight w:val="none"/>
                <w:u w:val="none"/>
                <w:lang w:val="en-US" w:eastAsia="zh-CN"/>
              </w:rPr>
              <w:t>，</w:t>
            </w:r>
            <w:r>
              <w:rPr>
                <w:rFonts w:hint="eastAsia" w:ascii="宋体" w:hAnsi="宋体" w:eastAsia="宋体" w:cs="宋体"/>
                <w:b w:val="0"/>
                <w:bCs w:val="0"/>
                <w:color w:val="auto"/>
                <w:kern w:val="0"/>
                <w:sz w:val="15"/>
                <w:szCs w:val="15"/>
                <w:highlight w:val="none"/>
                <w:u w:val="none"/>
                <w:lang w:eastAsia="zh-CN"/>
              </w:rPr>
              <w:t>系数为</w:t>
            </w:r>
            <w:r>
              <w:rPr>
                <w:rFonts w:hint="eastAsia" w:ascii="宋体" w:hAnsi="宋体" w:eastAsia="宋体" w:cs="宋体"/>
                <w:b w:val="0"/>
                <w:bCs w:val="0"/>
                <w:color w:val="auto"/>
                <w:kern w:val="0"/>
                <w:sz w:val="15"/>
                <w:szCs w:val="15"/>
                <w:highlight w:val="none"/>
                <w:u w:val="none"/>
                <w:lang w:val="en-US" w:eastAsia="zh-CN"/>
              </w:rPr>
              <w:t>6；</w:t>
            </w:r>
            <w:r>
              <w:rPr>
                <w:rFonts w:hint="eastAsia" w:ascii="宋体" w:hAnsi="宋体" w:eastAsia="宋体" w:cs="宋体"/>
                <w:b w:val="0"/>
                <w:bCs w:val="0"/>
                <w:color w:val="auto"/>
                <w:kern w:val="0"/>
                <w:sz w:val="15"/>
                <w:szCs w:val="15"/>
                <w:highlight w:val="none"/>
                <w:u w:val="none"/>
              </w:rPr>
              <w:t>1年以上，系数9；</w:t>
            </w:r>
            <w:r>
              <w:rPr>
                <w:rFonts w:hint="eastAsia" w:ascii="宋体" w:hAnsi="宋体" w:eastAsia="宋体" w:cs="宋体"/>
                <w:color w:val="auto"/>
                <w:kern w:val="0"/>
                <w:sz w:val="15"/>
                <w:szCs w:val="15"/>
                <w:highlight w:val="none"/>
                <w:lang w:val="en-US" w:eastAsia="zh-CN"/>
              </w:rPr>
              <w:t>4.</w:t>
            </w:r>
            <w:r>
              <w:rPr>
                <w:rFonts w:hint="eastAsia" w:ascii="宋体" w:hAnsi="宋体" w:eastAsia="宋体" w:cs="宋体"/>
                <w:color w:val="auto"/>
                <w:kern w:val="0"/>
                <w:sz w:val="15"/>
                <w:szCs w:val="15"/>
                <w:highlight w:val="none"/>
              </w:rPr>
              <w:t>发生燃气安全事故的，系数9。</w:t>
            </w:r>
          </w:p>
        </w:tc>
        <w:tc>
          <w:tcPr>
            <w:tcW w:w="1785" w:type="dxa"/>
            <w:shd w:val="clear" w:color="auto" w:fill="auto"/>
            <w:vAlign w:val="center"/>
          </w:tcPr>
          <w:p w14:paraId="8F0F9A6F">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tcBorders>
              <w:bottom w:val="single" w:color="auto" w:sz="4" w:space="0"/>
            </w:tcBorders>
            <w:shd w:val="clear" w:color="auto" w:fill="auto"/>
            <w:vAlign w:val="center"/>
          </w:tcPr>
          <w:p w14:paraId="168E3D72">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ascii="宋体" w:hAnsi="宋体" w:eastAsia="宋体" w:cs="宋体"/>
                <w:color w:val="auto"/>
                <w:kern w:val="0"/>
                <w:sz w:val="15"/>
                <w:szCs w:val="15"/>
                <w:highlight w:val="none"/>
                <w:lang w:eastAsia="zh-CN"/>
              </w:rPr>
            </w:pPr>
          </w:p>
        </w:tc>
        <w:tc>
          <w:tcPr>
            <w:tcW w:w="824" w:type="dxa"/>
            <w:shd w:val="clear" w:color="auto" w:fill="auto"/>
            <w:vAlign w:val="center"/>
          </w:tcPr>
          <w:p w14:paraId="674595B0">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区级</w:t>
            </w:r>
          </w:p>
          <w:p w14:paraId="D55BA503">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街道乡镇</w:t>
            </w:r>
          </w:p>
        </w:tc>
      </w:tr>
      <w:tr w14:paraId="3111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A1C3515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4B9FAAA5">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不按照燃气经营许可的规定从事经营活动</w:t>
            </w:r>
          </w:p>
        </w:tc>
        <w:tc>
          <w:tcPr>
            <w:tcW w:w="2789" w:type="dxa"/>
            <w:shd w:val="clear" w:color="auto" w:fill="auto"/>
            <w:vAlign w:val="center"/>
          </w:tcPr>
          <w:p w14:paraId="D24F158D">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0BECC8B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30000</w:t>
            </w:r>
          </w:p>
        </w:tc>
        <w:tc>
          <w:tcPr>
            <w:tcW w:w="840" w:type="dxa"/>
            <w:shd w:val="clear" w:color="auto" w:fill="auto"/>
            <w:vAlign w:val="center"/>
          </w:tcPr>
          <w:p w14:paraId="2E10EBD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1D78AE9">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1.违规经营时间较长（超过半年），规模较大</w:t>
            </w:r>
            <w:r>
              <w:rPr>
                <w:rFonts w:hint="eastAsia" w:ascii="宋体" w:hAnsi="宋体" w:eastAsia="宋体" w:cs="宋体"/>
                <w:b w:val="0"/>
                <w:bCs w:val="0"/>
                <w:color w:val="auto"/>
                <w:sz w:val="15"/>
                <w:szCs w:val="15"/>
                <w:highlight w:val="none"/>
                <w:lang w:val="en-US" w:eastAsia="zh-CN"/>
              </w:rPr>
              <w:t>（违规气瓶数量超过28个）</w:t>
            </w:r>
            <w:r>
              <w:rPr>
                <w:rFonts w:hint="eastAsia" w:ascii="宋体" w:hAnsi="宋体" w:eastAsia="宋体" w:cs="宋体"/>
                <w:color w:val="auto"/>
                <w:kern w:val="0"/>
                <w:sz w:val="15"/>
                <w:szCs w:val="15"/>
                <w:highlight w:val="none"/>
              </w:rPr>
              <w:t>，或者经营场所在人口集中地区、人员密集场所</w:t>
            </w:r>
            <w:r>
              <w:rPr>
                <w:rFonts w:hint="eastAsia" w:ascii="宋体" w:hAnsi="宋体" w:eastAsia="宋体" w:cs="宋体"/>
                <w:color w:val="auto"/>
                <w:kern w:val="0"/>
                <w:sz w:val="15"/>
                <w:szCs w:val="15"/>
                <w:highlight w:val="none"/>
                <w:lang w:eastAsia="zh-CN"/>
              </w:rPr>
              <w:t>的</w:t>
            </w:r>
            <w:r>
              <w:rPr>
                <w:rFonts w:hint="eastAsia" w:ascii="宋体" w:hAnsi="宋体" w:eastAsia="宋体" w:cs="宋体"/>
                <w:color w:val="auto"/>
                <w:kern w:val="0"/>
                <w:sz w:val="15"/>
                <w:szCs w:val="15"/>
                <w:highlight w:val="none"/>
              </w:rPr>
              <w:t>，系数4；</w:t>
            </w: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.发生燃气安全事故</w:t>
            </w:r>
            <w:r>
              <w:rPr>
                <w:rFonts w:hint="eastAsia" w:ascii="宋体" w:hAnsi="宋体" w:eastAsia="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2E5DE67C">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EA17483D">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s="宋体"/>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C86B2DDC">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DA887F9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2E72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FD738DA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shd w:val="clear" w:color="auto" w:fill="auto"/>
            <w:vAlign w:val="center"/>
          </w:tcPr>
          <w:p w14:paraId="1557FBA9">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拒绝向市政燃气管网覆盖范围内符合用气条件的单位或者个人供气</w:t>
            </w:r>
          </w:p>
        </w:tc>
        <w:tc>
          <w:tcPr>
            <w:tcW w:w="2789" w:type="dxa"/>
            <w:shd w:val="clear" w:color="auto" w:fill="auto"/>
            <w:vAlign w:val="center"/>
          </w:tcPr>
          <w:p w14:paraId="6FF98F92">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A979685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2BEF68E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D8BC2A06">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1.断供超过12小时的，或影响1000户以上（含1000户）居民无法正常供气超过2小时的，系数9；</w:t>
            </w: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.发生燃气安全事故或者引发群体性事件的，系数9。</w:t>
            </w:r>
          </w:p>
        </w:tc>
        <w:tc>
          <w:tcPr>
            <w:tcW w:w="1785" w:type="dxa"/>
            <w:shd w:val="clear" w:color="auto" w:fill="auto"/>
            <w:vAlign w:val="center"/>
          </w:tcPr>
          <w:p w14:paraId="BC72C5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tcBorders>
              <w:top w:val="single" w:color="auto" w:sz="4" w:space="0"/>
            </w:tcBorders>
            <w:shd w:val="clear" w:color="auto" w:fill="FFFFFF"/>
            <w:vAlign w:val="center"/>
          </w:tcPr>
          <w:p w14:paraId="D238C769">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1.发生燃气安全事故，经事故调查部门认定对事故发生负有责任的。2.</w:t>
            </w:r>
            <w:r>
              <w:rPr>
                <w:rFonts w:ascii="宋体" w:hAnsi="宋体" w:eastAsia="宋体"/>
                <w:color w:val="auto"/>
                <w:sz w:val="15"/>
                <w:szCs w:val="15"/>
                <w:highlight w:val="none"/>
              </w:rPr>
              <w:t>市政燃气管网覆盖范围内</w:t>
            </w:r>
            <w:r>
              <w:rPr>
                <w:rFonts w:hint="eastAsia" w:ascii="宋体" w:hAnsi="宋体" w:eastAsia="宋体"/>
                <w:color w:val="auto"/>
                <w:sz w:val="15"/>
                <w:szCs w:val="15"/>
                <w:highlight w:val="none"/>
              </w:rPr>
              <w:t>燃气断供超过12小时的，或影响1000户以上（含1000户）居民无法正常供</w:t>
            </w:r>
            <w:r>
              <w:rPr>
                <w:rFonts w:hint="eastAsia" w:ascii="宋体" w:hAnsi="宋体" w:eastAsia="宋体"/>
                <w:color w:val="auto"/>
                <w:sz w:val="15"/>
                <w:szCs w:val="15"/>
                <w:highlight w:val="none"/>
                <w:lang w:eastAsia="zh-CN"/>
              </w:rPr>
              <w:t>气</w:t>
            </w:r>
            <w:r>
              <w:rPr>
                <w:rFonts w:hint="eastAsia" w:ascii="宋体" w:hAnsi="宋体" w:eastAsia="宋体"/>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宋体" w:hAnsi="宋体" w:eastAsia="宋体"/>
                <w:color w:val="auto"/>
                <w:sz w:val="15"/>
                <w:szCs w:val="15"/>
                <w:highlight w:val="none"/>
              </w:rPr>
              <w:t>的</w:t>
            </w:r>
            <w:r>
              <w:rPr>
                <w:rFonts w:hint="eastAsia" w:ascii="宋体" w:hAnsi="宋体" w:eastAsia="宋体"/>
                <w:color w:val="auto"/>
                <w:sz w:val="15"/>
                <w:szCs w:val="15"/>
                <w:highlight w:val="none"/>
              </w:rPr>
              <w:t>。</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FFFFFF"/>
            <w:vAlign w:val="center"/>
          </w:tcPr>
          <w:p w14:paraId="D358AB82">
            <w:pPr>
              <w:autoSpaceDE w:val="0"/>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区级</w:t>
            </w:r>
          </w:p>
          <w:p w14:paraId="5B81449D">
            <w:pPr>
              <w:autoSpaceDE w:val="0"/>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街道乡镇</w:t>
            </w:r>
          </w:p>
        </w:tc>
      </w:tr>
      <w:tr w14:paraId="FB71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23D606A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shd w:val="clear" w:color="auto" w:fill="auto"/>
            <w:vAlign w:val="center"/>
          </w:tcPr>
          <w:p w14:paraId="7106CB4A">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倒卖、抵押、出租、出借、转让、涂改燃气经营许可证</w:t>
            </w:r>
          </w:p>
        </w:tc>
        <w:tc>
          <w:tcPr>
            <w:tcW w:w="2789" w:type="dxa"/>
            <w:shd w:val="clear" w:color="auto" w:fill="auto"/>
            <w:vAlign w:val="center"/>
          </w:tcPr>
          <w:p w14:paraId="80B31398">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FDC9ABE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C42E26B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C93C8B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ascii="宋体" w:hAnsi="宋体" w:eastAsia="宋体" w:cs="宋体"/>
                <w:color w:val="auto"/>
                <w:kern w:val="0"/>
                <w:sz w:val="15"/>
                <w:szCs w:val="15"/>
                <w:highlight w:val="none"/>
                <w:lang w:val="en-US" w:eastAsia="zh-CN"/>
              </w:rPr>
              <w:t>4</w:t>
            </w:r>
            <w:r>
              <w:rPr>
                <w:rFonts w:hint="eastAsia" w:ascii="宋体" w:hAnsi="宋体" w:eastAsia="宋体" w:cs="宋体"/>
                <w:color w:val="auto"/>
                <w:kern w:val="0"/>
                <w:sz w:val="15"/>
                <w:szCs w:val="15"/>
                <w:highlight w:val="none"/>
              </w:rPr>
              <w:t>.发生燃气安全事故</w:t>
            </w:r>
            <w:r>
              <w:rPr>
                <w:rFonts w:hint="eastAsia" w:ascii="宋体" w:hAnsi="宋体" w:eastAsia="宋体" w:cs="宋体"/>
                <w:color w:val="auto"/>
                <w:kern w:val="0"/>
                <w:sz w:val="15"/>
                <w:szCs w:val="15"/>
                <w:highlight w:val="none"/>
                <w:lang w:eastAsia="zh-CN"/>
              </w:rPr>
              <w:t>或者</w:t>
            </w:r>
            <w:r>
              <w:rPr>
                <w:rFonts w:hint="eastAsia" w:ascii="宋体" w:hAnsi="宋体" w:eastAsia="宋体" w:cs="宋体"/>
                <w:color w:val="auto"/>
                <w:kern w:val="0"/>
                <w:sz w:val="15"/>
                <w:szCs w:val="15"/>
                <w:highlight w:val="none"/>
              </w:rPr>
              <w:t>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燃气安全隐患的，系数9。</w:t>
            </w:r>
          </w:p>
        </w:tc>
        <w:tc>
          <w:tcPr>
            <w:tcW w:w="1785" w:type="dxa"/>
            <w:shd w:val="clear" w:color="auto" w:fill="auto"/>
            <w:vAlign w:val="center"/>
          </w:tcPr>
          <w:p w14:paraId="9C7FCCA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FFFFFF"/>
            <w:vAlign w:val="center"/>
          </w:tcPr>
          <w:p w14:paraId="F8BD0394">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FFFFFF"/>
            <w:vAlign w:val="center"/>
          </w:tcPr>
          <w:p w14:paraId="1A5D9FBB">
            <w:pPr>
              <w:autoSpaceDE w:val="0"/>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区级</w:t>
            </w:r>
          </w:p>
          <w:p w14:paraId="85558B3F">
            <w:pPr>
              <w:autoSpaceDE w:val="0"/>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街道乡镇</w:t>
            </w:r>
          </w:p>
        </w:tc>
      </w:tr>
      <w:tr w14:paraId="C423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8418F18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shd w:val="clear" w:color="auto" w:fill="auto"/>
            <w:vAlign w:val="center"/>
          </w:tcPr>
          <w:p w14:paraId="18804A62">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擅自停止供气、调整供气量，或者擅自停业或者歇业</w:t>
            </w:r>
          </w:p>
        </w:tc>
        <w:tc>
          <w:tcPr>
            <w:tcW w:w="2789" w:type="dxa"/>
            <w:shd w:val="clear" w:color="auto" w:fill="auto"/>
            <w:vAlign w:val="center"/>
          </w:tcPr>
          <w:p w14:paraId="633BB13C">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A915AE1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8945EA2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C59EBED">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1.断供超过12小时的，或者100户以上（含100户）居民无法正常用气超过24小时的；或影响1000户以上（含1000户）居民无法正常供气超过2小时的，系数9；</w:t>
            </w:r>
          </w:p>
          <w:p w14:paraId="CC037875">
            <w:pPr>
              <w:keepNext w:val="0"/>
              <w:keepLines w:val="0"/>
              <w:pageBreakBefore w:val="0"/>
              <w:widowControl w:val="0"/>
              <w:kinsoku/>
              <w:wordWrap/>
              <w:overflowPunct/>
              <w:topLinePunct w:val="0"/>
              <w:autoSpaceDE w:val="0"/>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.发生燃气安全事故或者引发群体性事件的，系数9。</w:t>
            </w:r>
          </w:p>
        </w:tc>
        <w:tc>
          <w:tcPr>
            <w:tcW w:w="1785" w:type="dxa"/>
            <w:shd w:val="clear" w:color="auto" w:fill="auto"/>
            <w:vAlign w:val="center"/>
          </w:tcPr>
          <w:p w14:paraId="2C6CD5DB">
            <w:pPr>
              <w:keepNext w:val="0"/>
              <w:keepLines w:val="0"/>
              <w:pageBreakBefore w:val="0"/>
              <w:widowControl w:val="0"/>
              <w:kinsoku/>
              <w:wordWrap/>
              <w:overflowPunct/>
              <w:topLinePunct w:val="0"/>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FFFFFF"/>
            <w:vAlign w:val="center"/>
          </w:tcPr>
          <w:p w14:paraId="EFFACBCA">
            <w:pPr>
              <w:keepNext w:val="0"/>
              <w:keepLines w:val="0"/>
              <w:pageBreakBefore w:val="0"/>
              <w:widowControl w:val="0"/>
              <w:kinsoku/>
              <w:wordWrap/>
              <w:overflowPunct/>
              <w:topLinePunct w:val="0"/>
              <w:autoSpaceDE w:val="0"/>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1.发生燃气安全事故，经事故调查部门认定对事故发生负有责任的； 2.导致</w:t>
            </w:r>
            <w:r>
              <w:rPr>
                <w:rFonts w:ascii="宋体" w:hAnsi="宋体" w:eastAsia="宋体"/>
                <w:color w:val="auto"/>
                <w:sz w:val="15"/>
                <w:szCs w:val="15"/>
                <w:highlight w:val="none"/>
              </w:rPr>
              <w:t>燃气管网覆盖范围内</w:t>
            </w:r>
            <w:r>
              <w:rPr>
                <w:rFonts w:hint="eastAsia" w:ascii="宋体" w:hAnsi="宋体" w:eastAsia="宋体"/>
                <w:color w:val="auto"/>
                <w:sz w:val="15"/>
                <w:szCs w:val="15"/>
                <w:highlight w:val="none"/>
              </w:rPr>
              <w:t>燃气断供超过12小时，或者100户以上（含100户）居民无法正常用气超过24小时的；或影响1000户以上（含1000户）居民无法正常供</w:t>
            </w:r>
            <w:r>
              <w:rPr>
                <w:rFonts w:hint="eastAsia" w:ascii="宋体" w:hAnsi="宋体" w:eastAsia="宋体"/>
                <w:color w:val="auto"/>
                <w:sz w:val="15"/>
                <w:szCs w:val="15"/>
                <w:highlight w:val="none"/>
                <w:lang w:eastAsia="zh-CN"/>
              </w:rPr>
              <w:t>气</w:t>
            </w:r>
            <w:r>
              <w:rPr>
                <w:rFonts w:hint="eastAsia" w:ascii="宋体" w:hAnsi="宋体" w:eastAsia="宋体"/>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FFFFFF"/>
            <w:vAlign w:val="center"/>
          </w:tcPr>
          <w:p w14:paraId="447C0C52">
            <w:pPr>
              <w:autoSpaceDE w:val="0"/>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区级</w:t>
            </w:r>
          </w:p>
          <w:p w14:paraId="16E4553D">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街道乡镇</w:t>
            </w:r>
          </w:p>
        </w:tc>
      </w:tr>
      <w:tr w14:paraId="F880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08CA437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shd w:val="clear" w:color="auto" w:fill="auto"/>
            <w:vAlign w:val="center"/>
          </w:tcPr>
          <w:p w14:paraId="1CB8AE19">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向未取得燃气经营许可证的单位或者个人提供用于经营的燃气</w:t>
            </w:r>
          </w:p>
        </w:tc>
        <w:tc>
          <w:tcPr>
            <w:tcW w:w="2789" w:type="dxa"/>
            <w:shd w:val="clear" w:color="auto" w:fill="auto"/>
            <w:vAlign w:val="center"/>
          </w:tcPr>
          <w:p w14:paraId="5DC84591">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C74C88C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768FE8C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2B61384E">
            <w:pPr>
              <w:keepNext w:val="0"/>
              <w:keepLines w:val="0"/>
              <w:pageBreakBefore w:val="0"/>
              <w:widowControl w:val="0"/>
              <w:kinsoku/>
              <w:wordWrap/>
              <w:overflowPunct/>
              <w:topLinePunct w:val="0"/>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1.持续时间超过半年的，系数4；持续时间1年以上，系数9；</w:t>
            </w: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发生燃气安全事故或者存在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w:t>
            </w:r>
            <w:r>
              <w:rPr>
                <w:rFonts w:hint="eastAsia" w:ascii="宋体" w:hAnsi="宋体" w:eastAsia="宋体" w:cs="宋体"/>
                <w:color w:val="auto"/>
                <w:kern w:val="0"/>
                <w:sz w:val="15"/>
                <w:szCs w:val="15"/>
                <w:highlight w:val="none"/>
                <w:lang w:eastAsia="zh-CN"/>
              </w:rPr>
              <w:t>的</w:t>
            </w:r>
            <w:r>
              <w:rPr>
                <w:rFonts w:hint="eastAsia" w:ascii="宋体" w:hAnsi="宋体" w:eastAsia="宋体" w:cs="宋体"/>
                <w:color w:val="auto"/>
                <w:kern w:val="0"/>
                <w:sz w:val="15"/>
                <w:szCs w:val="15"/>
                <w:highlight w:val="none"/>
              </w:rPr>
              <w:t>，系数9。</w:t>
            </w:r>
          </w:p>
        </w:tc>
        <w:tc>
          <w:tcPr>
            <w:tcW w:w="1785" w:type="dxa"/>
            <w:shd w:val="clear" w:color="auto" w:fill="auto"/>
            <w:vAlign w:val="center"/>
          </w:tcPr>
          <w:p w14:paraId="73CF7F6C">
            <w:pPr>
              <w:keepNext w:val="0"/>
              <w:keepLines w:val="0"/>
              <w:pageBreakBefore w:val="0"/>
              <w:widowControl w:val="0"/>
              <w:kinsoku/>
              <w:wordWrap/>
              <w:overflowPunct/>
              <w:topLinePunct w:val="0"/>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FFFFFF"/>
            <w:vAlign w:val="center"/>
          </w:tcPr>
          <w:p w14:paraId="C368E237">
            <w:pPr>
              <w:keepNext w:val="0"/>
              <w:keepLines w:val="0"/>
              <w:pageBreakBefore w:val="0"/>
              <w:widowControl w:val="0"/>
              <w:kinsoku/>
              <w:wordWrap/>
              <w:overflowPunct/>
              <w:topLinePunct w:val="0"/>
              <w:autoSpaceDE w:val="0"/>
              <w:autoSpaceDN/>
              <w:bidi w:val="0"/>
              <w:adjustRightInd/>
              <w:snapToGrid/>
              <w:spacing w:line="22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FFFFFF"/>
            <w:vAlign w:val="center"/>
          </w:tcPr>
          <w:p w14:paraId="91D39A5D">
            <w:pPr>
              <w:autoSpaceDE w:val="0"/>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区级</w:t>
            </w:r>
          </w:p>
          <w:p w14:paraId="59799A19">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街道乡镇</w:t>
            </w:r>
          </w:p>
        </w:tc>
      </w:tr>
      <w:tr w14:paraId="88FB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21D65AE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1500" w:type="dxa"/>
            <w:shd w:val="clear" w:color="auto" w:fill="auto"/>
            <w:vAlign w:val="center"/>
          </w:tcPr>
          <w:p w14:paraId="74776497">
            <w:pPr>
              <w:keepNext w:val="0"/>
              <w:keepLines w:val="0"/>
              <w:pageBreakBefore w:val="0"/>
              <w:widowControl w:val="0"/>
              <w:kinsoku/>
              <w:wordWrap/>
              <w:overflowPunct/>
              <w:topLinePunct w:val="0"/>
              <w:autoSpaceDN/>
              <w:bidi w:val="0"/>
              <w:adjustRightInd/>
              <w:snapToGrid/>
              <w:spacing w:line="220" w:lineRule="exact"/>
              <w:textAlignment w:val="auto"/>
              <w:rPr>
                <w:rFonts w:ascii="宋体" w:hAnsi="宋体" w:eastAsia="宋体" w:cs="宋体"/>
                <w:color w:val="auto"/>
                <w:sz w:val="15"/>
                <w:szCs w:val="15"/>
                <w:highlight w:val="none"/>
              </w:rPr>
            </w:pPr>
            <w:r>
              <w:rPr>
                <w:rFonts w:hint="eastAsia" w:ascii="宋体" w:hAnsi="宋体" w:eastAsia="宋体"/>
                <w:color w:val="auto"/>
                <w:sz w:val="15"/>
                <w:szCs w:val="15"/>
                <w:highlight w:val="none"/>
              </w:rPr>
              <w:t>燃气经营者在不具备安全条件的场所储存燃气</w:t>
            </w:r>
          </w:p>
        </w:tc>
        <w:tc>
          <w:tcPr>
            <w:tcW w:w="2789" w:type="dxa"/>
            <w:shd w:val="clear" w:color="auto" w:fill="auto"/>
            <w:vAlign w:val="center"/>
          </w:tcPr>
          <w:p w14:paraId="5782693D">
            <w:pPr>
              <w:keepNext w:val="0"/>
              <w:keepLines w:val="0"/>
              <w:pageBreakBefore w:val="0"/>
              <w:widowControl w:val="0"/>
              <w:kinsoku/>
              <w:wordWrap/>
              <w:overflowPunct/>
              <w:topLinePunct w:val="0"/>
              <w:autoSpaceDN/>
              <w:bidi w:val="0"/>
              <w:adjustRightInd/>
              <w:snapToGrid/>
              <w:spacing w:line="220" w:lineRule="exact"/>
              <w:textAlignment w:val="auto"/>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7C2AB5C5">
            <w:pPr>
              <w:keepNext w:val="0"/>
              <w:keepLines w:val="0"/>
              <w:pageBreakBefore w:val="0"/>
              <w:widowControl w:val="0"/>
              <w:kinsoku/>
              <w:wordWrap/>
              <w:overflowPunct/>
              <w:topLinePunct w:val="0"/>
              <w:autoSpaceDN/>
              <w:bidi w:val="0"/>
              <w:adjustRightInd/>
              <w:snapToGrid/>
              <w:spacing w:line="22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32EA7A56">
            <w:pPr>
              <w:keepNext w:val="0"/>
              <w:keepLines w:val="0"/>
              <w:pageBreakBefore w:val="0"/>
              <w:widowControl w:val="0"/>
              <w:kinsoku/>
              <w:wordWrap/>
              <w:overflowPunct/>
              <w:topLinePunct w:val="0"/>
              <w:autoSpaceDN/>
              <w:bidi w:val="0"/>
              <w:adjustRightInd/>
              <w:snapToGrid/>
              <w:spacing w:line="22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A3A95DF">
            <w:pPr>
              <w:keepNext w:val="0"/>
              <w:keepLines w:val="0"/>
              <w:pageBreakBefore w:val="0"/>
              <w:widowControl w:val="0"/>
              <w:kinsoku/>
              <w:wordWrap/>
              <w:overflowPunct/>
              <w:topLinePunct w:val="0"/>
              <w:autoSpaceDN/>
              <w:bidi w:val="0"/>
              <w:adjustRightInd/>
              <w:snapToGrid/>
              <w:spacing w:line="22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存在</w:t>
            </w:r>
            <w:r>
              <w:rPr>
                <w:rFonts w:hint="eastAsia" w:ascii="宋体" w:hAnsi="宋体" w:eastAsia="宋体" w:cs="宋体"/>
                <w:color w:val="auto"/>
                <w:kern w:val="0"/>
                <w:sz w:val="15"/>
                <w:szCs w:val="15"/>
                <w:highlight w:val="none"/>
                <w:lang w:val="en-US" w:eastAsia="zh-CN"/>
              </w:rPr>
              <w:t>2个以上不合格安全条件的，</w:t>
            </w:r>
            <w:r>
              <w:rPr>
                <w:rFonts w:hint="eastAsia" w:ascii="宋体" w:hAnsi="宋体" w:eastAsia="宋体" w:cs="宋体"/>
                <w:color w:val="auto"/>
                <w:kern w:val="0"/>
                <w:sz w:val="15"/>
                <w:szCs w:val="15"/>
                <w:highlight w:val="none"/>
              </w:rPr>
              <w:t>系数4；</w:t>
            </w: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.发生燃气安全事故或者存在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安全隐患的，系数9。</w:t>
            </w:r>
          </w:p>
        </w:tc>
        <w:tc>
          <w:tcPr>
            <w:tcW w:w="1785" w:type="dxa"/>
            <w:shd w:val="clear" w:color="auto" w:fill="auto"/>
            <w:vAlign w:val="center"/>
          </w:tcPr>
          <w:p w14:paraId="AE79EFC6">
            <w:pPr>
              <w:keepNext w:val="0"/>
              <w:keepLines w:val="0"/>
              <w:pageBreakBefore w:val="0"/>
              <w:widowControl w:val="0"/>
              <w:kinsoku/>
              <w:wordWrap/>
              <w:overflowPunct/>
              <w:topLinePunct w:val="0"/>
              <w:autoSpaceDN/>
              <w:bidi w:val="0"/>
              <w:adjustRightInd/>
              <w:snapToGrid/>
              <w:spacing w:line="22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FFFFFF"/>
            <w:vAlign w:val="center"/>
          </w:tcPr>
          <w:p w14:paraId="63F850F1">
            <w:pPr>
              <w:keepNext w:val="0"/>
              <w:keepLines w:val="0"/>
              <w:pageBreakBefore w:val="0"/>
              <w:widowControl w:val="0"/>
              <w:kinsoku/>
              <w:wordWrap/>
              <w:overflowPunct/>
              <w:topLinePunct w:val="0"/>
              <w:autoSpaceDE w:val="0"/>
              <w:autoSpaceDN/>
              <w:bidi w:val="0"/>
              <w:adjustRightInd/>
              <w:snapToGrid/>
              <w:spacing w:line="210" w:lineRule="exact"/>
              <w:textAlignment w:val="auto"/>
              <w:rPr>
                <w:rFonts w:ascii="宋体" w:hAnsi="宋体" w:eastAsia="宋体" w:cs="宋体"/>
                <w:color w:val="auto"/>
                <w:spacing w:val="-6"/>
                <w:kern w:val="0"/>
                <w:sz w:val="15"/>
                <w:szCs w:val="15"/>
                <w:highlight w:val="none"/>
              </w:rPr>
            </w:pP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FFFFFF"/>
            <w:vAlign w:val="center"/>
          </w:tcPr>
          <w:p w14:paraId="516F0455">
            <w:pPr>
              <w:autoSpaceDE w:val="0"/>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区级</w:t>
            </w:r>
          </w:p>
          <w:p w14:paraId="F09B6A9C">
            <w:pPr>
              <w:autoSpaceDE w:val="0"/>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街道乡镇</w:t>
            </w:r>
          </w:p>
        </w:tc>
      </w:tr>
      <w:tr w14:paraId="A573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945D59D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w:t>
            </w:r>
          </w:p>
        </w:tc>
        <w:tc>
          <w:tcPr>
            <w:tcW w:w="1500" w:type="dxa"/>
            <w:shd w:val="clear" w:color="auto" w:fill="auto"/>
            <w:vAlign w:val="center"/>
          </w:tcPr>
          <w:p w14:paraId="5E547230">
            <w:pPr>
              <w:keepNext w:val="0"/>
              <w:keepLines w:val="0"/>
              <w:pageBreakBefore w:val="0"/>
              <w:widowControl w:val="0"/>
              <w:kinsoku/>
              <w:wordWrap/>
              <w:overflowPunct/>
              <w:topLinePunct w:val="0"/>
              <w:autoSpaceDN/>
              <w:bidi w:val="0"/>
              <w:adjustRightInd/>
              <w:snapToGrid/>
              <w:spacing w:line="220" w:lineRule="exact"/>
              <w:textAlignment w:val="auto"/>
              <w:rPr>
                <w:rFonts w:ascii="宋体" w:hAnsi="宋体" w:eastAsia="宋体" w:cs="宋体"/>
                <w:color w:val="auto"/>
                <w:sz w:val="15"/>
                <w:szCs w:val="15"/>
                <w:highlight w:val="none"/>
              </w:rPr>
            </w:pPr>
            <w:r>
              <w:rPr>
                <w:rFonts w:hint="eastAsia" w:ascii="宋体" w:hAnsi="宋体" w:eastAsia="宋体"/>
                <w:color w:val="auto"/>
                <w:sz w:val="15"/>
                <w:szCs w:val="15"/>
                <w:highlight w:val="none"/>
              </w:rPr>
              <w:t>要求燃气用户购买其指定的产品或者接受其提供的服务</w:t>
            </w:r>
          </w:p>
        </w:tc>
        <w:tc>
          <w:tcPr>
            <w:tcW w:w="2789" w:type="dxa"/>
            <w:shd w:val="clear" w:color="auto" w:fill="auto"/>
            <w:vAlign w:val="center"/>
          </w:tcPr>
          <w:p w14:paraId="6B617FF8">
            <w:pPr>
              <w:keepNext w:val="0"/>
              <w:keepLines w:val="0"/>
              <w:pageBreakBefore w:val="0"/>
              <w:widowControl w:val="0"/>
              <w:kinsoku/>
              <w:wordWrap/>
              <w:overflowPunct/>
              <w:topLinePunct w:val="0"/>
              <w:autoSpaceDN/>
              <w:bidi w:val="0"/>
              <w:adjustRightInd/>
              <w:snapToGrid/>
              <w:spacing w:line="220" w:lineRule="exact"/>
              <w:textAlignment w:val="auto"/>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0A2A76EB">
            <w:pPr>
              <w:keepNext w:val="0"/>
              <w:keepLines w:val="0"/>
              <w:pageBreakBefore w:val="0"/>
              <w:widowControl w:val="0"/>
              <w:kinsoku/>
              <w:wordWrap/>
              <w:overflowPunct/>
              <w:topLinePunct w:val="0"/>
              <w:autoSpaceDN/>
              <w:bidi w:val="0"/>
              <w:adjustRightInd/>
              <w:snapToGrid/>
              <w:spacing w:line="22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095862B4">
            <w:pPr>
              <w:keepNext w:val="0"/>
              <w:keepLines w:val="0"/>
              <w:pageBreakBefore w:val="0"/>
              <w:widowControl w:val="0"/>
              <w:kinsoku/>
              <w:wordWrap/>
              <w:overflowPunct/>
              <w:topLinePunct w:val="0"/>
              <w:autoSpaceDN/>
              <w:bidi w:val="0"/>
              <w:adjustRightInd/>
              <w:snapToGrid/>
              <w:spacing w:line="22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2022131">
            <w:pPr>
              <w:keepNext w:val="0"/>
              <w:keepLines w:val="0"/>
              <w:pageBreakBefore w:val="0"/>
              <w:widowControl w:val="0"/>
              <w:kinsoku/>
              <w:wordWrap/>
              <w:overflowPunct/>
              <w:topLinePunct w:val="0"/>
              <w:autoSpaceDN/>
              <w:bidi w:val="0"/>
              <w:adjustRightInd/>
              <w:snapToGrid/>
              <w:spacing w:line="22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663E79B0">
            <w:pPr>
              <w:keepNext w:val="0"/>
              <w:keepLines w:val="0"/>
              <w:pageBreakBefore w:val="0"/>
              <w:widowControl w:val="0"/>
              <w:kinsoku/>
              <w:wordWrap/>
              <w:overflowPunct/>
              <w:topLinePunct w:val="0"/>
              <w:autoSpaceDN/>
              <w:bidi w:val="0"/>
              <w:adjustRightInd/>
              <w:snapToGrid/>
              <w:spacing w:line="22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FFFFFF"/>
            <w:vAlign w:val="center"/>
          </w:tcPr>
          <w:p w14:paraId="42512B99">
            <w:pPr>
              <w:keepNext w:val="0"/>
              <w:keepLines w:val="0"/>
              <w:pageBreakBefore w:val="0"/>
              <w:widowControl w:val="0"/>
              <w:kinsoku/>
              <w:wordWrap/>
              <w:overflowPunct/>
              <w:topLinePunct w:val="0"/>
              <w:autoSpaceDE w:val="0"/>
              <w:autoSpaceDN/>
              <w:bidi w:val="0"/>
              <w:adjustRightInd/>
              <w:snapToGrid/>
              <w:spacing w:line="21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FFFFFF"/>
            <w:vAlign w:val="center"/>
          </w:tcPr>
          <w:p w14:paraId="045BA4A4">
            <w:pPr>
              <w:autoSpaceDE w:val="0"/>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区级</w:t>
            </w:r>
          </w:p>
          <w:p w14:paraId="D456FFE8">
            <w:pPr>
              <w:autoSpaceDE w:val="0"/>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街道乡镇</w:t>
            </w:r>
          </w:p>
        </w:tc>
      </w:tr>
      <w:tr w14:paraId="5679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BCE903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9</w:t>
            </w:r>
          </w:p>
        </w:tc>
        <w:tc>
          <w:tcPr>
            <w:tcW w:w="1500" w:type="dxa"/>
            <w:shd w:val="clear" w:color="auto" w:fill="auto"/>
            <w:vAlign w:val="center"/>
          </w:tcPr>
          <w:p w14:paraId="C0CBFFEE">
            <w:pPr>
              <w:keepNext w:val="0"/>
              <w:keepLines w:val="0"/>
              <w:pageBreakBefore w:val="0"/>
              <w:widowControl w:val="0"/>
              <w:kinsoku/>
              <w:wordWrap/>
              <w:overflowPunct/>
              <w:topLinePunct w:val="0"/>
              <w:autoSpaceDN/>
              <w:bidi w:val="0"/>
              <w:adjustRightInd/>
              <w:snapToGrid/>
              <w:spacing w:line="220" w:lineRule="exact"/>
              <w:textAlignment w:val="auto"/>
              <w:rPr>
                <w:rFonts w:ascii="宋体" w:hAnsi="宋体" w:eastAsia="宋体" w:cs="宋体"/>
                <w:color w:val="auto"/>
                <w:sz w:val="15"/>
                <w:szCs w:val="15"/>
                <w:highlight w:val="none"/>
              </w:rPr>
            </w:pPr>
            <w:r>
              <w:rPr>
                <w:rFonts w:hint="eastAsia" w:ascii="宋体" w:hAnsi="宋体" w:eastAsia="宋体"/>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4EEF3155">
            <w:pPr>
              <w:keepNext w:val="0"/>
              <w:keepLines w:val="0"/>
              <w:pageBreakBefore w:val="0"/>
              <w:widowControl w:val="0"/>
              <w:kinsoku/>
              <w:wordWrap/>
              <w:overflowPunct/>
              <w:topLinePunct w:val="0"/>
              <w:autoSpaceDN/>
              <w:bidi w:val="0"/>
              <w:adjustRightInd/>
              <w:snapToGrid/>
              <w:spacing w:line="220" w:lineRule="exact"/>
              <w:textAlignment w:val="auto"/>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6C8A636D">
            <w:pPr>
              <w:keepNext w:val="0"/>
              <w:keepLines w:val="0"/>
              <w:pageBreakBefore w:val="0"/>
              <w:widowControl w:val="0"/>
              <w:kinsoku/>
              <w:wordWrap/>
              <w:overflowPunct/>
              <w:topLinePunct w:val="0"/>
              <w:autoSpaceDN/>
              <w:bidi w:val="0"/>
              <w:adjustRightInd/>
              <w:snapToGrid/>
              <w:spacing w:line="22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21D656AB">
            <w:pPr>
              <w:keepNext w:val="0"/>
              <w:keepLines w:val="0"/>
              <w:pageBreakBefore w:val="0"/>
              <w:widowControl w:val="0"/>
              <w:kinsoku/>
              <w:wordWrap/>
              <w:overflowPunct/>
              <w:topLinePunct w:val="0"/>
              <w:autoSpaceDN/>
              <w:bidi w:val="0"/>
              <w:adjustRightInd/>
              <w:snapToGrid/>
              <w:spacing w:line="22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9F8E40B">
            <w:pPr>
              <w:keepNext w:val="0"/>
              <w:keepLines w:val="0"/>
              <w:pageBreakBefore w:val="0"/>
              <w:widowControl w:val="0"/>
              <w:kinsoku/>
              <w:wordWrap/>
              <w:overflowPunct/>
              <w:topLinePunct w:val="0"/>
              <w:autoSpaceDN/>
              <w:bidi w:val="0"/>
              <w:adjustRightInd/>
              <w:snapToGrid/>
              <w:spacing w:line="22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超出检查周期半年以内未进行检查的，系数</w:t>
            </w:r>
            <w:r>
              <w:rPr>
                <w:rFonts w:hint="eastAsia" w:ascii="宋体" w:hAnsi="宋体" w:eastAsia="宋体" w:cs="宋体"/>
                <w:color w:val="auto"/>
                <w:kern w:val="0"/>
                <w:sz w:val="15"/>
                <w:szCs w:val="15"/>
                <w:highlight w:val="none"/>
                <w:lang w:val="en-US" w:eastAsia="zh-CN"/>
              </w:rPr>
              <w:t>4；</w:t>
            </w:r>
            <w:r>
              <w:rPr>
                <w:rFonts w:hint="eastAsia" w:ascii="宋体" w:hAnsi="宋体" w:eastAsia="宋体" w:cs="宋体"/>
                <w:color w:val="auto"/>
                <w:kern w:val="0"/>
                <w:sz w:val="15"/>
                <w:szCs w:val="15"/>
                <w:highlight w:val="none"/>
                <w:lang w:eastAsia="zh-CN"/>
              </w:rPr>
              <w:t>半年以上的，系数</w:t>
            </w:r>
            <w:r>
              <w:rPr>
                <w:rFonts w:hint="eastAsia" w:ascii="宋体" w:hAnsi="宋体" w:eastAsia="宋体" w:cs="宋体"/>
                <w:color w:val="auto"/>
                <w:kern w:val="0"/>
                <w:sz w:val="15"/>
                <w:szCs w:val="15"/>
                <w:highlight w:val="none"/>
                <w:lang w:val="en-US" w:eastAsia="zh-CN"/>
              </w:rPr>
              <w:t>9；2</w:t>
            </w:r>
            <w:r>
              <w:rPr>
                <w:rFonts w:hint="eastAsia" w:ascii="宋体" w:hAnsi="宋体" w:eastAsia="宋体" w:cs="宋体"/>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A1C9ED00">
            <w:pPr>
              <w:keepNext w:val="0"/>
              <w:keepLines w:val="0"/>
              <w:pageBreakBefore w:val="0"/>
              <w:widowControl w:val="0"/>
              <w:kinsoku/>
              <w:wordWrap/>
              <w:overflowPunct/>
              <w:topLinePunct w:val="0"/>
              <w:autoSpaceDN/>
              <w:bidi w:val="0"/>
              <w:adjustRightInd/>
              <w:snapToGrid/>
              <w:spacing w:line="22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FFFFFF"/>
            <w:vAlign w:val="center"/>
          </w:tcPr>
          <w:p w14:paraId="8E4FCA22">
            <w:pPr>
              <w:keepNext w:val="0"/>
              <w:keepLines w:val="0"/>
              <w:pageBreakBefore w:val="0"/>
              <w:widowControl w:val="0"/>
              <w:kinsoku/>
              <w:wordWrap/>
              <w:overflowPunct/>
              <w:topLinePunct w:val="0"/>
              <w:autoSpaceDE w:val="0"/>
              <w:autoSpaceDN/>
              <w:bidi w:val="0"/>
              <w:adjustRightInd/>
              <w:snapToGrid/>
              <w:spacing w:line="21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FFFFFF"/>
            <w:vAlign w:val="center"/>
          </w:tcPr>
          <w:p w14:paraId="9359BF00">
            <w:pPr>
              <w:autoSpaceDE w:val="0"/>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区级</w:t>
            </w:r>
          </w:p>
          <w:p w14:paraId="C11BA2A8">
            <w:pPr>
              <w:autoSpaceDE w:val="0"/>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街道乡镇</w:t>
            </w:r>
          </w:p>
        </w:tc>
      </w:tr>
      <w:tr w14:paraId="9C37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6038C4A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1500" w:type="dxa"/>
            <w:shd w:val="clear" w:color="auto" w:fill="auto"/>
            <w:vAlign w:val="center"/>
          </w:tcPr>
          <w:p w14:paraId="249FF099">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销售充装单位擅自为非自有气瓶充装的瓶装燃气</w:t>
            </w:r>
          </w:p>
        </w:tc>
        <w:tc>
          <w:tcPr>
            <w:tcW w:w="2789" w:type="dxa"/>
            <w:shd w:val="clear" w:color="auto" w:fill="auto"/>
            <w:vAlign w:val="center"/>
          </w:tcPr>
          <w:p w14:paraId="95D26B67">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0CE13FE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7A735A6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C6E083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3A0A3EB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199F2B79">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63ABC102">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区级</w:t>
            </w:r>
          </w:p>
          <w:p w14:paraId="B99E9EEA">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街道乡镇</w:t>
            </w:r>
          </w:p>
        </w:tc>
      </w:tr>
      <w:tr w14:paraId="E024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AD0EB84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11</w:t>
            </w:r>
          </w:p>
        </w:tc>
        <w:tc>
          <w:tcPr>
            <w:tcW w:w="1500" w:type="dxa"/>
            <w:vMerge w:val="restart"/>
            <w:shd w:val="clear" w:color="auto" w:fill="auto"/>
            <w:vAlign w:val="center"/>
          </w:tcPr>
          <w:p w14:paraId="5D6941FF">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未按规定设置燃气设施保护装置和安全警示标志</w:t>
            </w:r>
          </w:p>
        </w:tc>
        <w:tc>
          <w:tcPr>
            <w:tcW w:w="2789" w:type="dxa"/>
            <w:shd w:val="clear" w:color="auto" w:fill="auto"/>
            <w:vAlign w:val="center"/>
          </w:tcPr>
          <w:p w14:paraId="B80EDCF7">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135AD31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56C891F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6BE3E9B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安全隐患的，系数9。</w:t>
            </w:r>
          </w:p>
        </w:tc>
        <w:tc>
          <w:tcPr>
            <w:tcW w:w="1785" w:type="dxa"/>
            <w:shd w:val="clear" w:color="auto" w:fill="auto"/>
            <w:vAlign w:val="center"/>
          </w:tcPr>
          <w:p w14:paraId="AF3FDF7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00495065">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F86B3CDD">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区级</w:t>
            </w:r>
          </w:p>
          <w:p w14:paraId="2FA31DFD">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街道乡镇</w:t>
            </w:r>
          </w:p>
        </w:tc>
      </w:tr>
      <w:tr w14:paraId="8ED4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A667F0F4">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66B37627">
            <w:pPr>
              <w:spacing w:line="232" w:lineRule="exact"/>
              <w:rPr>
                <w:rFonts w:ascii="宋体" w:hAnsi="宋体" w:eastAsia="宋体"/>
                <w:color w:val="auto"/>
                <w:sz w:val="15"/>
                <w:szCs w:val="15"/>
                <w:highlight w:val="none"/>
              </w:rPr>
            </w:pPr>
          </w:p>
        </w:tc>
        <w:tc>
          <w:tcPr>
            <w:tcW w:w="2789" w:type="dxa"/>
            <w:shd w:val="clear" w:color="auto" w:fill="auto"/>
            <w:vAlign w:val="center"/>
          </w:tcPr>
          <w:p w14:paraId="663CD53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8C1DB00D">
            <w:pPr>
              <w:spacing w:line="232" w:lineRule="exact"/>
              <w:rPr>
                <w:rFonts w:ascii="宋体" w:hAnsi="宋体" w:eastAsia="宋体" w:cs="宋体"/>
                <w:strike/>
                <w:color w:val="auto"/>
                <w:kern w:val="0"/>
                <w:sz w:val="15"/>
                <w:szCs w:val="15"/>
                <w:highlight w:val="none"/>
              </w:rPr>
            </w:pPr>
          </w:p>
          <w:p w14:paraId="B277B908">
            <w:pPr>
              <w:spacing w:line="232" w:lineRule="exact"/>
              <w:rPr>
                <w:rFonts w:hint="eastAsia" w:ascii="宋体" w:hAnsi="宋体" w:eastAsia="宋体" w:cs="Times New Roman"/>
                <w:color w:val="auto"/>
                <w:spacing w:val="-4"/>
                <w:sz w:val="15"/>
                <w:szCs w:val="15"/>
                <w:highlight w:val="none"/>
                <w:lang w:val="en-US" w:eastAsia="zh-CN"/>
              </w:rPr>
            </w:pPr>
            <w:r>
              <w:rPr>
                <w:rFonts w:hint="eastAsia" w:ascii="宋体" w:hAnsi="宋体" w:eastAsia="宋体" w:cs="Times New Roman"/>
                <w:color w:val="auto"/>
                <w:spacing w:val="-4"/>
                <w:sz w:val="15"/>
                <w:szCs w:val="15"/>
                <w:highlight w:val="none"/>
                <w:lang w:val="en-US" w:eastAsia="zh-CN"/>
              </w:rPr>
              <w:t>依据应急管理部门的裁量权基准执行。</w:t>
            </w:r>
          </w:p>
          <w:p w14:paraId="0B96C3B0">
            <w:pPr>
              <w:pStyle w:val="8"/>
              <w:rPr>
                <w:rFonts w:hint="eastAsia" w:ascii="宋体" w:hAnsi="宋体" w:eastAsia="宋体" w:cs="Times New Roman"/>
                <w:color w:val="auto"/>
                <w:spacing w:val="-4"/>
                <w:sz w:val="15"/>
                <w:szCs w:val="15"/>
                <w:highlight w:val="none"/>
                <w:lang w:val="en-US" w:eastAsia="zh-CN"/>
              </w:rPr>
            </w:pPr>
            <w:r>
              <w:rPr>
                <w:rFonts w:hint="eastAsia" w:ascii="宋体" w:hAnsi="宋体" w:eastAsia="宋体" w:cs="Times New Roman"/>
                <w:color w:val="auto"/>
                <w:spacing w:val="-4"/>
                <w:sz w:val="15"/>
                <w:szCs w:val="15"/>
                <w:highlight w:val="none"/>
                <w:lang w:val="en-US" w:eastAsia="zh-CN"/>
              </w:rPr>
              <w:t>【《北京市安全生产行政处罚自由裁量基准（2022年修订版）》一、（十七）</w:t>
            </w:r>
          </w:p>
          <w:p w14:paraId="506C2229">
            <w:pPr>
              <w:pStyle w:val="8"/>
              <w:rPr>
                <w:rFonts w:hint="eastAsia" w:ascii="宋体" w:hAnsi="宋体" w:eastAsia="宋体" w:cs="Times New Roman"/>
                <w:color w:val="auto"/>
                <w:spacing w:val="-4"/>
                <w:sz w:val="15"/>
                <w:szCs w:val="15"/>
                <w:highlight w:val="none"/>
                <w:lang w:val="en-US" w:eastAsia="zh-CN"/>
              </w:rPr>
            </w:pPr>
            <w:r>
              <w:rPr>
                <w:rFonts w:hint="eastAsia" w:ascii="宋体" w:hAnsi="宋体" w:eastAsia="宋体" w:cs="Times New Roman"/>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11C96662">
            <w:pPr>
              <w:pStyle w:val="8"/>
              <w:rPr>
                <w:rFonts w:hint="eastAsia" w:ascii="宋体" w:hAnsi="宋体" w:eastAsia="宋体" w:cs="Times New Roman"/>
                <w:color w:val="auto"/>
                <w:spacing w:val="-4"/>
                <w:sz w:val="15"/>
                <w:szCs w:val="15"/>
                <w:highlight w:val="none"/>
                <w:lang w:val="en-US" w:eastAsia="zh-CN"/>
              </w:rPr>
            </w:pPr>
            <w:r>
              <w:rPr>
                <w:rFonts w:hint="eastAsia" w:ascii="宋体" w:hAnsi="宋体" w:eastAsia="宋体" w:cs="Times New Roman"/>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FE3B5462">
            <w:pPr>
              <w:pStyle w:val="8"/>
              <w:rPr>
                <w:rFonts w:hint="eastAsia"/>
                <w:lang w:val="en-US" w:eastAsia="zh-CN"/>
              </w:rPr>
            </w:pPr>
            <w:r>
              <w:rPr>
                <w:rFonts w:hint="eastAsia" w:ascii="宋体" w:hAnsi="宋体" w:eastAsia="宋体" w:cs="Times New Roman"/>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7A4A02CB">
            <w:pPr>
              <w:spacing w:line="232" w:lineRule="exact"/>
              <w:rPr>
                <w:rFonts w:ascii="宋体" w:hAnsi="宋体" w:eastAsia="宋体" w:cs="宋体"/>
                <w:strike/>
                <w:color w:val="auto"/>
                <w:kern w:val="0"/>
                <w:sz w:val="15"/>
                <w:szCs w:val="15"/>
                <w:highlight w:val="none"/>
              </w:rPr>
            </w:pPr>
          </w:p>
        </w:tc>
        <w:tc>
          <w:tcPr>
            <w:tcW w:w="2385" w:type="dxa"/>
            <w:shd w:val="clear" w:color="auto" w:fill="auto"/>
            <w:vAlign w:val="center"/>
          </w:tcPr>
          <w:p w14:paraId="3DACC1BD">
            <w:pPr>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对燃气经营者</w:t>
            </w:r>
            <w:r>
              <w:rPr>
                <w:rFonts w:hint="eastAsia" w:ascii="宋体" w:hAnsi="宋体" w:eastAsia="宋体" w:cs="宋体"/>
                <w:color w:val="auto"/>
                <w:kern w:val="0"/>
                <w:sz w:val="15"/>
                <w:szCs w:val="15"/>
                <w:highlight w:val="none"/>
              </w:rPr>
              <w:t>的</w:t>
            </w:r>
            <w:r>
              <w:rPr>
                <w:rFonts w:ascii="宋体" w:hAnsi="宋体" w:eastAsia="宋体" w:cs="宋体"/>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03125727">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区级</w:t>
            </w:r>
          </w:p>
          <w:p w14:paraId="98357A91">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街道乡镇</w:t>
            </w:r>
          </w:p>
        </w:tc>
      </w:tr>
      <w:tr w14:paraId="A5E4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E362575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12</w:t>
            </w:r>
          </w:p>
        </w:tc>
        <w:tc>
          <w:tcPr>
            <w:tcW w:w="1500" w:type="dxa"/>
            <w:shd w:val="clear" w:color="auto" w:fill="auto"/>
            <w:vAlign w:val="center"/>
          </w:tcPr>
          <w:p w14:paraId="8BD9E1DE">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 xml:space="preserve">燃气经营者未定期进行巡查、检测、维修和维护 </w:t>
            </w:r>
          </w:p>
        </w:tc>
        <w:tc>
          <w:tcPr>
            <w:tcW w:w="2789" w:type="dxa"/>
            <w:shd w:val="clear" w:color="auto" w:fill="auto"/>
            <w:vAlign w:val="center"/>
          </w:tcPr>
          <w:p w14:paraId="01177BDF">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E32429A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3CE4451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E4EC97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发生在人口集中地区或人员密集场所的，系数4；</w:t>
            </w: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eastAsia="zh-CN"/>
              </w:rPr>
              <w:t>超出检查周期半年以内未进行检查的，系数</w:t>
            </w:r>
            <w:r>
              <w:rPr>
                <w:rFonts w:hint="eastAsia" w:ascii="宋体" w:hAnsi="宋体" w:eastAsia="宋体" w:cs="宋体"/>
                <w:color w:val="auto"/>
                <w:kern w:val="0"/>
                <w:sz w:val="15"/>
                <w:szCs w:val="15"/>
                <w:highlight w:val="none"/>
                <w:lang w:val="en-US" w:eastAsia="zh-CN"/>
              </w:rPr>
              <w:t>4；</w:t>
            </w:r>
            <w:r>
              <w:rPr>
                <w:rFonts w:hint="eastAsia" w:ascii="宋体" w:hAnsi="宋体" w:eastAsia="宋体" w:cs="宋体"/>
                <w:color w:val="auto"/>
                <w:kern w:val="0"/>
                <w:sz w:val="15"/>
                <w:szCs w:val="15"/>
                <w:highlight w:val="none"/>
                <w:lang w:eastAsia="zh-CN"/>
              </w:rPr>
              <w:t>半年以上的，系数</w:t>
            </w:r>
            <w:r>
              <w:rPr>
                <w:rFonts w:hint="eastAsia" w:ascii="宋体" w:hAnsi="宋体" w:eastAsia="宋体" w:cs="宋体"/>
                <w:color w:val="auto"/>
                <w:kern w:val="0"/>
                <w:sz w:val="15"/>
                <w:szCs w:val="15"/>
                <w:highlight w:val="none"/>
                <w:lang w:val="en-US" w:eastAsia="zh-CN"/>
              </w:rPr>
              <w:t>9;</w:t>
            </w:r>
            <w:r>
              <w:rPr>
                <w:rFonts w:hint="eastAsia" w:ascii="宋体" w:hAnsi="宋体" w:eastAsia="宋体" w:cs="宋体"/>
                <w:color w:val="auto"/>
                <w:kern w:val="0"/>
                <w:sz w:val="15"/>
                <w:szCs w:val="15"/>
                <w:highlight w:val="none"/>
              </w:rPr>
              <w:t xml:space="preserve"> </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.未按燃气管理部门要求整改，或整改后再次发生类似违法行为的，系数9；</w:t>
            </w:r>
            <w:r>
              <w:rPr>
                <w:rFonts w:hint="eastAsia" w:ascii="宋体" w:hAnsi="宋体" w:eastAsia="宋体" w:cs="宋体"/>
                <w:color w:val="auto"/>
                <w:kern w:val="0"/>
                <w:sz w:val="15"/>
                <w:szCs w:val="15"/>
                <w:highlight w:val="none"/>
                <w:lang w:val="en-US" w:eastAsia="zh-CN"/>
              </w:rPr>
              <w:t>4</w:t>
            </w:r>
            <w:r>
              <w:rPr>
                <w:rFonts w:hint="eastAsia" w:ascii="宋体" w:hAnsi="宋体" w:eastAsia="宋体" w:cs="宋体"/>
                <w:color w:val="auto"/>
                <w:kern w:val="0"/>
                <w:sz w:val="15"/>
                <w:szCs w:val="15"/>
                <w:highlight w:val="none"/>
              </w:rPr>
              <w:t>.发生相关燃气安全事故或者存在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安全隐患的，系数9。</w:t>
            </w:r>
          </w:p>
        </w:tc>
        <w:tc>
          <w:tcPr>
            <w:tcW w:w="1785" w:type="dxa"/>
            <w:shd w:val="clear" w:color="auto" w:fill="auto"/>
            <w:vAlign w:val="center"/>
          </w:tcPr>
          <w:p w14:paraId="39C72D8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47189A3A">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B6C36958">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区级</w:t>
            </w:r>
          </w:p>
          <w:p w14:paraId="40A983F0">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街道乡镇</w:t>
            </w:r>
          </w:p>
        </w:tc>
      </w:tr>
      <w:tr w14:paraId="E659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A6627A9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13</w:t>
            </w:r>
          </w:p>
        </w:tc>
        <w:tc>
          <w:tcPr>
            <w:tcW w:w="1500" w:type="dxa"/>
            <w:vMerge w:val="restart"/>
            <w:shd w:val="clear" w:color="auto" w:fill="auto"/>
            <w:vAlign w:val="center"/>
          </w:tcPr>
          <w:p w14:paraId="8417A2F1">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未采取措施及时消除燃气安全事故隐患</w:t>
            </w:r>
          </w:p>
        </w:tc>
        <w:tc>
          <w:tcPr>
            <w:tcW w:w="2789" w:type="dxa"/>
            <w:shd w:val="clear" w:color="auto" w:fill="auto"/>
            <w:vAlign w:val="center"/>
          </w:tcPr>
          <w:p w14:paraId="785C92AE">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5901B60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416CFDC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F4A37C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安全隐患的，系数9。</w:t>
            </w:r>
          </w:p>
        </w:tc>
        <w:tc>
          <w:tcPr>
            <w:tcW w:w="1785" w:type="dxa"/>
            <w:shd w:val="clear" w:color="auto" w:fill="auto"/>
            <w:vAlign w:val="center"/>
          </w:tcPr>
          <w:p w14:paraId="A8C2CAA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6EE7FEF2">
            <w:pPr>
              <w:spacing w:line="232" w:lineRule="exact"/>
              <w:rPr>
                <w:rFonts w:ascii="宋体" w:hAnsi="宋体" w:eastAsia="宋体"/>
                <w:color w:val="auto"/>
                <w:sz w:val="15"/>
                <w:szCs w:val="15"/>
                <w:highlight w:val="none"/>
              </w:rPr>
            </w:pPr>
          </w:p>
          <w:p w14:paraId="9D43D741">
            <w:pPr>
              <w:spacing w:line="232" w:lineRule="exact"/>
              <w:rPr>
                <w:color w:val="auto"/>
                <w:highlight w:val="none"/>
              </w:rPr>
            </w:pPr>
            <w:r>
              <w:rPr>
                <w:rFonts w:hint="eastAsia" w:ascii="宋体" w:hAnsi="宋体" w:eastAsia="宋体"/>
                <w:color w:val="auto"/>
                <w:sz w:val="15"/>
                <w:szCs w:val="15"/>
                <w:highlight w:val="none"/>
              </w:rPr>
              <w:t>对燃气经营者相关违法行为，适用《城镇燃气管理条例》处罚。拒不执行的，应另行立案，适用《中华人民共和国安全生产法》“拒不执行”情形处罚。</w:t>
            </w:r>
          </w:p>
          <w:p w14:paraId="245168BA">
            <w:pPr>
              <w:pStyle w:val="22"/>
              <w:ind w:left="0" w:leftChars="0" w:firstLine="0" w:firstLineChars="0"/>
              <w:rPr>
                <w:color w:val="auto"/>
                <w:highlight w:val="none"/>
              </w:rPr>
            </w:pPr>
          </w:p>
        </w:tc>
        <w:tc>
          <w:tcPr>
            <w:tcW w:w="824" w:type="dxa"/>
            <w:shd w:val="clear" w:color="auto" w:fill="auto"/>
            <w:vAlign w:val="center"/>
          </w:tcPr>
          <w:p w14:paraId="6681743F">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区级</w:t>
            </w:r>
          </w:p>
          <w:p w14:paraId="A78A719A">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街道乡镇</w:t>
            </w:r>
          </w:p>
        </w:tc>
      </w:tr>
      <w:tr w14:paraId="C2C4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D1F97A11">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63424925">
            <w:pPr>
              <w:spacing w:line="232" w:lineRule="exact"/>
              <w:rPr>
                <w:rFonts w:ascii="宋体" w:hAnsi="宋体" w:eastAsia="宋体"/>
                <w:color w:val="auto"/>
                <w:sz w:val="15"/>
                <w:szCs w:val="15"/>
                <w:highlight w:val="none"/>
              </w:rPr>
            </w:pPr>
          </w:p>
        </w:tc>
        <w:tc>
          <w:tcPr>
            <w:tcW w:w="2789" w:type="dxa"/>
            <w:shd w:val="clear" w:color="auto" w:fill="auto"/>
            <w:vAlign w:val="center"/>
          </w:tcPr>
          <w:p w14:paraId="FE7E4AB1">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3FA7BF82">
            <w:pPr>
              <w:spacing w:line="232" w:lineRule="exact"/>
              <w:rPr>
                <w:rFonts w:hint="eastAsia" w:ascii="宋体" w:hAnsi="宋体" w:eastAsia="宋体" w:cs="Times New Roman"/>
                <w:color w:val="auto"/>
                <w:spacing w:val="-4"/>
                <w:sz w:val="15"/>
                <w:szCs w:val="15"/>
                <w:highlight w:val="none"/>
                <w:lang w:val="en-US" w:eastAsia="zh-CN"/>
              </w:rPr>
            </w:pPr>
            <w:r>
              <w:rPr>
                <w:rFonts w:hint="eastAsia" w:ascii="宋体" w:hAnsi="宋体" w:eastAsia="宋体" w:cs="Times New Roman"/>
                <w:color w:val="auto"/>
                <w:spacing w:val="-4"/>
                <w:sz w:val="15"/>
                <w:szCs w:val="15"/>
                <w:highlight w:val="none"/>
                <w:lang w:val="en-US" w:eastAsia="zh-CN"/>
              </w:rPr>
              <w:t>依据应急管理部门的裁量权基准执行。</w:t>
            </w:r>
          </w:p>
          <w:p w14:paraId="5EC05CE0">
            <w:pPr>
              <w:pStyle w:val="8"/>
              <w:rPr>
                <w:rFonts w:hint="eastAsia" w:ascii="宋体" w:hAnsi="宋体" w:eastAsia="宋体" w:cs="Times New Roman"/>
                <w:color w:val="auto"/>
                <w:spacing w:val="-4"/>
                <w:sz w:val="15"/>
                <w:szCs w:val="15"/>
                <w:highlight w:val="none"/>
                <w:lang w:val="en-US" w:eastAsia="zh-CN"/>
              </w:rPr>
            </w:pPr>
            <w:r>
              <w:rPr>
                <w:rFonts w:hint="eastAsia" w:ascii="宋体" w:hAnsi="宋体" w:eastAsia="宋体" w:cs="Times New Roman"/>
                <w:color w:val="auto"/>
                <w:spacing w:val="-4"/>
                <w:sz w:val="15"/>
                <w:szCs w:val="15"/>
                <w:highlight w:val="none"/>
                <w:lang w:val="en-US" w:eastAsia="zh-CN"/>
              </w:rPr>
              <w:t>【《北京市安全生产行政处罚自由裁量基准（2022年修订版）》一、（二十七）</w:t>
            </w:r>
          </w:p>
          <w:p w14:paraId="EBAF7253">
            <w:pPr>
              <w:pStyle w:val="8"/>
              <w:rPr>
                <w:rFonts w:hint="eastAsia" w:ascii="宋体" w:hAnsi="宋体" w:eastAsia="宋体" w:cs="Times New Roman"/>
                <w:color w:val="auto"/>
                <w:spacing w:val="-4"/>
                <w:sz w:val="15"/>
                <w:szCs w:val="15"/>
                <w:highlight w:val="none"/>
                <w:lang w:val="en-US" w:eastAsia="zh-CN"/>
              </w:rPr>
            </w:pPr>
            <w:r>
              <w:rPr>
                <w:rFonts w:hint="eastAsia" w:ascii="宋体" w:hAnsi="宋体" w:eastAsia="宋体" w:cs="Times New Roman"/>
                <w:color w:val="auto"/>
                <w:spacing w:val="-4"/>
                <w:sz w:val="15"/>
                <w:szCs w:val="15"/>
                <w:highlight w:val="none"/>
                <w:lang w:val="en-US" w:eastAsia="zh-CN"/>
              </w:rPr>
              <w:t>1.对 1 处一般事故隐患未采取措施消除的，处 2 万元以下的罚款；</w:t>
            </w:r>
            <w:r>
              <w:rPr>
                <w:rFonts w:hint="eastAsia" w:ascii="宋体" w:hAnsi="宋体" w:eastAsia="宋体" w:cs="Times New Roman"/>
                <w:b/>
                <w:bCs/>
                <w:color w:val="auto"/>
                <w:spacing w:val="-4"/>
                <w:sz w:val="15"/>
                <w:szCs w:val="15"/>
                <w:highlight w:val="none"/>
                <w:lang w:val="en-US" w:eastAsia="zh-CN"/>
              </w:rPr>
              <w:t>拒不执行的，对其直接负责的主管人员和其他直接责任人员处 5 万元以上 7 万元以下的罚款；</w:t>
            </w:r>
          </w:p>
          <w:p w14:paraId="4F167C04">
            <w:pPr>
              <w:pStyle w:val="8"/>
              <w:rPr>
                <w:rFonts w:hint="eastAsia" w:ascii="宋体" w:hAnsi="宋体" w:eastAsia="宋体" w:cs="Times New Roman"/>
                <w:color w:val="auto"/>
                <w:spacing w:val="-4"/>
                <w:sz w:val="15"/>
                <w:szCs w:val="15"/>
                <w:highlight w:val="none"/>
                <w:lang w:val="en-US" w:eastAsia="zh-CN"/>
              </w:rPr>
            </w:pPr>
            <w:r>
              <w:rPr>
                <w:rFonts w:hint="eastAsia" w:ascii="宋体" w:hAnsi="宋体" w:eastAsia="宋体" w:cs="Times New Roman"/>
                <w:color w:val="auto"/>
                <w:spacing w:val="-4"/>
                <w:sz w:val="15"/>
                <w:szCs w:val="15"/>
                <w:highlight w:val="none"/>
                <w:lang w:val="en-US" w:eastAsia="zh-CN"/>
              </w:rPr>
              <w:t>2.对 2 处一般事故隐患未采取措施消除的，处 2 万元以上 4 万元以下的罚款；</w:t>
            </w:r>
            <w:r>
              <w:rPr>
                <w:rFonts w:hint="eastAsia" w:ascii="宋体" w:hAnsi="宋体" w:eastAsia="宋体" w:cs="Times New Roman"/>
                <w:b/>
                <w:bCs/>
                <w:color w:val="auto"/>
                <w:spacing w:val="-4"/>
                <w:sz w:val="15"/>
                <w:szCs w:val="15"/>
                <w:highlight w:val="none"/>
                <w:lang w:val="en-US" w:eastAsia="zh-CN"/>
              </w:rPr>
              <w:t>拒不执行的，对其直接负责的主管人员和其他直接责任人员处 7 万元以上 9 万元以下的罚款；</w:t>
            </w:r>
          </w:p>
          <w:p w14:paraId="2C2ED2F3">
            <w:pPr>
              <w:pStyle w:val="8"/>
              <w:rPr>
                <w:rFonts w:hint="eastAsia"/>
                <w:lang w:val="en-US" w:eastAsia="zh-CN"/>
              </w:rPr>
            </w:pPr>
            <w:r>
              <w:rPr>
                <w:rFonts w:hint="eastAsia" w:ascii="宋体" w:hAnsi="宋体" w:eastAsia="宋体" w:cs="Times New Roman"/>
                <w:color w:val="auto"/>
                <w:spacing w:val="-4"/>
                <w:sz w:val="15"/>
                <w:szCs w:val="15"/>
                <w:highlight w:val="none"/>
                <w:lang w:val="en-US" w:eastAsia="zh-CN"/>
              </w:rPr>
              <w:t>3.对重大事故隐患或者 3 处以上一般事故隐患未采取措施消除的，处 4 万元以上 5 万元以下的罚款；</w:t>
            </w:r>
            <w:r>
              <w:rPr>
                <w:rFonts w:hint="eastAsia" w:ascii="宋体" w:hAnsi="宋体" w:eastAsia="宋体" w:cs="Times New Roman"/>
                <w:b/>
                <w:bCs/>
                <w:color w:val="auto"/>
                <w:spacing w:val="-4"/>
                <w:sz w:val="15"/>
                <w:szCs w:val="15"/>
                <w:highlight w:val="none"/>
                <w:lang w:val="en-US" w:eastAsia="zh-CN"/>
              </w:rPr>
              <w:t>拒不执行的，对其直接负责的主管人员和其他直接责任人员处 9 万元以上 10 万元以下的罚款。</w:t>
            </w:r>
            <w:r>
              <w:rPr>
                <w:rFonts w:hint="eastAsia" w:ascii="宋体" w:hAnsi="宋体" w:eastAsia="宋体" w:cs="Times New Roman"/>
                <w:color w:val="auto"/>
                <w:spacing w:val="-4"/>
                <w:sz w:val="15"/>
                <w:szCs w:val="15"/>
                <w:highlight w:val="none"/>
                <w:lang w:val="en-US" w:eastAsia="zh-CN"/>
              </w:rPr>
              <w:t>】</w:t>
            </w:r>
          </w:p>
          <w:p w14:paraId="110013BA">
            <w:pPr>
              <w:spacing w:line="232" w:lineRule="exact"/>
              <w:rPr>
                <w:rFonts w:ascii="宋体" w:hAnsi="宋体" w:eastAsia="宋体" w:cs="宋体"/>
                <w:strike/>
                <w:color w:val="auto"/>
                <w:kern w:val="0"/>
                <w:sz w:val="15"/>
                <w:szCs w:val="15"/>
                <w:highlight w:val="none"/>
              </w:rPr>
            </w:pPr>
          </w:p>
        </w:tc>
        <w:tc>
          <w:tcPr>
            <w:tcW w:w="2385" w:type="dxa"/>
            <w:shd w:val="clear" w:color="auto" w:fill="auto"/>
            <w:vAlign w:val="center"/>
          </w:tcPr>
          <w:p w14:paraId="3C5803FF">
            <w:pPr>
              <w:spacing w:line="232" w:lineRule="exact"/>
              <w:ind w:firstLine="242"/>
              <w:rPr>
                <w:rFonts w:ascii="宋体" w:hAnsi="宋体" w:eastAsia="宋体" w:cs="宋体"/>
                <w:color w:val="auto"/>
                <w:kern w:val="0"/>
                <w:sz w:val="15"/>
                <w:szCs w:val="15"/>
                <w:highlight w:val="none"/>
              </w:rPr>
            </w:pPr>
          </w:p>
        </w:tc>
        <w:tc>
          <w:tcPr>
            <w:tcW w:w="824" w:type="dxa"/>
            <w:shd w:val="clear" w:color="auto" w:fill="auto"/>
            <w:vAlign w:val="center"/>
          </w:tcPr>
          <w:p w14:paraId="4292252E">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区级</w:t>
            </w:r>
          </w:p>
          <w:p w14:paraId="F32CC07B">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街道乡镇</w:t>
            </w:r>
          </w:p>
        </w:tc>
      </w:tr>
      <w:tr w14:paraId="D71A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D3AA277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14</w:t>
            </w:r>
          </w:p>
        </w:tc>
        <w:tc>
          <w:tcPr>
            <w:tcW w:w="1500" w:type="dxa"/>
            <w:shd w:val="clear" w:color="auto" w:fill="auto"/>
            <w:vAlign w:val="center"/>
          </w:tcPr>
          <w:p w14:paraId="6BCC799E">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擅自操作公用燃气阀门</w:t>
            </w:r>
          </w:p>
        </w:tc>
        <w:tc>
          <w:tcPr>
            <w:tcW w:w="2789" w:type="dxa"/>
            <w:shd w:val="clear" w:color="auto" w:fill="auto"/>
            <w:vAlign w:val="center"/>
          </w:tcPr>
          <w:p w14:paraId="BD746F24">
            <w:pPr>
              <w:spacing w:line="220" w:lineRule="exact"/>
              <w:rPr>
                <w:rFonts w:hint="eastAsia" w:ascii="宋体" w:hAnsi="宋体" w:eastAsia="宋体" w:cs="宋体"/>
                <w:color w:val="auto"/>
                <w:sz w:val="15"/>
                <w:szCs w:val="15"/>
                <w:highlight w:val="none"/>
                <w:lang w:eastAsia="zh-CN"/>
              </w:rPr>
            </w:pPr>
            <w:r>
              <w:rPr>
                <w:rFonts w:hint="eastAsia" w:ascii="宋体" w:hAnsi="宋体" w:eastAsia="宋体"/>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宋体" w:hAnsi="宋体" w:eastAsia="宋体"/>
                <w:color w:val="auto"/>
                <w:sz w:val="15"/>
                <w:szCs w:val="15"/>
                <w:highlight w:val="none"/>
                <w:lang w:eastAsia="zh-CN"/>
              </w:rPr>
              <w:t>。</w:t>
            </w:r>
          </w:p>
        </w:tc>
        <w:tc>
          <w:tcPr>
            <w:tcW w:w="851" w:type="dxa"/>
            <w:shd w:val="clear" w:color="auto" w:fill="auto"/>
            <w:vAlign w:val="center"/>
          </w:tcPr>
          <w:p w14:paraId="FF06B8F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p w14:paraId="D68EE48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45E10E1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D4D7F2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发生在人口集中地区或人员密集场所的，系数4；2.导致相关燃气安全事故或者存在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lang w:val="en-US" w:eastAsia="zh-CN"/>
              </w:rPr>
              <w:t>安</w:t>
            </w:r>
            <w:r>
              <w:rPr>
                <w:rFonts w:hint="eastAsia" w:ascii="宋体" w:hAnsi="宋体" w:eastAsia="宋体" w:cs="宋体"/>
                <w:color w:val="auto"/>
                <w:kern w:val="0"/>
                <w:sz w:val="15"/>
                <w:szCs w:val="15"/>
                <w:highlight w:val="none"/>
              </w:rPr>
              <w:t>全隐患的，系数9。</w:t>
            </w:r>
          </w:p>
        </w:tc>
        <w:tc>
          <w:tcPr>
            <w:tcW w:w="1785" w:type="dxa"/>
            <w:shd w:val="clear" w:color="auto" w:fill="auto"/>
            <w:vAlign w:val="center"/>
          </w:tcPr>
          <w:p w14:paraId="08C0265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9D3CFE4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逾期不改正的情形，不纳入本案由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7CD4E25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对单位1万元以下的处罚和对个人的处罚，按照案件情况进行裁量。</w:t>
            </w:r>
          </w:p>
        </w:tc>
        <w:tc>
          <w:tcPr>
            <w:tcW w:w="824" w:type="dxa"/>
            <w:shd w:val="clear" w:color="auto" w:fill="auto"/>
            <w:vAlign w:val="center"/>
          </w:tcPr>
          <w:p w14:paraId="E900226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EE540C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91FA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78B0F30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15</w:t>
            </w:r>
          </w:p>
        </w:tc>
        <w:tc>
          <w:tcPr>
            <w:tcW w:w="1500" w:type="dxa"/>
            <w:shd w:val="clear" w:color="auto" w:fill="auto"/>
            <w:vAlign w:val="center"/>
          </w:tcPr>
          <w:p w14:paraId="87822CBC">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将燃气管道作为负重支架或者接地引线</w:t>
            </w:r>
          </w:p>
        </w:tc>
        <w:tc>
          <w:tcPr>
            <w:tcW w:w="2789" w:type="dxa"/>
            <w:shd w:val="clear" w:color="auto" w:fill="auto"/>
            <w:vAlign w:val="center"/>
          </w:tcPr>
          <w:p w14:paraId="4BED1F9B">
            <w:pPr>
              <w:spacing w:line="220" w:lineRule="exact"/>
              <w:rPr>
                <w:rFonts w:hint="eastAsia" w:ascii="宋体" w:hAnsi="宋体" w:eastAsia="宋体" w:cs="宋体"/>
                <w:color w:val="auto"/>
                <w:sz w:val="15"/>
                <w:szCs w:val="15"/>
                <w:highlight w:val="none"/>
                <w:lang w:eastAsia="zh-CN"/>
              </w:rPr>
            </w:pPr>
            <w:r>
              <w:rPr>
                <w:rFonts w:hint="eastAsia" w:ascii="宋体" w:hAnsi="宋体" w:eastAsia="宋体"/>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宋体" w:hAnsi="宋体" w:eastAsia="宋体"/>
                <w:color w:val="auto"/>
                <w:sz w:val="15"/>
                <w:szCs w:val="15"/>
                <w:highlight w:val="none"/>
                <w:lang w:eastAsia="zh-CN"/>
              </w:rPr>
              <w:t>。</w:t>
            </w:r>
          </w:p>
        </w:tc>
        <w:tc>
          <w:tcPr>
            <w:tcW w:w="851" w:type="dxa"/>
            <w:shd w:val="clear" w:color="auto" w:fill="auto"/>
            <w:vAlign w:val="center"/>
          </w:tcPr>
          <w:p w14:paraId="BDCDBCE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p w14:paraId="7E69CB8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B8EA738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AB7B49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发生在人口集中地区或人员密集场所的，系数4；2.导致相关燃气安全事故或者存在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安全隐患的，系数9。</w:t>
            </w:r>
          </w:p>
        </w:tc>
        <w:tc>
          <w:tcPr>
            <w:tcW w:w="1785" w:type="dxa"/>
            <w:shd w:val="clear" w:color="auto" w:fill="auto"/>
            <w:vAlign w:val="center"/>
          </w:tcPr>
          <w:p w14:paraId="7EA4D49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A19736F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逾期不改正的情形，不纳入本案由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FDD4944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对单位1万元以下的处罚和对个人的处罚，按照案件情况进行裁量。</w:t>
            </w:r>
          </w:p>
        </w:tc>
        <w:tc>
          <w:tcPr>
            <w:tcW w:w="824" w:type="dxa"/>
            <w:shd w:val="clear" w:color="auto" w:fill="auto"/>
            <w:vAlign w:val="center"/>
          </w:tcPr>
          <w:p w14:paraId="F8BD6C1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ECD78A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9EBF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B420ECD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16</w:t>
            </w:r>
          </w:p>
        </w:tc>
        <w:tc>
          <w:tcPr>
            <w:tcW w:w="1500" w:type="dxa"/>
            <w:shd w:val="clear" w:color="auto" w:fill="auto"/>
            <w:vAlign w:val="center"/>
          </w:tcPr>
          <w:p w14:paraId="2563252A">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安装、使用不符合气源要求的燃气燃烧器具</w:t>
            </w:r>
          </w:p>
        </w:tc>
        <w:tc>
          <w:tcPr>
            <w:tcW w:w="2789" w:type="dxa"/>
            <w:shd w:val="clear" w:color="auto" w:fill="auto"/>
            <w:vAlign w:val="center"/>
          </w:tcPr>
          <w:p w14:paraId="10434AF3">
            <w:pPr>
              <w:spacing w:line="240" w:lineRule="exact"/>
              <w:rPr>
                <w:rFonts w:hint="eastAsia" w:ascii="宋体" w:hAnsi="宋体" w:eastAsia="宋体" w:cs="宋体"/>
                <w:color w:val="auto"/>
                <w:sz w:val="15"/>
                <w:szCs w:val="15"/>
                <w:highlight w:val="none"/>
                <w:lang w:eastAsia="zh-CN"/>
              </w:rPr>
            </w:pPr>
            <w:r>
              <w:rPr>
                <w:rFonts w:hint="eastAsia" w:ascii="宋体" w:hAnsi="宋体" w:eastAsia="宋体"/>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宋体" w:hAnsi="宋体" w:eastAsia="宋体"/>
                <w:color w:val="auto"/>
                <w:sz w:val="15"/>
                <w:szCs w:val="15"/>
                <w:highlight w:val="none"/>
                <w:lang w:eastAsia="zh-CN"/>
              </w:rPr>
              <w:t>。</w:t>
            </w:r>
          </w:p>
        </w:tc>
        <w:tc>
          <w:tcPr>
            <w:tcW w:w="851" w:type="dxa"/>
            <w:shd w:val="clear" w:color="auto" w:fill="auto"/>
            <w:vAlign w:val="center"/>
          </w:tcPr>
          <w:p w14:paraId="94B6FD7E">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p w14:paraId="E4E1B880">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AADF4C0A">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40505C75">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发生在人口集中地区或人员密集场所的，系数4；2.</w:t>
            </w:r>
            <w:r>
              <w:rPr>
                <w:rFonts w:hint="eastAsia" w:ascii="宋体" w:hAnsi="宋体" w:eastAsia="宋体" w:cs="宋体"/>
                <w:color w:val="auto"/>
                <w:kern w:val="0"/>
                <w:sz w:val="15"/>
                <w:szCs w:val="15"/>
                <w:highlight w:val="none"/>
                <w:lang w:eastAsia="zh-CN"/>
              </w:rPr>
              <w:t>安装、使用明令淘汰的燃气燃烧器</w:t>
            </w:r>
            <w:r>
              <w:rPr>
                <w:rFonts w:hint="eastAsia" w:ascii="宋体" w:hAnsi="宋体" w:eastAsia="宋体"/>
                <w:color w:val="auto"/>
                <w:sz w:val="15"/>
                <w:szCs w:val="15"/>
                <w:highlight w:val="none"/>
              </w:rPr>
              <w:t>具</w:t>
            </w:r>
            <w:r>
              <w:rPr>
                <w:rFonts w:hint="eastAsia" w:ascii="宋体" w:hAnsi="宋体" w:eastAsia="宋体"/>
                <w:color w:val="auto"/>
                <w:sz w:val="15"/>
                <w:szCs w:val="15"/>
                <w:highlight w:val="none"/>
                <w:lang w:eastAsia="zh-CN"/>
              </w:rPr>
              <w:t>的，系数</w:t>
            </w:r>
            <w:r>
              <w:rPr>
                <w:rFonts w:hint="default" w:ascii="宋体" w:hAnsi="宋体" w:eastAsia="宋体"/>
                <w:color w:val="auto"/>
                <w:sz w:val="15"/>
                <w:szCs w:val="15"/>
                <w:highlight w:val="none"/>
                <w:lang w:eastAsia="zh-CN"/>
              </w:rPr>
              <w:t>4</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3</w:t>
            </w:r>
            <w:r>
              <w:rPr>
                <w:rFonts w:hint="default" w:ascii="宋体" w:hAnsi="宋体" w:eastAsia="宋体"/>
                <w:color w:val="auto"/>
                <w:sz w:val="15"/>
                <w:szCs w:val="15"/>
                <w:highlight w:val="none"/>
                <w:lang w:eastAsia="zh-CN"/>
              </w:rPr>
              <w:t>.</w:t>
            </w:r>
            <w:r>
              <w:rPr>
                <w:rFonts w:hint="eastAsia" w:ascii="宋体" w:hAnsi="宋体" w:eastAsia="宋体" w:cs="宋体"/>
                <w:color w:val="auto"/>
                <w:kern w:val="0"/>
                <w:sz w:val="15"/>
                <w:szCs w:val="15"/>
                <w:highlight w:val="none"/>
              </w:rPr>
              <w:t>导致相关燃气安全事故或者存在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安全隐患的，系数9。</w:t>
            </w:r>
          </w:p>
        </w:tc>
        <w:tc>
          <w:tcPr>
            <w:tcW w:w="1785" w:type="dxa"/>
            <w:shd w:val="clear" w:color="auto" w:fill="auto"/>
            <w:vAlign w:val="center"/>
          </w:tcPr>
          <w:p w14:paraId="C6F7808B">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5B647B68">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逾期不改正的情形，不纳入本案由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00DA79C9">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对单位1万元以下的处罚和对个人的处罚，按照案件情况进行裁量。</w:t>
            </w:r>
          </w:p>
        </w:tc>
        <w:tc>
          <w:tcPr>
            <w:tcW w:w="824" w:type="dxa"/>
            <w:shd w:val="clear" w:color="auto" w:fill="auto"/>
            <w:vAlign w:val="center"/>
          </w:tcPr>
          <w:p w14:paraId="C20CBAB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1F5609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9DE4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DBA1C65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17</w:t>
            </w:r>
          </w:p>
        </w:tc>
        <w:tc>
          <w:tcPr>
            <w:tcW w:w="1500" w:type="dxa"/>
            <w:shd w:val="clear" w:color="auto" w:fill="auto"/>
            <w:vAlign w:val="center"/>
          </w:tcPr>
          <w:p w14:paraId="B88CD1E9">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擅自安装、改装、拆除户内燃气设施和燃气计量装置</w:t>
            </w:r>
          </w:p>
        </w:tc>
        <w:tc>
          <w:tcPr>
            <w:tcW w:w="2789" w:type="dxa"/>
            <w:shd w:val="clear" w:color="auto" w:fill="auto"/>
            <w:vAlign w:val="center"/>
          </w:tcPr>
          <w:p w14:paraId="156EC439">
            <w:pPr>
              <w:spacing w:line="240" w:lineRule="exact"/>
              <w:rPr>
                <w:rFonts w:hint="eastAsia" w:ascii="宋体" w:hAnsi="宋体" w:eastAsia="宋体" w:cs="宋体"/>
                <w:color w:val="auto"/>
                <w:sz w:val="15"/>
                <w:szCs w:val="15"/>
                <w:highlight w:val="none"/>
                <w:lang w:eastAsia="zh-CN"/>
              </w:rPr>
            </w:pPr>
            <w:r>
              <w:rPr>
                <w:rFonts w:hint="eastAsia" w:ascii="宋体" w:hAnsi="宋体" w:eastAsia="宋体"/>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宋体" w:hAnsi="宋体" w:eastAsia="宋体"/>
                <w:color w:val="auto"/>
                <w:sz w:val="15"/>
                <w:szCs w:val="15"/>
                <w:highlight w:val="none"/>
                <w:lang w:eastAsia="zh-CN"/>
              </w:rPr>
              <w:t>。</w:t>
            </w:r>
          </w:p>
        </w:tc>
        <w:tc>
          <w:tcPr>
            <w:tcW w:w="851" w:type="dxa"/>
            <w:shd w:val="clear" w:color="auto" w:fill="auto"/>
            <w:vAlign w:val="center"/>
          </w:tcPr>
          <w:p w14:paraId="EC590B59">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p w14:paraId="18DA9C70">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CC9CBA24">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AAF6B61">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发生在人口集中地区或人员密集场所</w:t>
            </w:r>
            <w:r>
              <w:rPr>
                <w:rFonts w:hint="eastAsia" w:ascii="宋体" w:hAnsi="宋体" w:eastAsia="宋体" w:cs="宋体"/>
                <w:color w:val="auto"/>
                <w:kern w:val="0"/>
                <w:sz w:val="15"/>
                <w:szCs w:val="15"/>
                <w:highlight w:val="none"/>
                <w:lang w:eastAsia="zh-CN"/>
              </w:rPr>
              <w:t>的</w:t>
            </w:r>
            <w:r>
              <w:rPr>
                <w:rFonts w:hint="eastAsia" w:ascii="宋体" w:hAnsi="宋体" w:eastAsia="宋体" w:cs="宋体"/>
                <w:color w:val="auto"/>
                <w:kern w:val="0"/>
                <w:sz w:val="15"/>
                <w:szCs w:val="15"/>
                <w:highlight w:val="none"/>
              </w:rPr>
              <w:t>，系数4</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.导致相关燃气安全事故或者存在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安全隐患的，系数9。</w:t>
            </w:r>
          </w:p>
        </w:tc>
        <w:tc>
          <w:tcPr>
            <w:tcW w:w="1785" w:type="dxa"/>
            <w:shd w:val="clear" w:color="auto" w:fill="auto"/>
            <w:vAlign w:val="center"/>
          </w:tcPr>
          <w:p w14:paraId="4786A17B">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383B70B8">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逾期不改正的情形，不纳入本案由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B92919FB">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对单位1万元以下的处罚和对个人的处罚，按照案件情况进行裁量。</w:t>
            </w:r>
          </w:p>
        </w:tc>
        <w:tc>
          <w:tcPr>
            <w:tcW w:w="824" w:type="dxa"/>
            <w:shd w:val="clear" w:color="auto" w:fill="auto"/>
            <w:vAlign w:val="center"/>
          </w:tcPr>
          <w:p w14:paraId="A312053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83B2D4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E899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86A70E3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18</w:t>
            </w:r>
          </w:p>
        </w:tc>
        <w:tc>
          <w:tcPr>
            <w:tcW w:w="1500" w:type="dxa"/>
            <w:shd w:val="clear" w:color="auto" w:fill="auto"/>
            <w:vAlign w:val="center"/>
          </w:tcPr>
          <w:p w14:paraId="5DD9F2E9">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在不具备安全条件的场所使用、储存燃气</w:t>
            </w:r>
          </w:p>
        </w:tc>
        <w:tc>
          <w:tcPr>
            <w:tcW w:w="2789" w:type="dxa"/>
            <w:shd w:val="clear" w:color="auto" w:fill="auto"/>
            <w:vAlign w:val="center"/>
          </w:tcPr>
          <w:p w14:paraId="CE5557AF">
            <w:pPr>
              <w:spacing w:line="240" w:lineRule="exact"/>
              <w:rPr>
                <w:rFonts w:hint="eastAsia" w:ascii="宋体" w:hAnsi="宋体" w:eastAsia="宋体" w:cs="宋体"/>
                <w:color w:val="auto"/>
                <w:sz w:val="15"/>
                <w:szCs w:val="15"/>
                <w:highlight w:val="none"/>
                <w:lang w:eastAsia="zh-CN"/>
              </w:rPr>
            </w:pPr>
            <w:r>
              <w:rPr>
                <w:rFonts w:hint="eastAsia" w:ascii="宋体" w:hAnsi="宋体" w:eastAsia="宋体"/>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宋体" w:hAnsi="宋体" w:eastAsia="宋体"/>
                <w:color w:val="auto"/>
                <w:sz w:val="15"/>
                <w:szCs w:val="15"/>
                <w:highlight w:val="none"/>
                <w:lang w:eastAsia="zh-CN"/>
              </w:rPr>
              <w:t>。</w:t>
            </w:r>
          </w:p>
        </w:tc>
        <w:tc>
          <w:tcPr>
            <w:tcW w:w="851" w:type="dxa"/>
            <w:shd w:val="clear" w:color="auto" w:fill="auto"/>
            <w:vAlign w:val="center"/>
          </w:tcPr>
          <w:p w14:paraId="DCDE1BED">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p w14:paraId="876A252F">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90619455">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1577554">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存在</w:t>
            </w:r>
            <w:r>
              <w:rPr>
                <w:rFonts w:hint="eastAsia" w:ascii="宋体" w:hAnsi="宋体" w:eastAsia="宋体" w:cs="宋体"/>
                <w:color w:val="auto"/>
                <w:kern w:val="0"/>
                <w:sz w:val="15"/>
                <w:szCs w:val="15"/>
                <w:highlight w:val="none"/>
                <w:lang w:val="en-US" w:eastAsia="zh-CN"/>
              </w:rPr>
              <w:t>2个以上不合格安全条件的</w:t>
            </w:r>
            <w:r>
              <w:rPr>
                <w:rFonts w:hint="eastAsia" w:ascii="宋体" w:hAnsi="宋体" w:eastAsia="宋体" w:cs="宋体"/>
                <w:color w:val="auto"/>
                <w:kern w:val="0"/>
                <w:sz w:val="15"/>
                <w:szCs w:val="15"/>
                <w:highlight w:val="none"/>
              </w:rPr>
              <w:t>，系数4；</w:t>
            </w: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 发生在人口集中地区或人员密集场所</w:t>
            </w:r>
            <w:r>
              <w:rPr>
                <w:rFonts w:hint="eastAsia" w:ascii="宋体" w:hAnsi="宋体" w:eastAsia="宋体" w:cs="宋体"/>
                <w:color w:val="auto"/>
                <w:kern w:val="0"/>
                <w:sz w:val="15"/>
                <w:szCs w:val="15"/>
                <w:highlight w:val="none"/>
                <w:lang w:eastAsia="zh-CN"/>
              </w:rPr>
              <w:t>的</w:t>
            </w:r>
            <w:r>
              <w:rPr>
                <w:rFonts w:hint="eastAsia" w:ascii="宋体" w:hAnsi="宋体" w:eastAsia="宋体" w:cs="宋体"/>
                <w:color w:val="auto"/>
                <w:kern w:val="0"/>
                <w:sz w:val="15"/>
                <w:szCs w:val="15"/>
                <w:highlight w:val="none"/>
              </w:rPr>
              <w:t>，系数4；</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.导致相关燃气安全事故或者存在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安全隐患的，系数9。</w:t>
            </w:r>
          </w:p>
        </w:tc>
        <w:tc>
          <w:tcPr>
            <w:tcW w:w="1785" w:type="dxa"/>
            <w:shd w:val="clear" w:color="auto" w:fill="auto"/>
            <w:vAlign w:val="center"/>
          </w:tcPr>
          <w:p w14:paraId="41A6DF3E">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C0ACA9E3">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逾期不改正的情形，不纳入本案由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488BA814">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对单位1万元以下的处罚和对个人的处罚，按照案件情况进行裁量。</w:t>
            </w:r>
          </w:p>
        </w:tc>
        <w:tc>
          <w:tcPr>
            <w:tcW w:w="824" w:type="dxa"/>
            <w:shd w:val="clear" w:color="auto" w:fill="auto"/>
            <w:vAlign w:val="center"/>
          </w:tcPr>
          <w:p w14:paraId="EA8CC9E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D93BD0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691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C9D66B3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19</w:t>
            </w:r>
          </w:p>
        </w:tc>
        <w:tc>
          <w:tcPr>
            <w:tcW w:w="1500" w:type="dxa"/>
            <w:shd w:val="clear" w:color="auto" w:fill="auto"/>
            <w:vAlign w:val="center"/>
          </w:tcPr>
          <w:p w14:paraId="DD749DD3">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改变燃气用途或者转供燃气</w:t>
            </w:r>
          </w:p>
        </w:tc>
        <w:tc>
          <w:tcPr>
            <w:tcW w:w="2789" w:type="dxa"/>
            <w:shd w:val="clear" w:color="auto" w:fill="auto"/>
            <w:vAlign w:val="center"/>
          </w:tcPr>
          <w:p w14:paraId="9B79CFDB">
            <w:pPr>
              <w:spacing w:line="21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4609B638">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p w14:paraId="562D4F6A">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61C31DFD">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684E1C69">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发生在人口集中地区或人员密集场所的，系数4；2.导致相关燃气安全事故或者存在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安全隐患的，系数9。</w:t>
            </w:r>
          </w:p>
        </w:tc>
        <w:tc>
          <w:tcPr>
            <w:tcW w:w="1785" w:type="dxa"/>
            <w:shd w:val="clear" w:color="auto" w:fill="auto"/>
            <w:vAlign w:val="center"/>
          </w:tcPr>
          <w:p w14:paraId="422EABF5">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B6311D64">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逾期不改正的情形，不纳入本案由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127BB197">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对单位1万元以下的处罚和对个人的处罚，按照案件情况进行裁量。</w:t>
            </w:r>
          </w:p>
        </w:tc>
        <w:tc>
          <w:tcPr>
            <w:tcW w:w="824" w:type="dxa"/>
            <w:shd w:val="clear" w:color="auto" w:fill="auto"/>
            <w:vAlign w:val="center"/>
          </w:tcPr>
          <w:p w14:paraId="077C1678">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4A4E8C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A38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C8B92D5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w:t>
            </w:r>
          </w:p>
        </w:tc>
        <w:tc>
          <w:tcPr>
            <w:tcW w:w="1500" w:type="dxa"/>
            <w:shd w:val="clear" w:color="auto" w:fill="auto"/>
            <w:vAlign w:val="center"/>
          </w:tcPr>
          <w:p w14:paraId="D3E549D5">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4F14F811">
            <w:pPr>
              <w:spacing w:line="21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C1870C3A">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p w14:paraId="4EFA7422">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70BE9CD5">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E1479414">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违法行为持续时间超过半年的，系数4；1年以上</w:t>
            </w:r>
            <w:r>
              <w:rPr>
                <w:rFonts w:hint="eastAsia" w:ascii="宋体" w:hAnsi="宋体" w:eastAsia="宋体" w:cs="宋体"/>
                <w:color w:val="auto"/>
                <w:kern w:val="0"/>
                <w:sz w:val="15"/>
                <w:szCs w:val="15"/>
                <w:highlight w:val="none"/>
                <w:lang w:eastAsia="zh-CN"/>
              </w:rPr>
              <w:t>的</w:t>
            </w:r>
            <w:r>
              <w:rPr>
                <w:rFonts w:hint="eastAsia" w:ascii="宋体" w:hAnsi="宋体" w:eastAsia="宋体" w:cs="宋体"/>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F06248C5">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24593D26">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逾期不改正的情形，不纳入本案由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7738CA2E">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对单位1万元以下的处罚和对个人的处罚，按照案件情况进行裁量。</w:t>
            </w:r>
          </w:p>
        </w:tc>
        <w:tc>
          <w:tcPr>
            <w:tcW w:w="824" w:type="dxa"/>
            <w:shd w:val="clear" w:color="auto" w:fill="auto"/>
            <w:vAlign w:val="center"/>
          </w:tcPr>
          <w:p w14:paraId="44F3C65B">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区级</w:t>
            </w:r>
          </w:p>
          <w:p w14:paraId="8773CA3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街道乡镇</w:t>
            </w:r>
          </w:p>
        </w:tc>
      </w:tr>
      <w:tr w14:paraId="7BDA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EADAE1E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21</w:t>
            </w:r>
          </w:p>
        </w:tc>
        <w:tc>
          <w:tcPr>
            <w:tcW w:w="1500" w:type="dxa"/>
            <w:shd w:val="clear" w:color="auto" w:fill="auto"/>
            <w:vAlign w:val="center"/>
          </w:tcPr>
          <w:p w14:paraId="1067CA15">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燃气燃烧器具的安装、维修不符合国家有关标准</w:t>
            </w:r>
          </w:p>
        </w:tc>
        <w:tc>
          <w:tcPr>
            <w:tcW w:w="2789" w:type="dxa"/>
            <w:shd w:val="clear" w:color="auto" w:fill="auto"/>
            <w:vAlign w:val="center"/>
          </w:tcPr>
          <w:p w14:paraId="E0C66146">
            <w:pPr>
              <w:spacing w:line="21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C540E4AE">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p w14:paraId="68F195CD">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1737748A">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43D1B2D9">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违法行为持续时间超过半年的，系数4；1年以上</w:t>
            </w:r>
            <w:r>
              <w:rPr>
                <w:rFonts w:hint="eastAsia" w:ascii="宋体" w:hAnsi="宋体" w:eastAsia="宋体" w:cs="宋体"/>
                <w:color w:val="auto"/>
                <w:kern w:val="0"/>
                <w:sz w:val="15"/>
                <w:szCs w:val="15"/>
                <w:highlight w:val="none"/>
                <w:lang w:eastAsia="zh-CN"/>
              </w:rPr>
              <w:t>的</w:t>
            </w:r>
            <w:r>
              <w:rPr>
                <w:rFonts w:hint="eastAsia" w:ascii="宋体" w:hAnsi="宋体" w:eastAsia="宋体" w:cs="宋体"/>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C780C9BC">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ADF956EC">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逾期不改正的情形，不纳入本案由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CD5AC1D9">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对单位1万元以下的处罚和对个人的处罚，按照案件情况进行裁量。</w:t>
            </w:r>
          </w:p>
        </w:tc>
        <w:tc>
          <w:tcPr>
            <w:tcW w:w="824" w:type="dxa"/>
            <w:shd w:val="clear" w:color="auto" w:fill="auto"/>
            <w:vAlign w:val="center"/>
          </w:tcPr>
          <w:p w14:paraId="40874FA1">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区级</w:t>
            </w:r>
          </w:p>
          <w:p w14:paraId="836095B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街道乡镇</w:t>
            </w:r>
          </w:p>
        </w:tc>
      </w:tr>
      <w:tr w14:paraId="EE55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A8DF3F6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22</w:t>
            </w:r>
          </w:p>
        </w:tc>
        <w:tc>
          <w:tcPr>
            <w:tcW w:w="1500" w:type="dxa"/>
            <w:vMerge w:val="restart"/>
            <w:shd w:val="clear" w:color="auto" w:fill="auto"/>
            <w:vAlign w:val="center"/>
          </w:tcPr>
          <w:p w14:paraId="51FCF08C">
            <w:pPr>
              <w:spacing w:line="19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84DF37E3">
            <w:pPr>
              <w:spacing w:line="19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98B2F700">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p w14:paraId="466E639B">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F877531C">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47644C5B">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1.损坏燃气设施或者其它影响用气情形的，系数0.5；2.发生燃气事故</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或者其它严重影响用气情形的，系数1。</w:t>
            </w:r>
          </w:p>
        </w:tc>
        <w:tc>
          <w:tcPr>
            <w:tcW w:w="1785" w:type="dxa"/>
            <w:shd w:val="clear" w:color="auto" w:fill="auto"/>
            <w:vAlign w:val="center"/>
          </w:tcPr>
          <w:p w14:paraId="86BB6AF8">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ECC574B1">
            <w:pPr>
              <w:spacing w:line="232"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C2DBA01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B5AEF7E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5858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6C86B0FA">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8008F21E">
            <w:pPr>
              <w:spacing w:line="190" w:lineRule="exact"/>
              <w:rPr>
                <w:rFonts w:ascii="宋体" w:hAnsi="宋体" w:eastAsia="宋体"/>
                <w:color w:val="auto"/>
                <w:sz w:val="15"/>
                <w:szCs w:val="15"/>
                <w:highlight w:val="none"/>
              </w:rPr>
            </w:pPr>
          </w:p>
        </w:tc>
        <w:tc>
          <w:tcPr>
            <w:tcW w:w="2789" w:type="dxa"/>
            <w:vMerge w:val="continue"/>
            <w:shd w:val="clear" w:color="auto" w:fill="auto"/>
            <w:vAlign w:val="center"/>
          </w:tcPr>
          <w:p w14:paraId="4ABC6EB9">
            <w:pPr>
              <w:spacing w:line="190" w:lineRule="exact"/>
              <w:rPr>
                <w:rFonts w:ascii="宋体" w:hAnsi="宋体" w:eastAsia="宋体" w:cs="宋体"/>
                <w:color w:val="auto"/>
                <w:sz w:val="15"/>
                <w:szCs w:val="15"/>
                <w:highlight w:val="none"/>
              </w:rPr>
            </w:pPr>
          </w:p>
        </w:tc>
        <w:tc>
          <w:tcPr>
            <w:tcW w:w="851" w:type="dxa"/>
            <w:shd w:val="clear" w:color="auto" w:fill="auto"/>
            <w:vAlign w:val="center"/>
          </w:tcPr>
          <w:p w14:paraId="A3EA721B">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p w14:paraId="8077C126">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（个人）</w:t>
            </w:r>
          </w:p>
        </w:tc>
        <w:tc>
          <w:tcPr>
            <w:tcW w:w="840" w:type="dxa"/>
            <w:shd w:val="clear" w:color="auto" w:fill="auto"/>
            <w:vAlign w:val="center"/>
          </w:tcPr>
          <w:p w14:paraId="5FC0ACCA">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8AD50E0">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1.损坏燃气设施或者其它影响用气情形的，系数7；2.发生燃气事故</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或者其它严重影响用气情形的，系数9。</w:t>
            </w:r>
          </w:p>
        </w:tc>
        <w:tc>
          <w:tcPr>
            <w:tcW w:w="1785" w:type="dxa"/>
            <w:shd w:val="clear" w:color="auto" w:fill="auto"/>
            <w:vAlign w:val="center"/>
          </w:tcPr>
          <w:p w14:paraId="FC25200A">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E080050C">
            <w:pPr>
              <w:spacing w:line="232" w:lineRule="exact"/>
              <w:rPr>
                <w:rFonts w:ascii="宋体" w:hAnsi="宋体" w:eastAsia="宋体" w:cs="宋体"/>
                <w:color w:val="auto"/>
                <w:kern w:val="0"/>
                <w:sz w:val="15"/>
                <w:szCs w:val="15"/>
                <w:highlight w:val="none"/>
              </w:rPr>
            </w:pPr>
          </w:p>
        </w:tc>
        <w:tc>
          <w:tcPr>
            <w:tcW w:w="824" w:type="dxa"/>
            <w:vMerge w:val="continue"/>
            <w:shd w:val="clear" w:color="auto" w:fill="auto"/>
            <w:vAlign w:val="center"/>
          </w:tcPr>
          <w:p w14:paraId="3ACFABC3">
            <w:pPr>
              <w:spacing w:line="232" w:lineRule="exact"/>
              <w:jc w:val="center"/>
              <w:rPr>
                <w:rFonts w:ascii="宋体" w:hAnsi="宋体" w:eastAsia="宋体" w:cs="宋体"/>
                <w:color w:val="auto"/>
                <w:kern w:val="0"/>
                <w:sz w:val="15"/>
                <w:szCs w:val="15"/>
                <w:highlight w:val="none"/>
              </w:rPr>
            </w:pPr>
          </w:p>
        </w:tc>
      </w:tr>
      <w:tr w14:paraId="5C8A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5831B6C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23</w:t>
            </w:r>
          </w:p>
        </w:tc>
        <w:tc>
          <w:tcPr>
            <w:tcW w:w="1500" w:type="dxa"/>
            <w:vMerge w:val="restart"/>
            <w:shd w:val="clear" w:color="auto" w:fill="auto"/>
            <w:vAlign w:val="center"/>
          </w:tcPr>
          <w:p w14:paraId="AE96758D">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在燃气设施保护范围内倾倒、排放腐蚀性物质</w:t>
            </w:r>
          </w:p>
        </w:tc>
        <w:tc>
          <w:tcPr>
            <w:tcW w:w="2789" w:type="dxa"/>
            <w:vMerge w:val="restart"/>
            <w:shd w:val="clear" w:color="auto" w:fill="auto"/>
            <w:vAlign w:val="center"/>
          </w:tcPr>
          <w:p w14:paraId="8E158BD4">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6C356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p w14:paraId="D52ACC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FE2EB0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B94993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1.损坏燃气设施或者其它影响用气情形的，系数0.5；2.发生燃气事故，存在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或者其它严重影响用气情形的，系数1。</w:t>
            </w:r>
          </w:p>
        </w:tc>
        <w:tc>
          <w:tcPr>
            <w:tcW w:w="1785" w:type="dxa"/>
            <w:shd w:val="clear" w:color="auto" w:fill="auto"/>
            <w:vAlign w:val="center"/>
          </w:tcPr>
          <w:p w14:paraId="1C1BB7FD">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977D887B">
            <w:pPr>
              <w:spacing w:line="232"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1C7745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F38088F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4AD9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3E1590D1">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0BD4647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sz w:val="15"/>
                <w:szCs w:val="15"/>
                <w:highlight w:val="none"/>
              </w:rPr>
            </w:pPr>
          </w:p>
        </w:tc>
        <w:tc>
          <w:tcPr>
            <w:tcW w:w="2789" w:type="dxa"/>
            <w:vMerge w:val="continue"/>
            <w:shd w:val="clear" w:color="auto" w:fill="auto"/>
            <w:vAlign w:val="center"/>
          </w:tcPr>
          <w:p w14:paraId="192FF6D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sz w:val="15"/>
                <w:szCs w:val="15"/>
                <w:highlight w:val="none"/>
              </w:rPr>
            </w:pPr>
          </w:p>
        </w:tc>
        <w:tc>
          <w:tcPr>
            <w:tcW w:w="851" w:type="dxa"/>
            <w:shd w:val="clear" w:color="auto" w:fill="auto"/>
            <w:vAlign w:val="center"/>
          </w:tcPr>
          <w:p w14:paraId="6D7CB3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p w14:paraId="8714A1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（个人）</w:t>
            </w:r>
          </w:p>
        </w:tc>
        <w:tc>
          <w:tcPr>
            <w:tcW w:w="840" w:type="dxa"/>
            <w:shd w:val="clear" w:color="auto" w:fill="auto"/>
            <w:vAlign w:val="center"/>
          </w:tcPr>
          <w:p w14:paraId="806DC6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65C7A09">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1.损坏燃气设施或者其它影响用气情形的，系数7；2.发生燃气事故，存在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或者其它严重影响用气情形的，系数9。</w:t>
            </w:r>
          </w:p>
        </w:tc>
        <w:tc>
          <w:tcPr>
            <w:tcW w:w="1785" w:type="dxa"/>
            <w:shd w:val="clear" w:color="auto" w:fill="auto"/>
            <w:vAlign w:val="center"/>
          </w:tcPr>
          <w:p w14:paraId="E7B6FCE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2CB7382A">
            <w:pPr>
              <w:spacing w:line="232" w:lineRule="exact"/>
              <w:rPr>
                <w:rFonts w:ascii="宋体" w:hAnsi="宋体" w:eastAsia="宋体" w:cs="宋体"/>
                <w:color w:val="auto"/>
                <w:kern w:val="0"/>
                <w:sz w:val="15"/>
                <w:szCs w:val="15"/>
                <w:highlight w:val="none"/>
              </w:rPr>
            </w:pPr>
          </w:p>
        </w:tc>
        <w:tc>
          <w:tcPr>
            <w:tcW w:w="824" w:type="dxa"/>
            <w:vMerge w:val="continue"/>
            <w:shd w:val="clear" w:color="auto" w:fill="auto"/>
            <w:vAlign w:val="center"/>
          </w:tcPr>
          <w:p w14:paraId="4BDC58D8">
            <w:pPr>
              <w:spacing w:line="232" w:lineRule="exact"/>
              <w:jc w:val="center"/>
              <w:rPr>
                <w:rFonts w:ascii="宋体" w:hAnsi="宋体" w:eastAsia="宋体" w:cs="宋体"/>
                <w:color w:val="auto"/>
                <w:kern w:val="0"/>
                <w:sz w:val="15"/>
                <w:szCs w:val="15"/>
                <w:highlight w:val="none"/>
              </w:rPr>
            </w:pPr>
          </w:p>
        </w:tc>
      </w:tr>
      <w:tr w14:paraId="9FB7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B63FFFA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24</w:t>
            </w:r>
          </w:p>
        </w:tc>
        <w:tc>
          <w:tcPr>
            <w:tcW w:w="1500" w:type="dxa"/>
            <w:vMerge w:val="restart"/>
            <w:shd w:val="clear" w:color="auto" w:fill="auto"/>
            <w:vAlign w:val="center"/>
          </w:tcPr>
          <w:p w14:paraId="328CF6B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sz w:val="15"/>
                <w:szCs w:val="15"/>
                <w:highlight w:val="none"/>
              </w:rPr>
            </w:pPr>
            <w:r>
              <w:rPr>
                <w:rFonts w:hint="eastAsia" w:ascii="宋体" w:hAnsi="宋体" w:eastAsia="宋体"/>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7D1ED8CD">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F7049A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p w14:paraId="F1B300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A6C999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5D839D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1.损坏燃气设施或者其它影响用气情形的，系数0.5；2.发生燃气事故，存在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或者其它严重影响用气情形的，系数1。</w:t>
            </w:r>
          </w:p>
        </w:tc>
        <w:tc>
          <w:tcPr>
            <w:tcW w:w="1785" w:type="dxa"/>
            <w:shd w:val="clear" w:color="auto" w:fill="auto"/>
            <w:vAlign w:val="center"/>
          </w:tcPr>
          <w:p w14:paraId="726CFC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F48DD6BA">
            <w:pPr>
              <w:spacing w:line="170"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6DE7616D">
            <w:pPr>
              <w:spacing w:line="17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AFDE771E">
            <w:pPr>
              <w:spacing w:line="17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F0D7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D9ED4FE0">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AC0CE255">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p>
        </w:tc>
        <w:tc>
          <w:tcPr>
            <w:tcW w:w="2789" w:type="dxa"/>
            <w:vMerge w:val="continue"/>
            <w:shd w:val="clear" w:color="auto" w:fill="auto"/>
            <w:vAlign w:val="center"/>
          </w:tcPr>
          <w:p w14:paraId="ABCF5F9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p>
        </w:tc>
        <w:tc>
          <w:tcPr>
            <w:tcW w:w="851" w:type="dxa"/>
            <w:shd w:val="clear" w:color="auto" w:fill="auto"/>
            <w:vAlign w:val="center"/>
          </w:tcPr>
          <w:p w14:paraId="591EEB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p w14:paraId="2DB132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（个人）</w:t>
            </w:r>
          </w:p>
        </w:tc>
        <w:tc>
          <w:tcPr>
            <w:tcW w:w="840" w:type="dxa"/>
            <w:shd w:val="clear" w:color="auto" w:fill="auto"/>
            <w:vAlign w:val="center"/>
          </w:tcPr>
          <w:p w14:paraId="48D04F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F5D972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1.损坏燃气设施或者其它影响用气情形的，系数7；2.发生燃气事故，存在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或者其它严重影响用气情形的，系数9。</w:t>
            </w:r>
          </w:p>
        </w:tc>
        <w:tc>
          <w:tcPr>
            <w:tcW w:w="1785" w:type="dxa"/>
            <w:shd w:val="clear" w:color="auto" w:fill="auto"/>
            <w:vAlign w:val="center"/>
          </w:tcPr>
          <w:p w14:paraId="E2E14E9B">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FA519F69">
            <w:pPr>
              <w:spacing w:line="170" w:lineRule="exact"/>
              <w:rPr>
                <w:rFonts w:ascii="宋体" w:hAnsi="宋体" w:eastAsia="宋体" w:cs="宋体"/>
                <w:color w:val="auto"/>
                <w:kern w:val="0"/>
                <w:sz w:val="15"/>
                <w:szCs w:val="15"/>
                <w:highlight w:val="none"/>
              </w:rPr>
            </w:pPr>
          </w:p>
        </w:tc>
        <w:tc>
          <w:tcPr>
            <w:tcW w:w="824" w:type="dxa"/>
            <w:vMerge w:val="continue"/>
            <w:shd w:val="clear" w:color="auto" w:fill="auto"/>
            <w:vAlign w:val="center"/>
          </w:tcPr>
          <w:p w14:paraId="BD6F4FAC">
            <w:pPr>
              <w:spacing w:line="170" w:lineRule="exact"/>
              <w:jc w:val="center"/>
              <w:rPr>
                <w:rFonts w:ascii="宋体" w:hAnsi="宋体" w:eastAsia="宋体" w:cs="宋体"/>
                <w:color w:val="auto"/>
                <w:kern w:val="0"/>
                <w:sz w:val="15"/>
                <w:szCs w:val="15"/>
                <w:highlight w:val="none"/>
              </w:rPr>
            </w:pPr>
          </w:p>
        </w:tc>
      </w:tr>
      <w:tr w14:paraId="06DF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DEAD05A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25</w:t>
            </w:r>
          </w:p>
        </w:tc>
        <w:tc>
          <w:tcPr>
            <w:tcW w:w="1500" w:type="dxa"/>
            <w:vMerge w:val="restart"/>
            <w:shd w:val="clear" w:color="auto" w:fill="auto"/>
            <w:vAlign w:val="center"/>
          </w:tcPr>
          <w:p w14:paraId="B6E0DBC5">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68DC8554">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4C688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p w14:paraId="26FB99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1B2945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B2DA2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1.损坏燃气设施或者其它影响用气情形的，系数0.5；2.发生燃气事故，存在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或者其它严重影响用气情形的，系数1。</w:t>
            </w:r>
          </w:p>
        </w:tc>
        <w:tc>
          <w:tcPr>
            <w:tcW w:w="1785" w:type="dxa"/>
            <w:shd w:val="clear" w:color="auto" w:fill="auto"/>
            <w:vAlign w:val="center"/>
          </w:tcPr>
          <w:p w14:paraId="03786CC4">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ED6BCDA2">
            <w:pPr>
              <w:spacing w:line="170"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17C62312">
            <w:pPr>
              <w:spacing w:line="17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4679BFB1">
            <w:pPr>
              <w:spacing w:line="17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1171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D8F5A713">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057D0ECF">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sz w:val="15"/>
                <w:szCs w:val="15"/>
                <w:highlight w:val="none"/>
              </w:rPr>
            </w:pPr>
          </w:p>
        </w:tc>
        <w:tc>
          <w:tcPr>
            <w:tcW w:w="2789" w:type="dxa"/>
            <w:vMerge w:val="continue"/>
            <w:shd w:val="clear" w:color="auto" w:fill="auto"/>
            <w:vAlign w:val="center"/>
          </w:tcPr>
          <w:p w14:paraId="4C1E6912">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sz w:val="15"/>
                <w:szCs w:val="15"/>
                <w:highlight w:val="none"/>
              </w:rPr>
            </w:pPr>
          </w:p>
        </w:tc>
        <w:tc>
          <w:tcPr>
            <w:tcW w:w="851" w:type="dxa"/>
            <w:shd w:val="clear" w:color="auto" w:fill="auto"/>
            <w:vAlign w:val="center"/>
          </w:tcPr>
          <w:p w14:paraId="1507BE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p w14:paraId="2BB8A7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（个人）</w:t>
            </w:r>
          </w:p>
        </w:tc>
        <w:tc>
          <w:tcPr>
            <w:tcW w:w="840" w:type="dxa"/>
            <w:shd w:val="clear" w:color="auto" w:fill="auto"/>
            <w:vAlign w:val="center"/>
          </w:tcPr>
          <w:p w14:paraId="56E94F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F861812">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1.损坏燃气设施或者其它影响用气情形的，系数7；2.发生燃气事故，存在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或者其它严重影响用气情形的，系数9。</w:t>
            </w:r>
          </w:p>
        </w:tc>
        <w:tc>
          <w:tcPr>
            <w:tcW w:w="1785" w:type="dxa"/>
            <w:shd w:val="clear" w:color="auto" w:fill="auto"/>
            <w:vAlign w:val="center"/>
          </w:tcPr>
          <w:p w14:paraId="A02A6D85">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C65C11F4">
            <w:pPr>
              <w:spacing w:line="170" w:lineRule="exact"/>
              <w:rPr>
                <w:rFonts w:ascii="宋体" w:hAnsi="宋体" w:eastAsia="宋体" w:cs="宋体"/>
                <w:color w:val="auto"/>
                <w:kern w:val="0"/>
                <w:sz w:val="15"/>
                <w:szCs w:val="15"/>
                <w:highlight w:val="none"/>
              </w:rPr>
            </w:pPr>
          </w:p>
        </w:tc>
        <w:tc>
          <w:tcPr>
            <w:tcW w:w="824" w:type="dxa"/>
            <w:vMerge w:val="continue"/>
            <w:shd w:val="clear" w:color="auto" w:fill="auto"/>
            <w:vAlign w:val="center"/>
          </w:tcPr>
          <w:p w14:paraId="D9A565D1">
            <w:pPr>
              <w:spacing w:line="170" w:lineRule="exact"/>
              <w:jc w:val="center"/>
              <w:rPr>
                <w:rFonts w:ascii="宋体" w:hAnsi="宋体" w:eastAsia="宋体" w:cs="宋体"/>
                <w:color w:val="auto"/>
                <w:kern w:val="0"/>
                <w:sz w:val="15"/>
                <w:szCs w:val="15"/>
                <w:highlight w:val="none"/>
              </w:rPr>
            </w:pPr>
          </w:p>
        </w:tc>
      </w:tr>
      <w:tr w14:paraId="D8C0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AB53866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26</w:t>
            </w:r>
          </w:p>
        </w:tc>
        <w:tc>
          <w:tcPr>
            <w:tcW w:w="1500" w:type="dxa"/>
            <w:vMerge w:val="restart"/>
            <w:shd w:val="clear" w:color="auto" w:fill="auto"/>
            <w:vAlign w:val="center"/>
          </w:tcPr>
          <w:p w14:paraId="EE602549">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侵占、毁损、擅自拆除、移动燃气设施</w:t>
            </w:r>
          </w:p>
        </w:tc>
        <w:tc>
          <w:tcPr>
            <w:tcW w:w="2789" w:type="dxa"/>
            <w:vMerge w:val="restart"/>
            <w:shd w:val="clear" w:color="auto" w:fill="auto"/>
            <w:vAlign w:val="center"/>
          </w:tcPr>
          <w:p w14:paraId="DAAB46A9">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9063D2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p w14:paraId="A2C5F6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AF0027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4953907D">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b w:val="0"/>
                <w:bCs w:val="0"/>
                <w:color w:val="auto"/>
                <w:kern w:val="0"/>
                <w:sz w:val="15"/>
                <w:szCs w:val="15"/>
                <w:highlight w:val="none"/>
                <w:lang w:val="en-US" w:eastAsia="zh-CN"/>
              </w:rPr>
              <w:t>1.</w:t>
            </w:r>
            <w:r>
              <w:rPr>
                <w:rFonts w:hint="eastAsia" w:ascii="宋体" w:hAnsi="宋体" w:eastAsia="宋体" w:cs="宋体"/>
                <w:b w:val="0"/>
                <w:bCs w:val="0"/>
                <w:color w:val="auto"/>
                <w:kern w:val="0"/>
                <w:sz w:val="15"/>
                <w:szCs w:val="15"/>
                <w:highlight w:val="none"/>
                <w:lang w:eastAsia="zh-CN"/>
              </w:rPr>
              <w:t>影响居民用户</w:t>
            </w:r>
            <w:r>
              <w:rPr>
                <w:rFonts w:hint="eastAsia" w:ascii="宋体" w:hAnsi="宋体" w:eastAsia="宋体" w:cs="宋体"/>
                <w:b w:val="0"/>
                <w:bCs w:val="0"/>
                <w:color w:val="auto"/>
                <w:kern w:val="0"/>
                <w:sz w:val="15"/>
                <w:szCs w:val="15"/>
                <w:highlight w:val="none"/>
                <w:lang w:val="en-US" w:eastAsia="zh-CN"/>
              </w:rPr>
              <w:t>200户（含200户）-500户或者非居民用户达到3户（含3户）-5户的，系数为0.5；</w:t>
            </w:r>
            <w:r>
              <w:rPr>
                <w:rFonts w:hint="eastAsia" w:ascii="宋体" w:hAnsi="宋体" w:eastAsia="宋体" w:cs="宋体"/>
                <w:b w:val="0"/>
                <w:bCs w:val="0"/>
                <w:color w:val="auto"/>
                <w:kern w:val="0"/>
                <w:sz w:val="15"/>
                <w:szCs w:val="15"/>
                <w:highlight w:val="none"/>
                <w:lang w:eastAsia="zh-CN"/>
              </w:rPr>
              <w:t>影响居民用户达到</w:t>
            </w:r>
            <w:r>
              <w:rPr>
                <w:rFonts w:hint="eastAsia" w:ascii="宋体" w:hAnsi="宋体" w:eastAsia="宋体" w:cs="宋体"/>
                <w:b w:val="0"/>
                <w:bCs w:val="0"/>
                <w:color w:val="auto"/>
                <w:kern w:val="0"/>
                <w:sz w:val="15"/>
                <w:szCs w:val="15"/>
                <w:highlight w:val="none"/>
                <w:lang w:val="en-US" w:eastAsia="zh-CN"/>
              </w:rPr>
              <w:t>500户（含500户）或者非居民用户达到5户（含5户）的，系数为1；</w:t>
            </w:r>
            <w:r>
              <w:rPr>
                <w:rFonts w:hint="eastAsia" w:ascii="宋体" w:hAnsi="宋体" w:eastAsia="宋体" w:cs="宋体"/>
                <w:b w:val="0"/>
                <w:bCs w:val="0"/>
                <w:color w:val="auto"/>
                <w:sz w:val="15"/>
                <w:szCs w:val="15"/>
                <w:highlight w:val="none"/>
                <w:lang w:val="en-US" w:eastAsia="zh-CN"/>
              </w:rPr>
              <w:t>2.</w:t>
            </w:r>
            <w:r>
              <w:rPr>
                <w:rFonts w:hint="eastAsia" w:ascii="宋体" w:hAnsi="宋体" w:eastAsia="宋体" w:cs="宋体"/>
                <w:b w:val="0"/>
                <w:bCs w:val="0"/>
                <w:color w:val="auto"/>
                <w:kern w:val="0"/>
                <w:sz w:val="15"/>
                <w:szCs w:val="15"/>
                <w:highlight w:val="none"/>
                <w:lang w:val="en-US" w:eastAsia="zh-CN"/>
              </w:rPr>
              <w:t>.</w:t>
            </w:r>
            <w:r>
              <w:rPr>
                <w:rFonts w:hint="eastAsia" w:ascii="宋体" w:hAnsi="宋体" w:eastAsia="宋体" w:cs="宋体"/>
                <w:color w:val="auto"/>
                <w:kern w:val="0"/>
                <w:sz w:val="15"/>
                <w:szCs w:val="15"/>
                <w:highlight w:val="none"/>
              </w:rPr>
              <w:t>存在其它影响用气情形的，系数0.5；</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发生燃气事故</w:t>
            </w:r>
            <w:r>
              <w:rPr>
                <w:rFonts w:hint="eastAsia" w:ascii="宋体" w:hAnsi="宋体" w:eastAsia="宋体" w:cs="宋体"/>
                <w:color w:val="auto"/>
                <w:kern w:val="0"/>
                <w:sz w:val="15"/>
                <w:szCs w:val="15"/>
                <w:highlight w:val="none"/>
                <w:lang w:eastAsia="zh-CN"/>
              </w:rPr>
              <w:t>，存在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或者其它严重影响用气情形的，系数1。</w:t>
            </w:r>
          </w:p>
        </w:tc>
        <w:tc>
          <w:tcPr>
            <w:tcW w:w="1785" w:type="dxa"/>
            <w:shd w:val="clear" w:color="auto" w:fill="auto"/>
            <w:vAlign w:val="center"/>
          </w:tcPr>
          <w:p w14:paraId="5EAB504F">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FED11F85">
            <w:pPr>
              <w:spacing w:line="232" w:lineRule="exact"/>
              <w:rPr>
                <w:rFonts w:hint="default" w:ascii="宋体" w:hAnsi="宋体" w:eastAsia="宋体" w:cs="宋体"/>
                <w:color w:val="auto"/>
                <w:kern w:val="0"/>
                <w:sz w:val="15"/>
                <w:szCs w:val="15"/>
                <w:highlight w:val="none"/>
                <w:lang w:val="en-US" w:eastAsia="zh-CN"/>
              </w:rPr>
            </w:pPr>
          </w:p>
        </w:tc>
        <w:tc>
          <w:tcPr>
            <w:tcW w:w="824" w:type="dxa"/>
            <w:vMerge w:val="restart"/>
            <w:shd w:val="clear" w:color="auto" w:fill="auto"/>
            <w:vAlign w:val="center"/>
          </w:tcPr>
          <w:p w14:paraId="702A10F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318152F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E284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E7044E99">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DA3688C4">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sz w:val="15"/>
                <w:szCs w:val="15"/>
                <w:highlight w:val="none"/>
              </w:rPr>
            </w:pPr>
          </w:p>
        </w:tc>
        <w:tc>
          <w:tcPr>
            <w:tcW w:w="2789" w:type="dxa"/>
            <w:vMerge w:val="continue"/>
            <w:shd w:val="clear" w:color="auto" w:fill="auto"/>
            <w:vAlign w:val="center"/>
          </w:tcPr>
          <w:p w14:paraId="CF2F1B6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sz w:val="15"/>
                <w:szCs w:val="15"/>
                <w:highlight w:val="none"/>
              </w:rPr>
            </w:pPr>
          </w:p>
        </w:tc>
        <w:tc>
          <w:tcPr>
            <w:tcW w:w="851" w:type="dxa"/>
            <w:shd w:val="clear" w:color="auto" w:fill="auto"/>
            <w:vAlign w:val="center"/>
          </w:tcPr>
          <w:p w14:paraId="43D1C6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p w14:paraId="DEF253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（个人）</w:t>
            </w:r>
          </w:p>
        </w:tc>
        <w:tc>
          <w:tcPr>
            <w:tcW w:w="840" w:type="dxa"/>
            <w:shd w:val="clear" w:color="auto" w:fill="auto"/>
            <w:vAlign w:val="center"/>
          </w:tcPr>
          <w:p w14:paraId="572797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A79BC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b w:val="0"/>
                <w:bCs w:val="0"/>
                <w:color w:val="auto"/>
                <w:kern w:val="0"/>
                <w:sz w:val="15"/>
                <w:szCs w:val="15"/>
                <w:highlight w:val="none"/>
                <w:lang w:val="en-US" w:eastAsia="zh-CN"/>
              </w:rPr>
              <w:t>1.</w:t>
            </w:r>
            <w:r>
              <w:rPr>
                <w:rFonts w:hint="eastAsia" w:ascii="宋体" w:hAnsi="宋体" w:eastAsia="宋体" w:cs="宋体"/>
                <w:b w:val="0"/>
                <w:bCs w:val="0"/>
                <w:color w:val="auto"/>
                <w:kern w:val="0"/>
                <w:sz w:val="15"/>
                <w:szCs w:val="15"/>
                <w:highlight w:val="none"/>
                <w:lang w:eastAsia="zh-CN"/>
              </w:rPr>
              <w:t>影响居民用户</w:t>
            </w:r>
            <w:r>
              <w:rPr>
                <w:rFonts w:hint="eastAsia" w:ascii="宋体" w:hAnsi="宋体" w:eastAsia="宋体" w:cs="宋体"/>
                <w:b w:val="0"/>
                <w:bCs w:val="0"/>
                <w:color w:val="auto"/>
                <w:kern w:val="0"/>
                <w:sz w:val="15"/>
                <w:szCs w:val="15"/>
                <w:highlight w:val="none"/>
                <w:lang w:val="en-US" w:eastAsia="zh-CN"/>
              </w:rPr>
              <w:t>200户（含200户）-500户或者非居民用户达到3户（含3户）-5户的，系数为4；</w:t>
            </w:r>
            <w:r>
              <w:rPr>
                <w:rFonts w:hint="eastAsia" w:ascii="宋体" w:hAnsi="宋体" w:eastAsia="宋体" w:cs="宋体"/>
                <w:b w:val="0"/>
                <w:bCs w:val="0"/>
                <w:color w:val="auto"/>
                <w:kern w:val="0"/>
                <w:sz w:val="15"/>
                <w:szCs w:val="15"/>
                <w:highlight w:val="none"/>
                <w:lang w:eastAsia="zh-CN"/>
              </w:rPr>
              <w:t>影响居民用户达到</w:t>
            </w:r>
            <w:r>
              <w:rPr>
                <w:rFonts w:hint="eastAsia" w:ascii="宋体" w:hAnsi="宋体" w:eastAsia="宋体" w:cs="宋体"/>
                <w:b w:val="0"/>
                <w:bCs w:val="0"/>
                <w:color w:val="auto"/>
                <w:kern w:val="0"/>
                <w:sz w:val="15"/>
                <w:szCs w:val="15"/>
                <w:highlight w:val="none"/>
                <w:lang w:val="en-US" w:eastAsia="zh-CN"/>
              </w:rPr>
              <w:t>500户（含500户）或者非居民用户达到5户（含5户）的，系数为9；</w:t>
            </w:r>
            <w:r>
              <w:rPr>
                <w:rFonts w:hint="eastAsia" w:ascii="宋体" w:hAnsi="宋体" w:eastAsia="宋体" w:cs="宋体"/>
                <w:b w:val="0"/>
                <w:bCs w:val="0"/>
                <w:color w:val="auto"/>
                <w:sz w:val="15"/>
                <w:szCs w:val="15"/>
                <w:highlight w:val="none"/>
                <w:lang w:val="en-US" w:eastAsia="zh-CN"/>
              </w:rPr>
              <w:t>2</w:t>
            </w:r>
            <w:r>
              <w:rPr>
                <w:rFonts w:hint="eastAsia" w:ascii="宋体" w:hAnsi="宋体" w:eastAsia="宋体" w:cs="宋体"/>
                <w:b w:val="0"/>
                <w:bCs w:val="0"/>
                <w:color w:val="auto"/>
                <w:kern w:val="0"/>
                <w:sz w:val="15"/>
                <w:szCs w:val="15"/>
                <w:highlight w:val="none"/>
                <w:lang w:val="en-US" w:eastAsia="zh-CN"/>
              </w:rPr>
              <w:t>.</w:t>
            </w:r>
            <w:r>
              <w:rPr>
                <w:rFonts w:hint="eastAsia" w:ascii="宋体" w:hAnsi="宋体" w:eastAsia="宋体" w:cs="宋体"/>
                <w:color w:val="auto"/>
                <w:kern w:val="0"/>
                <w:sz w:val="15"/>
                <w:szCs w:val="15"/>
                <w:highlight w:val="none"/>
              </w:rPr>
              <w:t>存在其它影响用气情形的，系数</w:t>
            </w:r>
            <w:r>
              <w:rPr>
                <w:rFonts w:hint="eastAsia" w:ascii="宋体" w:hAnsi="宋体" w:eastAsia="宋体" w:cs="宋体"/>
                <w:color w:val="auto"/>
                <w:kern w:val="0"/>
                <w:sz w:val="15"/>
                <w:szCs w:val="15"/>
                <w:highlight w:val="none"/>
                <w:lang w:val="en-US" w:eastAsia="zh-CN"/>
              </w:rPr>
              <w:t>4-8</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发生燃气事故</w:t>
            </w:r>
            <w:r>
              <w:rPr>
                <w:rFonts w:hint="eastAsia" w:ascii="宋体" w:hAnsi="宋体" w:eastAsia="宋体" w:cs="宋体"/>
                <w:color w:val="auto"/>
                <w:kern w:val="0"/>
                <w:sz w:val="15"/>
                <w:szCs w:val="15"/>
                <w:highlight w:val="none"/>
                <w:lang w:eastAsia="zh-CN"/>
              </w:rPr>
              <w:t>，存在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或者其它严重影响用气情形的，系数</w:t>
            </w:r>
            <w:r>
              <w:rPr>
                <w:rFonts w:hint="eastAsia" w:ascii="宋体" w:hAnsi="宋体" w:eastAsia="宋体" w:cs="宋体"/>
                <w:color w:val="auto"/>
                <w:kern w:val="0"/>
                <w:sz w:val="15"/>
                <w:szCs w:val="15"/>
                <w:highlight w:val="none"/>
                <w:lang w:val="en-US" w:eastAsia="zh-CN"/>
              </w:rPr>
              <w:t>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55E52868">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0C5B6768">
            <w:pPr>
              <w:spacing w:line="232" w:lineRule="exact"/>
              <w:rPr>
                <w:rFonts w:ascii="宋体" w:hAnsi="宋体" w:eastAsia="宋体" w:cs="宋体"/>
                <w:color w:val="auto"/>
                <w:kern w:val="0"/>
                <w:sz w:val="15"/>
                <w:szCs w:val="15"/>
                <w:highlight w:val="none"/>
              </w:rPr>
            </w:pPr>
          </w:p>
        </w:tc>
        <w:tc>
          <w:tcPr>
            <w:tcW w:w="824" w:type="dxa"/>
            <w:vMerge w:val="continue"/>
            <w:shd w:val="clear" w:color="auto" w:fill="auto"/>
            <w:vAlign w:val="center"/>
          </w:tcPr>
          <w:p w14:paraId="D5831216">
            <w:pPr>
              <w:spacing w:line="232" w:lineRule="exact"/>
              <w:jc w:val="center"/>
              <w:rPr>
                <w:rFonts w:ascii="宋体" w:hAnsi="宋体" w:eastAsia="宋体" w:cs="宋体"/>
                <w:color w:val="auto"/>
                <w:kern w:val="0"/>
                <w:sz w:val="15"/>
                <w:szCs w:val="15"/>
                <w:highlight w:val="none"/>
              </w:rPr>
            </w:pPr>
          </w:p>
        </w:tc>
      </w:tr>
      <w:tr w14:paraId="49B7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16A0069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27</w:t>
            </w:r>
          </w:p>
        </w:tc>
        <w:tc>
          <w:tcPr>
            <w:tcW w:w="1500" w:type="dxa"/>
            <w:vMerge w:val="restart"/>
            <w:shd w:val="clear" w:color="auto" w:fill="auto"/>
            <w:vAlign w:val="center"/>
          </w:tcPr>
          <w:p w14:paraId="DE7ADCF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擅自改动市政燃气设施</w:t>
            </w:r>
          </w:p>
        </w:tc>
        <w:tc>
          <w:tcPr>
            <w:tcW w:w="2789" w:type="dxa"/>
            <w:shd w:val="clear" w:color="auto" w:fill="auto"/>
            <w:vAlign w:val="center"/>
          </w:tcPr>
          <w:p w14:paraId="D305D2DD">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pacing w:val="-4"/>
                <w:sz w:val="15"/>
                <w:szCs w:val="15"/>
                <w:highlight w:val="none"/>
              </w:rPr>
            </w:pPr>
            <w:r>
              <w:rPr>
                <w:rFonts w:hint="eastAsia" w:ascii="宋体" w:hAnsi="宋体" w:eastAsia="宋体"/>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0B4CDF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p w14:paraId="E3F091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85795A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2AA8C73">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b w:val="0"/>
                <w:bCs w:val="0"/>
                <w:color w:val="auto"/>
                <w:kern w:val="0"/>
                <w:sz w:val="15"/>
                <w:szCs w:val="15"/>
                <w:highlight w:val="none"/>
                <w:lang w:val="en-US" w:eastAsia="zh-CN"/>
              </w:rPr>
              <w:t>1.</w:t>
            </w:r>
            <w:r>
              <w:rPr>
                <w:rFonts w:hint="eastAsia" w:ascii="宋体" w:hAnsi="宋体" w:eastAsia="宋体" w:cs="宋体"/>
                <w:b w:val="0"/>
                <w:bCs w:val="0"/>
                <w:color w:val="auto"/>
                <w:kern w:val="0"/>
                <w:sz w:val="15"/>
                <w:szCs w:val="15"/>
                <w:highlight w:val="none"/>
                <w:lang w:eastAsia="zh-CN"/>
              </w:rPr>
              <w:t>影响居民用户</w:t>
            </w:r>
            <w:r>
              <w:rPr>
                <w:rFonts w:hint="eastAsia" w:ascii="宋体" w:hAnsi="宋体" w:eastAsia="宋体" w:cs="宋体"/>
                <w:b w:val="0"/>
                <w:bCs w:val="0"/>
                <w:color w:val="auto"/>
                <w:kern w:val="0"/>
                <w:sz w:val="15"/>
                <w:szCs w:val="15"/>
                <w:highlight w:val="none"/>
                <w:lang w:val="en-US" w:eastAsia="zh-CN"/>
              </w:rPr>
              <w:t>200户（含200户）-500户或者非居民用户达到3户（含3户）-5户的，系数为0.5；</w:t>
            </w:r>
            <w:r>
              <w:rPr>
                <w:rFonts w:hint="eastAsia" w:ascii="宋体" w:hAnsi="宋体" w:eastAsia="宋体" w:cs="宋体"/>
                <w:b w:val="0"/>
                <w:bCs w:val="0"/>
                <w:color w:val="auto"/>
                <w:kern w:val="0"/>
                <w:sz w:val="15"/>
                <w:szCs w:val="15"/>
                <w:highlight w:val="none"/>
                <w:lang w:eastAsia="zh-CN"/>
              </w:rPr>
              <w:t>影响居民用户达到</w:t>
            </w:r>
            <w:r>
              <w:rPr>
                <w:rFonts w:hint="eastAsia" w:ascii="宋体" w:hAnsi="宋体" w:eastAsia="宋体" w:cs="宋体"/>
                <w:b w:val="0"/>
                <w:bCs w:val="0"/>
                <w:color w:val="auto"/>
                <w:kern w:val="0"/>
                <w:sz w:val="15"/>
                <w:szCs w:val="15"/>
                <w:highlight w:val="none"/>
                <w:lang w:val="en-US" w:eastAsia="zh-CN"/>
              </w:rPr>
              <w:t>500户（含500户）或者非居民用户达到5户（含5户）的，系数为1；</w:t>
            </w:r>
            <w:r>
              <w:rPr>
                <w:rFonts w:hint="eastAsia" w:ascii="宋体" w:hAnsi="宋体" w:eastAsia="宋体" w:cs="宋体"/>
                <w:b w:val="0"/>
                <w:bCs w:val="0"/>
                <w:color w:val="auto"/>
                <w:sz w:val="15"/>
                <w:szCs w:val="15"/>
                <w:highlight w:val="none"/>
                <w:lang w:val="en-US" w:eastAsia="zh-CN"/>
              </w:rPr>
              <w:t>2.</w:t>
            </w:r>
            <w:r>
              <w:rPr>
                <w:rFonts w:hint="eastAsia" w:ascii="宋体" w:hAnsi="宋体" w:eastAsia="宋体" w:cs="宋体"/>
                <w:b w:val="0"/>
                <w:bCs w:val="0"/>
                <w:color w:val="auto"/>
                <w:kern w:val="0"/>
                <w:sz w:val="15"/>
                <w:szCs w:val="15"/>
                <w:highlight w:val="none"/>
                <w:lang w:val="en-US" w:eastAsia="zh-CN"/>
              </w:rPr>
              <w:t>.</w:t>
            </w:r>
            <w:r>
              <w:rPr>
                <w:rFonts w:hint="eastAsia" w:ascii="宋体" w:hAnsi="宋体" w:eastAsia="宋体" w:cs="宋体"/>
                <w:color w:val="auto"/>
                <w:kern w:val="0"/>
                <w:sz w:val="15"/>
                <w:szCs w:val="15"/>
                <w:highlight w:val="none"/>
              </w:rPr>
              <w:t>存在其它影响用气情形的，系数0.5；</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发生燃气事故</w:t>
            </w:r>
            <w:r>
              <w:rPr>
                <w:rFonts w:hint="eastAsia" w:ascii="宋体" w:hAnsi="宋体" w:eastAsia="宋体" w:cs="宋体"/>
                <w:color w:val="auto"/>
                <w:kern w:val="0"/>
                <w:sz w:val="15"/>
                <w:szCs w:val="15"/>
                <w:highlight w:val="none"/>
                <w:lang w:eastAsia="zh-CN"/>
              </w:rPr>
              <w:t>，存在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或者其它严重影响用气情形的，系数1。</w:t>
            </w:r>
          </w:p>
        </w:tc>
        <w:tc>
          <w:tcPr>
            <w:tcW w:w="1785" w:type="dxa"/>
            <w:shd w:val="clear" w:color="auto" w:fill="auto"/>
            <w:vAlign w:val="center"/>
          </w:tcPr>
          <w:p w14:paraId="CC47FB1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558CDD94">
            <w:pPr>
              <w:pStyle w:val="22"/>
              <w:ind w:left="0" w:leftChars="0" w:firstLine="0" w:firstLineChars="0"/>
              <w:rPr>
                <w:rFonts w:ascii="宋体" w:hAnsi="宋体" w:eastAsia="宋体" w:cs="宋体"/>
                <w:color w:val="auto"/>
                <w:kern w:val="0"/>
                <w:sz w:val="15"/>
                <w:szCs w:val="15"/>
                <w:highlight w:val="none"/>
              </w:rPr>
            </w:pPr>
          </w:p>
        </w:tc>
        <w:tc>
          <w:tcPr>
            <w:tcW w:w="824" w:type="dxa"/>
            <w:shd w:val="clear" w:color="auto" w:fill="auto"/>
            <w:vAlign w:val="center"/>
          </w:tcPr>
          <w:p w14:paraId="DC5A6DA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655195F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421B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AF981B7">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8820E626">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p>
        </w:tc>
        <w:tc>
          <w:tcPr>
            <w:tcW w:w="2789" w:type="dxa"/>
            <w:shd w:val="clear" w:color="auto" w:fill="auto"/>
            <w:vAlign w:val="center"/>
          </w:tcPr>
          <w:p w14:paraId="21A7DAD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olor w:val="auto"/>
                <w:sz w:val="15"/>
                <w:szCs w:val="15"/>
                <w:highlight w:val="none"/>
              </w:rPr>
            </w:pPr>
            <w:r>
              <w:rPr>
                <w:rFonts w:hint="eastAsia" w:ascii="宋体" w:hAnsi="宋体" w:eastAsia="宋体"/>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1AA82E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p w14:paraId="24C5F9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（个人）</w:t>
            </w:r>
          </w:p>
        </w:tc>
        <w:tc>
          <w:tcPr>
            <w:tcW w:w="840" w:type="dxa"/>
            <w:shd w:val="clear" w:color="auto" w:fill="auto"/>
            <w:vAlign w:val="center"/>
          </w:tcPr>
          <w:p w14:paraId="2F6F56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52C13C6D">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b w:val="0"/>
                <w:bCs w:val="0"/>
                <w:color w:val="auto"/>
                <w:kern w:val="0"/>
                <w:sz w:val="15"/>
                <w:szCs w:val="15"/>
                <w:highlight w:val="none"/>
                <w:lang w:val="en-US" w:eastAsia="zh-CN"/>
              </w:rPr>
              <w:t>1.</w:t>
            </w:r>
            <w:r>
              <w:rPr>
                <w:rFonts w:hint="eastAsia" w:ascii="宋体" w:hAnsi="宋体" w:eastAsia="宋体" w:cs="宋体"/>
                <w:b w:val="0"/>
                <w:bCs w:val="0"/>
                <w:color w:val="auto"/>
                <w:kern w:val="0"/>
                <w:sz w:val="15"/>
                <w:szCs w:val="15"/>
                <w:highlight w:val="none"/>
                <w:lang w:eastAsia="zh-CN"/>
              </w:rPr>
              <w:t>影响居民用户</w:t>
            </w:r>
            <w:r>
              <w:rPr>
                <w:rFonts w:hint="eastAsia" w:ascii="宋体" w:hAnsi="宋体" w:eastAsia="宋体" w:cs="宋体"/>
                <w:b w:val="0"/>
                <w:bCs w:val="0"/>
                <w:color w:val="auto"/>
                <w:kern w:val="0"/>
                <w:sz w:val="15"/>
                <w:szCs w:val="15"/>
                <w:highlight w:val="none"/>
                <w:lang w:val="en-US" w:eastAsia="zh-CN"/>
              </w:rPr>
              <w:t>200户（含200户）-500户或者非居民用户达到3户（含3户）-5户的，系数为4；</w:t>
            </w:r>
            <w:r>
              <w:rPr>
                <w:rFonts w:hint="eastAsia" w:ascii="宋体" w:hAnsi="宋体" w:eastAsia="宋体" w:cs="宋体"/>
                <w:b w:val="0"/>
                <w:bCs w:val="0"/>
                <w:color w:val="auto"/>
                <w:kern w:val="0"/>
                <w:sz w:val="15"/>
                <w:szCs w:val="15"/>
                <w:highlight w:val="none"/>
                <w:lang w:eastAsia="zh-CN"/>
              </w:rPr>
              <w:t>影响居民用户达到</w:t>
            </w:r>
            <w:r>
              <w:rPr>
                <w:rFonts w:hint="eastAsia" w:ascii="宋体" w:hAnsi="宋体" w:eastAsia="宋体" w:cs="宋体"/>
                <w:b w:val="0"/>
                <w:bCs w:val="0"/>
                <w:color w:val="auto"/>
                <w:kern w:val="0"/>
                <w:sz w:val="15"/>
                <w:szCs w:val="15"/>
                <w:highlight w:val="none"/>
                <w:lang w:val="en-US" w:eastAsia="zh-CN"/>
              </w:rPr>
              <w:t>500户（含500户）或者非居民用户达到5户（含5户）的，系数为9；</w:t>
            </w:r>
            <w:r>
              <w:rPr>
                <w:rFonts w:hint="eastAsia" w:ascii="宋体" w:hAnsi="宋体" w:eastAsia="宋体" w:cs="宋体"/>
                <w:b w:val="0"/>
                <w:bCs w:val="0"/>
                <w:color w:val="auto"/>
                <w:sz w:val="15"/>
                <w:szCs w:val="15"/>
                <w:highlight w:val="none"/>
                <w:lang w:val="en-US" w:eastAsia="zh-CN"/>
              </w:rPr>
              <w:t>2.</w:t>
            </w:r>
            <w:r>
              <w:rPr>
                <w:rFonts w:hint="eastAsia" w:ascii="宋体" w:hAnsi="宋体" w:eastAsia="宋体" w:cs="宋体"/>
                <w:b w:val="0"/>
                <w:bCs w:val="0"/>
                <w:color w:val="auto"/>
                <w:kern w:val="0"/>
                <w:sz w:val="15"/>
                <w:szCs w:val="15"/>
                <w:highlight w:val="none"/>
                <w:lang w:val="en-US" w:eastAsia="zh-CN"/>
              </w:rPr>
              <w:t>.存在</w:t>
            </w:r>
            <w:r>
              <w:rPr>
                <w:rFonts w:hint="eastAsia" w:ascii="宋体" w:hAnsi="宋体" w:eastAsia="宋体" w:cs="宋体"/>
                <w:color w:val="auto"/>
                <w:kern w:val="0"/>
                <w:sz w:val="15"/>
                <w:szCs w:val="15"/>
                <w:highlight w:val="none"/>
              </w:rPr>
              <w:t>其它影响用气情形的，系数</w:t>
            </w:r>
            <w:r>
              <w:rPr>
                <w:rFonts w:hint="eastAsia" w:ascii="宋体" w:hAnsi="宋体" w:eastAsia="宋体" w:cs="宋体"/>
                <w:color w:val="auto"/>
                <w:kern w:val="0"/>
                <w:sz w:val="15"/>
                <w:szCs w:val="15"/>
                <w:highlight w:val="none"/>
                <w:lang w:val="en-US" w:eastAsia="zh-CN"/>
              </w:rPr>
              <w:t>4-8</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发生燃气事故</w:t>
            </w:r>
            <w:r>
              <w:rPr>
                <w:rFonts w:hint="eastAsia" w:ascii="宋体" w:hAnsi="宋体" w:eastAsia="宋体" w:cs="宋体"/>
                <w:color w:val="auto"/>
                <w:kern w:val="0"/>
                <w:sz w:val="15"/>
                <w:szCs w:val="15"/>
                <w:highlight w:val="none"/>
                <w:lang w:eastAsia="zh-CN"/>
              </w:rPr>
              <w:t>，</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或者其它严重影响用气情形的，系数</w:t>
            </w:r>
            <w:r>
              <w:rPr>
                <w:rFonts w:hint="eastAsia" w:ascii="宋体" w:hAnsi="宋体" w:eastAsia="宋体" w:cs="宋体"/>
                <w:color w:val="auto"/>
                <w:kern w:val="0"/>
                <w:sz w:val="15"/>
                <w:szCs w:val="15"/>
                <w:highlight w:val="none"/>
                <w:lang w:val="en-US" w:eastAsia="zh-CN"/>
              </w:rPr>
              <w:t>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6A3DCBF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CC80AEF8">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819769B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8048D68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1037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F35B16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28</w:t>
            </w:r>
          </w:p>
        </w:tc>
        <w:tc>
          <w:tcPr>
            <w:tcW w:w="1500" w:type="dxa"/>
            <w:shd w:val="clear" w:color="auto" w:fill="auto"/>
            <w:vAlign w:val="center"/>
          </w:tcPr>
          <w:p w14:paraId="50785BC6">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sz w:val="15"/>
                <w:szCs w:val="15"/>
                <w:highlight w:val="none"/>
              </w:rPr>
            </w:pPr>
            <w:r>
              <w:rPr>
                <w:rFonts w:hint="eastAsia" w:ascii="宋体" w:hAnsi="宋体" w:eastAsia="宋体"/>
                <w:color w:val="auto"/>
                <w:sz w:val="15"/>
                <w:szCs w:val="15"/>
                <w:highlight w:val="none"/>
              </w:rPr>
              <w:t>毁损、覆盖、涂改、擅自拆除或者移动燃气设施安全警示标志</w:t>
            </w:r>
          </w:p>
        </w:tc>
        <w:tc>
          <w:tcPr>
            <w:tcW w:w="2789" w:type="dxa"/>
            <w:shd w:val="clear" w:color="auto" w:fill="auto"/>
            <w:vAlign w:val="center"/>
          </w:tcPr>
          <w:p w14:paraId="F9927449">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7061BD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D20307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071A583">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94C5392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17E7DE2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处以1000元以下的罚款。按照办法规定和实际情况执行。</w:t>
            </w:r>
          </w:p>
        </w:tc>
        <w:tc>
          <w:tcPr>
            <w:tcW w:w="824" w:type="dxa"/>
            <w:shd w:val="clear" w:color="auto" w:fill="auto"/>
            <w:vAlign w:val="center"/>
          </w:tcPr>
          <w:p w14:paraId="F2508DF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142C759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7D81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6F993F0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29</w:t>
            </w:r>
          </w:p>
        </w:tc>
        <w:tc>
          <w:tcPr>
            <w:tcW w:w="1500" w:type="dxa"/>
            <w:shd w:val="clear" w:color="auto" w:fill="auto"/>
            <w:vAlign w:val="center"/>
          </w:tcPr>
          <w:p w14:paraId="1B2DE5F8">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sz w:val="15"/>
                <w:szCs w:val="15"/>
                <w:highlight w:val="none"/>
              </w:rPr>
            </w:pPr>
            <w:r>
              <w:rPr>
                <w:rFonts w:hint="eastAsia" w:ascii="宋体" w:hAnsi="宋体" w:eastAsia="宋体"/>
                <w:color w:val="auto"/>
                <w:sz w:val="15"/>
                <w:szCs w:val="15"/>
                <w:highlight w:val="none"/>
              </w:rPr>
              <w:t>建设单位未会同施工单位与管道燃气经营者共同制定燃气设施保护方案</w:t>
            </w:r>
          </w:p>
        </w:tc>
        <w:tc>
          <w:tcPr>
            <w:tcW w:w="2789" w:type="dxa"/>
            <w:shd w:val="clear" w:color="auto" w:fill="auto"/>
            <w:vAlign w:val="center"/>
          </w:tcPr>
          <w:p w14:paraId="32FCDD7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AAD6C6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6F12FF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A2ACCAB">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发生在人口集中地区或人员密集场所的，系数2；2.</w:t>
            </w:r>
            <w:r>
              <w:rPr>
                <w:rFonts w:hint="eastAsia" w:ascii="宋体" w:hAnsi="宋体" w:eastAsia="宋体" w:cs="宋体"/>
                <w:color w:val="auto"/>
                <w:kern w:val="0"/>
                <w:sz w:val="15"/>
                <w:szCs w:val="15"/>
                <w:highlight w:val="none"/>
                <w:lang w:eastAsia="zh-CN"/>
              </w:rPr>
              <w:t>造成燃气设施毁损的，系数</w:t>
            </w:r>
            <w:r>
              <w:rPr>
                <w:rFonts w:hint="eastAsia" w:ascii="宋体" w:hAnsi="宋体" w:eastAsia="宋体" w:cs="宋体"/>
                <w:color w:val="auto"/>
                <w:kern w:val="0"/>
                <w:sz w:val="15"/>
                <w:szCs w:val="15"/>
                <w:highlight w:val="none"/>
                <w:lang w:val="en-US" w:eastAsia="zh-CN"/>
              </w:rPr>
              <w:t>4-9；3</w:t>
            </w:r>
            <w:r>
              <w:rPr>
                <w:rFonts w:hint="default"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lang w:eastAsia="zh-CN"/>
              </w:rPr>
              <w:t>导致</w:t>
            </w:r>
            <w:r>
              <w:rPr>
                <w:rFonts w:hint="eastAsia" w:ascii="宋体" w:hAnsi="宋体" w:eastAsia="宋体" w:cs="宋体"/>
                <w:color w:val="auto"/>
                <w:kern w:val="0"/>
                <w:sz w:val="15"/>
                <w:szCs w:val="15"/>
                <w:highlight w:val="none"/>
              </w:rPr>
              <w:t>相关燃气安全事故的，系数</w:t>
            </w:r>
            <w:r>
              <w:rPr>
                <w:rFonts w:hint="eastAsia" w:ascii="宋体" w:hAnsi="宋体" w:eastAsia="宋体" w:cs="宋体"/>
                <w:color w:val="auto"/>
                <w:kern w:val="0"/>
                <w:sz w:val="15"/>
                <w:szCs w:val="15"/>
                <w:highlight w:val="none"/>
                <w:lang w:val="en-US" w:eastAsia="zh-CN"/>
              </w:rPr>
              <w:t>9</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065B827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DB6A81F8">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0ECC409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284C28E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706B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34CA211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w:t>
            </w:r>
          </w:p>
        </w:tc>
        <w:tc>
          <w:tcPr>
            <w:tcW w:w="1500" w:type="dxa"/>
            <w:shd w:val="clear" w:color="auto" w:fill="auto"/>
            <w:vAlign w:val="center"/>
          </w:tcPr>
          <w:p w14:paraId="9E3CE999">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sz w:val="15"/>
                <w:szCs w:val="15"/>
                <w:highlight w:val="none"/>
              </w:rPr>
            </w:pPr>
            <w:r>
              <w:rPr>
                <w:rFonts w:hint="eastAsia" w:ascii="宋体" w:hAnsi="宋体" w:eastAsia="宋体"/>
                <w:color w:val="auto"/>
                <w:sz w:val="15"/>
                <w:szCs w:val="15"/>
                <w:highlight w:val="none"/>
              </w:rPr>
              <w:t>建设单位、施工单位未采取安全保护措施，确保燃气设施运行安全</w:t>
            </w:r>
          </w:p>
        </w:tc>
        <w:tc>
          <w:tcPr>
            <w:tcW w:w="2789" w:type="dxa"/>
            <w:shd w:val="clear" w:color="auto" w:fill="auto"/>
            <w:vAlign w:val="center"/>
          </w:tcPr>
          <w:p w14:paraId="4CCCD2FA">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44C403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E684A7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59FACB13">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发生在人口集中地区或人员密集场所的，系数2；2.</w:t>
            </w:r>
            <w:r>
              <w:rPr>
                <w:rFonts w:hint="eastAsia" w:ascii="宋体" w:hAnsi="宋体" w:eastAsia="宋体" w:cs="宋体"/>
                <w:color w:val="auto"/>
                <w:kern w:val="0"/>
                <w:sz w:val="15"/>
                <w:szCs w:val="15"/>
                <w:highlight w:val="none"/>
                <w:lang w:eastAsia="zh-CN"/>
              </w:rPr>
              <w:t>造成燃气设施毁损的，系数</w:t>
            </w:r>
            <w:r>
              <w:rPr>
                <w:rFonts w:hint="eastAsia" w:ascii="宋体" w:hAnsi="宋体" w:eastAsia="宋体" w:cs="宋体"/>
                <w:color w:val="auto"/>
                <w:kern w:val="0"/>
                <w:sz w:val="15"/>
                <w:szCs w:val="15"/>
                <w:highlight w:val="none"/>
                <w:lang w:val="en-US" w:eastAsia="zh-CN"/>
              </w:rPr>
              <w:t>4-9；3</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eastAsia="zh-CN"/>
              </w:rPr>
              <w:t>导致</w:t>
            </w:r>
            <w:r>
              <w:rPr>
                <w:rFonts w:hint="eastAsia" w:ascii="宋体" w:hAnsi="宋体" w:eastAsia="宋体" w:cs="宋体"/>
                <w:color w:val="auto"/>
                <w:kern w:val="0"/>
                <w:sz w:val="15"/>
                <w:szCs w:val="15"/>
                <w:highlight w:val="none"/>
              </w:rPr>
              <w:t>相关燃气安全事故的，系数9。</w:t>
            </w:r>
          </w:p>
        </w:tc>
        <w:tc>
          <w:tcPr>
            <w:tcW w:w="1785" w:type="dxa"/>
            <w:shd w:val="clear" w:color="auto" w:fill="auto"/>
            <w:vAlign w:val="center"/>
          </w:tcPr>
          <w:p w14:paraId="F5CA9E4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828C28F2">
            <w:pPr>
              <w:spacing w:line="232" w:lineRule="exact"/>
              <w:rPr>
                <w:rFonts w:hint="eastAsia" w:ascii="宋体" w:hAnsi="宋体" w:eastAsia="宋体" w:cs="宋体"/>
                <w:color w:val="auto"/>
                <w:kern w:val="0"/>
                <w:sz w:val="15"/>
                <w:szCs w:val="15"/>
                <w:highlight w:val="none"/>
                <w:lang w:eastAsia="zh-CN"/>
              </w:rPr>
            </w:pPr>
          </w:p>
        </w:tc>
        <w:tc>
          <w:tcPr>
            <w:tcW w:w="824" w:type="dxa"/>
            <w:shd w:val="clear" w:color="auto" w:fill="auto"/>
            <w:vAlign w:val="center"/>
          </w:tcPr>
          <w:p w14:paraId="0DEE37B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5009B3F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2039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756D7164">
            <w:pPr>
              <w:pStyle w:val="3"/>
              <w:widowControl w:val="0"/>
              <w:spacing w:line="232" w:lineRule="exact"/>
              <w:jc w:val="center"/>
              <w:rPr>
                <w:rFonts w:ascii="宋体" w:hAnsi="宋体" w:eastAsia="宋体"/>
                <w:color w:val="auto"/>
                <w:sz w:val="15"/>
                <w:szCs w:val="15"/>
                <w:highlight w:val="none"/>
              </w:rPr>
            </w:pPr>
            <w:bookmarkStart w:id="71" w:name="_Toc110851458"/>
            <w:bookmarkStart w:id="72" w:name="_Toc1968530984"/>
            <w:bookmarkStart w:id="73" w:name="_Toc277302333"/>
            <w:r>
              <w:rPr>
                <w:rFonts w:hint="eastAsia" w:ascii="宋体" w:hAnsi="宋体" w:eastAsia="宋体"/>
                <w:color w:val="auto"/>
                <w:sz w:val="21"/>
                <w:szCs w:val="21"/>
                <w:highlight w:val="none"/>
              </w:rPr>
              <w:t>《北京市燃气管理条例》案由26项</w:t>
            </w:r>
            <w:bookmarkEnd w:id="71"/>
            <w:bookmarkEnd w:id="72"/>
            <w:bookmarkEnd w:id="73"/>
          </w:p>
        </w:tc>
      </w:tr>
      <w:tr w14:paraId="3A91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DAEDD922">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1500" w:type="dxa"/>
            <w:shd w:val="clear" w:color="auto" w:fill="auto"/>
            <w:vAlign w:val="center"/>
          </w:tcPr>
          <w:p w14:paraId="F348AADF">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未取得燃气经营许可从事燃气经营活动</w:t>
            </w:r>
          </w:p>
        </w:tc>
        <w:tc>
          <w:tcPr>
            <w:tcW w:w="2789" w:type="dxa"/>
            <w:shd w:val="clear" w:color="auto" w:fill="auto"/>
            <w:vAlign w:val="center"/>
          </w:tcPr>
          <w:p w14:paraId="6EC631F3">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违反条款：第十六条第一款；</w:t>
            </w:r>
          </w:p>
          <w:p w14:paraId="17E931A6">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3061B48E">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50000</w:t>
            </w:r>
          </w:p>
        </w:tc>
        <w:tc>
          <w:tcPr>
            <w:tcW w:w="840" w:type="dxa"/>
            <w:shd w:val="clear" w:color="auto" w:fill="auto"/>
            <w:vAlign w:val="center"/>
          </w:tcPr>
          <w:p w14:paraId="BDAE1D02">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325A1185">
            <w:pPr>
              <w:numPr>
                <w:ilvl w:val="0"/>
                <w:numId w:val="0"/>
              </w:numPr>
              <w:spacing w:line="232" w:lineRule="exact"/>
              <w:rPr>
                <w:rFonts w:ascii="宋体" w:hAnsi="宋体" w:eastAsia="宋体" w:cs="仿宋_GB2312"/>
                <w:color w:val="auto"/>
                <w:kern w:val="0"/>
                <w:sz w:val="15"/>
                <w:szCs w:val="15"/>
                <w:highlight w:val="none"/>
              </w:rPr>
            </w:pPr>
            <w:r>
              <w:rPr>
                <w:rFonts w:hint="eastAsia" w:ascii="宋体" w:hAnsi="宋体" w:eastAsia="宋体" w:cs="宋体"/>
                <w:color w:val="auto"/>
                <w:kern w:val="0"/>
                <w:sz w:val="15"/>
                <w:szCs w:val="15"/>
                <w:highlight w:val="none"/>
              </w:rPr>
              <w:t>1.跨区级区域经营或者违规经营规模较大(气瓶数量超过28个)，系数5；</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lang w:val="en-US" w:eastAsia="zh-CN"/>
              </w:rPr>
              <w:t>2</w:t>
            </w:r>
            <w:r>
              <w:rPr>
                <w:rFonts w:hint="default"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经营场所在人口集中地区、人员密集场所</w:t>
            </w:r>
            <w:r>
              <w:rPr>
                <w:rFonts w:hint="eastAsia" w:ascii="宋体" w:hAnsi="宋体" w:eastAsia="宋体" w:cs="宋体"/>
                <w:color w:val="auto"/>
                <w:kern w:val="0"/>
                <w:sz w:val="15"/>
                <w:szCs w:val="15"/>
                <w:highlight w:val="none"/>
                <w:lang w:eastAsia="zh-CN"/>
              </w:rPr>
              <w:t>或者邻近电力、管线等需要特殊保护的场所的</w:t>
            </w:r>
            <w:r>
              <w:rPr>
                <w:rFonts w:hint="eastAsia" w:ascii="宋体" w:hAnsi="宋体" w:eastAsia="宋体" w:cs="宋体"/>
                <w:color w:val="auto"/>
                <w:kern w:val="0"/>
                <w:sz w:val="15"/>
                <w:szCs w:val="15"/>
                <w:highlight w:val="none"/>
              </w:rPr>
              <w:t>，系数5</w:t>
            </w:r>
            <w:r>
              <w:rPr>
                <w:rFonts w:hint="eastAsia" w:ascii="宋体" w:hAnsi="宋体" w:eastAsia="宋体" w:cs="宋体"/>
                <w:color w:val="auto"/>
                <w:kern w:val="0"/>
                <w:sz w:val="15"/>
                <w:szCs w:val="15"/>
                <w:highlight w:val="none"/>
                <w:lang w:eastAsia="zh-CN"/>
              </w:rPr>
              <w:t>；</w:t>
            </w:r>
            <w:r>
              <w:rPr>
                <w:rFonts w:hint="eastAsia" w:ascii="宋体" w:hAnsi="宋体" w:eastAsia="宋体" w:cs="宋体"/>
                <w:b w:val="0"/>
                <w:bCs w:val="0"/>
                <w:color w:val="auto"/>
                <w:kern w:val="0"/>
                <w:sz w:val="15"/>
                <w:szCs w:val="15"/>
                <w:highlight w:val="none"/>
                <w:u w:val="none"/>
                <w:lang w:val="en-US" w:eastAsia="zh-CN"/>
              </w:rPr>
              <w:t>3</w:t>
            </w:r>
            <w:r>
              <w:rPr>
                <w:rFonts w:hint="eastAsia" w:ascii="宋体" w:hAnsi="宋体" w:eastAsia="宋体" w:cs="宋体"/>
                <w:b w:val="0"/>
                <w:bCs w:val="0"/>
                <w:color w:val="auto"/>
                <w:kern w:val="0"/>
                <w:sz w:val="15"/>
                <w:szCs w:val="15"/>
                <w:highlight w:val="none"/>
                <w:u w:val="none"/>
              </w:rPr>
              <w:t>.持续时间超过</w:t>
            </w:r>
            <w:r>
              <w:rPr>
                <w:rFonts w:hint="eastAsia" w:ascii="宋体" w:hAnsi="宋体" w:eastAsia="宋体" w:cs="宋体"/>
                <w:b w:val="0"/>
                <w:bCs w:val="0"/>
                <w:color w:val="auto"/>
                <w:kern w:val="0"/>
                <w:sz w:val="15"/>
                <w:szCs w:val="15"/>
                <w:highlight w:val="none"/>
                <w:u w:val="none"/>
                <w:lang w:val="en-US" w:eastAsia="zh-CN"/>
              </w:rPr>
              <w:t>2个月的</w:t>
            </w:r>
            <w:r>
              <w:rPr>
                <w:rFonts w:hint="eastAsia" w:ascii="宋体" w:hAnsi="宋体" w:eastAsia="宋体" w:cs="宋体"/>
                <w:b w:val="0"/>
                <w:bCs w:val="0"/>
                <w:color w:val="auto"/>
                <w:kern w:val="0"/>
                <w:sz w:val="15"/>
                <w:szCs w:val="15"/>
                <w:highlight w:val="none"/>
                <w:u w:val="none"/>
              </w:rPr>
              <w:t>，系数</w:t>
            </w:r>
            <w:r>
              <w:rPr>
                <w:rFonts w:hint="eastAsia" w:ascii="宋体" w:hAnsi="宋体" w:eastAsia="宋体" w:cs="宋体"/>
                <w:b w:val="0"/>
                <w:bCs w:val="0"/>
                <w:color w:val="auto"/>
                <w:kern w:val="0"/>
                <w:sz w:val="15"/>
                <w:szCs w:val="15"/>
                <w:highlight w:val="none"/>
                <w:u w:val="none"/>
                <w:lang w:val="en-US" w:eastAsia="zh-CN"/>
              </w:rPr>
              <w:t>3</w:t>
            </w:r>
            <w:r>
              <w:rPr>
                <w:rFonts w:hint="eastAsia" w:ascii="宋体" w:hAnsi="宋体" w:eastAsia="宋体" w:cs="宋体"/>
                <w:b w:val="0"/>
                <w:bCs w:val="0"/>
                <w:color w:val="auto"/>
                <w:kern w:val="0"/>
                <w:sz w:val="15"/>
                <w:szCs w:val="15"/>
                <w:highlight w:val="none"/>
                <w:u w:val="none"/>
              </w:rPr>
              <w:t>；</w:t>
            </w:r>
            <w:r>
              <w:rPr>
                <w:rFonts w:hint="eastAsia" w:ascii="宋体" w:hAnsi="宋体" w:eastAsia="宋体" w:cs="宋体"/>
                <w:b w:val="0"/>
                <w:bCs w:val="0"/>
                <w:color w:val="auto"/>
                <w:kern w:val="0"/>
                <w:sz w:val="15"/>
                <w:szCs w:val="15"/>
                <w:highlight w:val="none"/>
                <w:u w:val="none"/>
                <w:lang w:eastAsia="zh-CN"/>
              </w:rPr>
              <w:t>超过半年的</w:t>
            </w:r>
            <w:r>
              <w:rPr>
                <w:rFonts w:hint="eastAsia" w:ascii="宋体" w:hAnsi="宋体" w:eastAsia="宋体" w:cs="宋体"/>
                <w:b w:val="0"/>
                <w:bCs w:val="0"/>
                <w:color w:val="auto"/>
                <w:kern w:val="0"/>
                <w:sz w:val="15"/>
                <w:szCs w:val="15"/>
                <w:highlight w:val="none"/>
                <w:u w:val="none"/>
                <w:lang w:val="en-US" w:eastAsia="zh-CN"/>
              </w:rPr>
              <w:t>，</w:t>
            </w:r>
            <w:r>
              <w:rPr>
                <w:rFonts w:hint="eastAsia" w:ascii="宋体" w:hAnsi="宋体" w:eastAsia="宋体" w:cs="宋体"/>
                <w:b w:val="0"/>
                <w:bCs w:val="0"/>
                <w:color w:val="auto"/>
                <w:kern w:val="0"/>
                <w:sz w:val="15"/>
                <w:szCs w:val="15"/>
                <w:highlight w:val="none"/>
                <w:u w:val="none"/>
                <w:lang w:eastAsia="zh-CN"/>
              </w:rPr>
              <w:t>系数为</w:t>
            </w:r>
            <w:r>
              <w:rPr>
                <w:rFonts w:hint="eastAsia" w:ascii="宋体" w:hAnsi="宋体" w:eastAsia="宋体" w:cs="宋体"/>
                <w:b w:val="0"/>
                <w:bCs w:val="0"/>
                <w:color w:val="auto"/>
                <w:kern w:val="0"/>
                <w:sz w:val="15"/>
                <w:szCs w:val="15"/>
                <w:highlight w:val="none"/>
                <w:u w:val="none"/>
                <w:lang w:val="en-US" w:eastAsia="zh-CN"/>
              </w:rPr>
              <w:t>6；</w:t>
            </w:r>
            <w:r>
              <w:rPr>
                <w:rFonts w:hint="eastAsia" w:ascii="宋体" w:hAnsi="宋体" w:eastAsia="宋体" w:cs="宋体"/>
                <w:b w:val="0"/>
                <w:bCs w:val="0"/>
                <w:color w:val="auto"/>
                <w:kern w:val="0"/>
                <w:sz w:val="15"/>
                <w:szCs w:val="15"/>
                <w:highlight w:val="none"/>
                <w:u w:val="none"/>
              </w:rPr>
              <w:t>1年以上，系数9；</w:t>
            </w:r>
            <w:r>
              <w:rPr>
                <w:rFonts w:hint="eastAsia" w:ascii="宋体" w:hAnsi="宋体" w:eastAsia="宋体" w:cs="宋体"/>
                <w:color w:val="auto"/>
                <w:kern w:val="0"/>
                <w:sz w:val="15"/>
                <w:szCs w:val="15"/>
                <w:highlight w:val="none"/>
                <w:lang w:val="en-US" w:eastAsia="zh-CN"/>
              </w:rPr>
              <w:t>4</w:t>
            </w:r>
            <w:r>
              <w:rPr>
                <w:rFonts w:hint="default"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发生燃气安全事故的，系数9。</w:t>
            </w:r>
          </w:p>
        </w:tc>
        <w:tc>
          <w:tcPr>
            <w:tcW w:w="1785" w:type="dxa"/>
            <w:shd w:val="clear" w:color="auto" w:fill="auto"/>
            <w:vAlign w:val="center"/>
          </w:tcPr>
          <w:p w14:paraId="F26A4420">
            <w:pPr>
              <w:spacing w:line="232" w:lineRule="exact"/>
              <w:rPr>
                <w:rFonts w:hint="eastAsia" w:ascii="宋体" w:hAnsi="宋体" w:eastAsia="宋体" w:cs="仿宋_GB2312"/>
                <w:color w:val="auto"/>
                <w:kern w:val="0"/>
                <w:sz w:val="15"/>
                <w:szCs w:val="15"/>
                <w:highlight w:val="none"/>
                <w:lang w:eastAsia="zh-CN"/>
              </w:rPr>
            </w:pPr>
            <w:r>
              <w:rPr>
                <w:rFonts w:hint="eastAsia" w:ascii="宋体" w:hAnsi="宋体" w:eastAsia="宋体" w:cs="仿宋_GB2312"/>
                <w:color w:val="auto"/>
                <w:kern w:val="0"/>
                <w:sz w:val="15"/>
                <w:szCs w:val="15"/>
                <w:highlight w:val="none"/>
              </w:rPr>
              <w:t>罚款数额＝50000×（1＋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709588DE">
            <w:pPr>
              <w:spacing w:line="232" w:lineRule="exact"/>
              <w:rPr>
                <w:rFonts w:ascii="宋体" w:hAnsi="宋体" w:eastAsia="宋体" w:cs="仿宋_GB2312"/>
                <w:color w:val="auto"/>
                <w:kern w:val="0"/>
                <w:sz w:val="15"/>
                <w:szCs w:val="15"/>
                <w:highlight w:val="none"/>
              </w:rPr>
            </w:pPr>
          </w:p>
        </w:tc>
        <w:tc>
          <w:tcPr>
            <w:tcW w:w="824" w:type="dxa"/>
            <w:shd w:val="clear" w:color="auto" w:fill="auto"/>
            <w:vAlign w:val="center"/>
          </w:tcPr>
          <w:p w14:paraId="91EC7170">
            <w:pPr>
              <w:spacing w:line="232" w:lineRule="exact"/>
              <w:jc w:val="center"/>
              <w:rPr>
                <w:rFonts w:hint="eastAsia"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区级</w:t>
            </w:r>
          </w:p>
          <w:p w14:paraId="5A0BF5D8">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街道乡镇</w:t>
            </w:r>
          </w:p>
        </w:tc>
      </w:tr>
      <w:tr w14:paraId="C271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C7B67E1">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w:t>
            </w:r>
          </w:p>
        </w:tc>
        <w:tc>
          <w:tcPr>
            <w:tcW w:w="1500" w:type="dxa"/>
            <w:shd w:val="clear" w:color="auto" w:fill="auto"/>
            <w:vAlign w:val="center"/>
          </w:tcPr>
          <w:p w14:paraId="E8F230FA">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3588B03A">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违反条款：第十六条第四款；</w:t>
            </w:r>
          </w:p>
          <w:p w14:paraId="F878D8CF">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F56128F2">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30000</w:t>
            </w:r>
          </w:p>
        </w:tc>
        <w:tc>
          <w:tcPr>
            <w:tcW w:w="840" w:type="dxa"/>
            <w:shd w:val="clear" w:color="auto" w:fill="auto"/>
            <w:vAlign w:val="center"/>
          </w:tcPr>
          <w:p w14:paraId="3DE11434">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B3275882">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1.违规经营时间较长（超过半年），规模较大</w:t>
            </w:r>
            <w:r>
              <w:rPr>
                <w:rFonts w:hint="eastAsia" w:ascii="宋体" w:hAnsi="宋体" w:eastAsia="宋体" w:cs="宋体"/>
                <w:b w:val="0"/>
                <w:bCs w:val="0"/>
                <w:color w:val="auto"/>
                <w:sz w:val="15"/>
                <w:szCs w:val="15"/>
                <w:highlight w:val="none"/>
                <w:lang w:val="en-US" w:eastAsia="zh-CN"/>
              </w:rPr>
              <w:t>（违规气瓶数量超过28个）</w:t>
            </w:r>
            <w:r>
              <w:rPr>
                <w:rFonts w:hint="eastAsia" w:ascii="宋体" w:hAnsi="宋体" w:eastAsia="宋体" w:cs="仿宋_GB2312"/>
                <w:color w:val="auto"/>
                <w:kern w:val="0"/>
                <w:sz w:val="15"/>
                <w:szCs w:val="15"/>
                <w:highlight w:val="none"/>
              </w:rPr>
              <w:t>，或者经营场所在人口集中地区、</w:t>
            </w:r>
            <w:r>
              <w:rPr>
                <w:rFonts w:hint="eastAsia" w:ascii="宋体" w:hAnsi="宋体" w:eastAsia="宋体" w:cs="宋体"/>
                <w:color w:val="auto"/>
                <w:kern w:val="0"/>
                <w:sz w:val="15"/>
                <w:szCs w:val="15"/>
                <w:highlight w:val="none"/>
              </w:rPr>
              <w:t>人员密集场所</w:t>
            </w:r>
            <w:r>
              <w:rPr>
                <w:rFonts w:hint="eastAsia" w:ascii="宋体" w:hAnsi="宋体" w:eastAsia="宋体" w:cs="仿宋_GB2312"/>
                <w:color w:val="auto"/>
                <w:kern w:val="0"/>
                <w:sz w:val="15"/>
                <w:szCs w:val="15"/>
                <w:highlight w:val="none"/>
              </w:rPr>
              <w:t>的，系数4；</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.发生燃气安全事故</w:t>
            </w:r>
            <w:r>
              <w:rPr>
                <w:rFonts w:hint="eastAsia" w:ascii="宋体" w:hAnsi="宋体" w:eastAsia="宋体" w:cs="仿宋_GB2312"/>
                <w:color w:val="auto"/>
                <w:kern w:val="0"/>
                <w:sz w:val="15"/>
                <w:szCs w:val="15"/>
                <w:highlight w:val="none"/>
                <w:lang w:eastAsia="zh-CN"/>
              </w:rPr>
              <w:t>或者</w:t>
            </w:r>
            <w:r>
              <w:rPr>
                <w:rFonts w:hint="eastAsia" w:ascii="宋体" w:hAnsi="宋体" w:eastAsia="宋体" w:cs="仿宋_GB2312"/>
                <w:color w:val="auto"/>
                <w:kern w:val="0"/>
                <w:sz w:val="15"/>
                <w:szCs w:val="15"/>
                <w:highlight w:val="none"/>
              </w:rPr>
              <w:t>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仿宋_GB2312"/>
                <w:color w:val="auto"/>
                <w:kern w:val="0"/>
                <w:sz w:val="15"/>
                <w:szCs w:val="15"/>
                <w:highlight w:val="none"/>
              </w:rPr>
              <w:t>安全隐患</w:t>
            </w:r>
            <w:r>
              <w:rPr>
                <w:rFonts w:hint="eastAsia" w:ascii="宋体" w:hAnsi="宋体" w:eastAsia="宋体" w:cs="仿宋_GB2312"/>
                <w:color w:val="auto"/>
                <w:kern w:val="0"/>
                <w:sz w:val="15"/>
                <w:szCs w:val="15"/>
                <w:highlight w:val="none"/>
                <w:lang w:eastAsia="zh-CN"/>
              </w:rPr>
              <w:t>的</w:t>
            </w:r>
            <w:r>
              <w:rPr>
                <w:rFonts w:hint="eastAsia" w:ascii="宋体" w:hAnsi="宋体" w:eastAsia="宋体" w:cs="仿宋_GB2312"/>
                <w:color w:val="auto"/>
                <w:kern w:val="0"/>
                <w:sz w:val="15"/>
                <w:szCs w:val="15"/>
                <w:highlight w:val="none"/>
              </w:rPr>
              <w:t>，系数6。</w:t>
            </w:r>
          </w:p>
        </w:tc>
        <w:tc>
          <w:tcPr>
            <w:tcW w:w="1785" w:type="dxa"/>
            <w:shd w:val="clear" w:color="auto" w:fill="auto"/>
            <w:vAlign w:val="center"/>
          </w:tcPr>
          <w:p w14:paraId="33561BC2">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罚款数额＝30000×（1＋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p w14:paraId="395A3303">
            <w:pPr>
              <w:spacing w:line="232" w:lineRule="exact"/>
              <w:rPr>
                <w:rFonts w:ascii="宋体" w:hAnsi="宋体" w:eastAsia="宋体" w:cs="仿宋_GB2312"/>
                <w:color w:val="auto"/>
                <w:kern w:val="0"/>
                <w:sz w:val="15"/>
                <w:szCs w:val="15"/>
                <w:highlight w:val="none"/>
              </w:rPr>
            </w:pPr>
          </w:p>
        </w:tc>
        <w:tc>
          <w:tcPr>
            <w:tcW w:w="2385" w:type="dxa"/>
            <w:shd w:val="clear" w:color="auto" w:fill="auto"/>
            <w:vAlign w:val="center"/>
          </w:tcPr>
          <w:p w14:paraId="BA7FC4D2">
            <w:pPr>
              <w:spacing w:line="232" w:lineRule="exact"/>
              <w:rPr>
                <w:rFonts w:ascii="宋体" w:hAnsi="宋体" w:eastAsia="宋体" w:cs="仿宋_GB2312"/>
                <w:color w:val="auto"/>
                <w:kern w:val="0"/>
                <w:sz w:val="15"/>
                <w:szCs w:val="15"/>
                <w:highlight w:val="none"/>
              </w:rPr>
            </w:pP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auto"/>
            <w:vAlign w:val="center"/>
          </w:tcPr>
          <w:p w14:paraId="57D91112">
            <w:pPr>
              <w:spacing w:line="232" w:lineRule="exact"/>
              <w:jc w:val="center"/>
              <w:rPr>
                <w:rFonts w:hint="eastAsia"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区级</w:t>
            </w:r>
          </w:p>
          <w:p w14:paraId="EC2D1338">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街道乡镇</w:t>
            </w:r>
          </w:p>
        </w:tc>
      </w:tr>
      <w:tr w14:paraId="B577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BF3BDF69">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3</w:t>
            </w:r>
          </w:p>
        </w:tc>
        <w:tc>
          <w:tcPr>
            <w:tcW w:w="1500" w:type="dxa"/>
            <w:shd w:val="clear" w:color="auto" w:fill="auto"/>
            <w:vAlign w:val="center"/>
          </w:tcPr>
          <w:p w14:paraId="98C71A34">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燃气供应企业不符合燃气经营许可条件要求从事燃气经营活动</w:t>
            </w:r>
          </w:p>
        </w:tc>
        <w:tc>
          <w:tcPr>
            <w:tcW w:w="2789" w:type="dxa"/>
            <w:shd w:val="clear" w:color="auto" w:fill="auto"/>
            <w:vAlign w:val="center"/>
          </w:tcPr>
          <w:p w14:paraId="B1F6987D">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违反条款：第十六条第二款；</w:t>
            </w:r>
          </w:p>
          <w:p w14:paraId="61D05773">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8CE4142A">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30000</w:t>
            </w:r>
          </w:p>
        </w:tc>
        <w:tc>
          <w:tcPr>
            <w:tcW w:w="840" w:type="dxa"/>
            <w:shd w:val="clear" w:color="auto" w:fill="auto"/>
            <w:vAlign w:val="center"/>
          </w:tcPr>
          <w:p w14:paraId="9809EAD0">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BCFF9E58">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1.违规经营时间较长（超过半年），规模较大</w:t>
            </w:r>
            <w:r>
              <w:rPr>
                <w:rFonts w:hint="eastAsia" w:ascii="宋体" w:hAnsi="宋体" w:eastAsia="宋体" w:cs="宋体"/>
                <w:b w:val="0"/>
                <w:bCs w:val="0"/>
                <w:color w:val="auto"/>
                <w:sz w:val="15"/>
                <w:szCs w:val="15"/>
                <w:highlight w:val="none"/>
                <w:lang w:val="en-US" w:eastAsia="zh-CN"/>
              </w:rPr>
              <w:t>（违规气瓶数量超过28个）</w:t>
            </w:r>
            <w:r>
              <w:rPr>
                <w:rFonts w:hint="eastAsia" w:ascii="宋体" w:hAnsi="宋体" w:eastAsia="宋体" w:cs="仿宋_GB2312"/>
                <w:color w:val="auto"/>
                <w:kern w:val="0"/>
                <w:sz w:val="15"/>
                <w:szCs w:val="15"/>
                <w:highlight w:val="none"/>
              </w:rPr>
              <w:t>，或者经营场所在人口集中地区</w:t>
            </w:r>
            <w:r>
              <w:rPr>
                <w:rFonts w:hint="eastAsia" w:ascii="宋体" w:hAnsi="宋体" w:eastAsia="宋体" w:cs="宋体"/>
                <w:color w:val="auto"/>
                <w:kern w:val="0"/>
                <w:sz w:val="15"/>
                <w:szCs w:val="15"/>
                <w:highlight w:val="none"/>
              </w:rPr>
              <w:t>、人员密集场所</w:t>
            </w:r>
            <w:r>
              <w:rPr>
                <w:rFonts w:hint="eastAsia" w:ascii="宋体" w:hAnsi="宋体" w:eastAsia="宋体" w:cs="宋体"/>
                <w:color w:val="auto"/>
                <w:kern w:val="0"/>
                <w:sz w:val="15"/>
                <w:szCs w:val="15"/>
                <w:highlight w:val="none"/>
                <w:lang w:eastAsia="zh-CN"/>
              </w:rPr>
              <w:t>的</w:t>
            </w:r>
            <w:r>
              <w:rPr>
                <w:rFonts w:hint="eastAsia" w:ascii="宋体" w:hAnsi="宋体" w:eastAsia="宋体" w:cs="仿宋_GB2312"/>
                <w:color w:val="auto"/>
                <w:kern w:val="0"/>
                <w:sz w:val="15"/>
                <w:szCs w:val="15"/>
                <w:highlight w:val="none"/>
              </w:rPr>
              <w:t>，系数4；</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.发生燃气安全事故</w:t>
            </w:r>
            <w:r>
              <w:rPr>
                <w:rFonts w:hint="eastAsia" w:ascii="宋体" w:hAnsi="宋体" w:eastAsia="宋体" w:cs="仿宋_GB2312"/>
                <w:color w:val="auto"/>
                <w:kern w:val="0"/>
                <w:sz w:val="15"/>
                <w:szCs w:val="15"/>
                <w:highlight w:val="none"/>
                <w:lang w:eastAsia="zh-CN"/>
              </w:rPr>
              <w:t>或者</w:t>
            </w:r>
            <w:r>
              <w:rPr>
                <w:rFonts w:hint="eastAsia" w:ascii="宋体" w:hAnsi="宋体" w:eastAsia="宋体" w:cs="仿宋_GB2312"/>
                <w:color w:val="auto"/>
                <w:kern w:val="0"/>
                <w:sz w:val="15"/>
                <w:szCs w:val="15"/>
                <w:highlight w:val="none"/>
              </w:rPr>
              <w:t>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仿宋_GB2312"/>
                <w:color w:val="auto"/>
                <w:kern w:val="0"/>
                <w:sz w:val="15"/>
                <w:szCs w:val="15"/>
                <w:highlight w:val="none"/>
              </w:rPr>
              <w:t>安全隐患的，系数6。</w:t>
            </w:r>
          </w:p>
        </w:tc>
        <w:tc>
          <w:tcPr>
            <w:tcW w:w="1785" w:type="dxa"/>
            <w:shd w:val="clear" w:color="auto" w:fill="auto"/>
            <w:vAlign w:val="center"/>
          </w:tcPr>
          <w:p w14:paraId="68B9C78C">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罚款数额＝30000×（1＋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D53F4901">
            <w:pPr>
              <w:autoSpaceDE w:val="0"/>
              <w:spacing w:before="100" w:beforeAutospacing="1" w:after="100" w:afterAutospacing="1" w:line="232" w:lineRule="exact"/>
              <w:rPr>
                <w:rFonts w:ascii="宋体" w:hAnsi="宋体" w:eastAsia="宋体" w:cs="仿宋_GB2312"/>
                <w:color w:val="auto"/>
                <w:kern w:val="0"/>
                <w:sz w:val="15"/>
                <w:szCs w:val="15"/>
                <w:highlight w:val="none"/>
              </w:rPr>
            </w:pP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auto"/>
            <w:vAlign w:val="center"/>
          </w:tcPr>
          <w:p w14:paraId="99D21704">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区级</w:t>
            </w:r>
          </w:p>
          <w:p w14:paraId="CF68041C">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街道乡镇</w:t>
            </w:r>
          </w:p>
        </w:tc>
      </w:tr>
      <w:tr w14:paraId="6081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CE794C68">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4</w:t>
            </w:r>
          </w:p>
        </w:tc>
        <w:tc>
          <w:tcPr>
            <w:tcW w:w="1500" w:type="dxa"/>
            <w:shd w:val="clear" w:color="auto" w:fill="auto"/>
            <w:vAlign w:val="center"/>
          </w:tcPr>
          <w:p w14:paraId="904F56F0">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9B3DE258">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w:t>
            </w:r>
            <w:r>
              <w:rPr>
                <w:rFonts w:hint="eastAsia" w:ascii="宋体" w:hAnsi="宋体" w:eastAsia="宋体" w:cs="仿宋_GB2312"/>
                <w:color w:val="auto"/>
                <w:kern w:val="0"/>
                <w:sz w:val="15"/>
                <w:szCs w:val="15"/>
                <w:highlight w:val="none"/>
                <w:lang w:eastAsia="zh-CN"/>
              </w:rPr>
              <w:t>：</w:t>
            </w:r>
            <w:r>
              <w:rPr>
                <w:rFonts w:hint="eastAsia" w:ascii="宋体" w:hAnsi="宋体" w:eastAsia="宋体" w:cs="仿宋_GB2312"/>
                <w:color w:val="auto"/>
                <w:kern w:val="0"/>
                <w:sz w:val="15"/>
                <w:szCs w:val="15"/>
                <w:highlight w:val="none"/>
              </w:rPr>
              <w:t>第二十条（一）（二）（三）项（根据实际情况选择适用）；</w:t>
            </w:r>
          </w:p>
          <w:p w14:paraId="50CB2FCA">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F8185345">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20000</w:t>
            </w:r>
          </w:p>
        </w:tc>
        <w:tc>
          <w:tcPr>
            <w:tcW w:w="840" w:type="dxa"/>
            <w:shd w:val="clear" w:color="auto" w:fill="auto"/>
            <w:vAlign w:val="center"/>
          </w:tcPr>
          <w:p w14:paraId="72E271A0">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40FE492D">
            <w:pPr>
              <w:spacing w:line="212" w:lineRule="exact"/>
              <w:rPr>
                <w:rFonts w:ascii="宋体" w:hAnsi="宋体" w:eastAsia="宋体" w:cs="仿宋_GB2312"/>
                <w:color w:val="auto"/>
                <w:spacing w:val="-4"/>
                <w:kern w:val="0"/>
                <w:sz w:val="15"/>
                <w:szCs w:val="15"/>
                <w:highlight w:val="none"/>
              </w:rPr>
            </w:pPr>
            <w:r>
              <w:rPr>
                <w:rFonts w:hint="eastAsia" w:ascii="宋体" w:hAnsi="宋体" w:eastAsia="宋体" w:cs="仿宋_GB2312"/>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D199D116">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罚款数额＝20000×（1＋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FEF3DE59">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auto"/>
            <w:vAlign w:val="center"/>
          </w:tcPr>
          <w:p w14:paraId="82C8222F">
            <w:pPr>
              <w:spacing w:line="232" w:lineRule="exact"/>
              <w:jc w:val="center"/>
              <w:rPr>
                <w:rFonts w:hint="eastAsia"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区级</w:t>
            </w:r>
          </w:p>
          <w:p w14:paraId="07D23C4F">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街道乡镇</w:t>
            </w:r>
          </w:p>
        </w:tc>
      </w:tr>
      <w:tr w14:paraId="5ACC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A2420488">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5</w:t>
            </w:r>
          </w:p>
        </w:tc>
        <w:tc>
          <w:tcPr>
            <w:tcW w:w="1500" w:type="dxa"/>
            <w:shd w:val="clear" w:color="auto" w:fill="auto"/>
            <w:vAlign w:val="center"/>
          </w:tcPr>
          <w:p w14:paraId="FD0DCE1E">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A48E8517">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违反条款：第二十一条第一款；</w:t>
            </w:r>
          </w:p>
          <w:p w14:paraId="9EC69EF9">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429324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20000</w:t>
            </w:r>
          </w:p>
        </w:tc>
        <w:tc>
          <w:tcPr>
            <w:tcW w:w="840" w:type="dxa"/>
            <w:shd w:val="clear" w:color="auto" w:fill="auto"/>
            <w:vAlign w:val="center"/>
          </w:tcPr>
          <w:p w14:paraId="D96F847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49F5EA67">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1.违规经营时间较长（超过半年），规模较大</w:t>
            </w:r>
            <w:r>
              <w:rPr>
                <w:rFonts w:hint="eastAsia" w:ascii="宋体" w:hAnsi="宋体" w:eastAsia="宋体" w:cs="宋体"/>
                <w:b w:val="0"/>
                <w:bCs w:val="0"/>
                <w:color w:val="auto"/>
                <w:sz w:val="15"/>
                <w:szCs w:val="15"/>
                <w:highlight w:val="none"/>
                <w:lang w:val="en-US" w:eastAsia="zh-CN"/>
              </w:rPr>
              <w:t>（违规气瓶数量超过28个）</w:t>
            </w:r>
            <w:r>
              <w:rPr>
                <w:rFonts w:hint="eastAsia" w:ascii="宋体" w:hAnsi="宋体" w:eastAsia="宋体" w:cs="仿宋_GB2312"/>
                <w:color w:val="auto"/>
                <w:kern w:val="0"/>
                <w:sz w:val="15"/>
                <w:szCs w:val="15"/>
                <w:highlight w:val="none"/>
              </w:rPr>
              <w:t>，或者经营场所在人口集中地区</w:t>
            </w:r>
            <w:r>
              <w:rPr>
                <w:rFonts w:hint="eastAsia" w:ascii="宋体" w:hAnsi="宋体" w:eastAsia="宋体" w:cs="宋体"/>
                <w:color w:val="auto"/>
                <w:kern w:val="0"/>
                <w:sz w:val="15"/>
                <w:szCs w:val="15"/>
                <w:highlight w:val="none"/>
              </w:rPr>
              <w:t>、人员密集场所</w:t>
            </w:r>
            <w:r>
              <w:rPr>
                <w:rFonts w:hint="eastAsia" w:ascii="宋体" w:hAnsi="宋体" w:eastAsia="宋体" w:cs="仿宋_GB2312"/>
                <w:color w:val="auto"/>
                <w:kern w:val="0"/>
                <w:sz w:val="15"/>
                <w:szCs w:val="15"/>
                <w:highlight w:val="none"/>
              </w:rPr>
              <w:t>的，系数2；2.未按燃气管理部门要求整改，或整改后再次发生类似违法行为的，系数4；3.发生燃气安全事故</w:t>
            </w:r>
            <w:r>
              <w:rPr>
                <w:rFonts w:hint="eastAsia" w:ascii="宋体" w:hAnsi="宋体" w:eastAsia="宋体" w:cs="仿宋_GB2312"/>
                <w:color w:val="auto"/>
                <w:kern w:val="0"/>
                <w:sz w:val="15"/>
                <w:szCs w:val="15"/>
                <w:highlight w:val="none"/>
                <w:lang w:eastAsia="zh-CN"/>
              </w:rPr>
              <w:t>或者</w:t>
            </w:r>
            <w:r>
              <w:rPr>
                <w:rFonts w:hint="eastAsia" w:ascii="宋体" w:hAnsi="宋体" w:eastAsia="宋体" w:cs="仿宋_GB2312"/>
                <w:color w:val="auto"/>
                <w:kern w:val="0"/>
                <w:sz w:val="15"/>
                <w:szCs w:val="15"/>
                <w:highlight w:val="none"/>
              </w:rPr>
              <w:t>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仿宋_GB2312"/>
                <w:color w:val="auto"/>
                <w:kern w:val="0"/>
                <w:sz w:val="15"/>
                <w:szCs w:val="15"/>
                <w:highlight w:val="none"/>
              </w:rPr>
              <w:t>安全隐患</w:t>
            </w:r>
            <w:r>
              <w:rPr>
                <w:rFonts w:hint="eastAsia" w:ascii="宋体" w:hAnsi="宋体" w:eastAsia="宋体" w:cs="仿宋_GB2312"/>
                <w:color w:val="auto"/>
                <w:kern w:val="0"/>
                <w:sz w:val="15"/>
                <w:szCs w:val="15"/>
                <w:highlight w:val="none"/>
                <w:lang w:eastAsia="zh-CN"/>
              </w:rPr>
              <w:t>的</w:t>
            </w:r>
            <w:r>
              <w:rPr>
                <w:rFonts w:hint="eastAsia" w:ascii="宋体" w:hAnsi="宋体" w:eastAsia="宋体" w:cs="仿宋_GB2312"/>
                <w:color w:val="auto"/>
                <w:kern w:val="0"/>
                <w:sz w:val="15"/>
                <w:szCs w:val="15"/>
                <w:highlight w:val="none"/>
              </w:rPr>
              <w:t>，系数4。</w:t>
            </w:r>
          </w:p>
        </w:tc>
        <w:tc>
          <w:tcPr>
            <w:tcW w:w="1785" w:type="dxa"/>
            <w:shd w:val="clear" w:color="auto" w:fill="auto"/>
            <w:vAlign w:val="center"/>
          </w:tcPr>
          <w:p w14:paraId="EE7A1C19">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罚款数额＝20000×（1＋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4B1C0D0A">
            <w:pPr>
              <w:spacing w:line="172" w:lineRule="exact"/>
              <w:rPr>
                <w:rFonts w:ascii="宋体" w:hAnsi="宋体" w:eastAsia="宋体" w:cs="仿宋_GB2312"/>
                <w:color w:val="auto"/>
                <w:kern w:val="0"/>
                <w:sz w:val="15"/>
                <w:szCs w:val="15"/>
                <w:highlight w:val="none"/>
              </w:rPr>
            </w:pP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auto"/>
            <w:vAlign w:val="center"/>
          </w:tcPr>
          <w:p w14:paraId="05B9AF9B">
            <w:pPr>
              <w:spacing w:line="232" w:lineRule="exact"/>
              <w:jc w:val="center"/>
              <w:rPr>
                <w:rFonts w:hint="eastAsia"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区级</w:t>
            </w:r>
          </w:p>
          <w:p w14:paraId="97AA3633">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街道乡镇</w:t>
            </w:r>
          </w:p>
        </w:tc>
      </w:tr>
      <w:tr w14:paraId="6F65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AE9506F8">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6</w:t>
            </w:r>
          </w:p>
        </w:tc>
        <w:tc>
          <w:tcPr>
            <w:tcW w:w="1500" w:type="dxa"/>
            <w:shd w:val="clear" w:color="auto" w:fill="auto"/>
            <w:vAlign w:val="center"/>
          </w:tcPr>
          <w:p w14:paraId="E6D56193">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燃气供应企业未建立和完善安全保障制度并遵守相关规定</w:t>
            </w:r>
          </w:p>
        </w:tc>
        <w:tc>
          <w:tcPr>
            <w:tcW w:w="2789" w:type="dxa"/>
            <w:shd w:val="clear" w:color="auto" w:fill="auto"/>
            <w:vAlign w:val="center"/>
          </w:tcPr>
          <w:p w14:paraId="4930F58C">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违反条款：第二十二条第（一）（二）（三）（四）（五）（六）（七）（八）项（根据实际违法情形选择）；</w:t>
            </w:r>
          </w:p>
          <w:p w14:paraId="4713D746">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9BE5EE8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20000</w:t>
            </w:r>
          </w:p>
        </w:tc>
        <w:tc>
          <w:tcPr>
            <w:tcW w:w="840" w:type="dxa"/>
            <w:shd w:val="clear" w:color="auto" w:fill="auto"/>
            <w:vAlign w:val="center"/>
          </w:tcPr>
          <w:p w14:paraId="89B9AAD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5DD3C4CE">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1.存在</w:t>
            </w:r>
            <w:r>
              <w:rPr>
                <w:rFonts w:hint="eastAsia" w:ascii="宋体" w:hAnsi="宋体" w:eastAsia="宋体" w:cs="仿宋_GB2312"/>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8B689982">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罚款数额＝20000×（1＋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3F320AC9">
            <w:pPr>
              <w:keepNext w:val="0"/>
              <w:keepLines w:val="0"/>
              <w:pageBreakBefore w:val="0"/>
              <w:widowControl w:val="0"/>
              <w:kinsoku/>
              <w:wordWrap/>
              <w:overflowPunct/>
              <w:topLinePunct w:val="0"/>
              <w:autoSpaceDE/>
              <w:autoSpaceDN/>
              <w:bidi w:val="0"/>
              <w:adjustRightInd/>
              <w:snapToGrid/>
              <w:spacing w:line="172"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auto"/>
            <w:vAlign w:val="center"/>
          </w:tcPr>
          <w:p w14:paraId="DF300E7A">
            <w:pPr>
              <w:spacing w:line="232" w:lineRule="exact"/>
              <w:jc w:val="center"/>
              <w:rPr>
                <w:rFonts w:hint="eastAsia"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区级</w:t>
            </w:r>
          </w:p>
          <w:p w14:paraId="7A7AF378">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街道乡镇</w:t>
            </w:r>
          </w:p>
        </w:tc>
      </w:tr>
      <w:tr w14:paraId="7007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7E5D4037">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7</w:t>
            </w:r>
          </w:p>
        </w:tc>
        <w:tc>
          <w:tcPr>
            <w:tcW w:w="1500" w:type="dxa"/>
            <w:shd w:val="clear" w:color="auto" w:fill="auto"/>
            <w:vAlign w:val="center"/>
          </w:tcPr>
          <w:p w14:paraId="EF3CC39B">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A876578A">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违反条款：第二十三条第（一）（二）（三）（四）（五）（六）（七）项（根据实际违法情形选择）；</w:t>
            </w:r>
          </w:p>
          <w:p w14:paraId="D213BBFE">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0894B97">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20000</w:t>
            </w:r>
          </w:p>
        </w:tc>
        <w:tc>
          <w:tcPr>
            <w:tcW w:w="840" w:type="dxa"/>
            <w:shd w:val="clear" w:color="auto" w:fill="auto"/>
            <w:vAlign w:val="center"/>
          </w:tcPr>
          <w:p w14:paraId="5F484BE4">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0D4A81DC">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65BBFD64">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罚款数额＝20000×（1＋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489F79E6">
            <w:pPr>
              <w:keepNext w:val="0"/>
              <w:keepLines w:val="0"/>
              <w:pageBreakBefore w:val="0"/>
              <w:widowControl w:val="0"/>
              <w:kinsoku/>
              <w:wordWrap/>
              <w:overflowPunct/>
              <w:topLinePunct w:val="0"/>
              <w:autoSpaceDE/>
              <w:autoSpaceDN/>
              <w:bidi w:val="0"/>
              <w:adjustRightInd/>
              <w:snapToGrid/>
              <w:spacing w:line="192"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ascii="宋体" w:hAnsi="宋体" w:eastAsia="宋体" w:cs="仿宋_GB2312"/>
                <w:color w:val="auto"/>
                <w:kern w:val="0"/>
                <w:sz w:val="15"/>
                <w:szCs w:val="15"/>
                <w:highlight w:val="none"/>
                <w:lang w:eastAsia="zh-CN"/>
              </w:rPr>
              <w:t>做好</w:t>
            </w:r>
            <w:r>
              <w:rPr>
                <w:rFonts w:hint="eastAsia" w:ascii="宋体" w:hAnsi="宋体" w:eastAsia="宋体" w:cs="仿宋_GB2312"/>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auto"/>
            <w:vAlign w:val="center"/>
          </w:tcPr>
          <w:p w14:paraId="605DDF0B">
            <w:pPr>
              <w:spacing w:line="232" w:lineRule="exact"/>
              <w:jc w:val="center"/>
              <w:rPr>
                <w:rFonts w:hint="eastAsia"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区级</w:t>
            </w:r>
          </w:p>
          <w:p w14:paraId="C9336572">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街道乡镇</w:t>
            </w:r>
          </w:p>
        </w:tc>
      </w:tr>
      <w:tr w14:paraId="E7D0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AFF6E580">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8</w:t>
            </w:r>
          </w:p>
        </w:tc>
        <w:tc>
          <w:tcPr>
            <w:tcW w:w="1500" w:type="dxa"/>
            <w:shd w:val="clear" w:color="auto" w:fill="auto"/>
            <w:vAlign w:val="center"/>
          </w:tcPr>
          <w:p w14:paraId="EB409BA4">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5CD7C6F0">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违反条款：第二十四条第一款；</w:t>
            </w:r>
          </w:p>
          <w:p w14:paraId="F0080321">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FB3301D7">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20000</w:t>
            </w:r>
          </w:p>
        </w:tc>
        <w:tc>
          <w:tcPr>
            <w:tcW w:w="840" w:type="dxa"/>
            <w:shd w:val="clear" w:color="auto" w:fill="auto"/>
            <w:vAlign w:val="center"/>
          </w:tcPr>
          <w:p w14:paraId="9074D919">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73F98152">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FADBBE65">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罚款数额＝20000×（1＋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3EE089D8">
            <w:pPr>
              <w:spacing w:line="232" w:lineRule="exact"/>
              <w:rPr>
                <w:rFonts w:ascii="宋体" w:hAnsi="宋体" w:eastAsia="宋体" w:cs="仿宋_GB2312"/>
                <w:color w:val="auto"/>
                <w:kern w:val="0"/>
                <w:sz w:val="15"/>
                <w:szCs w:val="15"/>
                <w:highlight w:val="none"/>
              </w:rPr>
            </w:pP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auto"/>
            <w:vAlign w:val="center"/>
          </w:tcPr>
          <w:p w14:paraId="351189AF">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区级</w:t>
            </w:r>
          </w:p>
          <w:p w14:paraId="FA9DFC4C">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街道乡镇</w:t>
            </w:r>
          </w:p>
        </w:tc>
      </w:tr>
      <w:tr w14:paraId="C195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002E9E9B">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9</w:t>
            </w:r>
          </w:p>
        </w:tc>
        <w:tc>
          <w:tcPr>
            <w:tcW w:w="1500" w:type="dxa"/>
            <w:shd w:val="clear" w:color="auto" w:fill="auto"/>
            <w:vAlign w:val="center"/>
          </w:tcPr>
          <w:p w14:paraId="39353E95">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776465A5">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违反条款：第二十四条第二款；</w:t>
            </w:r>
          </w:p>
          <w:p w14:paraId="AFECE497">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56F04BE">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20000</w:t>
            </w:r>
          </w:p>
        </w:tc>
        <w:tc>
          <w:tcPr>
            <w:tcW w:w="840" w:type="dxa"/>
            <w:shd w:val="clear" w:color="auto" w:fill="auto"/>
            <w:vAlign w:val="center"/>
          </w:tcPr>
          <w:p w14:paraId="A723A94C">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F6F3E377">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F489D032">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罚款数额＝20000×（1＋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5412FA45">
            <w:pPr>
              <w:spacing w:line="232" w:lineRule="exact"/>
              <w:rPr>
                <w:rFonts w:ascii="宋体" w:hAnsi="宋体" w:eastAsia="宋体" w:cs="仿宋_GB2312"/>
                <w:b/>
                <w:bCs/>
                <w:color w:val="auto"/>
                <w:kern w:val="0"/>
                <w:sz w:val="15"/>
                <w:szCs w:val="15"/>
                <w:highlight w:val="none"/>
              </w:rPr>
            </w:pP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auto"/>
            <w:vAlign w:val="center"/>
          </w:tcPr>
          <w:p w14:paraId="3268F1A0">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区级</w:t>
            </w:r>
          </w:p>
          <w:p w14:paraId="71E042ED">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街道乡镇</w:t>
            </w:r>
          </w:p>
        </w:tc>
      </w:tr>
      <w:tr w14:paraId="FC3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E27D85A2">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10</w:t>
            </w:r>
          </w:p>
        </w:tc>
        <w:tc>
          <w:tcPr>
            <w:tcW w:w="1500" w:type="dxa"/>
            <w:shd w:val="clear" w:color="auto" w:fill="auto"/>
            <w:vAlign w:val="center"/>
          </w:tcPr>
          <w:p w14:paraId="ACC610C0">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920D14CA">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违反条款：第二十五条第一款；</w:t>
            </w:r>
          </w:p>
          <w:p w14:paraId="8E42F95D">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9270E843">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20000</w:t>
            </w:r>
          </w:p>
        </w:tc>
        <w:tc>
          <w:tcPr>
            <w:tcW w:w="840" w:type="dxa"/>
            <w:shd w:val="clear" w:color="auto" w:fill="auto"/>
            <w:vAlign w:val="center"/>
          </w:tcPr>
          <w:p w14:paraId="1F05474D">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C1A4742A">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7FCA22A6">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罚款数额＝20000×（1＋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24D1CA36">
            <w:pPr>
              <w:spacing w:line="232" w:lineRule="exact"/>
              <w:rPr>
                <w:rFonts w:ascii="宋体" w:hAnsi="宋体" w:eastAsia="宋体" w:cs="仿宋_GB2312"/>
                <w:color w:val="auto"/>
                <w:kern w:val="0"/>
                <w:sz w:val="15"/>
                <w:szCs w:val="15"/>
                <w:highlight w:val="none"/>
              </w:rPr>
            </w:pP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auto"/>
            <w:vAlign w:val="center"/>
          </w:tcPr>
          <w:p w14:paraId="0CC583F3">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区级</w:t>
            </w:r>
          </w:p>
          <w:p w14:paraId="1F53D323">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街道乡镇</w:t>
            </w:r>
          </w:p>
        </w:tc>
      </w:tr>
      <w:tr w14:paraId="F0A1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E3494117">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11</w:t>
            </w:r>
          </w:p>
        </w:tc>
        <w:tc>
          <w:tcPr>
            <w:tcW w:w="1500" w:type="dxa"/>
            <w:shd w:val="clear" w:color="auto" w:fill="auto"/>
            <w:vAlign w:val="center"/>
          </w:tcPr>
          <w:p w14:paraId="04C9B4C0">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F84D1B55">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违反条款：第二十五条第二款；</w:t>
            </w:r>
          </w:p>
          <w:p w14:paraId="4AA4D9AC">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86226F11">
            <w:pPr>
              <w:spacing w:line="232" w:lineRule="exact"/>
              <w:jc w:val="center"/>
              <w:rPr>
                <w:rFonts w:ascii="宋体" w:hAnsi="宋体" w:eastAsia="宋体" w:cs="仿宋_GB2312"/>
                <w:dstrike/>
                <w:color w:val="auto"/>
                <w:kern w:val="0"/>
                <w:sz w:val="15"/>
                <w:szCs w:val="15"/>
                <w:highlight w:val="none"/>
              </w:rPr>
            </w:pPr>
            <w:r>
              <w:rPr>
                <w:rFonts w:hint="eastAsia" w:ascii="宋体" w:hAnsi="宋体" w:eastAsia="宋体" w:cs="仿宋_GB2312"/>
                <w:color w:val="auto"/>
                <w:kern w:val="0"/>
                <w:sz w:val="15"/>
                <w:szCs w:val="15"/>
                <w:highlight w:val="none"/>
              </w:rPr>
              <w:t>20000</w:t>
            </w:r>
          </w:p>
        </w:tc>
        <w:tc>
          <w:tcPr>
            <w:tcW w:w="840" w:type="dxa"/>
            <w:shd w:val="clear" w:color="auto" w:fill="auto"/>
            <w:vAlign w:val="center"/>
          </w:tcPr>
          <w:p w14:paraId="F660B82B">
            <w:pPr>
              <w:spacing w:line="232" w:lineRule="exact"/>
              <w:jc w:val="center"/>
              <w:rPr>
                <w:rFonts w:ascii="宋体" w:hAnsi="宋体" w:eastAsia="宋体" w:cs="仿宋_GB2312"/>
                <w:dstrike/>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206FC030">
            <w:pPr>
              <w:spacing w:line="232" w:lineRule="exact"/>
              <w:rPr>
                <w:rFonts w:ascii="宋体" w:hAnsi="宋体" w:eastAsia="宋体" w:cs="仿宋_GB2312"/>
                <w:dstrike/>
                <w:color w:val="auto"/>
                <w:kern w:val="0"/>
                <w:sz w:val="15"/>
                <w:szCs w:val="15"/>
                <w:highlight w:val="none"/>
              </w:rPr>
            </w:pPr>
            <w:r>
              <w:rPr>
                <w:rFonts w:hint="eastAsia" w:ascii="宋体" w:hAnsi="宋体" w:eastAsia="宋体" w:cs="仿宋_GB2312"/>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9210D504">
            <w:pPr>
              <w:spacing w:line="232" w:lineRule="exact"/>
              <w:rPr>
                <w:rFonts w:ascii="宋体" w:hAnsi="宋体" w:eastAsia="宋体" w:cs="仿宋_GB2312"/>
                <w:dstrike/>
                <w:color w:val="auto"/>
                <w:kern w:val="0"/>
                <w:sz w:val="15"/>
                <w:szCs w:val="15"/>
                <w:highlight w:val="none"/>
              </w:rPr>
            </w:pPr>
            <w:r>
              <w:rPr>
                <w:rFonts w:hint="eastAsia" w:ascii="宋体" w:hAnsi="宋体" w:eastAsia="宋体" w:cs="仿宋_GB2312"/>
                <w:color w:val="auto"/>
                <w:kern w:val="0"/>
                <w:sz w:val="15"/>
                <w:szCs w:val="15"/>
                <w:highlight w:val="none"/>
              </w:rPr>
              <w:t>罚款数额＝20000×（1＋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E4A2873A">
            <w:pPr>
              <w:spacing w:line="232" w:lineRule="exact"/>
              <w:rPr>
                <w:rFonts w:ascii="宋体" w:hAnsi="宋体" w:eastAsia="宋体" w:cs="仿宋_GB2312"/>
                <w:color w:val="auto"/>
                <w:kern w:val="0"/>
                <w:sz w:val="15"/>
                <w:szCs w:val="15"/>
                <w:highlight w:val="none"/>
              </w:rPr>
            </w:pP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auto"/>
            <w:vAlign w:val="center"/>
          </w:tcPr>
          <w:p w14:paraId="94BAE9C1">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区级</w:t>
            </w:r>
          </w:p>
          <w:p w14:paraId="74448BEA">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街道乡镇</w:t>
            </w:r>
          </w:p>
        </w:tc>
      </w:tr>
      <w:tr w14:paraId="B94D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1AFA9705">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12</w:t>
            </w:r>
          </w:p>
        </w:tc>
        <w:tc>
          <w:tcPr>
            <w:tcW w:w="1500" w:type="dxa"/>
            <w:shd w:val="clear" w:color="auto" w:fill="auto"/>
            <w:vAlign w:val="center"/>
          </w:tcPr>
          <w:p w14:paraId="52226384">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燃气供应企业销售瓶装燃气未遵守相关规定</w:t>
            </w:r>
          </w:p>
        </w:tc>
        <w:tc>
          <w:tcPr>
            <w:tcW w:w="2789" w:type="dxa"/>
            <w:shd w:val="clear" w:color="auto" w:fill="auto"/>
            <w:vAlign w:val="center"/>
          </w:tcPr>
          <w:p w14:paraId="E6A6543D">
            <w:pPr>
              <w:keepNext w:val="0"/>
              <w:keepLines w:val="0"/>
              <w:pageBreakBefore w:val="0"/>
              <w:widowControl w:val="0"/>
              <w:kinsoku/>
              <w:wordWrap/>
              <w:overflowPunct/>
              <w:topLinePunct w:val="0"/>
              <w:autoSpaceDE/>
              <w:autoSpaceDN/>
              <w:bidi w:val="0"/>
              <w:adjustRightInd/>
              <w:snapToGrid/>
              <w:spacing w:line="226"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违反条款：第二十六条第一款第(一) (四)（五）(六)项（根据实际违法情形选择）；</w:t>
            </w:r>
          </w:p>
          <w:p w14:paraId="0CDCB193">
            <w:pPr>
              <w:keepNext w:val="0"/>
              <w:keepLines w:val="0"/>
              <w:pageBreakBefore w:val="0"/>
              <w:widowControl w:val="0"/>
              <w:kinsoku/>
              <w:wordWrap/>
              <w:overflowPunct/>
              <w:topLinePunct w:val="0"/>
              <w:autoSpaceDE/>
              <w:autoSpaceDN/>
              <w:bidi w:val="0"/>
              <w:adjustRightInd/>
              <w:snapToGrid/>
              <w:spacing w:line="226"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5C3F1E4">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20000</w:t>
            </w:r>
          </w:p>
        </w:tc>
        <w:tc>
          <w:tcPr>
            <w:tcW w:w="840" w:type="dxa"/>
            <w:shd w:val="clear" w:color="auto" w:fill="auto"/>
            <w:vAlign w:val="center"/>
          </w:tcPr>
          <w:p w14:paraId="65FFFB49">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1EA0AA0B">
            <w:pPr>
              <w:keepNext w:val="0"/>
              <w:keepLines w:val="0"/>
              <w:pageBreakBefore w:val="0"/>
              <w:widowControl w:val="0"/>
              <w:kinsoku/>
              <w:wordWrap/>
              <w:overflowPunct/>
              <w:topLinePunct w:val="0"/>
              <w:autoSpaceDE/>
              <w:autoSpaceDN/>
              <w:bidi w:val="0"/>
              <w:adjustRightInd/>
              <w:snapToGrid/>
              <w:spacing w:line="226"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1.违法行为影响正常用气的，系数2-3；2.发生燃气事故，存在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仿宋_GB2312"/>
                <w:color w:val="auto"/>
                <w:kern w:val="0"/>
                <w:sz w:val="15"/>
                <w:szCs w:val="15"/>
                <w:highlight w:val="none"/>
              </w:rPr>
              <w:t>安全隐患</w:t>
            </w:r>
            <w:r>
              <w:rPr>
                <w:rFonts w:hint="eastAsia" w:ascii="宋体" w:hAnsi="宋体" w:eastAsia="宋体" w:cs="仿宋_GB2312"/>
                <w:color w:val="auto"/>
                <w:kern w:val="0"/>
                <w:sz w:val="15"/>
                <w:szCs w:val="15"/>
                <w:highlight w:val="none"/>
                <w:lang w:eastAsia="zh-CN"/>
              </w:rPr>
              <w:t>，</w:t>
            </w:r>
            <w:r>
              <w:rPr>
                <w:rFonts w:hint="eastAsia" w:ascii="宋体" w:hAnsi="宋体" w:eastAsia="宋体" w:cs="仿宋_GB2312"/>
                <w:color w:val="auto"/>
                <w:kern w:val="0"/>
                <w:sz w:val="15"/>
                <w:szCs w:val="15"/>
                <w:highlight w:val="none"/>
              </w:rPr>
              <w:t>或者其它严重影响用气情形的，系数4。</w:t>
            </w:r>
          </w:p>
        </w:tc>
        <w:tc>
          <w:tcPr>
            <w:tcW w:w="1785" w:type="dxa"/>
            <w:shd w:val="clear" w:color="auto" w:fill="auto"/>
            <w:vAlign w:val="center"/>
          </w:tcPr>
          <w:p w14:paraId="4E630175">
            <w:pPr>
              <w:keepNext w:val="0"/>
              <w:keepLines w:val="0"/>
              <w:pageBreakBefore w:val="0"/>
              <w:widowControl w:val="0"/>
              <w:kinsoku/>
              <w:wordWrap/>
              <w:overflowPunct/>
              <w:topLinePunct w:val="0"/>
              <w:autoSpaceDE/>
              <w:autoSpaceDN/>
              <w:bidi w:val="0"/>
              <w:adjustRightInd/>
              <w:snapToGrid/>
              <w:spacing w:line="226"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罚款数额＝20000×（1＋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BA5C28DB">
            <w:pPr>
              <w:keepNext w:val="0"/>
              <w:keepLines w:val="0"/>
              <w:pageBreakBefore w:val="0"/>
              <w:widowControl w:val="0"/>
              <w:kinsoku/>
              <w:wordWrap/>
              <w:overflowPunct/>
              <w:topLinePunct w:val="0"/>
              <w:autoSpaceDE/>
              <w:autoSpaceDN/>
              <w:bidi w:val="0"/>
              <w:adjustRightInd/>
              <w:snapToGrid/>
              <w:spacing w:line="192"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auto"/>
            <w:vAlign w:val="center"/>
          </w:tcPr>
          <w:p w14:paraId="02DEADC3">
            <w:pPr>
              <w:spacing w:line="232" w:lineRule="exact"/>
              <w:jc w:val="center"/>
              <w:rPr>
                <w:rFonts w:hint="eastAsia"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区级</w:t>
            </w:r>
          </w:p>
          <w:p w14:paraId="B0DF23D8">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街道乡镇</w:t>
            </w:r>
          </w:p>
        </w:tc>
      </w:tr>
      <w:tr w14:paraId="E21E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9496B62E">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13</w:t>
            </w:r>
          </w:p>
        </w:tc>
        <w:tc>
          <w:tcPr>
            <w:tcW w:w="1500" w:type="dxa"/>
            <w:shd w:val="clear" w:color="auto" w:fill="auto"/>
            <w:vAlign w:val="center"/>
          </w:tcPr>
          <w:p w14:paraId="B48A6E2F">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F8DD49D2">
            <w:pPr>
              <w:keepNext w:val="0"/>
              <w:keepLines w:val="0"/>
              <w:pageBreakBefore w:val="0"/>
              <w:widowControl w:val="0"/>
              <w:kinsoku/>
              <w:wordWrap/>
              <w:overflowPunct/>
              <w:topLinePunct w:val="0"/>
              <w:autoSpaceDE/>
              <w:autoSpaceDN/>
              <w:bidi w:val="0"/>
              <w:adjustRightInd/>
              <w:snapToGrid/>
              <w:spacing w:line="226"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违反条款：第三十一条第（一）（二）项（根据实际违法情形选择）；</w:t>
            </w:r>
          </w:p>
          <w:p w14:paraId="D584319C">
            <w:pPr>
              <w:keepNext w:val="0"/>
              <w:keepLines w:val="0"/>
              <w:pageBreakBefore w:val="0"/>
              <w:widowControl w:val="0"/>
              <w:kinsoku/>
              <w:wordWrap/>
              <w:overflowPunct/>
              <w:topLinePunct w:val="0"/>
              <w:autoSpaceDE/>
              <w:autoSpaceDN/>
              <w:bidi w:val="0"/>
              <w:adjustRightInd/>
              <w:snapToGrid/>
              <w:spacing w:line="226"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BAF15D0E">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20000</w:t>
            </w:r>
          </w:p>
        </w:tc>
        <w:tc>
          <w:tcPr>
            <w:tcW w:w="840" w:type="dxa"/>
            <w:shd w:val="clear" w:color="auto" w:fill="auto"/>
            <w:vAlign w:val="center"/>
          </w:tcPr>
          <w:p w14:paraId="880A39BC">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C2513C65">
            <w:pPr>
              <w:keepNext w:val="0"/>
              <w:keepLines w:val="0"/>
              <w:pageBreakBefore w:val="0"/>
              <w:widowControl w:val="0"/>
              <w:kinsoku/>
              <w:wordWrap/>
              <w:overflowPunct/>
              <w:topLinePunct w:val="0"/>
              <w:autoSpaceDE/>
              <w:autoSpaceDN/>
              <w:bidi w:val="0"/>
              <w:adjustRightInd/>
              <w:snapToGrid/>
              <w:spacing w:line="226" w:lineRule="exact"/>
              <w:textAlignment w:val="auto"/>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仿宋_GB2312"/>
                <w:color w:val="auto"/>
                <w:kern w:val="0"/>
                <w:sz w:val="15"/>
                <w:szCs w:val="15"/>
                <w:highlight w:val="none"/>
              </w:rPr>
              <w:t>安全隐患</w:t>
            </w:r>
            <w:r>
              <w:rPr>
                <w:rFonts w:hint="eastAsia" w:ascii="宋体" w:hAnsi="宋体" w:eastAsia="宋体" w:cs="仿宋_GB2312"/>
                <w:color w:val="auto"/>
                <w:kern w:val="0"/>
                <w:sz w:val="15"/>
                <w:szCs w:val="15"/>
                <w:highlight w:val="none"/>
                <w:lang w:eastAsia="zh-CN"/>
              </w:rPr>
              <w:t>，</w:t>
            </w:r>
            <w:r>
              <w:rPr>
                <w:rFonts w:hint="eastAsia" w:ascii="宋体" w:hAnsi="宋体" w:eastAsia="宋体" w:cs="仿宋_GB2312"/>
                <w:color w:val="auto"/>
                <w:kern w:val="0"/>
                <w:sz w:val="15"/>
                <w:szCs w:val="15"/>
                <w:highlight w:val="none"/>
              </w:rPr>
              <w:t>或者其它严重影响用气情形的，系数4。</w:t>
            </w:r>
          </w:p>
        </w:tc>
        <w:tc>
          <w:tcPr>
            <w:tcW w:w="1785" w:type="dxa"/>
            <w:shd w:val="clear" w:color="auto" w:fill="auto"/>
            <w:vAlign w:val="center"/>
          </w:tcPr>
          <w:p w14:paraId="B1F80830">
            <w:pPr>
              <w:keepNext w:val="0"/>
              <w:keepLines w:val="0"/>
              <w:pageBreakBefore w:val="0"/>
              <w:widowControl w:val="0"/>
              <w:kinsoku/>
              <w:wordWrap/>
              <w:overflowPunct/>
              <w:topLinePunct w:val="0"/>
              <w:autoSpaceDE/>
              <w:autoSpaceDN/>
              <w:bidi w:val="0"/>
              <w:adjustRightInd/>
              <w:snapToGrid/>
              <w:spacing w:line="226"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罚款数额＝20000×（1＋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5FBA3C1E">
            <w:pPr>
              <w:keepNext w:val="0"/>
              <w:keepLines w:val="0"/>
              <w:pageBreakBefore w:val="0"/>
              <w:widowControl w:val="0"/>
              <w:kinsoku/>
              <w:wordWrap/>
              <w:overflowPunct/>
              <w:topLinePunct w:val="0"/>
              <w:autoSpaceDE/>
              <w:autoSpaceDN/>
              <w:bidi w:val="0"/>
              <w:adjustRightInd/>
              <w:snapToGrid/>
              <w:spacing w:line="226" w:lineRule="exact"/>
              <w:textAlignment w:val="auto"/>
              <w:rPr>
                <w:rFonts w:ascii="宋体" w:hAnsi="宋体" w:eastAsia="宋体" w:cs="仿宋_GB2312"/>
                <w:color w:val="auto"/>
                <w:kern w:val="0"/>
                <w:sz w:val="15"/>
                <w:szCs w:val="15"/>
                <w:highlight w:val="none"/>
              </w:rPr>
            </w:pPr>
            <w:r>
              <w:rPr>
                <w:rFonts w:hint="eastAsia" w:ascii="宋体" w:hAnsi="宋体" w:eastAsia="宋体" w:cs="宋体"/>
                <w:color w:val="auto"/>
                <w:kern w:val="0"/>
                <w:sz w:val="15"/>
                <w:szCs w:val="15"/>
                <w:highlight w:val="none"/>
                <w:lang w:eastAsia="zh-CN"/>
              </w:rPr>
              <w:t>存在以下情形之一的，可视为情节严重：</w:t>
            </w:r>
            <w:r>
              <w:rPr>
                <w:rFonts w:hint="eastAsia" w:ascii="宋体" w:hAnsi="宋体" w:eastAsia="宋体"/>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ascii="宋体" w:hAnsi="宋体" w:eastAsia="宋体" w:cs="宋体"/>
                <w:color w:val="auto"/>
                <w:kern w:val="0"/>
                <w:sz w:val="15"/>
                <w:szCs w:val="15"/>
                <w:highlight w:val="none"/>
              </w:rPr>
              <w:t>拟作出吊销处罚的，作出处罚决定前，要邀请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部门共同会商；对于可能影响公共利益的，提请</w:t>
            </w:r>
            <w:r>
              <w:rPr>
                <w:rFonts w:hint="eastAsia" w:ascii="宋体" w:hAnsi="宋体" w:eastAsia="宋体" w:cs="宋体"/>
                <w:color w:val="auto"/>
                <w:kern w:val="0"/>
                <w:sz w:val="15"/>
                <w:szCs w:val="15"/>
                <w:highlight w:val="none"/>
                <w:lang w:eastAsia="zh-CN"/>
              </w:rPr>
              <w:t>行业主管</w:t>
            </w:r>
            <w:r>
              <w:rPr>
                <w:rFonts w:hint="eastAsia" w:ascii="宋体" w:hAnsi="宋体" w:eastAsia="宋体" w:cs="宋体"/>
                <w:color w:val="auto"/>
                <w:kern w:val="0"/>
                <w:sz w:val="15"/>
                <w:szCs w:val="15"/>
                <w:highlight w:val="none"/>
              </w:rPr>
              <w:t>部门拟定接管方案。</w:t>
            </w:r>
          </w:p>
        </w:tc>
        <w:tc>
          <w:tcPr>
            <w:tcW w:w="824" w:type="dxa"/>
            <w:shd w:val="clear" w:color="auto" w:fill="auto"/>
            <w:vAlign w:val="center"/>
          </w:tcPr>
          <w:p w14:paraId="D323006D">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区级</w:t>
            </w:r>
          </w:p>
          <w:p w14:paraId="F6BE5D91">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街道乡镇</w:t>
            </w:r>
          </w:p>
        </w:tc>
      </w:tr>
      <w:tr w14:paraId="3933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4655770F">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14</w:t>
            </w:r>
          </w:p>
        </w:tc>
        <w:tc>
          <w:tcPr>
            <w:tcW w:w="1500" w:type="dxa"/>
            <w:shd w:val="clear" w:color="auto" w:fill="auto"/>
            <w:vAlign w:val="center"/>
          </w:tcPr>
          <w:p w14:paraId="F0847D81">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5A6BF96C">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违反条款：第二十七条第一款；</w:t>
            </w:r>
          </w:p>
          <w:p w14:paraId="86B9ED77">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82062D59">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20000</w:t>
            </w:r>
          </w:p>
        </w:tc>
        <w:tc>
          <w:tcPr>
            <w:tcW w:w="840" w:type="dxa"/>
            <w:shd w:val="clear" w:color="auto" w:fill="auto"/>
            <w:vAlign w:val="center"/>
          </w:tcPr>
          <w:p w14:paraId="D9584ED1">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F033C939">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1.违法行为影响正常用气的，系数2-3；</w:t>
            </w:r>
            <w:r>
              <w:rPr>
                <w:rFonts w:hint="eastAsia"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lang w:eastAsia="zh-CN"/>
              </w:rPr>
              <w:t>安装、使用明令淘汰的燃气燃烧器</w:t>
            </w:r>
            <w:r>
              <w:rPr>
                <w:rFonts w:hint="eastAsia" w:ascii="宋体" w:hAnsi="宋体" w:eastAsia="宋体"/>
                <w:color w:val="auto"/>
                <w:sz w:val="15"/>
                <w:szCs w:val="15"/>
                <w:highlight w:val="none"/>
              </w:rPr>
              <w:t>具</w:t>
            </w:r>
            <w:r>
              <w:rPr>
                <w:rFonts w:hint="eastAsia" w:ascii="宋体" w:hAnsi="宋体" w:eastAsia="宋体"/>
                <w:color w:val="auto"/>
                <w:sz w:val="15"/>
                <w:szCs w:val="15"/>
                <w:highlight w:val="none"/>
                <w:lang w:eastAsia="zh-CN"/>
              </w:rPr>
              <w:t>的，系数</w:t>
            </w:r>
            <w:r>
              <w:rPr>
                <w:rFonts w:hint="eastAsia" w:ascii="宋体" w:hAnsi="宋体" w:eastAsia="宋体"/>
                <w:color w:val="auto"/>
                <w:sz w:val="15"/>
                <w:szCs w:val="15"/>
                <w:highlight w:val="none"/>
                <w:lang w:val="en-US" w:eastAsia="zh-CN"/>
              </w:rPr>
              <w:t>2-3</w:t>
            </w:r>
            <w:r>
              <w:rPr>
                <w:rFonts w:hint="eastAsia" w:ascii="宋体" w:hAnsi="宋体" w:eastAsia="宋体"/>
                <w:color w:val="auto"/>
                <w:sz w:val="15"/>
                <w:szCs w:val="15"/>
                <w:highlight w:val="none"/>
                <w:lang w:eastAsia="zh-CN"/>
              </w:rPr>
              <w:t>；</w:t>
            </w:r>
            <w:r>
              <w:rPr>
                <w:rFonts w:hint="eastAsia" w:ascii="宋体" w:hAnsi="宋体" w:eastAsia="宋体" w:cs="仿宋_GB2312"/>
                <w:color w:val="auto"/>
                <w:kern w:val="0"/>
                <w:sz w:val="15"/>
                <w:szCs w:val="15"/>
                <w:highlight w:val="none"/>
                <w:lang w:val="en-US" w:eastAsia="zh-CN"/>
              </w:rPr>
              <w:t>3</w:t>
            </w:r>
            <w:r>
              <w:rPr>
                <w:rFonts w:hint="eastAsia" w:ascii="宋体" w:hAnsi="宋体" w:eastAsia="宋体" w:cs="仿宋_GB2312"/>
                <w:color w:val="auto"/>
                <w:kern w:val="0"/>
                <w:sz w:val="15"/>
                <w:szCs w:val="15"/>
                <w:highlight w:val="none"/>
              </w:rPr>
              <w:t>.发生燃气事故，存在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仿宋_GB2312"/>
                <w:color w:val="auto"/>
                <w:kern w:val="0"/>
                <w:sz w:val="15"/>
                <w:szCs w:val="15"/>
                <w:highlight w:val="none"/>
              </w:rPr>
              <w:t>安全隐患</w:t>
            </w:r>
            <w:r>
              <w:rPr>
                <w:rFonts w:hint="eastAsia" w:ascii="宋体" w:hAnsi="宋体" w:eastAsia="宋体" w:cs="仿宋_GB2312"/>
                <w:color w:val="auto"/>
                <w:kern w:val="0"/>
                <w:sz w:val="15"/>
                <w:szCs w:val="15"/>
                <w:highlight w:val="none"/>
                <w:lang w:eastAsia="zh-CN"/>
              </w:rPr>
              <w:t>，</w:t>
            </w:r>
            <w:r>
              <w:rPr>
                <w:rFonts w:hint="eastAsia" w:ascii="宋体" w:hAnsi="宋体" w:eastAsia="宋体" w:cs="仿宋_GB2312"/>
                <w:color w:val="auto"/>
                <w:kern w:val="0"/>
                <w:sz w:val="15"/>
                <w:szCs w:val="15"/>
                <w:highlight w:val="none"/>
              </w:rPr>
              <w:t>或者其它严重影响用气情形的，系数4。</w:t>
            </w:r>
          </w:p>
        </w:tc>
        <w:tc>
          <w:tcPr>
            <w:tcW w:w="1785" w:type="dxa"/>
            <w:shd w:val="clear" w:color="auto" w:fill="auto"/>
            <w:vAlign w:val="center"/>
          </w:tcPr>
          <w:p w14:paraId="1EA7E3F3">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罚款数额＝20000×（1＋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44EEE3DE">
            <w:pPr>
              <w:keepNext w:val="0"/>
              <w:keepLines w:val="0"/>
              <w:pageBreakBefore w:val="0"/>
              <w:widowControl w:val="0"/>
              <w:kinsoku/>
              <w:wordWrap/>
              <w:overflowPunct/>
              <w:topLinePunct w:val="0"/>
              <w:autoSpaceDE/>
              <w:autoSpaceDN/>
              <w:bidi w:val="0"/>
              <w:adjustRightInd/>
              <w:snapToGrid/>
              <w:spacing w:line="192" w:lineRule="exact"/>
              <w:textAlignment w:val="auto"/>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逾期不改正的情形，不纳入本案由</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w:t>
            </w:r>
          </w:p>
          <w:p w14:paraId="9745C273">
            <w:pPr>
              <w:keepNext w:val="0"/>
              <w:keepLines w:val="0"/>
              <w:pageBreakBefore w:val="0"/>
              <w:widowControl w:val="0"/>
              <w:kinsoku/>
              <w:wordWrap/>
              <w:overflowPunct/>
              <w:topLinePunct w:val="0"/>
              <w:autoSpaceDE/>
              <w:autoSpaceDN/>
              <w:bidi w:val="0"/>
              <w:adjustRightInd/>
              <w:snapToGrid/>
              <w:spacing w:line="192" w:lineRule="exact"/>
              <w:textAlignment w:val="auto"/>
              <w:rPr>
                <w:rFonts w:ascii="宋体" w:hAnsi="宋体" w:eastAsia="宋体" w:cs="仿宋_GB2312"/>
                <w:color w:val="auto"/>
                <w:kern w:val="0"/>
                <w:sz w:val="15"/>
                <w:szCs w:val="15"/>
                <w:highlight w:val="none"/>
              </w:rPr>
            </w:pPr>
          </w:p>
        </w:tc>
        <w:tc>
          <w:tcPr>
            <w:tcW w:w="824" w:type="dxa"/>
            <w:shd w:val="clear" w:color="auto" w:fill="auto"/>
            <w:vAlign w:val="center"/>
          </w:tcPr>
          <w:p w14:paraId="40F6D2A5">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9835009F">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乡镇</w:t>
            </w:r>
          </w:p>
        </w:tc>
      </w:tr>
      <w:tr w14:paraId="1BD8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DB11989A">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15</w:t>
            </w:r>
          </w:p>
        </w:tc>
        <w:tc>
          <w:tcPr>
            <w:tcW w:w="1500" w:type="dxa"/>
            <w:shd w:val="clear" w:color="auto" w:fill="auto"/>
            <w:vAlign w:val="center"/>
          </w:tcPr>
          <w:p w14:paraId="442241D3">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非居民用户存在燃气使用禁止的行为</w:t>
            </w:r>
          </w:p>
        </w:tc>
        <w:tc>
          <w:tcPr>
            <w:tcW w:w="2789" w:type="dxa"/>
            <w:shd w:val="clear" w:color="auto" w:fill="auto"/>
            <w:vAlign w:val="center"/>
          </w:tcPr>
          <w:p w14:paraId="D99F7CC2">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违反条款：第三十条第一款第（一）至（十二）项、第二款（根据实际违法情形选择）；</w:t>
            </w:r>
          </w:p>
          <w:p w14:paraId="F754982F">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B8D186E4">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20000</w:t>
            </w:r>
          </w:p>
        </w:tc>
        <w:tc>
          <w:tcPr>
            <w:tcW w:w="840" w:type="dxa"/>
            <w:shd w:val="clear" w:color="auto" w:fill="auto"/>
            <w:vAlign w:val="center"/>
          </w:tcPr>
          <w:p w14:paraId="E6E5E938">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53501661">
            <w:pPr>
              <w:spacing w:line="21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1.同时存在两项（含两项）以上违法行为的，系数2-4； 2.违法行为影响正常用气的，系数2-3；3.发生燃气事故，存在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仿宋_GB2312"/>
                <w:color w:val="auto"/>
                <w:kern w:val="0"/>
                <w:sz w:val="15"/>
                <w:szCs w:val="15"/>
                <w:highlight w:val="none"/>
              </w:rPr>
              <w:t>安全隐患</w:t>
            </w:r>
            <w:r>
              <w:rPr>
                <w:rFonts w:hint="eastAsia" w:ascii="宋体" w:hAnsi="宋体" w:eastAsia="宋体" w:cs="仿宋_GB2312"/>
                <w:color w:val="auto"/>
                <w:kern w:val="0"/>
                <w:sz w:val="15"/>
                <w:szCs w:val="15"/>
                <w:highlight w:val="none"/>
                <w:lang w:eastAsia="zh-CN"/>
              </w:rPr>
              <w:t>，</w:t>
            </w:r>
            <w:r>
              <w:rPr>
                <w:rFonts w:hint="eastAsia" w:ascii="宋体" w:hAnsi="宋体" w:eastAsia="宋体" w:cs="仿宋_GB2312"/>
                <w:color w:val="auto"/>
                <w:kern w:val="0"/>
                <w:sz w:val="15"/>
                <w:szCs w:val="15"/>
                <w:highlight w:val="none"/>
              </w:rPr>
              <w:t>或者其它严重影响用气情形的，系数4。</w:t>
            </w:r>
          </w:p>
        </w:tc>
        <w:tc>
          <w:tcPr>
            <w:tcW w:w="1785" w:type="dxa"/>
            <w:shd w:val="clear" w:color="auto" w:fill="auto"/>
            <w:vAlign w:val="center"/>
          </w:tcPr>
          <w:p w14:paraId="9829C34B">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罚款数额＝20000×（1＋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A2E58255">
            <w:pPr>
              <w:spacing w:line="232" w:lineRule="exact"/>
              <w:rPr>
                <w:rFonts w:ascii="宋体" w:hAnsi="宋体" w:eastAsia="宋体" w:cs="仿宋_GB2312"/>
                <w:color w:val="auto"/>
                <w:kern w:val="0"/>
                <w:sz w:val="15"/>
                <w:szCs w:val="15"/>
                <w:highlight w:val="none"/>
              </w:rPr>
            </w:pPr>
          </w:p>
        </w:tc>
        <w:tc>
          <w:tcPr>
            <w:tcW w:w="824" w:type="dxa"/>
            <w:shd w:val="clear" w:color="auto" w:fill="auto"/>
            <w:vAlign w:val="center"/>
          </w:tcPr>
          <w:p w14:paraId="47322796">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24AD096B">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乡镇</w:t>
            </w:r>
          </w:p>
        </w:tc>
      </w:tr>
      <w:tr w14:paraId="7393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1C2AC70C">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16</w:t>
            </w:r>
          </w:p>
        </w:tc>
        <w:tc>
          <w:tcPr>
            <w:tcW w:w="1500" w:type="dxa"/>
            <w:shd w:val="clear" w:color="auto" w:fill="auto"/>
            <w:vAlign w:val="center"/>
          </w:tcPr>
          <w:p w14:paraId="1EA1F371">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居民用户存在燃气使用禁止的行为</w:t>
            </w:r>
          </w:p>
        </w:tc>
        <w:tc>
          <w:tcPr>
            <w:tcW w:w="2789" w:type="dxa"/>
            <w:shd w:val="clear" w:color="auto" w:fill="auto"/>
            <w:vAlign w:val="center"/>
          </w:tcPr>
          <w:p w14:paraId="9042E547">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违反条款：第三十条第一款第(一)项至第(九)项、第(十一)项、第(十二)项（根据实际违法情形选择）；</w:t>
            </w:r>
          </w:p>
          <w:p w14:paraId="C0BFB4F0">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C5375666">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200</w:t>
            </w:r>
          </w:p>
        </w:tc>
        <w:tc>
          <w:tcPr>
            <w:tcW w:w="840" w:type="dxa"/>
            <w:shd w:val="clear" w:color="auto" w:fill="auto"/>
            <w:vAlign w:val="center"/>
          </w:tcPr>
          <w:p w14:paraId="80B65A55">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D8D1FB23">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1.同时存在两项（含两项）以上违法行为的，系数2-4；2.违法行为影响正常用气的，系数2-3；3.发生燃气事故，存在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仿宋_GB2312"/>
                <w:color w:val="auto"/>
                <w:kern w:val="0"/>
                <w:sz w:val="15"/>
                <w:szCs w:val="15"/>
                <w:highlight w:val="none"/>
              </w:rPr>
              <w:t>安全隐患</w:t>
            </w:r>
            <w:r>
              <w:rPr>
                <w:rFonts w:hint="eastAsia" w:ascii="宋体" w:hAnsi="宋体" w:eastAsia="宋体" w:cs="仿宋_GB2312"/>
                <w:color w:val="auto"/>
                <w:kern w:val="0"/>
                <w:sz w:val="15"/>
                <w:szCs w:val="15"/>
                <w:highlight w:val="none"/>
                <w:lang w:eastAsia="zh-CN"/>
              </w:rPr>
              <w:t>，</w:t>
            </w:r>
            <w:r>
              <w:rPr>
                <w:rFonts w:hint="eastAsia" w:ascii="宋体" w:hAnsi="宋体" w:eastAsia="宋体" w:cs="仿宋_GB2312"/>
                <w:color w:val="auto"/>
                <w:kern w:val="0"/>
                <w:sz w:val="15"/>
                <w:szCs w:val="15"/>
                <w:highlight w:val="none"/>
              </w:rPr>
              <w:t>或者其它严重影响用气情形的，系数4。</w:t>
            </w:r>
          </w:p>
        </w:tc>
        <w:tc>
          <w:tcPr>
            <w:tcW w:w="1785" w:type="dxa"/>
            <w:shd w:val="clear" w:color="auto" w:fill="auto"/>
            <w:vAlign w:val="center"/>
          </w:tcPr>
          <w:p w14:paraId="2EE67DD2">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罚款数额＝200×（1＋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157B11F2">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08CBEC43">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0CDB57F1">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乡镇</w:t>
            </w:r>
          </w:p>
        </w:tc>
      </w:tr>
      <w:tr w14:paraId="1D12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9D6EE30B">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17</w:t>
            </w:r>
          </w:p>
        </w:tc>
        <w:tc>
          <w:tcPr>
            <w:tcW w:w="1500" w:type="dxa"/>
            <w:shd w:val="clear" w:color="auto" w:fill="auto"/>
            <w:vAlign w:val="center"/>
          </w:tcPr>
          <w:p w14:paraId="F65F1B23">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94011B47">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违反条款：第三十三条第一款；</w:t>
            </w:r>
          </w:p>
          <w:p w14:paraId="CA938253">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A3FF275E">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20000</w:t>
            </w:r>
          </w:p>
        </w:tc>
        <w:tc>
          <w:tcPr>
            <w:tcW w:w="840" w:type="dxa"/>
            <w:shd w:val="clear" w:color="auto" w:fill="auto"/>
            <w:vAlign w:val="center"/>
          </w:tcPr>
          <w:p w14:paraId="A7569F94">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257EBC6F">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1.违法行为影响正常用气的，系数2-3；2.发生燃气事故，存在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仿宋_GB2312"/>
                <w:color w:val="auto"/>
                <w:kern w:val="0"/>
                <w:sz w:val="15"/>
                <w:szCs w:val="15"/>
                <w:highlight w:val="none"/>
              </w:rPr>
              <w:t>安全隐患</w:t>
            </w:r>
            <w:r>
              <w:rPr>
                <w:rFonts w:hint="eastAsia" w:ascii="宋体" w:hAnsi="宋体" w:eastAsia="宋体" w:cs="仿宋_GB2312"/>
                <w:color w:val="auto"/>
                <w:kern w:val="0"/>
                <w:sz w:val="15"/>
                <w:szCs w:val="15"/>
                <w:highlight w:val="none"/>
                <w:lang w:eastAsia="zh-CN"/>
              </w:rPr>
              <w:t>，</w:t>
            </w:r>
            <w:r>
              <w:rPr>
                <w:rFonts w:hint="eastAsia" w:ascii="宋体" w:hAnsi="宋体" w:eastAsia="宋体" w:cs="仿宋_GB2312"/>
                <w:color w:val="auto"/>
                <w:kern w:val="0"/>
                <w:sz w:val="15"/>
                <w:szCs w:val="15"/>
                <w:highlight w:val="none"/>
              </w:rPr>
              <w:t>或者其它严重影响用气情形的，系数4。</w:t>
            </w:r>
          </w:p>
        </w:tc>
        <w:tc>
          <w:tcPr>
            <w:tcW w:w="1785" w:type="dxa"/>
            <w:shd w:val="clear" w:color="auto" w:fill="auto"/>
            <w:vAlign w:val="center"/>
          </w:tcPr>
          <w:p w14:paraId="2C19C1EE">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罚款数额＝20000×（1＋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F167B53C">
            <w:pPr>
              <w:keepNext w:val="0"/>
              <w:keepLines w:val="0"/>
              <w:pageBreakBefore w:val="0"/>
              <w:widowControl w:val="0"/>
              <w:kinsoku/>
              <w:wordWrap/>
              <w:overflowPunct/>
              <w:topLinePunct w:val="0"/>
              <w:autoSpaceDE/>
              <w:autoSpaceDN/>
              <w:bidi w:val="0"/>
              <w:adjustRightInd/>
              <w:snapToGrid/>
              <w:spacing w:line="192" w:lineRule="exact"/>
              <w:textAlignment w:val="auto"/>
              <w:rPr>
                <w:rFonts w:ascii="宋体" w:hAnsi="宋体" w:eastAsia="宋体" w:cs="仿宋_GB2312"/>
                <w:color w:val="auto"/>
                <w:kern w:val="0"/>
                <w:sz w:val="15"/>
                <w:szCs w:val="15"/>
                <w:highlight w:val="none"/>
              </w:rPr>
            </w:pPr>
          </w:p>
        </w:tc>
        <w:tc>
          <w:tcPr>
            <w:tcW w:w="824" w:type="dxa"/>
            <w:shd w:val="clear" w:color="auto" w:fill="auto"/>
            <w:vAlign w:val="center"/>
          </w:tcPr>
          <w:p w14:paraId="004F3AAA">
            <w:pPr>
              <w:spacing w:line="232" w:lineRule="exact"/>
              <w:jc w:val="center"/>
              <w:rPr>
                <w:rFonts w:hint="eastAsia"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区级</w:t>
            </w:r>
          </w:p>
          <w:p w14:paraId="119C50B1">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街道乡镇</w:t>
            </w:r>
          </w:p>
        </w:tc>
      </w:tr>
      <w:tr w14:paraId="E94E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FC5FF61E">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18</w:t>
            </w:r>
          </w:p>
        </w:tc>
        <w:tc>
          <w:tcPr>
            <w:tcW w:w="1500" w:type="dxa"/>
            <w:shd w:val="clear" w:color="auto" w:fill="auto"/>
            <w:vAlign w:val="center"/>
          </w:tcPr>
          <w:p w14:paraId="C438B7C2">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单位侵占、毁损，擅自拆除、改装、安装、移动燃气设施</w:t>
            </w:r>
          </w:p>
        </w:tc>
        <w:tc>
          <w:tcPr>
            <w:tcW w:w="2789" w:type="dxa"/>
            <w:shd w:val="clear" w:color="auto" w:fill="auto"/>
            <w:vAlign w:val="center"/>
          </w:tcPr>
          <w:p w14:paraId="5A2698F1">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违反条款：第三十六条第一款；</w:t>
            </w:r>
          </w:p>
          <w:p w14:paraId="4DF963E9">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61514C3D">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50000</w:t>
            </w:r>
          </w:p>
          <w:p w14:paraId="0411F825">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（单位）</w:t>
            </w:r>
          </w:p>
        </w:tc>
        <w:tc>
          <w:tcPr>
            <w:tcW w:w="840" w:type="dxa"/>
            <w:shd w:val="clear" w:color="auto" w:fill="auto"/>
            <w:vAlign w:val="center"/>
          </w:tcPr>
          <w:p w14:paraId="A2F8B502">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9FDF2B6C">
            <w:pPr>
              <w:spacing w:line="232" w:lineRule="exact"/>
              <w:rPr>
                <w:rFonts w:ascii="宋体" w:hAnsi="宋体" w:eastAsia="宋体" w:cs="仿宋_GB2312"/>
                <w:color w:val="auto"/>
                <w:sz w:val="15"/>
                <w:szCs w:val="15"/>
                <w:highlight w:val="none"/>
              </w:rPr>
            </w:pPr>
            <w:r>
              <w:rPr>
                <w:rFonts w:hint="eastAsia" w:ascii="宋体" w:hAnsi="宋体" w:eastAsia="宋体" w:cs="宋体"/>
                <w:b w:val="0"/>
                <w:bCs w:val="0"/>
                <w:color w:val="auto"/>
                <w:kern w:val="0"/>
                <w:sz w:val="15"/>
                <w:szCs w:val="15"/>
                <w:highlight w:val="none"/>
                <w:lang w:val="en-US" w:eastAsia="zh-CN"/>
              </w:rPr>
              <w:t>1.</w:t>
            </w:r>
            <w:r>
              <w:rPr>
                <w:rFonts w:hint="eastAsia" w:ascii="宋体" w:hAnsi="宋体" w:eastAsia="宋体" w:cs="宋体"/>
                <w:b w:val="0"/>
                <w:bCs w:val="0"/>
                <w:color w:val="auto"/>
                <w:kern w:val="0"/>
                <w:sz w:val="15"/>
                <w:szCs w:val="15"/>
                <w:highlight w:val="none"/>
                <w:lang w:eastAsia="zh-CN"/>
              </w:rPr>
              <w:t>影响居民用户</w:t>
            </w:r>
            <w:r>
              <w:rPr>
                <w:rFonts w:hint="eastAsia" w:ascii="宋体" w:hAnsi="宋体" w:eastAsia="宋体" w:cs="宋体"/>
                <w:b w:val="0"/>
                <w:bCs w:val="0"/>
                <w:color w:val="auto"/>
                <w:kern w:val="0"/>
                <w:sz w:val="15"/>
                <w:szCs w:val="15"/>
                <w:highlight w:val="none"/>
                <w:lang w:val="en-US" w:eastAsia="zh-CN"/>
              </w:rPr>
              <w:t>200户（含200户）-500户或者非居民用户达到3户（含3户）-5户的，系数为0.5；</w:t>
            </w:r>
            <w:r>
              <w:rPr>
                <w:rFonts w:hint="eastAsia" w:ascii="宋体" w:hAnsi="宋体" w:eastAsia="宋体" w:cs="宋体"/>
                <w:b w:val="0"/>
                <w:bCs w:val="0"/>
                <w:color w:val="auto"/>
                <w:kern w:val="0"/>
                <w:sz w:val="15"/>
                <w:szCs w:val="15"/>
                <w:highlight w:val="none"/>
                <w:lang w:eastAsia="zh-CN"/>
              </w:rPr>
              <w:t>影响居民用户达到</w:t>
            </w:r>
            <w:r>
              <w:rPr>
                <w:rFonts w:hint="eastAsia" w:ascii="宋体" w:hAnsi="宋体" w:eastAsia="宋体" w:cs="宋体"/>
                <w:b w:val="0"/>
                <w:bCs w:val="0"/>
                <w:color w:val="auto"/>
                <w:kern w:val="0"/>
                <w:sz w:val="15"/>
                <w:szCs w:val="15"/>
                <w:highlight w:val="none"/>
                <w:lang w:val="en-US" w:eastAsia="zh-CN"/>
              </w:rPr>
              <w:t>500户（含500户）或者非居民用户达到5户（含5户）的，系数为1；</w:t>
            </w:r>
            <w:r>
              <w:rPr>
                <w:rFonts w:hint="eastAsia" w:ascii="宋体" w:hAnsi="宋体" w:eastAsia="宋体" w:cs="宋体"/>
                <w:b w:val="0"/>
                <w:bCs w:val="0"/>
                <w:color w:val="auto"/>
                <w:sz w:val="15"/>
                <w:szCs w:val="15"/>
                <w:highlight w:val="none"/>
                <w:lang w:val="en-US" w:eastAsia="zh-CN"/>
              </w:rPr>
              <w:t>2.</w:t>
            </w:r>
            <w:r>
              <w:rPr>
                <w:rFonts w:hint="eastAsia" w:ascii="宋体" w:hAnsi="宋体" w:eastAsia="宋体" w:cs="宋体"/>
                <w:b w:val="0"/>
                <w:bCs w:val="0"/>
                <w:color w:val="auto"/>
                <w:kern w:val="0"/>
                <w:sz w:val="15"/>
                <w:szCs w:val="15"/>
                <w:highlight w:val="none"/>
                <w:lang w:val="en-US" w:eastAsia="zh-CN"/>
              </w:rPr>
              <w:t>.</w:t>
            </w:r>
            <w:r>
              <w:rPr>
                <w:rFonts w:hint="eastAsia" w:ascii="宋体" w:hAnsi="宋体" w:eastAsia="宋体" w:cs="宋体"/>
                <w:color w:val="auto"/>
                <w:kern w:val="0"/>
                <w:sz w:val="15"/>
                <w:szCs w:val="15"/>
                <w:highlight w:val="none"/>
              </w:rPr>
              <w:t>存在其它影响用气情形的，系数0.5；</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发生燃气事故,</w:t>
            </w:r>
            <w:r>
              <w:rPr>
                <w:rFonts w:hint="eastAsia" w:ascii="宋体" w:hAnsi="宋体" w:eastAsia="宋体" w:cs="宋体"/>
                <w:color w:val="auto"/>
                <w:kern w:val="0"/>
                <w:sz w:val="15"/>
                <w:szCs w:val="15"/>
                <w:highlight w:val="none"/>
                <w:lang w:eastAsia="zh-CN"/>
              </w:rPr>
              <w:t>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或者其它严重影响用气情形的，系数1。</w:t>
            </w:r>
          </w:p>
        </w:tc>
        <w:tc>
          <w:tcPr>
            <w:tcW w:w="1785" w:type="dxa"/>
            <w:shd w:val="clear" w:color="auto" w:fill="auto"/>
            <w:vAlign w:val="center"/>
          </w:tcPr>
          <w:p w14:paraId="A95806B1">
            <w:pPr>
              <w:spacing w:line="232" w:lineRule="exact"/>
              <w:rPr>
                <w:rFonts w:hint="eastAsia" w:ascii="宋体" w:hAnsi="宋体" w:eastAsia="宋体" w:cs="仿宋_GB2312"/>
                <w:color w:val="auto"/>
                <w:kern w:val="0"/>
                <w:sz w:val="15"/>
                <w:szCs w:val="15"/>
                <w:highlight w:val="none"/>
                <w:lang w:eastAsia="zh-CN"/>
              </w:rPr>
            </w:pPr>
            <w:r>
              <w:rPr>
                <w:rFonts w:hint="eastAsia" w:ascii="宋体" w:hAnsi="宋体" w:eastAsia="宋体" w:cs="仿宋_GB2312"/>
                <w:color w:val="auto"/>
                <w:kern w:val="0"/>
                <w:sz w:val="15"/>
                <w:szCs w:val="15"/>
                <w:highlight w:val="none"/>
              </w:rPr>
              <w:t>罚款数额＝50000×（1＋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6F657885">
            <w:pPr>
              <w:spacing w:line="232" w:lineRule="exact"/>
              <w:rPr>
                <w:rFonts w:ascii="宋体" w:hAnsi="宋体" w:eastAsia="宋体" w:cs="仿宋_GB2312"/>
                <w:color w:val="auto"/>
                <w:kern w:val="0"/>
                <w:sz w:val="15"/>
                <w:szCs w:val="15"/>
                <w:highlight w:val="none"/>
              </w:rPr>
            </w:pPr>
          </w:p>
        </w:tc>
        <w:tc>
          <w:tcPr>
            <w:tcW w:w="824" w:type="dxa"/>
            <w:shd w:val="clear" w:color="auto" w:fill="auto"/>
            <w:vAlign w:val="center"/>
          </w:tcPr>
          <w:p w14:paraId="6937BD0B">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市级</w:t>
            </w:r>
          </w:p>
          <w:p w14:paraId="8E3A3FC3">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区级</w:t>
            </w:r>
          </w:p>
        </w:tc>
      </w:tr>
      <w:tr w14:paraId="9A4A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F6DFA4C3">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19</w:t>
            </w:r>
          </w:p>
        </w:tc>
        <w:tc>
          <w:tcPr>
            <w:tcW w:w="1500" w:type="dxa"/>
            <w:shd w:val="clear" w:color="auto" w:fill="auto"/>
            <w:vAlign w:val="center"/>
          </w:tcPr>
          <w:p w14:paraId="468ECC8B">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燃气供应企业不按照燃气设施改动许可的要求实施作业</w:t>
            </w:r>
          </w:p>
        </w:tc>
        <w:tc>
          <w:tcPr>
            <w:tcW w:w="2789" w:type="dxa"/>
            <w:shd w:val="clear" w:color="auto" w:fill="auto"/>
            <w:vAlign w:val="center"/>
          </w:tcPr>
          <w:p w14:paraId="3C74FC60">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违反条款：第三十六条第五款；</w:t>
            </w:r>
          </w:p>
          <w:p w14:paraId="36485069">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01EC0EF1">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50000</w:t>
            </w:r>
          </w:p>
        </w:tc>
        <w:tc>
          <w:tcPr>
            <w:tcW w:w="840" w:type="dxa"/>
            <w:shd w:val="clear" w:color="auto" w:fill="auto"/>
            <w:vAlign w:val="center"/>
          </w:tcPr>
          <w:p w14:paraId="DB678001">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E6DA0665">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1.损坏燃气设施或者</w:t>
            </w:r>
            <w:r>
              <w:rPr>
                <w:rFonts w:hint="eastAsia" w:ascii="宋体" w:hAnsi="宋体" w:eastAsia="宋体" w:cs="仿宋_GB2312"/>
                <w:color w:val="auto"/>
                <w:kern w:val="0"/>
                <w:sz w:val="15"/>
                <w:szCs w:val="15"/>
                <w:highlight w:val="none"/>
                <w:lang w:eastAsia="zh-CN"/>
              </w:rPr>
              <w:t>存在</w:t>
            </w:r>
            <w:r>
              <w:rPr>
                <w:rFonts w:hint="eastAsia" w:ascii="宋体" w:hAnsi="宋体" w:eastAsia="宋体" w:cs="仿宋_GB2312"/>
                <w:color w:val="auto"/>
                <w:kern w:val="0"/>
                <w:sz w:val="15"/>
                <w:szCs w:val="15"/>
                <w:highlight w:val="none"/>
              </w:rPr>
              <w:t>其它影响用气情形的，系数0.5；2.发生燃气事故</w:t>
            </w:r>
            <w:r>
              <w:rPr>
                <w:rFonts w:hint="eastAsia" w:ascii="宋体" w:hAnsi="宋体" w:eastAsia="宋体" w:cs="仿宋_GB2312"/>
                <w:color w:val="auto"/>
                <w:kern w:val="0"/>
                <w:sz w:val="15"/>
                <w:szCs w:val="15"/>
                <w:highlight w:val="none"/>
                <w:lang w:eastAsia="zh-CN"/>
              </w:rPr>
              <w:t>，</w:t>
            </w:r>
            <w:r>
              <w:rPr>
                <w:rFonts w:hint="eastAsia" w:ascii="宋体" w:hAnsi="宋体" w:eastAsia="宋体" w:cs="仿宋_GB2312"/>
                <w:color w:val="auto"/>
                <w:kern w:val="0"/>
                <w:sz w:val="15"/>
                <w:szCs w:val="15"/>
                <w:highlight w:val="none"/>
              </w:rPr>
              <w:t>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仿宋_GB2312"/>
                <w:color w:val="auto"/>
                <w:kern w:val="0"/>
                <w:sz w:val="15"/>
                <w:szCs w:val="15"/>
                <w:highlight w:val="none"/>
              </w:rPr>
              <w:t>安全隐患</w:t>
            </w:r>
            <w:r>
              <w:rPr>
                <w:rFonts w:hint="eastAsia" w:ascii="宋体" w:hAnsi="宋体" w:eastAsia="宋体" w:cs="仿宋_GB2312"/>
                <w:color w:val="auto"/>
                <w:kern w:val="0"/>
                <w:sz w:val="15"/>
                <w:szCs w:val="15"/>
                <w:highlight w:val="none"/>
                <w:lang w:eastAsia="zh-CN"/>
              </w:rPr>
              <w:t>，</w:t>
            </w:r>
            <w:r>
              <w:rPr>
                <w:rFonts w:hint="eastAsia" w:ascii="宋体" w:hAnsi="宋体" w:eastAsia="宋体" w:cs="仿宋_GB2312"/>
                <w:color w:val="auto"/>
                <w:kern w:val="0"/>
                <w:sz w:val="15"/>
                <w:szCs w:val="15"/>
                <w:highlight w:val="none"/>
              </w:rPr>
              <w:t>或者其它严重影响用气情形的，系数1。</w:t>
            </w:r>
          </w:p>
        </w:tc>
        <w:tc>
          <w:tcPr>
            <w:tcW w:w="1785" w:type="dxa"/>
            <w:shd w:val="clear" w:color="auto" w:fill="auto"/>
            <w:vAlign w:val="center"/>
          </w:tcPr>
          <w:p w14:paraId="EE761E66">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罚款数额＝50000×（1＋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68658B64">
            <w:pPr>
              <w:spacing w:line="232" w:lineRule="exact"/>
              <w:rPr>
                <w:rFonts w:ascii="宋体" w:hAnsi="宋体" w:eastAsia="宋体" w:cs="仿宋_GB2312"/>
                <w:color w:val="auto"/>
                <w:kern w:val="0"/>
                <w:sz w:val="15"/>
                <w:szCs w:val="15"/>
                <w:highlight w:val="none"/>
              </w:rPr>
            </w:pPr>
          </w:p>
        </w:tc>
        <w:tc>
          <w:tcPr>
            <w:tcW w:w="824" w:type="dxa"/>
            <w:shd w:val="clear" w:color="auto" w:fill="auto"/>
            <w:vAlign w:val="center"/>
          </w:tcPr>
          <w:p w14:paraId="B0B2C93C">
            <w:pPr>
              <w:spacing w:line="232" w:lineRule="exact"/>
              <w:jc w:val="center"/>
              <w:rPr>
                <w:rFonts w:hint="eastAsia"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区级</w:t>
            </w:r>
          </w:p>
          <w:p w14:paraId="CEA33849">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街道乡镇</w:t>
            </w:r>
          </w:p>
        </w:tc>
      </w:tr>
      <w:tr w14:paraId="5761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E877BBA4">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20</w:t>
            </w:r>
          </w:p>
        </w:tc>
        <w:tc>
          <w:tcPr>
            <w:tcW w:w="1500" w:type="dxa"/>
            <w:shd w:val="clear" w:color="auto" w:fill="auto"/>
            <w:vAlign w:val="center"/>
          </w:tcPr>
          <w:p w14:paraId="92AECF9A">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个人擅自拆除、改装、安装或者移动户内管道燃气设施</w:t>
            </w:r>
          </w:p>
        </w:tc>
        <w:tc>
          <w:tcPr>
            <w:tcW w:w="2789" w:type="dxa"/>
            <w:shd w:val="clear" w:color="auto" w:fill="auto"/>
            <w:vAlign w:val="center"/>
          </w:tcPr>
          <w:p w14:paraId="6D758566">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违反条款：第三十六条第一款；</w:t>
            </w:r>
          </w:p>
          <w:p w14:paraId="0B7E96A3">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F5934C70">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100</w:t>
            </w:r>
          </w:p>
        </w:tc>
        <w:tc>
          <w:tcPr>
            <w:tcW w:w="840" w:type="dxa"/>
            <w:shd w:val="clear" w:color="auto" w:fill="auto"/>
            <w:vAlign w:val="center"/>
          </w:tcPr>
          <w:p w14:paraId="9DD495F3">
            <w:pPr>
              <w:spacing w:line="232" w:lineRule="exact"/>
              <w:jc w:val="center"/>
              <w:rPr>
                <w:rFonts w:ascii="宋体" w:hAnsi="宋体" w:eastAsia="宋体" w:cs="仿宋_GB2312"/>
                <w:color w:val="auto"/>
                <w:kern w:val="0"/>
                <w:sz w:val="15"/>
                <w:szCs w:val="15"/>
                <w:highlight w:val="none"/>
              </w:rPr>
            </w:pPr>
          </w:p>
        </w:tc>
        <w:tc>
          <w:tcPr>
            <w:tcW w:w="2304" w:type="dxa"/>
            <w:shd w:val="clear" w:color="auto" w:fill="auto"/>
            <w:vAlign w:val="center"/>
          </w:tcPr>
          <w:p w14:paraId="F2F1E4CE">
            <w:pPr>
              <w:numPr>
                <w:ilvl w:val="0"/>
                <w:numId w:val="0"/>
              </w:numPr>
              <w:spacing w:line="232" w:lineRule="exact"/>
              <w:rPr>
                <w:rFonts w:hint="eastAsia"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损坏燃气设施或者</w:t>
            </w:r>
            <w:r>
              <w:rPr>
                <w:rFonts w:hint="eastAsia" w:ascii="宋体" w:hAnsi="宋体" w:eastAsia="宋体" w:cs="仿宋_GB2312"/>
                <w:color w:val="auto"/>
                <w:kern w:val="0"/>
                <w:sz w:val="15"/>
                <w:szCs w:val="15"/>
                <w:highlight w:val="none"/>
                <w:lang w:eastAsia="zh-CN"/>
              </w:rPr>
              <w:t>存在</w:t>
            </w:r>
            <w:r>
              <w:rPr>
                <w:rFonts w:hint="eastAsia" w:ascii="宋体" w:hAnsi="宋体" w:eastAsia="宋体" w:cs="仿宋_GB2312"/>
                <w:color w:val="auto"/>
                <w:kern w:val="0"/>
                <w:sz w:val="15"/>
                <w:szCs w:val="15"/>
                <w:highlight w:val="none"/>
              </w:rPr>
              <w:t>其它影响用气情形的，系数5-8；2.发生燃气事故</w:t>
            </w:r>
            <w:r>
              <w:rPr>
                <w:rFonts w:hint="eastAsia" w:ascii="宋体" w:hAnsi="宋体" w:eastAsia="宋体" w:cs="仿宋_GB2312"/>
                <w:color w:val="auto"/>
                <w:kern w:val="0"/>
                <w:sz w:val="15"/>
                <w:szCs w:val="15"/>
                <w:highlight w:val="none"/>
                <w:lang w:eastAsia="zh-CN"/>
              </w:rPr>
              <w:t>，</w:t>
            </w:r>
            <w:r>
              <w:rPr>
                <w:rFonts w:hint="eastAsia" w:ascii="宋体" w:hAnsi="宋体" w:eastAsia="宋体" w:cs="仿宋_GB2312"/>
                <w:color w:val="auto"/>
                <w:kern w:val="0"/>
                <w:sz w:val="15"/>
                <w:szCs w:val="15"/>
                <w:highlight w:val="none"/>
              </w:rPr>
              <w:t>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仿宋_GB2312"/>
                <w:color w:val="auto"/>
                <w:kern w:val="0"/>
                <w:sz w:val="15"/>
                <w:szCs w:val="15"/>
                <w:highlight w:val="none"/>
              </w:rPr>
              <w:t>安全隐患</w:t>
            </w:r>
            <w:r>
              <w:rPr>
                <w:rFonts w:hint="eastAsia" w:ascii="宋体" w:hAnsi="宋体" w:eastAsia="宋体" w:cs="仿宋_GB2312"/>
                <w:color w:val="auto"/>
                <w:kern w:val="0"/>
                <w:sz w:val="15"/>
                <w:szCs w:val="15"/>
                <w:highlight w:val="none"/>
                <w:lang w:eastAsia="zh-CN"/>
              </w:rPr>
              <w:t>，</w:t>
            </w:r>
            <w:r>
              <w:rPr>
                <w:rFonts w:hint="eastAsia" w:ascii="宋体" w:hAnsi="宋体" w:eastAsia="宋体" w:cs="仿宋_GB2312"/>
                <w:color w:val="auto"/>
                <w:kern w:val="0"/>
                <w:sz w:val="15"/>
                <w:szCs w:val="15"/>
                <w:highlight w:val="none"/>
              </w:rPr>
              <w:t>或者其它严重影响用气情形的，系数9。</w:t>
            </w:r>
          </w:p>
          <w:p w14:paraId="A94326D7">
            <w:pPr>
              <w:numPr>
                <w:ilvl w:val="0"/>
                <w:numId w:val="0"/>
              </w:numPr>
              <w:spacing w:line="232" w:lineRule="exact"/>
              <w:rPr>
                <w:rFonts w:ascii="宋体" w:hAnsi="宋体" w:eastAsia="宋体" w:cs="仿宋_GB2312"/>
                <w:color w:val="auto"/>
                <w:sz w:val="15"/>
                <w:szCs w:val="15"/>
                <w:highlight w:val="none"/>
              </w:rPr>
            </w:pPr>
          </w:p>
        </w:tc>
        <w:tc>
          <w:tcPr>
            <w:tcW w:w="1785" w:type="dxa"/>
            <w:shd w:val="clear" w:color="auto" w:fill="auto"/>
            <w:vAlign w:val="center"/>
          </w:tcPr>
          <w:p w14:paraId="EBEFEF9D">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罚款数额＝100×（1＋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72305123">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逾期不改正的，才能实施处罚；逾期不改正的情形，不纳入本案由</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；能够及时改正的，可作出不予处罚决定。</w:t>
            </w:r>
          </w:p>
          <w:p w14:paraId="9994EAB6">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需要作出100元以下罚款决定的，由执法人员说明理由并自行决定。</w:t>
            </w:r>
          </w:p>
        </w:tc>
        <w:tc>
          <w:tcPr>
            <w:tcW w:w="824" w:type="dxa"/>
            <w:shd w:val="clear" w:color="auto" w:fill="auto"/>
            <w:vAlign w:val="center"/>
          </w:tcPr>
          <w:p w14:paraId="64031396">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F88A59E3">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乡镇</w:t>
            </w:r>
          </w:p>
        </w:tc>
      </w:tr>
      <w:tr w14:paraId="658B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2C369E9C">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21</w:t>
            </w:r>
          </w:p>
        </w:tc>
        <w:tc>
          <w:tcPr>
            <w:tcW w:w="1500" w:type="dxa"/>
            <w:shd w:val="clear" w:color="auto" w:fill="auto"/>
            <w:vAlign w:val="center"/>
          </w:tcPr>
          <w:p w14:paraId="2355EAFC">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个人侵占、毁损，擅自拆除、改装、安装或者移动户外燃气设施</w:t>
            </w:r>
          </w:p>
        </w:tc>
        <w:tc>
          <w:tcPr>
            <w:tcW w:w="2789" w:type="dxa"/>
            <w:shd w:val="clear" w:color="auto" w:fill="auto"/>
            <w:vAlign w:val="center"/>
          </w:tcPr>
          <w:p w14:paraId="6C7ADB2A">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违反条款：第三十六条第一款；</w:t>
            </w:r>
          </w:p>
          <w:p w14:paraId="068B98F1">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处罚条款：第六十二条第二款 处五千元以上五万元以下罚款。</w:t>
            </w:r>
          </w:p>
        </w:tc>
        <w:tc>
          <w:tcPr>
            <w:tcW w:w="851" w:type="dxa"/>
            <w:shd w:val="clear" w:color="auto" w:fill="auto"/>
            <w:vAlign w:val="center"/>
          </w:tcPr>
          <w:p w14:paraId="42927428">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5000</w:t>
            </w:r>
          </w:p>
        </w:tc>
        <w:tc>
          <w:tcPr>
            <w:tcW w:w="840" w:type="dxa"/>
            <w:shd w:val="clear" w:color="auto" w:fill="auto"/>
            <w:vAlign w:val="center"/>
          </w:tcPr>
          <w:p w14:paraId="BB4BBC0E">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9BCC21FB">
            <w:pPr>
              <w:spacing w:line="232" w:lineRule="exact"/>
              <w:rPr>
                <w:rFonts w:hint="default" w:ascii="宋体" w:hAnsi="宋体" w:eastAsia="宋体" w:cs="仿宋_GB2312"/>
                <w:color w:val="auto"/>
                <w:sz w:val="15"/>
                <w:szCs w:val="15"/>
                <w:highlight w:val="none"/>
                <w:lang w:val="en-US"/>
              </w:rPr>
            </w:pPr>
            <w:r>
              <w:rPr>
                <w:rFonts w:hint="eastAsia" w:ascii="宋体" w:hAnsi="宋体" w:eastAsia="宋体" w:cs="宋体"/>
                <w:b w:val="0"/>
                <w:bCs w:val="0"/>
                <w:color w:val="auto"/>
                <w:kern w:val="0"/>
                <w:sz w:val="15"/>
                <w:szCs w:val="15"/>
                <w:highlight w:val="none"/>
                <w:lang w:val="en-US" w:eastAsia="zh-CN"/>
              </w:rPr>
              <w:t>1.</w:t>
            </w:r>
            <w:r>
              <w:rPr>
                <w:rFonts w:hint="eastAsia" w:ascii="宋体" w:hAnsi="宋体" w:eastAsia="宋体" w:cs="宋体"/>
                <w:b w:val="0"/>
                <w:bCs w:val="0"/>
                <w:color w:val="auto"/>
                <w:kern w:val="0"/>
                <w:sz w:val="15"/>
                <w:szCs w:val="15"/>
                <w:highlight w:val="none"/>
                <w:lang w:eastAsia="zh-CN"/>
              </w:rPr>
              <w:t>影响居民用户</w:t>
            </w:r>
            <w:r>
              <w:rPr>
                <w:rFonts w:hint="eastAsia" w:ascii="宋体" w:hAnsi="宋体" w:eastAsia="宋体" w:cs="宋体"/>
                <w:b w:val="0"/>
                <w:bCs w:val="0"/>
                <w:color w:val="auto"/>
                <w:kern w:val="0"/>
                <w:sz w:val="15"/>
                <w:szCs w:val="15"/>
                <w:highlight w:val="none"/>
                <w:lang w:val="en-US" w:eastAsia="zh-CN"/>
              </w:rPr>
              <w:t>200户（含200户）-500户或者非居民用户达到3户（含3户）-5户的，系数为4；</w:t>
            </w:r>
            <w:r>
              <w:rPr>
                <w:rFonts w:hint="eastAsia" w:ascii="宋体" w:hAnsi="宋体" w:eastAsia="宋体" w:cs="宋体"/>
                <w:b w:val="0"/>
                <w:bCs w:val="0"/>
                <w:color w:val="auto"/>
                <w:kern w:val="0"/>
                <w:sz w:val="15"/>
                <w:szCs w:val="15"/>
                <w:highlight w:val="none"/>
                <w:lang w:eastAsia="zh-CN"/>
              </w:rPr>
              <w:t>影响居民用户达到</w:t>
            </w:r>
            <w:r>
              <w:rPr>
                <w:rFonts w:hint="eastAsia" w:ascii="宋体" w:hAnsi="宋体" w:eastAsia="宋体" w:cs="宋体"/>
                <w:b w:val="0"/>
                <w:bCs w:val="0"/>
                <w:color w:val="auto"/>
                <w:kern w:val="0"/>
                <w:sz w:val="15"/>
                <w:szCs w:val="15"/>
                <w:highlight w:val="none"/>
                <w:lang w:val="en-US" w:eastAsia="zh-CN"/>
              </w:rPr>
              <w:t>500户（含500户）或者非居民用户达到5户（含5户）的，系数为9；</w:t>
            </w:r>
            <w:r>
              <w:rPr>
                <w:rFonts w:hint="eastAsia" w:ascii="宋体" w:hAnsi="宋体" w:eastAsia="宋体" w:cs="宋体"/>
                <w:b w:val="0"/>
                <w:bCs w:val="0"/>
                <w:color w:val="auto"/>
                <w:sz w:val="15"/>
                <w:szCs w:val="15"/>
                <w:highlight w:val="none"/>
                <w:lang w:val="en-US" w:eastAsia="zh-CN"/>
              </w:rPr>
              <w:t>2.</w:t>
            </w:r>
            <w:r>
              <w:rPr>
                <w:rFonts w:hint="eastAsia" w:ascii="宋体" w:hAnsi="宋体" w:eastAsia="宋体" w:cs="宋体"/>
                <w:b w:val="0"/>
                <w:bCs w:val="0"/>
                <w:color w:val="auto"/>
                <w:kern w:val="0"/>
                <w:sz w:val="15"/>
                <w:szCs w:val="15"/>
                <w:highlight w:val="none"/>
                <w:lang w:val="en-US" w:eastAsia="zh-CN"/>
              </w:rPr>
              <w:t>.</w:t>
            </w:r>
            <w:r>
              <w:rPr>
                <w:rFonts w:hint="eastAsia" w:ascii="宋体" w:hAnsi="宋体" w:eastAsia="宋体" w:cs="宋体"/>
                <w:color w:val="auto"/>
                <w:kern w:val="0"/>
                <w:sz w:val="15"/>
                <w:szCs w:val="15"/>
                <w:highlight w:val="none"/>
              </w:rPr>
              <w:t>存在其它影响用气情形的，系数</w:t>
            </w:r>
            <w:r>
              <w:rPr>
                <w:rFonts w:hint="eastAsia" w:ascii="宋体" w:hAnsi="宋体" w:eastAsia="宋体" w:cs="宋体"/>
                <w:color w:val="auto"/>
                <w:kern w:val="0"/>
                <w:sz w:val="15"/>
                <w:szCs w:val="15"/>
                <w:highlight w:val="none"/>
                <w:lang w:val="en-US" w:eastAsia="zh-CN"/>
              </w:rPr>
              <w:t>4-8</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val="en-US" w:eastAsia="zh-CN"/>
              </w:rPr>
              <w:t>3.</w:t>
            </w:r>
            <w:r>
              <w:rPr>
                <w:rFonts w:hint="eastAsia" w:ascii="宋体" w:hAnsi="宋体" w:eastAsia="宋体" w:cs="宋体"/>
                <w:color w:val="auto"/>
                <w:kern w:val="0"/>
                <w:sz w:val="15"/>
                <w:szCs w:val="15"/>
                <w:highlight w:val="none"/>
              </w:rPr>
              <w:t>发生燃气事故</w:t>
            </w:r>
            <w:r>
              <w:rPr>
                <w:rFonts w:hint="eastAsia" w:ascii="宋体" w:hAnsi="宋体" w:eastAsia="宋体" w:cs="宋体"/>
                <w:color w:val="auto"/>
                <w:kern w:val="0"/>
                <w:sz w:val="15"/>
                <w:szCs w:val="15"/>
                <w:highlight w:val="none"/>
                <w:lang w:eastAsia="zh-CN"/>
              </w:rPr>
              <w:t>，存在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宋体"/>
                <w:color w:val="auto"/>
                <w:kern w:val="0"/>
                <w:sz w:val="15"/>
                <w:szCs w:val="15"/>
                <w:highlight w:val="none"/>
              </w:rPr>
              <w:t>安全隐患</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或者其它严重影响用气情形的，系数</w:t>
            </w:r>
            <w:r>
              <w:rPr>
                <w:rFonts w:hint="eastAsia" w:ascii="宋体" w:hAnsi="宋体" w:eastAsia="宋体" w:cs="宋体"/>
                <w:color w:val="auto"/>
                <w:kern w:val="0"/>
                <w:sz w:val="15"/>
                <w:szCs w:val="15"/>
                <w:highlight w:val="none"/>
                <w:lang w:val="en-US" w:eastAsia="zh-CN"/>
              </w:rPr>
              <w:t>9。</w:t>
            </w:r>
          </w:p>
        </w:tc>
        <w:tc>
          <w:tcPr>
            <w:tcW w:w="1785" w:type="dxa"/>
            <w:shd w:val="clear" w:color="auto" w:fill="auto"/>
            <w:vAlign w:val="center"/>
          </w:tcPr>
          <w:p w14:paraId="FECD863E">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罚款数额＝5000×（1＋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F867942E">
            <w:pPr>
              <w:spacing w:line="232" w:lineRule="exact"/>
              <w:rPr>
                <w:rFonts w:ascii="宋体" w:hAnsi="宋体" w:eastAsia="宋体" w:cs="仿宋_GB2312"/>
                <w:color w:val="auto"/>
                <w:kern w:val="0"/>
                <w:sz w:val="15"/>
                <w:szCs w:val="15"/>
                <w:highlight w:val="none"/>
              </w:rPr>
            </w:pPr>
          </w:p>
        </w:tc>
        <w:tc>
          <w:tcPr>
            <w:tcW w:w="824" w:type="dxa"/>
            <w:shd w:val="clear" w:color="auto" w:fill="auto"/>
            <w:vAlign w:val="center"/>
          </w:tcPr>
          <w:p w14:paraId="E598F16B">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EA1B75C7">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乡镇</w:t>
            </w:r>
          </w:p>
        </w:tc>
      </w:tr>
      <w:tr w14:paraId="4056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5A8C34B3">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22</w:t>
            </w:r>
          </w:p>
        </w:tc>
        <w:tc>
          <w:tcPr>
            <w:tcW w:w="1500" w:type="dxa"/>
            <w:shd w:val="clear" w:color="auto" w:fill="auto"/>
            <w:vAlign w:val="center"/>
          </w:tcPr>
          <w:p w14:paraId="938DC6F1">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建设单位未在地下管线安全防护信息系统发布施工作业信息</w:t>
            </w:r>
          </w:p>
        </w:tc>
        <w:tc>
          <w:tcPr>
            <w:tcW w:w="2789" w:type="dxa"/>
            <w:shd w:val="clear" w:color="auto" w:fill="auto"/>
            <w:vAlign w:val="center"/>
          </w:tcPr>
          <w:p w14:paraId="0CEBBFA7">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违反条款：第三十七条第一款；</w:t>
            </w:r>
          </w:p>
          <w:p w14:paraId="AE730FDC">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BCC2E81C">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50000</w:t>
            </w:r>
          </w:p>
        </w:tc>
        <w:tc>
          <w:tcPr>
            <w:tcW w:w="840" w:type="dxa"/>
            <w:shd w:val="clear" w:color="auto" w:fill="auto"/>
            <w:vAlign w:val="center"/>
          </w:tcPr>
          <w:p w14:paraId="1C440E3E">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199FDB0C">
            <w:pPr>
              <w:spacing w:line="232" w:lineRule="exact"/>
              <w:rPr>
                <w:rFonts w:ascii="宋体" w:hAnsi="宋体" w:eastAsia="宋体" w:cs="仿宋_GB2312"/>
                <w:color w:val="auto"/>
                <w:sz w:val="15"/>
                <w:szCs w:val="15"/>
                <w:highlight w:val="none"/>
              </w:rPr>
            </w:pP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lang w:eastAsia="zh-CN"/>
              </w:rPr>
              <w:t>造成燃气设施毁损的，系数</w:t>
            </w:r>
            <w:r>
              <w:rPr>
                <w:rFonts w:hint="eastAsia" w:ascii="宋体" w:hAnsi="宋体" w:eastAsia="宋体" w:cs="宋体"/>
                <w:color w:val="auto"/>
                <w:kern w:val="0"/>
                <w:sz w:val="15"/>
                <w:szCs w:val="15"/>
                <w:highlight w:val="none"/>
                <w:lang w:val="en-US" w:eastAsia="zh-CN"/>
              </w:rPr>
              <w:t>0.5-1；2</w:t>
            </w:r>
            <w:r>
              <w:rPr>
                <w:rFonts w:hint="default" w:ascii="宋体" w:hAnsi="宋体" w:eastAsia="宋体" w:cs="宋体"/>
                <w:color w:val="auto"/>
                <w:kern w:val="0"/>
                <w:sz w:val="15"/>
                <w:szCs w:val="15"/>
                <w:highlight w:val="none"/>
                <w:lang w:eastAsia="zh-CN"/>
              </w:rPr>
              <w:t>.</w:t>
            </w:r>
            <w:r>
              <w:rPr>
                <w:rFonts w:hint="eastAsia" w:ascii="宋体" w:hAnsi="宋体" w:eastAsia="宋体" w:cs="仿宋_GB2312"/>
                <w:color w:val="auto"/>
                <w:kern w:val="0"/>
                <w:sz w:val="15"/>
                <w:szCs w:val="15"/>
                <w:highlight w:val="none"/>
              </w:rPr>
              <w:t>发生燃气事故或者</w:t>
            </w:r>
            <w:r>
              <w:rPr>
                <w:rFonts w:hint="eastAsia" w:ascii="宋体" w:hAnsi="宋体" w:eastAsia="宋体" w:cs="仿宋_GB2312"/>
                <w:color w:val="auto"/>
                <w:kern w:val="0"/>
                <w:sz w:val="15"/>
                <w:szCs w:val="15"/>
                <w:highlight w:val="none"/>
                <w:lang w:eastAsia="zh-CN"/>
              </w:rPr>
              <w:t>存在</w:t>
            </w:r>
            <w:r>
              <w:rPr>
                <w:rFonts w:hint="eastAsia" w:ascii="宋体" w:hAnsi="宋体" w:eastAsia="宋体" w:cs="仿宋_GB2312"/>
                <w:color w:val="auto"/>
                <w:kern w:val="0"/>
                <w:sz w:val="15"/>
                <w:szCs w:val="15"/>
                <w:highlight w:val="none"/>
              </w:rPr>
              <w:t>其它严重影响用气情形的，系数1。</w:t>
            </w:r>
          </w:p>
        </w:tc>
        <w:tc>
          <w:tcPr>
            <w:tcW w:w="1785" w:type="dxa"/>
            <w:shd w:val="clear" w:color="auto" w:fill="auto"/>
            <w:vAlign w:val="center"/>
          </w:tcPr>
          <w:p w14:paraId="F85D5448">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罚款数额＝50000×（1＋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BE81807C">
            <w:pPr>
              <w:spacing w:line="232" w:lineRule="exact"/>
              <w:rPr>
                <w:rFonts w:ascii="宋体" w:hAnsi="宋体" w:eastAsia="宋体" w:cs="仿宋_GB2312"/>
                <w:color w:val="auto"/>
                <w:kern w:val="0"/>
                <w:sz w:val="15"/>
                <w:szCs w:val="15"/>
                <w:highlight w:val="none"/>
              </w:rPr>
            </w:pPr>
          </w:p>
        </w:tc>
        <w:tc>
          <w:tcPr>
            <w:tcW w:w="824" w:type="dxa"/>
            <w:shd w:val="clear" w:color="auto" w:fill="auto"/>
            <w:vAlign w:val="center"/>
          </w:tcPr>
          <w:p w14:paraId="BF14B6EC">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市级</w:t>
            </w:r>
          </w:p>
          <w:p w14:paraId="8E6BC9A6">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区级</w:t>
            </w:r>
          </w:p>
        </w:tc>
      </w:tr>
      <w:tr w14:paraId="92D4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19090DD6">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23</w:t>
            </w:r>
          </w:p>
        </w:tc>
        <w:tc>
          <w:tcPr>
            <w:tcW w:w="1500" w:type="dxa"/>
            <w:shd w:val="clear" w:color="auto" w:fill="auto"/>
            <w:vAlign w:val="center"/>
          </w:tcPr>
          <w:p w14:paraId="60E559CA">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燃气供应企业未就地下管道燃气设施情况及时告知建设单位</w:t>
            </w:r>
          </w:p>
        </w:tc>
        <w:tc>
          <w:tcPr>
            <w:tcW w:w="2789" w:type="dxa"/>
            <w:shd w:val="clear" w:color="auto" w:fill="auto"/>
            <w:vAlign w:val="center"/>
          </w:tcPr>
          <w:p w14:paraId="D20026EE">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违反条款：第三十七条第一款；</w:t>
            </w:r>
          </w:p>
          <w:p w14:paraId="4FDF7475">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B01A22B0">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50000</w:t>
            </w:r>
          </w:p>
        </w:tc>
        <w:tc>
          <w:tcPr>
            <w:tcW w:w="840" w:type="dxa"/>
            <w:shd w:val="clear" w:color="auto" w:fill="auto"/>
            <w:vAlign w:val="center"/>
          </w:tcPr>
          <w:p w14:paraId="3F1BA0E1">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A4D8C7A6">
            <w:pPr>
              <w:spacing w:line="232" w:lineRule="exact"/>
              <w:rPr>
                <w:rFonts w:ascii="宋体" w:hAnsi="宋体" w:eastAsia="宋体" w:cs="仿宋_GB2312"/>
                <w:color w:val="auto"/>
                <w:sz w:val="15"/>
                <w:szCs w:val="15"/>
                <w:highlight w:val="none"/>
              </w:rPr>
            </w:pP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lang w:eastAsia="zh-CN"/>
              </w:rPr>
              <w:t>造成燃气设施毁损的，系数</w:t>
            </w:r>
            <w:r>
              <w:rPr>
                <w:rFonts w:hint="eastAsia" w:ascii="宋体" w:hAnsi="宋体" w:eastAsia="宋体" w:cs="宋体"/>
                <w:color w:val="auto"/>
                <w:kern w:val="0"/>
                <w:sz w:val="15"/>
                <w:szCs w:val="15"/>
                <w:highlight w:val="none"/>
                <w:lang w:val="en-US" w:eastAsia="zh-CN"/>
              </w:rPr>
              <w:t>0.5-1；2</w:t>
            </w:r>
            <w:r>
              <w:rPr>
                <w:rFonts w:hint="default" w:ascii="宋体" w:hAnsi="宋体" w:eastAsia="宋体" w:cs="宋体"/>
                <w:color w:val="auto"/>
                <w:kern w:val="0"/>
                <w:sz w:val="15"/>
                <w:szCs w:val="15"/>
                <w:highlight w:val="none"/>
                <w:lang w:eastAsia="zh-CN"/>
              </w:rPr>
              <w:t>.</w:t>
            </w:r>
            <w:r>
              <w:rPr>
                <w:rFonts w:hint="eastAsia" w:ascii="宋体" w:hAnsi="宋体" w:eastAsia="宋体" w:cs="仿宋_GB2312"/>
                <w:color w:val="auto"/>
                <w:kern w:val="0"/>
                <w:sz w:val="15"/>
                <w:szCs w:val="15"/>
                <w:highlight w:val="none"/>
              </w:rPr>
              <w:t>发生燃气事故或者</w:t>
            </w:r>
            <w:r>
              <w:rPr>
                <w:rFonts w:hint="eastAsia" w:ascii="宋体" w:hAnsi="宋体" w:eastAsia="宋体" w:cs="仿宋_GB2312"/>
                <w:color w:val="auto"/>
                <w:kern w:val="0"/>
                <w:sz w:val="15"/>
                <w:szCs w:val="15"/>
                <w:highlight w:val="none"/>
                <w:lang w:eastAsia="zh-CN"/>
              </w:rPr>
              <w:t>存在</w:t>
            </w:r>
            <w:r>
              <w:rPr>
                <w:rFonts w:hint="eastAsia" w:ascii="宋体" w:hAnsi="宋体" w:eastAsia="宋体" w:cs="仿宋_GB2312"/>
                <w:color w:val="auto"/>
                <w:kern w:val="0"/>
                <w:sz w:val="15"/>
                <w:szCs w:val="15"/>
                <w:highlight w:val="none"/>
              </w:rPr>
              <w:t>其它严重影响用气情形的，系数1。</w:t>
            </w:r>
          </w:p>
        </w:tc>
        <w:tc>
          <w:tcPr>
            <w:tcW w:w="1785" w:type="dxa"/>
            <w:shd w:val="clear" w:color="auto" w:fill="auto"/>
            <w:vAlign w:val="center"/>
          </w:tcPr>
          <w:p w14:paraId="68264BA6">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罚款数额＝50000×（1＋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3C8B30EA">
            <w:pPr>
              <w:spacing w:line="232" w:lineRule="exact"/>
              <w:rPr>
                <w:rFonts w:ascii="宋体" w:hAnsi="宋体" w:eastAsia="宋体" w:cs="仿宋_GB2312"/>
                <w:color w:val="auto"/>
                <w:kern w:val="0"/>
                <w:sz w:val="15"/>
                <w:szCs w:val="15"/>
                <w:highlight w:val="none"/>
              </w:rPr>
            </w:pPr>
          </w:p>
        </w:tc>
        <w:tc>
          <w:tcPr>
            <w:tcW w:w="824" w:type="dxa"/>
            <w:shd w:val="clear" w:color="auto" w:fill="auto"/>
            <w:vAlign w:val="center"/>
          </w:tcPr>
          <w:p w14:paraId="7A2316EE">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市级</w:t>
            </w:r>
          </w:p>
          <w:p w14:paraId="F4D807BD">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区级</w:t>
            </w:r>
          </w:p>
        </w:tc>
      </w:tr>
      <w:tr w14:paraId="F91F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09F5D1E4">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24</w:t>
            </w:r>
          </w:p>
        </w:tc>
        <w:tc>
          <w:tcPr>
            <w:tcW w:w="1500" w:type="dxa"/>
            <w:shd w:val="clear" w:color="auto" w:fill="auto"/>
            <w:vAlign w:val="center"/>
          </w:tcPr>
          <w:p w14:paraId="1E2C246B">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建设单位未采取措施确保地下管道燃气设施运行安全</w:t>
            </w:r>
          </w:p>
        </w:tc>
        <w:tc>
          <w:tcPr>
            <w:tcW w:w="2789" w:type="dxa"/>
            <w:shd w:val="clear" w:color="auto" w:fill="auto"/>
            <w:vAlign w:val="center"/>
          </w:tcPr>
          <w:p w14:paraId="54AA6CB4">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违反条款：第三十七条第二款；</w:t>
            </w:r>
          </w:p>
          <w:p w14:paraId="4A05633A">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CCD5DB34">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10000</w:t>
            </w:r>
          </w:p>
        </w:tc>
        <w:tc>
          <w:tcPr>
            <w:tcW w:w="840" w:type="dxa"/>
            <w:shd w:val="clear" w:color="auto" w:fill="auto"/>
            <w:vAlign w:val="center"/>
          </w:tcPr>
          <w:p w14:paraId="94FC5C12">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F858E22B">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1.同时存在两项（含两项）以上违法行为的，系数5-9；2.违法行为影响正常用气的，系数5-9；3.发生燃气事故，存在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仿宋_GB2312"/>
                <w:color w:val="auto"/>
                <w:kern w:val="0"/>
                <w:sz w:val="15"/>
                <w:szCs w:val="15"/>
                <w:highlight w:val="none"/>
              </w:rPr>
              <w:t>安全隐患</w:t>
            </w:r>
            <w:r>
              <w:rPr>
                <w:rFonts w:hint="eastAsia" w:ascii="宋体" w:hAnsi="宋体" w:eastAsia="宋体" w:cs="仿宋_GB2312"/>
                <w:color w:val="auto"/>
                <w:kern w:val="0"/>
                <w:sz w:val="15"/>
                <w:szCs w:val="15"/>
                <w:highlight w:val="none"/>
                <w:lang w:eastAsia="zh-CN"/>
              </w:rPr>
              <w:t>，</w:t>
            </w:r>
            <w:r>
              <w:rPr>
                <w:rFonts w:hint="eastAsia" w:ascii="宋体" w:hAnsi="宋体" w:eastAsia="宋体" w:cs="仿宋_GB2312"/>
                <w:color w:val="auto"/>
                <w:kern w:val="0"/>
                <w:sz w:val="15"/>
                <w:szCs w:val="15"/>
                <w:highlight w:val="none"/>
              </w:rPr>
              <w:t>或者其它严重影响用气情形的，系数9。</w:t>
            </w:r>
          </w:p>
        </w:tc>
        <w:tc>
          <w:tcPr>
            <w:tcW w:w="1785" w:type="dxa"/>
            <w:shd w:val="clear" w:color="auto" w:fill="auto"/>
            <w:vAlign w:val="center"/>
          </w:tcPr>
          <w:p w14:paraId="E2E98E60">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罚款数额＝10000×（1＋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A1CD227A">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8219BB7A">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市级</w:t>
            </w:r>
          </w:p>
          <w:p w14:paraId="A731441A">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区级</w:t>
            </w:r>
          </w:p>
        </w:tc>
      </w:tr>
      <w:tr w14:paraId="BE1F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F2CDCD77">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25</w:t>
            </w:r>
          </w:p>
        </w:tc>
        <w:tc>
          <w:tcPr>
            <w:tcW w:w="1500" w:type="dxa"/>
            <w:shd w:val="clear" w:color="auto" w:fill="auto"/>
            <w:vAlign w:val="center"/>
          </w:tcPr>
          <w:p w14:paraId="24342908">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施工单位未按照安全保护方案进行施工</w:t>
            </w:r>
          </w:p>
        </w:tc>
        <w:tc>
          <w:tcPr>
            <w:tcW w:w="2789" w:type="dxa"/>
            <w:shd w:val="clear" w:color="auto" w:fill="auto"/>
            <w:vAlign w:val="center"/>
          </w:tcPr>
          <w:p w14:paraId="27AA5817">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违反条款：第三十八条第一款；</w:t>
            </w:r>
          </w:p>
          <w:p w14:paraId="67C925F5">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2DADB328">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10000</w:t>
            </w:r>
          </w:p>
        </w:tc>
        <w:tc>
          <w:tcPr>
            <w:tcW w:w="840" w:type="dxa"/>
            <w:shd w:val="clear" w:color="auto" w:fill="auto"/>
            <w:vAlign w:val="center"/>
          </w:tcPr>
          <w:p w14:paraId="8000DF5D">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5830CBC3">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1. 发生在人口集中地区</w:t>
            </w:r>
            <w:r>
              <w:rPr>
                <w:rFonts w:hint="eastAsia" w:ascii="宋体" w:hAnsi="宋体" w:eastAsia="宋体" w:cs="宋体"/>
                <w:color w:val="auto"/>
                <w:kern w:val="0"/>
                <w:sz w:val="15"/>
                <w:szCs w:val="15"/>
                <w:highlight w:val="none"/>
              </w:rPr>
              <w:t>或人员密集场所</w:t>
            </w:r>
            <w:r>
              <w:rPr>
                <w:rFonts w:hint="eastAsia" w:ascii="宋体" w:hAnsi="宋体" w:eastAsia="宋体" w:cs="仿宋_GB2312"/>
                <w:color w:val="auto"/>
                <w:kern w:val="0"/>
                <w:sz w:val="15"/>
                <w:szCs w:val="15"/>
                <w:highlight w:val="none"/>
              </w:rPr>
              <w:t>的，系数2；</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违法行为影响正常用气的，系数5-9；</w:t>
            </w:r>
            <w:r>
              <w:rPr>
                <w:rFonts w:hint="eastAsia" w:ascii="宋体" w:hAnsi="宋体" w:eastAsia="宋体" w:cs="仿宋_GB2312"/>
                <w:color w:val="auto"/>
                <w:kern w:val="0"/>
                <w:sz w:val="15"/>
                <w:szCs w:val="15"/>
                <w:highlight w:val="none"/>
                <w:lang w:val="en-US" w:eastAsia="zh-CN"/>
              </w:rPr>
              <w:t>3</w:t>
            </w:r>
            <w:r>
              <w:rPr>
                <w:rFonts w:hint="eastAsia" w:ascii="宋体" w:hAnsi="宋体" w:eastAsia="宋体" w:cs="仿宋_GB2312"/>
                <w:color w:val="auto"/>
                <w:kern w:val="0"/>
                <w:sz w:val="15"/>
                <w:szCs w:val="15"/>
                <w:highlight w:val="none"/>
              </w:rPr>
              <w:t>.发生燃气安全事故</w:t>
            </w:r>
            <w:r>
              <w:rPr>
                <w:rFonts w:hint="eastAsia" w:ascii="宋体" w:hAnsi="宋体" w:eastAsia="宋体" w:cs="仿宋_GB2312"/>
                <w:color w:val="auto"/>
                <w:kern w:val="0"/>
                <w:sz w:val="15"/>
                <w:szCs w:val="15"/>
                <w:highlight w:val="none"/>
                <w:lang w:eastAsia="zh-CN"/>
              </w:rPr>
              <w:t>或者</w:t>
            </w:r>
            <w:r>
              <w:rPr>
                <w:rFonts w:hint="eastAsia" w:ascii="宋体" w:hAnsi="宋体" w:eastAsia="宋体" w:cs="仿宋_GB2312"/>
                <w:color w:val="auto"/>
                <w:kern w:val="0"/>
                <w:sz w:val="15"/>
                <w:szCs w:val="15"/>
                <w:highlight w:val="none"/>
              </w:rPr>
              <w:t>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仿宋_GB2312"/>
                <w:color w:val="auto"/>
                <w:kern w:val="0"/>
                <w:sz w:val="15"/>
                <w:szCs w:val="15"/>
                <w:highlight w:val="none"/>
              </w:rPr>
              <w:t>安全隐患或者的，系数9。</w:t>
            </w:r>
          </w:p>
        </w:tc>
        <w:tc>
          <w:tcPr>
            <w:tcW w:w="1785" w:type="dxa"/>
            <w:shd w:val="clear" w:color="auto" w:fill="auto"/>
            <w:vAlign w:val="center"/>
          </w:tcPr>
          <w:p w14:paraId="E8EAA97F">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罚款数额＝10000×（1＋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ECD67595">
            <w:pPr>
              <w:spacing w:line="232" w:lineRule="exact"/>
              <w:rPr>
                <w:rFonts w:hint="eastAsia" w:ascii="宋体" w:hAnsi="宋体" w:eastAsia="宋体" w:cs="仿宋_GB2312"/>
                <w:strike/>
                <w:color w:val="auto"/>
                <w:kern w:val="0"/>
                <w:sz w:val="15"/>
                <w:szCs w:val="15"/>
                <w:highlight w:val="none"/>
              </w:rPr>
            </w:pPr>
          </w:p>
        </w:tc>
        <w:tc>
          <w:tcPr>
            <w:tcW w:w="824" w:type="dxa"/>
            <w:shd w:val="clear" w:color="auto" w:fill="auto"/>
            <w:vAlign w:val="center"/>
          </w:tcPr>
          <w:p w14:paraId="360BD0A5">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市级</w:t>
            </w:r>
          </w:p>
          <w:p w14:paraId="890E9F90">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区级</w:t>
            </w:r>
          </w:p>
        </w:tc>
      </w:tr>
      <w:tr w14:paraId="1F5D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6D8C4B7A">
            <w:pPr>
              <w:spacing w:line="232" w:lineRule="exact"/>
              <w:jc w:val="center"/>
              <w:textAlignment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26</w:t>
            </w:r>
          </w:p>
        </w:tc>
        <w:tc>
          <w:tcPr>
            <w:tcW w:w="1500" w:type="dxa"/>
            <w:vMerge w:val="restart"/>
            <w:shd w:val="clear" w:color="auto" w:fill="auto"/>
            <w:vAlign w:val="center"/>
          </w:tcPr>
          <w:p w14:paraId="7D823CF7">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9A892BFF">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违反条款：第四十一条第二款第(二)（三）(四)项（根据实际违法情形选择）；</w:t>
            </w:r>
          </w:p>
          <w:p w14:paraId="734839A1">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9C581A5A">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50000</w:t>
            </w:r>
          </w:p>
          <w:p w14:paraId="88EA0A7F">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（单位）</w:t>
            </w:r>
          </w:p>
        </w:tc>
        <w:tc>
          <w:tcPr>
            <w:tcW w:w="840" w:type="dxa"/>
            <w:shd w:val="clear" w:color="auto" w:fill="auto"/>
            <w:vAlign w:val="center"/>
          </w:tcPr>
          <w:p w14:paraId="03E4F27D">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FD1DF540">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1.损坏燃气设施</w:t>
            </w:r>
            <w:r>
              <w:rPr>
                <w:rFonts w:hint="eastAsia" w:ascii="宋体" w:hAnsi="宋体" w:eastAsia="宋体" w:cs="仿宋_GB2312"/>
                <w:color w:val="auto"/>
                <w:kern w:val="0"/>
                <w:sz w:val="15"/>
                <w:szCs w:val="15"/>
                <w:highlight w:val="none"/>
                <w:lang w:eastAsia="zh-CN"/>
              </w:rPr>
              <w:t>或者存在</w:t>
            </w:r>
            <w:r>
              <w:rPr>
                <w:rFonts w:hint="eastAsia" w:ascii="宋体" w:hAnsi="宋体" w:eastAsia="宋体" w:cs="仿宋_GB2312"/>
                <w:color w:val="auto"/>
                <w:kern w:val="0"/>
                <w:sz w:val="15"/>
                <w:szCs w:val="15"/>
                <w:highlight w:val="none"/>
              </w:rPr>
              <w:t>其它影响用气情形的，系数0.5；2.发生燃气事故，存在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仿宋_GB2312"/>
                <w:color w:val="auto"/>
                <w:kern w:val="0"/>
                <w:sz w:val="15"/>
                <w:szCs w:val="15"/>
                <w:highlight w:val="none"/>
              </w:rPr>
              <w:t>安全隐患</w:t>
            </w:r>
            <w:r>
              <w:rPr>
                <w:rFonts w:hint="eastAsia" w:ascii="宋体" w:hAnsi="宋体" w:eastAsia="宋体" w:cs="仿宋_GB2312"/>
                <w:color w:val="auto"/>
                <w:kern w:val="0"/>
                <w:sz w:val="15"/>
                <w:szCs w:val="15"/>
                <w:highlight w:val="none"/>
                <w:lang w:eastAsia="zh-CN"/>
              </w:rPr>
              <w:t>，</w:t>
            </w:r>
            <w:r>
              <w:rPr>
                <w:rFonts w:hint="eastAsia" w:ascii="宋体" w:hAnsi="宋体" w:eastAsia="宋体" w:cs="仿宋_GB2312"/>
                <w:color w:val="auto"/>
                <w:kern w:val="0"/>
                <w:sz w:val="15"/>
                <w:szCs w:val="15"/>
                <w:highlight w:val="none"/>
              </w:rPr>
              <w:t>或者其它严重影响用气情形的，系数1。</w:t>
            </w:r>
          </w:p>
        </w:tc>
        <w:tc>
          <w:tcPr>
            <w:tcW w:w="1785" w:type="dxa"/>
            <w:shd w:val="clear" w:color="auto" w:fill="auto"/>
            <w:vAlign w:val="center"/>
          </w:tcPr>
          <w:p w14:paraId="003685E5">
            <w:pPr>
              <w:spacing w:line="232" w:lineRule="exact"/>
              <w:rPr>
                <w:rFonts w:hint="eastAsia" w:ascii="宋体" w:hAnsi="宋体" w:eastAsia="宋体" w:cs="仿宋_GB2312"/>
                <w:color w:val="auto"/>
                <w:kern w:val="0"/>
                <w:sz w:val="15"/>
                <w:szCs w:val="15"/>
                <w:highlight w:val="none"/>
                <w:lang w:eastAsia="zh-CN"/>
              </w:rPr>
            </w:pPr>
            <w:r>
              <w:rPr>
                <w:rFonts w:hint="eastAsia" w:ascii="宋体" w:hAnsi="宋体" w:eastAsia="宋体" w:cs="仿宋_GB2312"/>
                <w:color w:val="auto"/>
                <w:kern w:val="0"/>
                <w:sz w:val="15"/>
                <w:szCs w:val="15"/>
                <w:highlight w:val="none"/>
              </w:rPr>
              <w:t>罚款数额＝50000×（1＋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vMerge w:val="restart"/>
            <w:shd w:val="clear" w:color="auto" w:fill="auto"/>
            <w:vAlign w:val="center"/>
          </w:tcPr>
          <w:p w14:paraId="239F58EA">
            <w:pPr>
              <w:spacing w:line="232" w:lineRule="exact"/>
              <w:rPr>
                <w:rFonts w:hint="eastAsia" w:ascii="宋体" w:hAnsi="宋体" w:eastAsia="宋体" w:cs="仿宋_GB2312"/>
                <w:strike/>
                <w:color w:val="auto"/>
                <w:kern w:val="0"/>
                <w:sz w:val="15"/>
                <w:szCs w:val="15"/>
                <w:highlight w:val="none"/>
              </w:rPr>
            </w:pPr>
            <w:r>
              <w:rPr>
                <w:rFonts w:hint="eastAsia" w:ascii="宋体" w:hAnsi="宋体" w:eastAsia="宋体" w:cs="仿宋_GB2312"/>
                <w:strike/>
                <w:color w:val="auto"/>
                <w:kern w:val="0"/>
                <w:sz w:val="15"/>
                <w:szCs w:val="15"/>
                <w:highlight w:val="none"/>
              </w:rPr>
              <w:br w:type="textWrapping"/>
            </w:r>
          </w:p>
        </w:tc>
        <w:tc>
          <w:tcPr>
            <w:tcW w:w="824" w:type="dxa"/>
            <w:vMerge w:val="restart"/>
            <w:shd w:val="clear" w:color="auto" w:fill="auto"/>
            <w:vAlign w:val="center"/>
          </w:tcPr>
          <w:p w14:paraId="3DED4793">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市级</w:t>
            </w:r>
          </w:p>
          <w:p w14:paraId="591C2330">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区级</w:t>
            </w:r>
          </w:p>
        </w:tc>
      </w:tr>
      <w:tr w14:paraId="4D44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E4081AA8">
            <w:pPr>
              <w:spacing w:line="232" w:lineRule="exact"/>
              <w:jc w:val="center"/>
              <w:textAlignment w:val="center"/>
              <w:rPr>
                <w:rFonts w:ascii="宋体" w:hAnsi="宋体" w:eastAsia="宋体" w:cs="仿宋_GB2312"/>
                <w:color w:val="auto"/>
                <w:kern w:val="0"/>
                <w:sz w:val="15"/>
                <w:szCs w:val="15"/>
                <w:highlight w:val="none"/>
              </w:rPr>
            </w:pPr>
          </w:p>
        </w:tc>
        <w:tc>
          <w:tcPr>
            <w:tcW w:w="1500" w:type="dxa"/>
            <w:vMerge w:val="continue"/>
            <w:shd w:val="clear" w:color="auto" w:fill="auto"/>
            <w:vAlign w:val="center"/>
          </w:tcPr>
          <w:p w14:paraId="F21C637E">
            <w:pPr>
              <w:spacing w:line="232" w:lineRule="exact"/>
              <w:rPr>
                <w:rFonts w:ascii="宋体" w:hAnsi="宋体" w:eastAsia="宋体" w:cs="仿宋_GB2312"/>
                <w:color w:val="auto"/>
                <w:sz w:val="15"/>
                <w:szCs w:val="15"/>
                <w:highlight w:val="none"/>
              </w:rPr>
            </w:pPr>
          </w:p>
        </w:tc>
        <w:tc>
          <w:tcPr>
            <w:tcW w:w="2789" w:type="dxa"/>
            <w:vMerge w:val="continue"/>
            <w:shd w:val="clear" w:color="auto" w:fill="auto"/>
            <w:vAlign w:val="center"/>
          </w:tcPr>
          <w:p w14:paraId="529BF4FF">
            <w:pPr>
              <w:spacing w:line="232" w:lineRule="exact"/>
              <w:rPr>
                <w:rFonts w:ascii="宋体" w:hAnsi="宋体" w:eastAsia="宋体" w:cs="仿宋_GB2312"/>
                <w:color w:val="auto"/>
                <w:sz w:val="15"/>
                <w:szCs w:val="15"/>
                <w:highlight w:val="none"/>
              </w:rPr>
            </w:pPr>
          </w:p>
        </w:tc>
        <w:tc>
          <w:tcPr>
            <w:tcW w:w="851" w:type="dxa"/>
            <w:shd w:val="clear" w:color="auto" w:fill="auto"/>
            <w:vAlign w:val="center"/>
          </w:tcPr>
          <w:p w14:paraId="62CAFCC3">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5000</w:t>
            </w:r>
          </w:p>
          <w:p w14:paraId="AF4CE932">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（个人）</w:t>
            </w:r>
          </w:p>
        </w:tc>
        <w:tc>
          <w:tcPr>
            <w:tcW w:w="840" w:type="dxa"/>
            <w:shd w:val="clear" w:color="auto" w:fill="auto"/>
            <w:vAlign w:val="center"/>
          </w:tcPr>
          <w:p w14:paraId="596EB6D3">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557A0F76">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1.损坏燃气设施或者</w:t>
            </w:r>
            <w:r>
              <w:rPr>
                <w:rFonts w:hint="eastAsia" w:ascii="宋体" w:hAnsi="宋体" w:eastAsia="宋体" w:cs="仿宋_GB2312"/>
                <w:color w:val="auto"/>
                <w:kern w:val="0"/>
                <w:sz w:val="15"/>
                <w:szCs w:val="15"/>
                <w:highlight w:val="none"/>
                <w:lang w:eastAsia="zh-CN"/>
              </w:rPr>
              <w:t>存在</w:t>
            </w:r>
            <w:r>
              <w:rPr>
                <w:rFonts w:hint="eastAsia" w:ascii="宋体" w:hAnsi="宋体" w:eastAsia="宋体" w:cs="仿宋_GB2312"/>
                <w:color w:val="auto"/>
                <w:kern w:val="0"/>
                <w:sz w:val="15"/>
                <w:szCs w:val="15"/>
                <w:highlight w:val="none"/>
              </w:rPr>
              <w:t>其它影响用气情形的，</w:t>
            </w:r>
            <w:r>
              <w:rPr>
                <w:rFonts w:hint="eastAsia" w:ascii="宋体" w:hAnsi="宋体" w:eastAsia="宋体" w:cs="宋体"/>
                <w:color w:val="auto"/>
                <w:kern w:val="0"/>
                <w:sz w:val="15"/>
                <w:szCs w:val="15"/>
                <w:highlight w:val="none"/>
              </w:rPr>
              <w:t>系数7</w:t>
            </w:r>
            <w:r>
              <w:rPr>
                <w:rFonts w:hint="eastAsia" w:ascii="宋体" w:hAnsi="宋体" w:eastAsia="宋体" w:cs="仿宋_GB2312"/>
                <w:color w:val="auto"/>
                <w:kern w:val="0"/>
                <w:sz w:val="15"/>
                <w:szCs w:val="15"/>
                <w:highlight w:val="none"/>
              </w:rPr>
              <w:t>；2.发生燃气事故，存在</w:t>
            </w:r>
            <w:r>
              <w:rPr>
                <w:rFonts w:hint="eastAsia" w:ascii="宋体" w:hAnsi="宋体" w:eastAsia="宋体" w:cs="宋体"/>
                <w:b w:val="0"/>
                <w:bCs w:val="0"/>
                <w:color w:val="auto"/>
                <w:sz w:val="15"/>
                <w:szCs w:val="15"/>
                <w:highlight w:val="none"/>
                <w:lang w:val="en-US" w:eastAsia="zh-CN"/>
              </w:rPr>
              <w:t>重大</w:t>
            </w:r>
            <w:r>
              <w:rPr>
                <w:rFonts w:hint="eastAsia" w:ascii="宋体" w:hAnsi="宋体" w:eastAsia="宋体" w:cs="仿宋_GB2312"/>
                <w:color w:val="auto"/>
                <w:kern w:val="0"/>
                <w:sz w:val="15"/>
                <w:szCs w:val="15"/>
                <w:highlight w:val="none"/>
              </w:rPr>
              <w:t>安全隐患</w:t>
            </w:r>
            <w:r>
              <w:rPr>
                <w:rFonts w:hint="eastAsia" w:ascii="宋体" w:hAnsi="宋体" w:eastAsia="宋体" w:cs="仿宋_GB2312"/>
                <w:color w:val="auto"/>
                <w:kern w:val="0"/>
                <w:sz w:val="15"/>
                <w:szCs w:val="15"/>
                <w:highlight w:val="none"/>
                <w:lang w:eastAsia="zh-CN"/>
              </w:rPr>
              <w:t>，</w:t>
            </w:r>
            <w:r>
              <w:rPr>
                <w:rFonts w:hint="eastAsia" w:ascii="宋体" w:hAnsi="宋体" w:eastAsia="宋体" w:cs="仿宋_GB2312"/>
                <w:color w:val="auto"/>
                <w:kern w:val="0"/>
                <w:sz w:val="15"/>
                <w:szCs w:val="15"/>
                <w:highlight w:val="none"/>
              </w:rPr>
              <w:t>或者其它严重影响用气情形的，系数9。</w:t>
            </w:r>
          </w:p>
        </w:tc>
        <w:tc>
          <w:tcPr>
            <w:tcW w:w="1785" w:type="dxa"/>
            <w:shd w:val="clear" w:color="auto" w:fill="auto"/>
            <w:vAlign w:val="center"/>
          </w:tcPr>
          <w:p w14:paraId="45C89B86">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罚款数额＝5000×（1＋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vMerge w:val="continue"/>
            <w:shd w:val="clear" w:color="auto" w:fill="auto"/>
            <w:vAlign w:val="center"/>
          </w:tcPr>
          <w:p w14:paraId="B44565D4">
            <w:pPr>
              <w:spacing w:line="232" w:lineRule="exact"/>
              <w:rPr>
                <w:rFonts w:ascii="宋体" w:hAnsi="宋体" w:eastAsia="宋体" w:cs="仿宋_GB2312"/>
                <w:color w:val="auto"/>
                <w:kern w:val="0"/>
                <w:sz w:val="15"/>
                <w:szCs w:val="15"/>
                <w:highlight w:val="none"/>
              </w:rPr>
            </w:pPr>
          </w:p>
        </w:tc>
        <w:tc>
          <w:tcPr>
            <w:tcW w:w="824" w:type="dxa"/>
            <w:vMerge w:val="continue"/>
            <w:shd w:val="clear" w:color="auto" w:fill="auto"/>
            <w:vAlign w:val="center"/>
          </w:tcPr>
          <w:p w14:paraId="BAD2FF39">
            <w:pPr>
              <w:spacing w:line="232" w:lineRule="exact"/>
              <w:jc w:val="center"/>
              <w:rPr>
                <w:rFonts w:ascii="宋体" w:hAnsi="宋体" w:eastAsia="宋体" w:cs="仿宋_GB2312"/>
                <w:color w:val="auto"/>
                <w:kern w:val="0"/>
                <w:sz w:val="15"/>
                <w:szCs w:val="15"/>
                <w:highlight w:val="none"/>
              </w:rPr>
            </w:pPr>
          </w:p>
        </w:tc>
      </w:tr>
      <w:tr w14:paraId="90F8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B0594A7E">
            <w:pPr>
              <w:spacing w:line="232" w:lineRule="exact"/>
              <w:jc w:val="center"/>
              <w:textAlignment w:val="center"/>
              <w:rPr>
                <w:rFonts w:ascii="宋体" w:hAnsi="宋体" w:eastAsia="宋体" w:cs="仿宋_GB2312"/>
                <w:color w:val="auto"/>
                <w:kern w:val="0"/>
                <w:sz w:val="15"/>
                <w:szCs w:val="15"/>
                <w:highlight w:val="none"/>
              </w:rPr>
            </w:pPr>
          </w:p>
        </w:tc>
        <w:tc>
          <w:tcPr>
            <w:tcW w:w="1500" w:type="dxa"/>
            <w:vMerge w:val="continue"/>
            <w:shd w:val="clear" w:color="auto" w:fill="auto"/>
            <w:vAlign w:val="center"/>
          </w:tcPr>
          <w:p w14:paraId="EB6B18A1">
            <w:pPr>
              <w:spacing w:line="232" w:lineRule="exact"/>
              <w:rPr>
                <w:rFonts w:ascii="宋体" w:hAnsi="宋体" w:eastAsia="宋体" w:cs="仿宋_GB2312"/>
                <w:color w:val="auto"/>
                <w:sz w:val="15"/>
                <w:szCs w:val="15"/>
                <w:highlight w:val="none"/>
              </w:rPr>
            </w:pPr>
          </w:p>
        </w:tc>
        <w:tc>
          <w:tcPr>
            <w:tcW w:w="2789" w:type="dxa"/>
            <w:shd w:val="clear" w:color="auto" w:fill="auto"/>
            <w:vAlign w:val="center"/>
          </w:tcPr>
          <w:p w14:paraId="17E9C297">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违反条款：第四十一条第二款第(五)项；</w:t>
            </w:r>
          </w:p>
          <w:p w14:paraId="16384E52">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6156B771">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1000</w:t>
            </w:r>
          </w:p>
        </w:tc>
        <w:tc>
          <w:tcPr>
            <w:tcW w:w="840" w:type="dxa"/>
            <w:shd w:val="clear" w:color="auto" w:fill="auto"/>
            <w:vAlign w:val="center"/>
          </w:tcPr>
          <w:p w14:paraId="D9F8E882">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1</w:t>
            </w:r>
          </w:p>
        </w:tc>
        <w:tc>
          <w:tcPr>
            <w:tcW w:w="2304" w:type="dxa"/>
            <w:shd w:val="clear" w:color="auto" w:fill="auto"/>
            <w:vAlign w:val="center"/>
          </w:tcPr>
          <w:p w14:paraId="149AC98D">
            <w:pPr>
              <w:spacing w:line="232" w:lineRule="exact"/>
              <w:rPr>
                <w:rFonts w:ascii="宋体" w:hAnsi="宋体" w:eastAsia="宋体" w:cs="仿宋_GB2312"/>
                <w:color w:val="auto"/>
                <w:sz w:val="15"/>
                <w:szCs w:val="15"/>
                <w:highlight w:val="none"/>
              </w:rPr>
            </w:pPr>
            <w:r>
              <w:rPr>
                <w:rFonts w:hint="eastAsia" w:ascii="宋体" w:hAnsi="宋体" w:eastAsia="宋体" w:cs="仿宋_GB2312"/>
                <w:color w:val="auto"/>
                <w:kern w:val="0"/>
                <w:sz w:val="15"/>
                <w:szCs w:val="15"/>
                <w:highlight w:val="none"/>
              </w:rPr>
              <w:t>1. 发生在人口集中地区</w:t>
            </w:r>
            <w:r>
              <w:rPr>
                <w:rFonts w:hint="eastAsia" w:ascii="宋体" w:hAnsi="宋体" w:eastAsia="宋体" w:cs="宋体"/>
                <w:color w:val="auto"/>
                <w:kern w:val="0"/>
                <w:sz w:val="15"/>
                <w:szCs w:val="15"/>
                <w:highlight w:val="none"/>
              </w:rPr>
              <w:t>或人员密集场所</w:t>
            </w:r>
            <w:r>
              <w:rPr>
                <w:rFonts w:hint="eastAsia" w:ascii="宋体" w:hAnsi="宋体" w:eastAsia="宋体" w:cs="仿宋_GB2312"/>
                <w:color w:val="auto"/>
                <w:kern w:val="0"/>
                <w:sz w:val="15"/>
                <w:szCs w:val="15"/>
                <w:highlight w:val="none"/>
              </w:rPr>
              <w:t>的，系数2；2.导致相关燃气安全事故的，系数4。</w:t>
            </w:r>
          </w:p>
        </w:tc>
        <w:tc>
          <w:tcPr>
            <w:tcW w:w="1785" w:type="dxa"/>
            <w:shd w:val="clear" w:color="auto" w:fill="auto"/>
            <w:vAlign w:val="center"/>
          </w:tcPr>
          <w:p w14:paraId="8556D588">
            <w:pPr>
              <w:spacing w:line="232" w:lineRule="exact"/>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罚款数额＝1000×（1＋</w:t>
            </w:r>
            <w:r>
              <w:rPr>
                <w:rFonts w:hint="eastAsia" w:ascii="宋体" w:hAnsi="宋体" w:eastAsia="宋体" w:cs="仿宋_GB2312"/>
                <w:color w:val="auto"/>
                <w:kern w:val="0"/>
                <w:sz w:val="15"/>
                <w:szCs w:val="15"/>
                <w:highlight w:val="none"/>
                <w:lang w:eastAsia="zh-CN"/>
              </w:rPr>
              <w:t>常量系数</w:t>
            </w:r>
            <w:r>
              <w:rPr>
                <w:rFonts w:hint="eastAsia" w:ascii="宋体" w:hAnsi="宋体" w:eastAsia="宋体" w:cs="仿宋_GB2312"/>
                <w:color w:val="auto"/>
                <w:kern w:val="0"/>
                <w:sz w:val="15"/>
                <w:szCs w:val="15"/>
                <w:highlight w:val="none"/>
              </w:rPr>
              <w:t>＋变量系数）</w:t>
            </w:r>
          </w:p>
        </w:tc>
        <w:tc>
          <w:tcPr>
            <w:tcW w:w="2385" w:type="dxa"/>
            <w:shd w:val="clear" w:color="auto" w:fill="auto"/>
            <w:vAlign w:val="center"/>
          </w:tcPr>
          <w:p w14:paraId="C8D035CE">
            <w:pPr>
              <w:spacing w:line="232" w:lineRule="exact"/>
              <w:rPr>
                <w:rFonts w:ascii="宋体" w:hAnsi="宋体" w:eastAsia="宋体" w:cs="仿宋_GB2312"/>
                <w:color w:val="auto"/>
                <w:kern w:val="0"/>
                <w:sz w:val="15"/>
                <w:szCs w:val="15"/>
                <w:highlight w:val="none"/>
              </w:rPr>
            </w:pPr>
          </w:p>
        </w:tc>
        <w:tc>
          <w:tcPr>
            <w:tcW w:w="824" w:type="dxa"/>
            <w:vMerge w:val="continue"/>
            <w:shd w:val="clear" w:color="auto" w:fill="auto"/>
            <w:vAlign w:val="center"/>
          </w:tcPr>
          <w:p w14:paraId="F923D38A">
            <w:pPr>
              <w:spacing w:line="232" w:lineRule="exact"/>
              <w:jc w:val="center"/>
              <w:rPr>
                <w:rFonts w:ascii="宋体" w:hAnsi="宋体" w:eastAsia="宋体" w:cs="仿宋_GB2312"/>
                <w:color w:val="auto"/>
                <w:kern w:val="0"/>
                <w:sz w:val="15"/>
                <w:szCs w:val="15"/>
                <w:highlight w:val="none"/>
              </w:rPr>
            </w:pPr>
          </w:p>
        </w:tc>
      </w:tr>
      <w:tr w14:paraId="B94C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1FB28CA2">
            <w:pPr>
              <w:pStyle w:val="3"/>
              <w:widowControl w:val="0"/>
              <w:spacing w:line="232" w:lineRule="exact"/>
              <w:jc w:val="center"/>
              <w:rPr>
                <w:rFonts w:ascii="宋体" w:hAnsi="宋体" w:eastAsia="宋体"/>
                <w:color w:val="auto"/>
                <w:sz w:val="15"/>
                <w:szCs w:val="15"/>
                <w:highlight w:val="none"/>
              </w:rPr>
            </w:pPr>
            <w:bookmarkStart w:id="74" w:name="_Toc697937810"/>
            <w:bookmarkStart w:id="75" w:name="_Toc110851459"/>
            <w:bookmarkStart w:id="76" w:name="_Toc226560937"/>
            <w:r>
              <w:rPr>
                <w:rFonts w:hint="eastAsia" w:ascii="宋体" w:hAnsi="宋体" w:eastAsia="宋体"/>
                <w:color w:val="auto"/>
                <w:sz w:val="21"/>
                <w:szCs w:val="21"/>
                <w:highlight w:val="none"/>
              </w:rPr>
              <w:t>《北京市消防条例》案由1项</w:t>
            </w:r>
            <w:bookmarkEnd w:id="74"/>
            <w:bookmarkEnd w:id="75"/>
            <w:bookmarkEnd w:id="76"/>
          </w:p>
        </w:tc>
      </w:tr>
      <w:tr w14:paraId="45F1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637E7C5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shd w:val="clear" w:color="auto" w:fill="auto"/>
            <w:vAlign w:val="center"/>
          </w:tcPr>
          <w:p w14:paraId="91B3173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人员密集场所使用天然气、液化石油气未安装浓度检测报警装置</w:t>
            </w:r>
          </w:p>
        </w:tc>
        <w:tc>
          <w:tcPr>
            <w:tcW w:w="2789" w:type="dxa"/>
            <w:shd w:val="clear" w:color="auto" w:fill="auto"/>
            <w:vAlign w:val="center"/>
          </w:tcPr>
          <w:p w14:paraId="C2C110F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B036903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17A453A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D3F653B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按照《基准》的有关规定执行</w:t>
            </w:r>
          </w:p>
        </w:tc>
        <w:tc>
          <w:tcPr>
            <w:tcW w:w="1785" w:type="dxa"/>
            <w:shd w:val="clear" w:color="auto" w:fill="auto"/>
            <w:vAlign w:val="center"/>
          </w:tcPr>
          <w:p w14:paraId="E33F67F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697A7A33">
            <w:pPr>
              <w:spacing w:line="232"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2C7B248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6AD86F8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E268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A2E2801B">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D7912D9D">
            <w:pPr>
              <w:spacing w:line="232" w:lineRule="exact"/>
              <w:rPr>
                <w:rFonts w:ascii="宋体" w:hAnsi="宋体" w:eastAsia="宋体" w:cs="宋体"/>
                <w:color w:val="auto"/>
                <w:kern w:val="0"/>
                <w:sz w:val="15"/>
                <w:szCs w:val="15"/>
                <w:highlight w:val="none"/>
              </w:rPr>
            </w:pPr>
          </w:p>
        </w:tc>
        <w:tc>
          <w:tcPr>
            <w:tcW w:w="2789" w:type="dxa"/>
            <w:vMerge w:val="restart"/>
            <w:shd w:val="clear" w:color="auto" w:fill="auto"/>
            <w:vAlign w:val="center"/>
          </w:tcPr>
          <w:p w14:paraId="DC679AC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违反条款：《中华人民共和国安全生产法》第三十六条第四款；</w:t>
            </w:r>
          </w:p>
          <w:p w14:paraId="E6C8353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8A7F580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8328D52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615950B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特大型、大型餐饮经营者，变量系数为1；（以餐饮服务许可标注的类别为准）</w:t>
            </w:r>
          </w:p>
        </w:tc>
        <w:tc>
          <w:tcPr>
            <w:tcW w:w="1785" w:type="dxa"/>
            <w:shd w:val="clear" w:color="auto" w:fill="auto"/>
            <w:vAlign w:val="center"/>
          </w:tcPr>
          <w:p w14:paraId="061165F8">
            <w:pPr>
              <w:spacing w:line="232"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D601E3D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适用于餐饮等行业的生产经营单位使用燃气的情形。</w:t>
            </w:r>
          </w:p>
        </w:tc>
        <w:tc>
          <w:tcPr>
            <w:tcW w:w="824" w:type="dxa"/>
            <w:vMerge w:val="continue"/>
            <w:shd w:val="clear" w:color="auto" w:fill="auto"/>
            <w:vAlign w:val="center"/>
          </w:tcPr>
          <w:p w14:paraId="4FB020EF">
            <w:pPr>
              <w:spacing w:line="232" w:lineRule="exact"/>
              <w:jc w:val="center"/>
              <w:rPr>
                <w:rFonts w:ascii="宋体" w:hAnsi="宋体" w:eastAsia="宋体"/>
                <w:color w:val="auto"/>
                <w:sz w:val="15"/>
                <w:szCs w:val="15"/>
                <w:highlight w:val="none"/>
              </w:rPr>
            </w:pPr>
          </w:p>
        </w:tc>
      </w:tr>
      <w:tr w14:paraId="9212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DFDC7037">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074F3733">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F0009CE2">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0C68AAC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p w14:paraId="7902D23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shd w:val="clear" w:color="auto" w:fill="auto"/>
            <w:vAlign w:val="center"/>
          </w:tcPr>
          <w:p w14:paraId="F70F7E4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03A7A29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特大型、大型餐饮经营者，变量系数为1；（以餐饮服务许可标注的类别为准）</w:t>
            </w:r>
          </w:p>
        </w:tc>
        <w:tc>
          <w:tcPr>
            <w:tcW w:w="1785" w:type="dxa"/>
            <w:shd w:val="clear" w:color="auto" w:fill="auto"/>
            <w:vAlign w:val="center"/>
          </w:tcPr>
          <w:p w14:paraId="D68CB86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restart"/>
            <w:shd w:val="clear" w:color="auto" w:fill="auto"/>
            <w:vAlign w:val="center"/>
          </w:tcPr>
          <w:p w14:paraId="5D36280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1.适用于餐饮等行业的生产经营单位使用燃气，逾期未改正的情形。</w:t>
            </w:r>
          </w:p>
          <w:p w14:paraId="0E8BE46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BA97DEA9">
            <w:pPr>
              <w:spacing w:line="232" w:lineRule="exact"/>
              <w:jc w:val="center"/>
              <w:rPr>
                <w:rFonts w:ascii="宋体" w:hAnsi="宋体" w:eastAsia="宋体"/>
                <w:color w:val="auto"/>
                <w:sz w:val="15"/>
                <w:szCs w:val="15"/>
                <w:highlight w:val="none"/>
              </w:rPr>
            </w:pPr>
          </w:p>
        </w:tc>
      </w:tr>
      <w:tr w14:paraId="A0A1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B08B08A8">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D3A33219">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2E2A89DC">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6886C9B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p w14:paraId="528B62FF">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（直接负责的主管人员和其他直接责任人员）</w:t>
            </w:r>
          </w:p>
        </w:tc>
        <w:tc>
          <w:tcPr>
            <w:tcW w:w="840" w:type="dxa"/>
            <w:shd w:val="clear" w:color="auto" w:fill="auto"/>
            <w:vAlign w:val="center"/>
          </w:tcPr>
          <w:p w14:paraId="055B476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BDFF047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特大型、大型餐饮经营者，变量系数为1；（以餐饮服务许可标注的类别为准）</w:t>
            </w:r>
          </w:p>
        </w:tc>
        <w:tc>
          <w:tcPr>
            <w:tcW w:w="1785" w:type="dxa"/>
            <w:shd w:val="clear" w:color="auto" w:fill="auto"/>
            <w:vAlign w:val="center"/>
          </w:tcPr>
          <w:p w14:paraId="1EBDD654">
            <w:pPr>
              <w:spacing w:line="232"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continue"/>
            <w:shd w:val="clear" w:color="auto" w:fill="auto"/>
            <w:vAlign w:val="center"/>
          </w:tcPr>
          <w:p w14:paraId="2B41F7CF">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0ED513A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BEE2AB5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75CE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94DEA3D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77" w:name="_Toc110851460"/>
            <w:bookmarkStart w:id="78" w:name="_Toc1826085962"/>
            <w:bookmarkStart w:id="79" w:name="_Toc1974241014"/>
            <w:r>
              <w:rPr>
                <w:rFonts w:hint="eastAsia" w:ascii="宋体" w:hAnsi="宋体" w:eastAsia="宋体"/>
                <w:color w:val="auto"/>
                <w:sz w:val="21"/>
                <w:szCs w:val="21"/>
                <w:highlight w:val="none"/>
              </w:rPr>
              <w:t>《北京市清洁燃料车辆加气站管理规定》案由7项</w:t>
            </w:r>
            <w:bookmarkEnd w:id="77"/>
            <w:bookmarkEnd w:id="78"/>
            <w:bookmarkEnd w:id="79"/>
          </w:p>
        </w:tc>
      </w:tr>
      <w:tr w14:paraId="859F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A673077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77D99B9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加气站未遵守操作规程或未设专人监护</w:t>
            </w:r>
          </w:p>
        </w:tc>
        <w:tc>
          <w:tcPr>
            <w:tcW w:w="2789" w:type="dxa"/>
            <w:shd w:val="clear" w:color="auto" w:fill="auto"/>
            <w:vAlign w:val="center"/>
          </w:tcPr>
          <w:p w14:paraId="A64376E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违反条款：第八条第（四）项；</w:t>
            </w:r>
          </w:p>
          <w:p w14:paraId="A19274D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E2BA065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40" w:type="dxa"/>
            <w:shd w:val="clear" w:color="auto" w:fill="auto"/>
            <w:vAlign w:val="center"/>
          </w:tcPr>
          <w:p w14:paraId="90FCBDE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D3574A9">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102251B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62A5BFD2">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CE93CDEC">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市级</w:t>
            </w:r>
          </w:p>
          <w:p w14:paraId="4B668D25">
            <w:pPr>
              <w:spacing w:line="232" w:lineRule="exact"/>
              <w:jc w:val="center"/>
              <w:rPr>
                <w:rFonts w:ascii="宋体" w:hAnsi="宋体" w:eastAsia="宋体" w:cs="宋体"/>
                <w:color w:val="auto"/>
                <w:kern w:val="0"/>
                <w:sz w:val="15"/>
                <w:szCs w:val="15"/>
                <w:highlight w:val="none"/>
              </w:rPr>
            </w:pPr>
            <w:r>
              <w:rPr>
                <w:rFonts w:ascii="宋体" w:hAnsi="宋体" w:eastAsia="宋体" w:cs="仿宋_GB2312"/>
                <w:color w:val="auto"/>
                <w:kern w:val="0"/>
                <w:sz w:val="15"/>
                <w:szCs w:val="15"/>
                <w:highlight w:val="none"/>
              </w:rPr>
              <w:t>区级</w:t>
            </w:r>
          </w:p>
        </w:tc>
      </w:tr>
      <w:tr w14:paraId="327B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C5FA15D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0022B44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非操作人员进行充气作业</w:t>
            </w:r>
          </w:p>
        </w:tc>
        <w:tc>
          <w:tcPr>
            <w:tcW w:w="2789" w:type="dxa"/>
            <w:shd w:val="clear" w:color="auto" w:fill="auto"/>
            <w:vAlign w:val="center"/>
          </w:tcPr>
          <w:p w14:paraId="D5544D4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违反条款：第九条第（一）项；</w:t>
            </w:r>
          </w:p>
          <w:p w14:paraId="5C2322E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CE43B12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40" w:type="dxa"/>
            <w:shd w:val="clear" w:color="auto" w:fill="auto"/>
            <w:vAlign w:val="center"/>
          </w:tcPr>
          <w:p w14:paraId="0326FBC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26188C8">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8723FB6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EEFAE882">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6090B7F7">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市级</w:t>
            </w:r>
          </w:p>
          <w:p w14:paraId="DC42B68C">
            <w:pPr>
              <w:spacing w:line="232" w:lineRule="exact"/>
              <w:jc w:val="center"/>
              <w:rPr>
                <w:rFonts w:ascii="宋体" w:hAnsi="宋体" w:eastAsia="宋体" w:cs="宋体"/>
                <w:color w:val="auto"/>
                <w:kern w:val="0"/>
                <w:sz w:val="15"/>
                <w:szCs w:val="15"/>
                <w:highlight w:val="none"/>
              </w:rPr>
            </w:pPr>
            <w:r>
              <w:rPr>
                <w:rFonts w:ascii="宋体" w:hAnsi="宋体" w:eastAsia="宋体" w:cs="仿宋_GB2312"/>
                <w:color w:val="auto"/>
                <w:kern w:val="0"/>
                <w:sz w:val="15"/>
                <w:szCs w:val="15"/>
                <w:highlight w:val="none"/>
              </w:rPr>
              <w:t>区级</w:t>
            </w:r>
          </w:p>
        </w:tc>
      </w:tr>
      <w:tr w14:paraId="1C31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B0DD739A">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shd w:val="clear" w:color="auto" w:fill="auto"/>
            <w:vAlign w:val="center"/>
          </w:tcPr>
          <w:p w14:paraId="D8C40197">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加气站为其他容器充气</w:t>
            </w:r>
          </w:p>
        </w:tc>
        <w:tc>
          <w:tcPr>
            <w:tcW w:w="2789" w:type="dxa"/>
            <w:shd w:val="clear" w:color="auto" w:fill="auto"/>
            <w:vAlign w:val="center"/>
          </w:tcPr>
          <w:p w14:paraId="311E8A15">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违反条款：第九条第（二）项；</w:t>
            </w:r>
          </w:p>
          <w:p w14:paraId="5937EDDD">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11A91B56">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40" w:type="dxa"/>
            <w:shd w:val="clear" w:color="auto" w:fill="auto"/>
            <w:vAlign w:val="center"/>
          </w:tcPr>
          <w:p w14:paraId="08235090">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53D1D90">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AE642E8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9C683114">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9E2C0F6A">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市级</w:t>
            </w:r>
          </w:p>
          <w:p w14:paraId="10547681">
            <w:pPr>
              <w:spacing w:line="232" w:lineRule="exact"/>
              <w:jc w:val="center"/>
              <w:rPr>
                <w:rFonts w:ascii="宋体" w:hAnsi="宋体" w:eastAsia="宋体" w:cs="宋体"/>
                <w:color w:val="auto"/>
                <w:kern w:val="0"/>
                <w:sz w:val="15"/>
                <w:szCs w:val="15"/>
                <w:highlight w:val="none"/>
              </w:rPr>
            </w:pPr>
            <w:r>
              <w:rPr>
                <w:rFonts w:ascii="宋体" w:hAnsi="宋体" w:eastAsia="宋体" w:cs="仿宋_GB2312"/>
                <w:color w:val="auto"/>
                <w:kern w:val="0"/>
                <w:sz w:val="15"/>
                <w:szCs w:val="15"/>
                <w:highlight w:val="none"/>
              </w:rPr>
              <w:t>区级</w:t>
            </w:r>
          </w:p>
        </w:tc>
      </w:tr>
      <w:tr w14:paraId="E6D0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69EE8C93">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shd w:val="clear" w:color="auto" w:fill="auto"/>
            <w:vAlign w:val="center"/>
          </w:tcPr>
          <w:p w14:paraId="416C3B0F">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直接用运输槽车向车辆充气</w:t>
            </w:r>
          </w:p>
        </w:tc>
        <w:tc>
          <w:tcPr>
            <w:tcW w:w="2789" w:type="dxa"/>
            <w:shd w:val="clear" w:color="auto" w:fill="auto"/>
            <w:vAlign w:val="center"/>
          </w:tcPr>
          <w:p w14:paraId="E3A04DEB">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违反条款：第九条第（三）项；</w:t>
            </w:r>
          </w:p>
          <w:p w14:paraId="7C4A8857">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D4CBEBB">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40" w:type="dxa"/>
            <w:shd w:val="clear" w:color="auto" w:fill="auto"/>
            <w:vAlign w:val="center"/>
          </w:tcPr>
          <w:p w14:paraId="AD728970">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B3098E4">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2E95B6F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91A898EA">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0C094882">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市级</w:t>
            </w:r>
          </w:p>
          <w:p w14:paraId="F5771FAE">
            <w:pPr>
              <w:spacing w:line="232" w:lineRule="exact"/>
              <w:jc w:val="center"/>
              <w:rPr>
                <w:rFonts w:ascii="宋体" w:hAnsi="宋体" w:eastAsia="宋体" w:cs="宋体"/>
                <w:color w:val="auto"/>
                <w:kern w:val="0"/>
                <w:sz w:val="15"/>
                <w:szCs w:val="15"/>
                <w:highlight w:val="none"/>
              </w:rPr>
            </w:pPr>
            <w:r>
              <w:rPr>
                <w:rFonts w:ascii="宋体" w:hAnsi="宋体" w:eastAsia="宋体" w:cs="仿宋_GB2312"/>
                <w:color w:val="auto"/>
                <w:kern w:val="0"/>
                <w:sz w:val="15"/>
                <w:szCs w:val="15"/>
                <w:highlight w:val="none"/>
              </w:rPr>
              <w:t>区级</w:t>
            </w:r>
          </w:p>
        </w:tc>
      </w:tr>
      <w:tr w14:paraId="2CA3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F62342C6">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shd w:val="clear" w:color="auto" w:fill="auto"/>
            <w:vAlign w:val="center"/>
          </w:tcPr>
          <w:p w14:paraId="631913A8">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使用明火检查燃气泄露</w:t>
            </w:r>
          </w:p>
        </w:tc>
        <w:tc>
          <w:tcPr>
            <w:tcW w:w="2789" w:type="dxa"/>
            <w:shd w:val="clear" w:color="auto" w:fill="auto"/>
            <w:vAlign w:val="center"/>
          </w:tcPr>
          <w:p w14:paraId="1AD43390">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违反条款：第九条第（四）项；</w:t>
            </w:r>
          </w:p>
          <w:p w14:paraId="C16DA782">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0D4D929">
            <w:pPr>
              <w:autoSpaceDE w:val="0"/>
              <w:spacing w:line="220"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40" w:type="dxa"/>
            <w:shd w:val="clear" w:color="auto" w:fill="auto"/>
            <w:vAlign w:val="center"/>
          </w:tcPr>
          <w:p w14:paraId="FD3DA690">
            <w:pPr>
              <w:autoSpaceDE w:val="0"/>
              <w:spacing w:line="220"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92316D4">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167DC4E4">
            <w:pPr>
              <w:spacing w:line="220" w:lineRule="exact"/>
              <w:ind w:left="-7"/>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CA44621F">
            <w:pPr>
              <w:spacing w:line="220" w:lineRule="exact"/>
              <w:ind w:left="-7"/>
              <w:rPr>
                <w:rFonts w:ascii="宋体" w:hAnsi="宋体" w:eastAsia="宋体" w:cs="宋体"/>
                <w:color w:val="auto"/>
                <w:kern w:val="0"/>
                <w:sz w:val="15"/>
                <w:szCs w:val="15"/>
                <w:highlight w:val="none"/>
              </w:rPr>
            </w:pPr>
          </w:p>
        </w:tc>
        <w:tc>
          <w:tcPr>
            <w:tcW w:w="824" w:type="dxa"/>
            <w:shd w:val="clear" w:color="auto" w:fill="auto"/>
            <w:vAlign w:val="center"/>
          </w:tcPr>
          <w:p w14:paraId="184DD3B8">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市级</w:t>
            </w:r>
          </w:p>
          <w:p w14:paraId="A8817B27">
            <w:pPr>
              <w:spacing w:line="220" w:lineRule="exact"/>
              <w:ind w:left="-7"/>
              <w:jc w:val="center"/>
              <w:rPr>
                <w:rFonts w:ascii="宋体" w:hAnsi="宋体" w:eastAsia="宋体" w:cs="宋体"/>
                <w:color w:val="auto"/>
                <w:kern w:val="0"/>
                <w:sz w:val="15"/>
                <w:szCs w:val="15"/>
                <w:highlight w:val="none"/>
              </w:rPr>
            </w:pPr>
            <w:r>
              <w:rPr>
                <w:rFonts w:ascii="宋体" w:hAnsi="宋体" w:eastAsia="宋体" w:cs="仿宋_GB2312"/>
                <w:color w:val="auto"/>
                <w:kern w:val="0"/>
                <w:sz w:val="15"/>
                <w:szCs w:val="15"/>
                <w:highlight w:val="none"/>
              </w:rPr>
              <w:t>区级</w:t>
            </w:r>
          </w:p>
        </w:tc>
      </w:tr>
      <w:tr w14:paraId="9321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4F117512">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shd w:val="clear" w:color="auto" w:fill="auto"/>
            <w:vAlign w:val="center"/>
          </w:tcPr>
          <w:p w14:paraId="919FA74A">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加气站</w:t>
            </w:r>
            <w:r>
              <w:rPr>
                <w:rFonts w:hint="eastAsia" w:ascii="宋体" w:hAnsi="宋体" w:eastAsia="宋体"/>
                <w:color w:val="auto"/>
                <w:sz w:val="15"/>
                <w:szCs w:val="15"/>
                <w:highlight w:val="none"/>
              </w:rPr>
              <w:t>运营中</w:t>
            </w:r>
            <w:r>
              <w:rPr>
                <w:rFonts w:hint="eastAsia" w:ascii="宋体" w:hAnsi="宋体" w:eastAsia="宋体" w:cs="宋体"/>
                <w:color w:val="auto"/>
                <w:kern w:val="0"/>
                <w:sz w:val="15"/>
                <w:szCs w:val="15"/>
                <w:highlight w:val="none"/>
              </w:rPr>
              <w:t>存放其他易燃易爆物品或者使用明火</w:t>
            </w:r>
          </w:p>
        </w:tc>
        <w:tc>
          <w:tcPr>
            <w:tcW w:w="2789" w:type="dxa"/>
            <w:shd w:val="clear" w:color="auto" w:fill="auto"/>
            <w:vAlign w:val="center"/>
          </w:tcPr>
          <w:p w14:paraId="0AC87EAD">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违反条款：第九条第（五）项；</w:t>
            </w:r>
          </w:p>
          <w:p w14:paraId="11BF777F">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CB8F1C8C">
            <w:pPr>
              <w:autoSpaceDE w:val="0"/>
              <w:spacing w:line="220"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40" w:type="dxa"/>
            <w:shd w:val="clear" w:color="auto" w:fill="auto"/>
            <w:vAlign w:val="center"/>
          </w:tcPr>
          <w:p w14:paraId="2DE400D6">
            <w:pPr>
              <w:autoSpaceDE w:val="0"/>
              <w:spacing w:line="220"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5DFCD55">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E1998508">
            <w:pPr>
              <w:spacing w:line="220" w:lineRule="exact"/>
              <w:ind w:left="-7"/>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1880740D">
            <w:pPr>
              <w:spacing w:line="220" w:lineRule="exact"/>
              <w:ind w:left="-7"/>
              <w:rPr>
                <w:rFonts w:ascii="宋体" w:hAnsi="宋体" w:eastAsia="宋体" w:cs="宋体"/>
                <w:color w:val="auto"/>
                <w:kern w:val="0"/>
                <w:sz w:val="15"/>
                <w:szCs w:val="15"/>
                <w:highlight w:val="none"/>
              </w:rPr>
            </w:pPr>
          </w:p>
        </w:tc>
        <w:tc>
          <w:tcPr>
            <w:tcW w:w="824" w:type="dxa"/>
            <w:shd w:val="clear" w:color="auto" w:fill="auto"/>
            <w:vAlign w:val="center"/>
          </w:tcPr>
          <w:p w14:paraId="FD5248E8">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市级</w:t>
            </w:r>
          </w:p>
          <w:p w14:paraId="A3AE9537">
            <w:pPr>
              <w:spacing w:line="232" w:lineRule="exact"/>
              <w:ind w:left="-7"/>
              <w:jc w:val="center"/>
              <w:rPr>
                <w:rFonts w:ascii="宋体" w:hAnsi="宋体" w:eastAsia="宋体" w:cs="宋体"/>
                <w:color w:val="auto"/>
                <w:kern w:val="0"/>
                <w:sz w:val="15"/>
                <w:szCs w:val="15"/>
                <w:highlight w:val="none"/>
              </w:rPr>
            </w:pPr>
            <w:r>
              <w:rPr>
                <w:rFonts w:ascii="宋体" w:hAnsi="宋体" w:eastAsia="宋体" w:cs="仿宋_GB2312"/>
                <w:color w:val="auto"/>
                <w:kern w:val="0"/>
                <w:sz w:val="15"/>
                <w:szCs w:val="15"/>
                <w:highlight w:val="none"/>
              </w:rPr>
              <w:t>区级</w:t>
            </w:r>
          </w:p>
        </w:tc>
      </w:tr>
      <w:tr w14:paraId="7EBC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DA142B51">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1500" w:type="dxa"/>
            <w:shd w:val="clear" w:color="auto" w:fill="auto"/>
            <w:vAlign w:val="center"/>
          </w:tcPr>
          <w:p w14:paraId="6A7B9CBD">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在加气站内修车、洗车</w:t>
            </w:r>
          </w:p>
        </w:tc>
        <w:tc>
          <w:tcPr>
            <w:tcW w:w="2789" w:type="dxa"/>
            <w:shd w:val="clear" w:color="auto" w:fill="auto"/>
            <w:vAlign w:val="center"/>
          </w:tcPr>
          <w:p w14:paraId="A2E8AA23">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违反条款：第九条第（六）项；</w:t>
            </w:r>
          </w:p>
          <w:p w14:paraId="45787E1D">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439806F">
            <w:pPr>
              <w:autoSpaceDE w:val="0"/>
              <w:spacing w:line="220"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40" w:type="dxa"/>
            <w:shd w:val="clear" w:color="auto" w:fill="auto"/>
            <w:vAlign w:val="center"/>
          </w:tcPr>
          <w:p w14:paraId="D07480D3">
            <w:pPr>
              <w:autoSpaceDE w:val="0"/>
              <w:spacing w:line="220"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B04670F">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0BDF6D68">
            <w:pPr>
              <w:spacing w:line="220" w:lineRule="exact"/>
              <w:ind w:left="-7"/>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B541C5DF">
            <w:pPr>
              <w:spacing w:line="220" w:lineRule="exact"/>
              <w:ind w:left="-7"/>
              <w:rPr>
                <w:rFonts w:ascii="宋体" w:hAnsi="宋体" w:eastAsia="宋体" w:cs="宋体"/>
                <w:color w:val="auto"/>
                <w:kern w:val="0"/>
                <w:sz w:val="15"/>
                <w:szCs w:val="15"/>
                <w:highlight w:val="none"/>
              </w:rPr>
            </w:pPr>
          </w:p>
        </w:tc>
        <w:tc>
          <w:tcPr>
            <w:tcW w:w="824" w:type="dxa"/>
            <w:shd w:val="clear" w:color="auto" w:fill="auto"/>
            <w:vAlign w:val="center"/>
          </w:tcPr>
          <w:p w14:paraId="01ECE115">
            <w:pPr>
              <w:spacing w:line="232" w:lineRule="exact"/>
              <w:jc w:val="center"/>
              <w:rPr>
                <w:rFonts w:ascii="宋体" w:hAnsi="宋体" w:eastAsia="宋体" w:cs="仿宋_GB2312"/>
                <w:color w:val="auto"/>
                <w:kern w:val="0"/>
                <w:sz w:val="15"/>
                <w:szCs w:val="15"/>
                <w:highlight w:val="none"/>
              </w:rPr>
            </w:pPr>
            <w:r>
              <w:rPr>
                <w:rFonts w:ascii="宋体" w:hAnsi="宋体" w:eastAsia="宋体" w:cs="仿宋_GB2312"/>
                <w:color w:val="auto"/>
                <w:kern w:val="0"/>
                <w:sz w:val="15"/>
                <w:szCs w:val="15"/>
                <w:highlight w:val="none"/>
              </w:rPr>
              <w:t>市级</w:t>
            </w:r>
          </w:p>
          <w:p w14:paraId="30C7156E">
            <w:pPr>
              <w:spacing w:line="220" w:lineRule="exact"/>
              <w:ind w:left="-7"/>
              <w:jc w:val="center"/>
              <w:rPr>
                <w:rFonts w:ascii="宋体" w:hAnsi="宋体" w:eastAsia="宋体" w:cs="宋体"/>
                <w:color w:val="auto"/>
                <w:kern w:val="0"/>
                <w:sz w:val="15"/>
                <w:szCs w:val="15"/>
                <w:highlight w:val="none"/>
              </w:rPr>
            </w:pPr>
            <w:r>
              <w:rPr>
                <w:rFonts w:ascii="宋体" w:hAnsi="宋体" w:eastAsia="宋体" w:cs="仿宋_GB2312"/>
                <w:color w:val="auto"/>
                <w:kern w:val="0"/>
                <w:sz w:val="15"/>
                <w:szCs w:val="15"/>
                <w:highlight w:val="none"/>
              </w:rPr>
              <w:t>区级</w:t>
            </w:r>
          </w:p>
        </w:tc>
      </w:tr>
      <w:tr w14:paraId="5966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4089DBD0">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80" w:name="_Toc1473999580"/>
            <w:bookmarkStart w:id="81" w:name="_Toc110851461"/>
            <w:bookmarkStart w:id="82" w:name="_Toc1180295235"/>
            <w:r>
              <w:rPr>
                <w:rFonts w:hint="eastAsia" w:ascii="宋体" w:hAnsi="宋体" w:eastAsia="宋体"/>
                <w:color w:val="auto"/>
                <w:sz w:val="21"/>
                <w:szCs w:val="21"/>
                <w:highlight w:val="none"/>
              </w:rPr>
              <w:t>《</w:t>
            </w:r>
            <w:r>
              <w:rPr>
                <w:rFonts w:ascii="宋体" w:hAnsi="宋体" w:eastAsia="宋体"/>
                <w:color w:val="auto"/>
                <w:sz w:val="21"/>
                <w:szCs w:val="21"/>
                <w:highlight w:val="none"/>
              </w:rPr>
              <w:t>北京市供热采暖管理办法</w:t>
            </w:r>
            <w:r>
              <w:rPr>
                <w:rFonts w:hint="eastAsia" w:ascii="宋体" w:hAnsi="宋体" w:eastAsia="宋体"/>
                <w:color w:val="auto"/>
                <w:sz w:val="21"/>
                <w:szCs w:val="21"/>
                <w:highlight w:val="none"/>
              </w:rPr>
              <w:t>》案由19项</w:t>
            </w:r>
            <w:bookmarkEnd w:id="80"/>
            <w:bookmarkEnd w:id="81"/>
            <w:bookmarkEnd w:id="82"/>
          </w:p>
        </w:tc>
      </w:tr>
      <w:tr w14:paraId="EC8B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E3C5BC7F">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6B8E6476">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供热单位未办理备案手续</w:t>
            </w:r>
          </w:p>
        </w:tc>
        <w:tc>
          <w:tcPr>
            <w:tcW w:w="2789" w:type="dxa"/>
            <w:shd w:val="clear" w:color="auto" w:fill="auto"/>
            <w:vAlign w:val="center"/>
          </w:tcPr>
          <w:p w14:paraId="54B4C434">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违反条款：第十条第一款；</w:t>
            </w:r>
          </w:p>
          <w:p w14:paraId="A6A5D46A">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处罚条款：第三十条 责令限期改正，逾期未改正的，处3万元罚款。</w:t>
            </w:r>
          </w:p>
        </w:tc>
        <w:tc>
          <w:tcPr>
            <w:tcW w:w="851" w:type="dxa"/>
            <w:shd w:val="clear" w:color="auto" w:fill="auto"/>
            <w:vAlign w:val="center"/>
          </w:tcPr>
          <w:p w14:paraId="D99B4405">
            <w:pPr>
              <w:spacing w:line="232"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B4192809">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B7FBBF67">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757BFA7B">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112C0DF3">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按照条款规定执行。</w:t>
            </w:r>
          </w:p>
        </w:tc>
        <w:tc>
          <w:tcPr>
            <w:tcW w:w="824" w:type="dxa"/>
            <w:shd w:val="clear" w:color="auto" w:fill="auto"/>
            <w:vAlign w:val="center"/>
          </w:tcPr>
          <w:p w14:paraId="D8331D09">
            <w:pPr>
              <w:autoSpaceDE w:val="0"/>
              <w:spacing w:line="232" w:lineRule="exact"/>
              <w:jc w:val="center"/>
              <w:rPr>
                <w:rFonts w:hint="eastAsia"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区级</w:t>
            </w:r>
          </w:p>
          <w:p w14:paraId="3CD06826">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kern w:val="0"/>
                <w:sz w:val="15"/>
                <w:szCs w:val="15"/>
                <w:highlight w:val="none"/>
              </w:rPr>
              <w:t>街道乡镇</w:t>
            </w:r>
          </w:p>
        </w:tc>
      </w:tr>
      <w:tr w14:paraId="00B3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05536C11">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48A0D25A">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供热单位未办理备案变更手续</w:t>
            </w:r>
          </w:p>
        </w:tc>
        <w:tc>
          <w:tcPr>
            <w:tcW w:w="2789" w:type="dxa"/>
            <w:shd w:val="clear" w:color="auto" w:fill="auto"/>
            <w:vAlign w:val="center"/>
          </w:tcPr>
          <w:p w14:paraId="D58300C0">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违反条款：第十条第二款；</w:t>
            </w:r>
          </w:p>
          <w:p w14:paraId="0A31F66D">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处罚条款：第三十条 责令限期改正，逾期未改正的，处3万元罚款。</w:t>
            </w:r>
          </w:p>
        </w:tc>
        <w:tc>
          <w:tcPr>
            <w:tcW w:w="851" w:type="dxa"/>
            <w:shd w:val="clear" w:color="auto" w:fill="auto"/>
            <w:vAlign w:val="center"/>
          </w:tcPr>
          <w:p w14:paraId="1B216318">
            <w:pPr>
              <w:spacing w:line="232"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95BA6EE1">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00497159">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0F457D86">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3AE13799">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按照条款规定执行。</w:t>
            </w:r>
          </w:p>
        </w:tc>
        <w:tc>
          <w:tcPr>
            <w:tcW w:w="824" w:type="dxa"/>
            <w:shd w:val="clear" w:color="auto" w:fill="auto"/>
            <w:vAlign w:val="center"/>
          </w:tcPr>
          <w:p w14:paraId="4CB7CE46">
            <w:pPr>
              <w:autoSpaceDE w:val="0"/>
              <w:spacing w:line="232" w:lineRule="exact"/>
              <w:jc w:val="center"/>
              <w:rPr>
                <w:rFonts w:hint="eastAsia"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区级</w:t>
            </w:r>
          </w:p>
          <w:p w14:paraId="0D0A84C2">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kern w:val="0"/>
                <w:sz w:val="15"/>
                <w:szCs w:val="15"/>
                <w:highlight w:val="none"/>
              </w:rPr>
              <w:t>街道乡镇</w:t>
            </w:r>
          </w:p>
        </w:tc>
      </w:tr>
      <w:tr w14:paraId="8C0D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BCD3749F">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shd w:val="clear" w:color="auto" w:fill="auto"/>
            <w:vAlign w:val="center"/>
          </w:tcPr>
          <w:p w14:paraId="4923DFC4">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供热单位提交的备案材料失实</w:t>
            </w:r>
          </w:p>
        </w:tc>
        <w:tc>
          <w:tcPr>
            <w:tcW w:w="2789" w:type="dxa"/>
            <w:shd w:val="clear" w:color="auto" w:fill="auto"/>
            <w:vAlign w:val="center"/>
          </w:tcPr>
          <w:p w14:paraId="FE0B6939">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违反条款：第十条第二款；</w:t>
            </w:r>
          </w:p>
          <w:p w14:paraId="0C80FBC8">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BDD8389E">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651E7D1B">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D21F02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E92FDB6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1C5B94E8">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B2DA7084">
            <w:pPr>
              <w:spacing w:line="232" w:lineRule="exact"/>
              <w:jc w:val="center"/>
              <w:rPr>
                <w:rFonts w:hint="eastAsia"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区级</w:t>
            </w:r>
          </w:p>
          <w:p w14:paraId="53076DD4">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kern w:val="0"/>
                <w:sz w:val="15"/>
                <w:szCs w:val="15"/>
                <w:highlight w:val="none"/>
              </w:rPr>
              <w:t>街道乡镇</w:t>
            </w:r>
          </w:p>
        </w:tc>
      </w:tr>
      <w:tr w14:paraId="212C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398AC1F7">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shd w:val="clear" w:color="auto" w:fill="auto"/>
            <w:vAlign w:val="center"/>
          </w:tcPr>
          <w:p w14:paraId="F081B243">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未实施供热设施安全巡检制度</w:t>
            </w:r>
          </w:p>
        </w:tc>
        <w:tc>
          <w:tcPr>
            <w:tcW w:w="2789" w:type="dxa"/>
            <w:shd w:val="clear" w:color="auto" w:fill="auto"/>
            <w:vAlign w:val="center"/>
          </w:tcPr>
          <w:p w14:paraId="E7EEF549">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违反条款：第十三条第（一）项；</w:t>
            </w:r>
          </w:p>
          <w:p w14:paraId="71E21F5F">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处罚条款：第三十一条第一款 予以警告，警告两次的，处2万元罚款。</w:t>
            </w:r>
          </w:p>
        </w:tc>
        <w:tc>
          <w:tcPr>
            <w:tcW w:w="851" w:type="dxa"/>
            <w:shd w:val="clear" w:color="auto" w:fill="auto"/>
            <w:vAlign w:val="center"/>
          </w:tcPr>
          <w:p w14:paraId="03E02F91">
            <w:pPr>
              <w:autoSpaceDE w:val="0"/>
              <w:spacing w:line="232" w:lineRule="exact"/>
              <w:ind w:leftChars="-7" w:hanging="15" w:hangingChars="10"/>
              <w:rPr>
                <w:rFonts w:ascii="宋体" w:hAnsi="宋体" w:eastAsia="宋体" w:cs="宋体"/>
                <w:color w:val="auto"/>
                <w:kern w:val="0"/>
                <w:sz w:val="15"/>
                <w:szCs w:val="15"/>
                <w:highlight w:val="none"/>
              </w:rPr>
            </w:pPr>
          </w:p>
        </w:tc>
        <w:tc>
          <w:tcPr>
            <w:tcW w:w="840" w:type="dxa"/>
            <w:shd w:val="clear" w:color="auto" w:fill="auto"/>
            <w:vAlign w:val="center"/>
          </w:tcPr>
          <w:p w14:paraId="8C1FDA9A">
            <w:pPr>
              <w:autoSpaceDE w:val="0"/>
              <w:spacing w:line="232" w:lineRule="exact"/>
              <w:ind w:leftChars="-7" w:hanging="15" w:hangingChars="10"/>
              <w:jc w:val="center"/>
              <w:rPr>
                <w:rFonts w:ascii="宋体" w:hAnsi="宋体" w:eastAsia="宋体" w:cs="宋体"/>
                <w:color w:val="auto"/>
                <w:kern w:val="0"/>
                <w:sz w:val="15"/>
                <w:szCs w:val="15"/>
                <w:highlight w:val="none"/>
              </w:rPr>
            </w:pPr>
          </w:p>
        </w:tc>
        <w:tc>
          <w:tcPr>
            <w:tcW w:w="2304" w:type="dxa"/>
            <w:shd w:val="clear" w:color="auto" w:fill="auto"/>
            <w:vAlign w:val="center"/>
          </w:tcPr>
          <w:p w14:paraId="C9F8DCD8">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8B890478">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C9BE22F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按照条款规定执行。</w:t>
            </w:r>
          </w:p>
        </w:tc>
        <w:tc>
          <w:tcPr>
            <w:tcW w:w="824" w:type="dxa"/>
            <w:shd w:val="clear" w:color="auto" w:fill="auto"/>
            <w:vAlign w:val="center"/>
          </w:tcPr>
          <w:p w14:paraId="B420DE63">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kern w:val="0"/>
                <w:sz w:val="15"/>
                <w:szCs w:val="15"/>
                <w:highlight w:val="none"/>
              </w:rPr>
              <w:t>区级街道乡镇</w:t>
            </w:r>
          </w:p>
        </w:tc>
      </w:tr>
      <w:tr w14:paraId="C4F6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79338B25">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shd w:val="clear" w:color="auto" w:fill="auto"/>
            <w:vAlign w:val="center"/>
          </w:tcPr>
          <w:p w14:paraId="AFB3C148">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供热前未提前在供热范围内进行公告</w:t>
            </w:r>
          </w:p>
        </w:tc>
        <w:tc>
          <w:tcPr>
            <w:tcW w:w="2789" w:type="dxa"/>
            <w:shd w:val="clear" w:color="auto" w:fill="auto"/>
            <w:vAlign w:val="center"/>
          </w:tcPr>
          <w:p w14:paraId="B747B508">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违反条款：第十三条第（二）项；</w:t>
            </w:r>
          </w:p>
          <w:p w14:paraId="EACDBAA9">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处罚条款：第三十一条第二款 责令改正，并处1000元罚款。</w:t>
            </w:r>
          </w:p>
        </w:tc>
        <w:tc>
          <w:tcPr>
            <w:tcW w:w="851" w:type="dxa"/>
            <w:shd w:val="clear" w:color="auto" w:fill="auto"/>
            <w:vAlign w:val="center"/>
          </w:tcPr>
          <w:p w14:paraId="7ABEE924">
            <w:pPr>
              <w:autoSpaceDE w:val="0"/>
              <w:spacing w:line="232" w:lineRule="exact"/>
              <w:ind w:leftChars="-7" w:hanging="15" w:hangingChars="10"/>
              <w:jc w:val="center"/>
              <w:rPr>
                <w:rFonts w:ascii="宋体" w:hAnsi="宋体" w:eastAsia="宋体" w:cs="宋体"/>
                <w:color w:val="auto"/>
                <w:kern w:val="0"/>
                <w:sz w:val="15"/>
                <w:szCs w:val="15"/>
                <w:highlight w:val="none"/>
              </w:rPr>
            </w:pPr>
          </w:p>
        </w:tc>
        <w:tc>
          <w:tcPr>
            <w:tcW w:w="840" w:type="dxa"/>
            <w:shd w:val="clear" w:color="auto" w:fill="auto"/>
            <w:vAlign w:val="center"/>
          </w:tcPr>
          <w:p w14:paraId="0CCA6143">
            <w:pPr>
              <w:autoSpaceDE w:val="0"/>
              <w:spacing w:line="232" w:lineRule="exact"/>
              <w:ind w:leftChars="-7" w:hanging="15" w:hangingChars="10"/>
              <w:jc w:val="center"/>
              <w:rPr>
                <w:rFonts w:ascii="宋体" w:hAnsi="宋体" w:eastAsia="宋体" w:cs="宋体"/>
                <w:color w:val="auto"/>
                <w:kern w:val="0"/>
                <w:sz w:val="15"/>
                <w:szCs w:val="15"/>
                <w:highlight w:val="none"/>
              </w:rPr>
            </w:pPr>
          </w:p>
        </w:tc>
        <w:tc>
          <w:tcPr>
            <w:tcW w:w="2304" w:type="dxa"/>
            <w:shd w:val="clear" w:color="auto" w:fill="auto"/>
            <w:vAlign w:val="center"/>
          </w:tcPr>
          <w:p w14:paraId="6016E507">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B440BB81">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BDA6EA3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按照条款规定执行。</w:t>
            </w:r>
          </w:p>
        </w:tc>
        <w:tc>
          <w:tcPr>
            <w:tcW w:w="824" w:type="dxa"/>
            <w:shd w:val="clear" w:color="auto" w:fill="auto"/>
            <w:vAlign w:val="center"/>
          </w:tcPr>
          <w:p w14:paraId="5B8866AD">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kern w:val="0"/>
                <w:sz w:val="15"/>
                <w:szCs w:val="15"/>
                <w:highlight w:val="none"/>
              </w:rPr>
              <w:t>区级街道乡镇</w:t>
            </w:r>
          </w:p>
        </w:tc>
      </w:tr>
      <w:tr w14:paraId="CF36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1A0049F5">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shd w:val="clear" w:color="auto" w:fill="auto"/>
            <w:vAlign w:val="center"/>
          </w:tcPr>
          <w:p w14:paraId="68AEA440">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推迟、中止供热或者提前结束供热</w:t>
            </w:r>
          </w:p>
        </w:tc>
        <w:tc>
          <w:tcPr>
            <w:tcW w:w="2789" w:type="dxa"/>
            <w:shd w:val="clear" w:color="auto" w:fill="auto"/>
            <w:vAlign w:val="center"/>
          </w:tcPr>
          <w:p w14:paraId="1F651CEB">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违反条款：第十五条第一款；</w:t>
            </w:r>
          </w:p>
          <w:p w14:paraId="EA8AB0E2">
            <w:pPr>
              <w:autoSpaceDE w:val="0"/>
              <w:spacing w:line="220"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B9F32706">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D52F1970">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E4A74DB6">
            <w:pPr>
              <w:autoSpaceDE w:val="0"/>
              <w:spacing w:line="232" w:lineRule="exact"/>
              <w:ind w:leftChars="-7" w:hanging="15" w:hangingChars="10"/>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推迟、中止、提前结束供热</w:t>
            </w: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天，变量系数为</w:t>
            </w:r>
            <w:r>
              <w:rPr>
                <w:rFonts w:hint="eastAsia" w:ascii="宋体" w:hAnsi="宋体" w:eastAsia="宋体" w:cs="宋体"/>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4E131034">
            <w:pPr>
              <w:autoSpaceDE w:val="0"/>
              <w:spacing w:line="232"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419F2D13">
            <w:pPr>
              <w:autoSpaceDE w:val="0"/>
              <w:spacing w:line="232" w:lineRule="exact"/>
              <w:ind w:leftChars="-7" w:hanging="15" w:hangingChars="10"/>
              <w:rPr>
                <w:rFonts w:ascii="宋体" w:hAnsi="宋体" w:eastAsia="宋体" w:cs="宋体"/>
                <w:color w:val="auto"/>
                <w:kern w:val="0"/>
                <w:sz w:val="15"/>
                <w:szCs w:val="15"/>
                <w:highlight w:val="none"/>
              </w:rPr>
            </w:pPr>
          </w:p>
        </w:tc>
        <w:tc>
          <w:tcPr>
            <w:tcW w:w="824" w:type="dxa"/>
            <w:shd w:val="clear" w:color="auto" w:fill="auto"/>
            <w:vAlign w:val="center"/>
          </w:tcPr>
          <w:p w14:paraId="7D210989">
            <w:pPr>
              <w:spacing w:line="232" w:lineRule="exact"/>
              <w:jc w:val="center"/>
              <w:rPr>
                <w:rFonts w:ascii="宋体" w:hAnsi="宋体" w:eastAsia="宋体"/>
                <w:color w:val="auto"/>
                <w:sz w:val="15"/>
                <w:szCs w:val="15"/>
                <w:highlight w:val="none"/>
              </w:rPr>
            </w:pPr>
            <w:r>
              <w:rPr>
                <w:rFonts w:hint="eastAsia" w:ascii="宋体" w:hAnsi="宋体" w:eastAsia="宋体" w:cs="仿宋_GB2312"/>
                <w:color w:val="auto"/>
                <w:kern w:val="0"/>
                <w:sz w:val="15"/>
                <w:szCs w:val="15"/>
                <w:highlight w:val="none"/>
              </w:rPr>
              <w:t>区级街道乡镇</w:t>
            </w:r>
          </w:p>
        </w:tc>
      </w:tr>
      <w:tr w14:paraId="187E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8A922F9B">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1500" w:type="dxa"/>
            <w:vMerge w:val="restart"/>
            <w:shd w:val="clear" w:color="auto" w:fill="auto"/>
            <w:vAlign w:val="center"/>
          </w:tcPr>
          <w:p w14:paraId="00871F77">
            <w:pPr>
              <w:autoSpaceDE w:val="0"/>
              <w:spacing w:line="226"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采暖期内退出或者部分退出供热经营活动</w:t>
            </w:r>
          </w:p>
        </w:tc>
        <w:tc>
          <w:tcPr>
            <w:tcW w:w="2789" w:type="dxa"/>
            <w:vMerge w:val="restart"/>
            <w:shd w:val="clear" w:color="auto" w:fill="auto"/>
            <w:vAlign w:val="center"/>
          </w:tcPr>
          <w:p w14:paraId="3956323A">
            <w:pPr>
              <w:autoSpaceDE w:val="0"/>
              <w:spacing w:line="226"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违反条款：第十五条第一款；</w:t>
            </w:r>
          </w:p>
          <w:p w14:paraId="686ADBBF">
            <w:pPr>
              <w:autoSpaceDE w:val="0"/>
              <w:spacing w:line="226"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F727AFFC">
            <w:pPr>
              <w:autoSpaceDE w:val="0"/>
              <w:spacing w:line="226"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tc>
        <w:tc>
          <w:tcPr>
            <w:tcW w:w="840" w:type="dxa"/>
            <w:shd w:val="clear" w:color="auto" w:fill="auto"/>
            <w:vAlign w:val="center"/>
          </w:tcPr>
          <w:p w14:paraId="11F5AEC3">
            <w:pPr>
              <w:autoSpaceDE w:val="0"/>
              <w:spacing w:line="226"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673F597F">
            <w:pPr>
              <w:spacing w:line="226"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按照《基准》的规定执行</w:t>
            </w:r>
            <w:r>
              <w:rPr>
                <w:rFonts w:hint="eastAsia" w:ascii="宋体" w:hAnsi="宋体" w:eastAsia="宋体" w:cs="宋体"/>
                <w:color w:val="auto"/>
                <w:kern w:val="0"/>
                <w:sz w:val="15"/>
                <w:szCs w:val="15"/>
                <w:highlight w:val="none"/>
                <w:lang w:eastAsia="zh-CN"/>
              </w:rPr>
              <w:t>。</w:t>
            </w:r>
          </w:p>
        </w:tc>
        <w:tc>
          <w:tcPr>
            <w:tcW w:w="1785" w:type="dxa"/>
            <w:shd w:val="clear" w:color="auto" w:fill="auto"/>
            <w:vAlign w:val="center"/>
          </w:tcPr>
          <w:p w14:paraId="41E01626">
            <w:pPr>
              <w:autoSpaceDE w:val="0"/>
              <w:spacing w:line="226" w:lineRule="exact"/>
              <w:ind w:leftChars="-7" w:hanging="15" w:hangingChars="1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46E6EB5D">
            <w:pPr>
              <w:autoSpaceDE w:val="0"/>
              <w:spacing w:line="226" w:lineRule="exact"/>
              <w:ind w:leftChars="-7" w:hanging="15" w:hangingChars="10"/>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对供热单位</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1A27614D">
            <w:pPr>
              <w:autoSpaceDE w:val="0"/>
              <w:spacing w:line="226" w:lineRule="exact"/>
              <w:jc w:val="center"/>
              <w:rPr>
                <w:rFonts w:hint="eastAsia"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区级</w:t>
            </w:r>
          </w:p>
          <w:p w14:paraId="F31C9D5C">
            <w:pPr>
              <w:autoSpaceDE w:val="0"/>
              <w:spacing w:line="226"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kern w:val="0"/>
                <w:sz w:val="15"/>
                <w:szCs w:val="15"/>
                <w:highlight w:val="none"/>
              </w:rPr>
              <w:t>街道乡镇</w:t>
            </w:r>
          </w:p>
        </w:tc>
      </w:tr>
      <w:tr w14:paraId="AA6E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83AD2F19">
            <w:pPr>
              <w:autoSpaceDE w:val="0"/>
              <w:spacing w:line="232" w:lineRule="exact"/>
              <w:ind w:leftChars="-7" w:hanging="15" w:hangingChars="10"/>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5AD59F16">
            <w:pPr>
              <w:autoSpaceDE w:val="0"/>
              <w:spacing w:line="226" w:lineRule="exact"/>
              <w:ind w:leftChars="-7" w:hanging="15" w:hangingChars="10"/>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AD39D07E">
            <w:pPr>
              <w:autoSpaceDE w:val="0"/>
              <w:spacing w:line="226" w:lineRule="exact"/>
              <w:ind w:leftChars="-7" w:hanging="15" w:hangingChars="10"/>
              <w:rPr>
                <w:rFonts w:ascii="宋体" w:hAnsi="宋体" w:eastAsia="宋体" w:cs="宋体"/>
                <w:color w:val="auto"/>
                <w:kern w:val="0"/>
                <w:sz w:val="15"/>
                <w:szCs w:val="15"/>
                <w:highlight w:val="none"/>
              </w:rPr>
            </w:pPr>
          </w:p>
        </w:tc>
        <w:tc>
          <w:tcPr>
            <w:tcW w:w="851" w:type="dxa"/>
            <w:shd w:val="clear" w:color="auto" w:fill="auto"/>
            <w:vAlign w:val="center"/>
          </w:tcPr>
          <w:p w14:paraId="4C76A97C">
            <w:pPr>
              <w:autoSpaceDE w:val="0"/>
              <w:spacing w:line="226"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5B315A69">
            <w:pPr>
              <w:autoSpaceDE w:val="0"/>
              <w:spacing w:line="226" w:lineRule="exact"/>
              <w:ind w:leftChars="-7" w:hanging="15" w:hangingChars="10"/>
              <w:jc w:val="center"/>
              <w:rPr>
                <w:rFonts w:ascii="宋体" w:hAnsi="宋体" w:eastAsia="宋体" w:cs="宋体"/>
                <w:color w:val="auto"/>
                <w:kern w:val="0"/>
                <w:sz w:val="15"/>
                <w:szCs w:val="15"/>
                <w:highlight w:val="none"/>
              </w:rPr>
            </w:pPr>
          </w:p>
        </w:tc>
        <w:tc>
          <w:tcPr>
            <w:tcW w:w="2304" w:type="dxa"/>
            <w:shd w:val="clear" w:color="auto" w:fill="auto"/>
            <w:vAlign w:val="center"/>
          </w:tcPr>
          <w:p w14:paraId="F6C4181A">
            <w:pPr>
              <w:autoSpaceDE w:val="0"/>
              <w:spacing w:line="226" w:lineRule="exact"/>
              <w:ind w:leftChars="-7" w:hanging="15" w:hangingChars="10"/>
              <w:rPr>
                <w:rFonts w:ascii="宋体" w:hAnsi="宋体" w:eastAsia="宋体" w:cs="宋体"/>
                <w:color w:val="auto"/>
                <w:kern w:val="0"/>
                <w:sz w:val="15"/>
                <w:szCs w:val="15"/>
                <w:highlight w:val="none"/>
              </w:rPr>
            </w:pPr>
          </w:p>
        </w:tc>
        <w:tc>
          <w:tcPr>
            <w:tcW w:w="1785" w:type="dxa"/>
            <w:shd w:val="clear" w:color="auto" w:fill="auto"/>
            <w:vAlign w:val="center"/>
          </w:tcPr>
          <w:p w14:paraId="E6C165BA">
            <w:pPr>
              <w:autoSpaceDE w:val="0"/>
              <w:spacing w:line="226" w:lineRule="exact"/>
              <w:ind w:leftChars="-7" w:hanging="15" w:hangingChars="10"/>
              <w:rPr>
                <w:rFonts w:ascii="宋体" w:hAnsi="宋体" w:eastAsia="宋体" w:cs="宋体"/>
                <w:color w:val="auto"/>
                <w:kern w:val="0"/>
                <w:sz w:val="15"/>
                <w:szCs w:val="15"/>
                <w:highlight w:val="none"/>
              </w:rPr>
            </w:pPr>
          </w:p>
        </w:tc>
        <w:tc>
          <w:tcPr>
            <w:tcW w:w="2385" w:type="dxa"/>
            <w:shd w:val="clear" w:color="auto" w:fill="auto"/>
            <w:vAlign w:val="center"/>
          </w:tcPr>
          <w:p w14:paraId="EDD8C2BA">
            <w:pPr>
              <w:autoSpaceDE w:val="0"/>
              <w:spacing w:line="226" w:lineRule="exact"/>
              <w:ind w:leftChars="-7" w:hanging="15" w:hangingChars="10"/>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对法定代表人</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64EDE834">
            <w:pPr>
              <w:autoSpaceDE w:val="0"/>
              <w:spacing w:line="226"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kern w:val="0"/>
                <w:sz w:val="15"/>
                <w:szCs w:val="15"/>
                <w:highlight w:val="none"/>
              </w:rPr>
              <w:t>区级街道乡镇</w:t>
            </w:r>
          </w:p>
        </w:tc>
      </w:tr>
      <w:tr w14:paraId="D925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164663B">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w:t>
            </w:r>
          </w:p>
        </w:tc>
        <w:tc>
          <w:tcPr>
            <w:tcW w:w="1500" w:type="dxa"/>
            <w:shd w:val="clear" w:color="auto" w:fill="auto"/>
            <w:vAlign w:val="center"/>
          </w:tcPr>
          <w:p w14:paraId="B32654DE">
            <w:pPr>
              <w:spacing w:line="226"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非采暖期内擅自退出或者部分退出供热经营活动，影响用户采暖</w:t>
            </w:r>
          </w:p>
        </w:tc>
        <w:tc>
          <w:tcPr>
            <w:tcW w:w="2789" w:type="dxa"/>
            <w:shd w:val="clear" w:color="auto" w:fill="auto"/>
            <w:vAlign w:val="center"/>
          </w:tcPr>
          <w:p w14:paraId="967125C4">
            <w:pPr>
              <w:spacing w:line="226"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违反条款：第十五条第二款；</w:t>
            </w:r>
          </w:p>
          <w:p w14:paraId="A78AEF4B">
            <w:pPr>
              <w:spacing w:line="226"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22781EB8">
            <w:pPr>
              <w:spacing w:line="226" w:lineRule="exact"/>
              <w:ind w:left="6" w:hanging="21"/>
              <w:jc w:val="center"/>
              <w:rPr>
                <w:rFonts w:ascii="宋体" w:hAnsi="宋体" w:eastAsia="宋体" w:cs="宋体"/>
                <w:color w:val="auto"/>
                <w:kern w:val="0"/>
                <w:sz w:val="15"/>
                <w:szCs w:val="15"/>
                <w:highlight w:val="none"/>
              </w:rPr>
            </w:pPr>
          </w:p>
        </w:tc>
        <w:tc>
          <w:tcPr>
            <w:tcW w:w="840" w:type="dxa"/>
            <w:shd w:val="clear" w:color="auto" w:fill="auto"/>
            <w:vAlign w:val="center"/>
          </w:tcPr>
          <w:p w14:paraId="2CE1AE46">
            <w:pPr>
              <w:spacing w:line="226" w:lineRule="exact"/>
              <w:ind w:left="6" w:hanging="21"/>
              <w:jc w:val="center"/>
              <w:rPr>
                <w:rFonts w:ascii="宋体" w:hAnsi="宋体" w:eastAsia="宋体" w:cs="宋体"/>
                <w:color w:val="auto"/>
                <w:kern w:val="0"/>
                <w:sz w:val="15"/>
                <w:szCs w:val="15"/>
                <w:highlight w:val="none"/>
              </w:rPr>
            </w:pPr>
          </w:p>
        </w:tc>
        <w:tc>
          <w:tcPr>
            <w:tcW w:w="2304" w:type="dxa"/>
            <w:shd w:val="clear" w:color="auto" w:fill="auto"/>
            <w:vAlign w:val="center"/>
          </w:tcPr>
          <w:p w14:paraId="634F2BF3">
            <w:pPr>
              <w:spacing w:line="226" w:lineRule="exact"/>
              <w:ind w:left="6" w:hanging="21"/>
              <w:rPr>
                <w:rFonts w:ascii="宋体" w:hAnsi="宋体" w:eastAsia="宋体" w:cs="宋体"/>
                <w:color w:val="auto"/>
                <w:kern w:val="0"/>
                <w:sz w:val="15"/>
                <w:szCs w:val="15"/>
                <w:highlight w:val="none"/>
              </w:rPr>
            </w:pPr>
          </w:p>
        </w:tc>
        <w:tc>
          <w:tcPr>
            <w:tcW w:w="1785" w:type="dxa"/>
            <w:shd w:val="clear" w:color="auto" w:fill="auto"/>
            <w:vAlign w:val="center"/>
          </w:tcPr>
          <w:p w14:paraId="205952C7">
            <w:pPr>
              <w:spacing w:line="226" w:lineRule="exact"/>
              <w:ind w:left="6" w:hanging="21"/>
              <w:rPr>
                <w:rFonts w:ascii="宋体" w:hAnsi="宋体" w:eastAsia="宋体" w:cs="宋体"/>
                <w:color w:val="auto"/>
                <w:kern w:val="0"/>
                <w:sz w:val="15"/>
                <w:szCs w:val="15"/>
                <w:highlight w:val="none"/>
              </w:rPr>
            </w:pPr>
          </w:p>
        </w:tc>
        <w:tc>
          <w:tcPr>
            <w:tcW w:w="2385" w:type="dxa"/>
            <w:shd w:val="clear" w:color="auto" w:fill="auto"/>
            <w:vAlign w:val="center"/>
          </w:tcPr>
          <w:p w14:paraId="601F3934">
            <w:pPr>
              <w:spacing w:line="226" w:lineRule="exact"/>
              <w:ind w:left="6" w:hanging="21"/>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按照法条规定执行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D25F5168">
            <w:pPr>
              <w:spacing w:line="226"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kern w:val="0"/>
                <w:sz w:val="15"/>
                <w:szCs w:val="15"/>
                <w:highlight w:val="none"/>
              </w:rPr>
              <w:t>区级街道乡镇</w:t>
            </w:r>
          </w:p>
        </w:tc>
      </w:tr>
      <w:tr w14:paraId="3CD7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715B39F6">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9</w:t>
            </w:r>
          </w:p>
        </w:tc>
        <w:tc>
          <w:tcPr>
            <w:tcW w:w="1500" w:type="dxa"/>
            <w:shd w:val="clear" w:color="auto" w:fill="auto"/>
            <w:vAlign w:val="center"/>
          </w:tcPr>
          <w:p w14:paraId="237B41D8">
            <w:pPr>
              <w:spacing w:line="226"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2E19E85C">
            <w:pPr>
              <w:spacing w:line="226"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违反条款：第二十一条第一款；</w:t>
            </w:r>
          </w:p>
          <w:p w14:paraId="A21FF58B">
            <w:pPr>
              <w:spacing w:line="226"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ECC70FA7">
            <w:pPr>
              <w:spacing w:line="226"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279B83AF">
            <w:pPr>
              <w:spacing w:line="226"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05A79D6">
            <w:pPr>
              <w:spacing w:line="226"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F438592E">
            <w:pPr>
              <w:spacing w:line="226"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AC9E444B">
            <w:pPr>
              <w:spacing w:line="226" w:lineRule="exact"/>
              <w:ind w:left="6" w:hanging="21"/>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逾期不改正的情形，不纳入本案由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shd w:val="clear" w:color="auto" w:fill="auto"/>
            <w:vAlign w:val="center"/>
          </w:tcPr>
          <w:p w14:paraId="4B5B3D95">
            <w:pPr>
              <w:spacing w:line="226"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B8CA5DDD">
            <w:pPr>
              <w:spacing w:line="226" w:lineRule="exact"/>
              <w:jc w:val="center"/>
              <w:rPr>
                <w:rFonts w:ascii="宋体" w:hAnsi="宋体" w:eastAsia="宋体"/>
                <w:color w:val="auto"/>
                <w:sz w:val="15"/>
                <w:szCs w:val="15"/>
                <w:highlight w:val="none"/>
              </w:rPr>
            </w:pPr>
            <w:r>
              <w:rPr>
                <w:rFonts w:hint="eastAsia" w:ascii="宋体" w:hAnsi="宋体" w:eastAsia="宋体" w:cs="仿宋_GB2312"/>
                <w:color w:val="auto"/>
                <w:kern w:val="0"/>
                <w:sz w:val="15"/>
                <w:szCs w:val="15"/>
                <w:highlight w:val="none"/>
              </w:rPr>
              <w:t>乡镇</w:t>
            </w:r>
          </w:p>
        </w:tc>
      </w:tr>
      <w:tr w14:paraId="0E91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5190C155">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1500" w:type="dxa"/>
            <w:shd w:val="clear" w:color="auto" w:fill="auto"/>
            <w:vAlign w:val="center"/>
          </w:tcPr>
          <w:p w14:paraId="1AC12D5A">
            <w:pPr>
              <w:spacing w:line="226"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装饰装修房屋妨碍对供热设施进行维修养护</w:t>
            </w:r>
          </w:p>
        </w:tc>
        <w:tc>
          <w:tcPr>
            <w:tcW w:w="2789" w:type="dxa"/>
            <w:vMerge w:val="continue"/>
            <w:shd w:val="clear" w:color="auto" w:fill="auto"/>
            <w:vAlign w:val="center"/>
          </w:tcPr>
          <w:p w14:paraId="DBA936A2">
            <w:pPr>
              <w:spacing w:line="226" w:lineRule="exact"/>
              <w:ind w:left="6" w:hanging="21"/>
              <w:rPr>
                <w:rFonts w:ascii="宋体" w:hAnsi="宋体" w:eastAsia="宋体" w:cs="宋体"/>
                <w:color w:val="auto"/>
                <w:kern w:val="0"/>
                <w:sz w:val="15"/>
                <w:szCs w:val="15"/>
                <w:highlight w:val="none"/>
              </w:rPr>
            </w:pPr>
          </w:p>
        </w:tc>
        <w:tc>
          <w:tcPr>
            <w:tcW w:w="851" w:type="dxa"/>
            <w:shd w:val="clear" w:color="auto" w:fill="auto"/>
            <w:vAlign w:val="center"/>
          </w:tcPr>
          <w:p w14:paraId="932376C7">
            <w:pPr>
              <w:spacing w:line="226"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D9B3FC2C">
            <w:pPr>
              <w:spacing w:line="226"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EEE99310">
            <w:pPr>
              <w:spacing w:line="226"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1．严重影响到正常供暖的，系数为5；2.造成供暖事故的，系数为9。</w:t>
            </w:r>
          </w:p>
        </w:tc>
        <w:tc>
          <w:tcPr>
            <w:tcW w:w="1785" w:type="dxa"/>
            <w:shd w:val="clear" w:color="auto" w:fill="auto"/>
            <w:vAlign w:val="center"/>
          </w:tcPr>
          <w:p w14:paraId="C766C919">
            <w:pPr>
              <w:spacing w:line="226"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607F6D27">
            <w:pPr>
              <w:spacing w:line="226" w:lineRule="exact"/>
              <w:ind w:left="6" w:hanging="21"/>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逾期不改正的情形，不纳入本案由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shd w:val="clear" w:color="auto" w:fill="auto"/>
            <w:vAlign w:val="center"/>
          </w:tcPr>
          <w:p w14:paraId="14F01E9A">
            <w:pPr>
              <w:spacing w:line="226" w:lineRule="exact"/>
              <w:ind w:left="6" w:hanging="21"/>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3AE1192A">
            <w:pPr>
              <w:spacing w:line="226" w:lineRule="exact"/>
              <w:ind w:left="6" w:hanging="21"/>
              <w:jc w:val="center"/>
              <w:rPr>
                <w:rFonts w:ascii="宋体" w:hAnsi="宋体" w:eastAsia="宋体"/>
                <w:color w:val="auto"/>
                <w:sz w:val="15"/>
                <w:szCs w:val="15"/>
                <w:highlight w:val="none"/>
              </w:rPr>
            </w:pPr>
            <w:r>
              <w:rPr>
                <w:rFonts w:hint="eastAsia" w:ascii="宋体" w:hAnsi="宋体" w:eastAsia="宋体" w:cs="仿宋_GB2312"/>
                <w:color w:val="auto"/>
                <w:kern w:val="0"/>
                <w:sz w:val="15"/>
                <w:szCs w:val="15"/>
                <w:highlight w:val="none"/>
              </w:rPr>
              <w:t>乡镇</w:t>
            </w:r>
          </w:p>
        </w:tc>
      </w:tr>
      <w:tr w14:paraId="A0E3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FCE34E3A">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11</w:t>
            </w:r>
          </w:p>
        </w:tc>
        <w:tc>
          <w:tcPr>
            <w:tcW w:w="1500" w:type="dxa"/>
            <w:shd w:val="clear" w:color="auto" w:fill="auto"/>
            <w:vAlign w:val="center"/>
          </w:tcPr>
          <w:p w14:paraId="13E82BE0">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擅自拆除、迁移、改建、变卖热源设施，影响用户采暖</w:t>
            </w:r>
          </w:p>
        </w:tc>
        <w:tc>
          <w:tcPr>
            <w:tcW w:w="2789" w:type="dxa"/>
            <w:shd w:val="clear" w:color="auto" w:fill="auto"/>
            <w:vAlign w:val="center"/>
          </w:tcPr>
          <w:p w14:paraId="0244A722">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违反条款：第二十三条；</w:t>
            </w:r>
          </w:p>
          <w:p w14:paraId="A89E104D">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7A77B82D">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tc>
        <w:tc>
          <w:tcPr>
            <w:tcW w:w="840" w:type="dxa"/>
            <w:shd w:val="clear" w:color="auto" w:fill="auto"/>
            <w:vAlign w:val="center"/>
          </w:tcPr>
          <w:p w14:paraId="67CA730B">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68B2EB1">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B6121C2B">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E765ACAB">
            <w:pPr>
              <w:spacing w:line="232" w:lineRule="exact"/>
              <w:ind w:left="6" w:hanging="21"/>
              <w:rPr>
                <w:rFonts w:ascii="宋体" w:hAnsi="宋体" w:eastAsia="宋体" w:cs="宋体"/>
                <w:color w:val="auto"/>
                <w:kern w:val="0"/>
                <w:sz w:val="15"/>
                <w:szCs w:val="15"/>
                <w:highlight w:val="none"/>
              </w:rPr>
            </w:pPr>
          </w:p>
        </w:tc>
        <w:tc>
          <w:tcPr>
            <w:tcW w:w="824" w:type="dxa"/>
            <w:shd w:val="clear" w:color="auto" w:fill="auto"/>
            <w:vAlign w:val="center"/>
          </w:tcPr>
          <w:p w14:paraId="5AA5EB2D">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C3A97488">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kern w:val="0"/>
                <w:sz w:val="15"/>
                <w:szCs w:val="15"/>
                <w:highlight w:val="none"/>
              </w:rPr>
              <w:t>乡镇</w:t>
            </w:r>
          </w:p>
        </w:tc>
      </w:tr>
      <w:tr w14:paraId="A683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C812BC01">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12</w:t>
            </w:r>
          </w:p>
        </w:tc>
        <w:tc>
          <w:tcPr>
            <w:tcW w:w="1500" w:type="dxa"/>
            <w:shd w:val="clear" w:color="auto" w:fill="auto"/>
            <w:vAlign w:val="center"/>
          </w:tcPr>
          <w:p w14:paraId="DEF0AE7D">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869005D6">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违反条款：第二十四条第（二）项；</w:t>
            </w:r>
          </w:p>
          <w:p w14:paraId="5A915EE6">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F5180765">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0FA9ABFC">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E7BF005">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9A7EFE91">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71FEA9A7">
            <w:pPr>
              <w:spacing w:line="232" w:lineRule="exact"/>
              <w:ind w:left="6" w:hanging="21"/>
              <w:rPr>
                <w:rFonts w:ascii="宋体" w:hAnsi="宋体" w:eastAsia="宋体" w:cs="宋体"/>
                <w:color w:val="auto"/>
                <w:kern w:val="0"/>
                <w:sz w:val="15"/>
                <w:szCs w:val="15"/>
                <w:highlight w:val="none"/>
              </w:rPr>
            </w:pPr>
          </w:p>
        </w:tc>
        <w:tc>
          <w:tcPr>
            <w:tcW w:w="824" w:type="dxa"/>
            <w:shd w:val="clear" w:color="auto" w:fill="auto"/>
            <w:vAlign w:val="center"/>
          </w:tcPr>
          <w:p w14:paraId="CC0EFE72">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3AB04F28">
            <w:pPr>
              <w:spacing w:line="232" w:lineRule="exact"/>
              <w:jc w:val="center"/>
              <w:rPr>
                <w:rFonts w:ascii="宋体" w:hAnsi="宋体" w:eastAsia="宋体"/>
                <w:color w:val="auto"/>
                <w:sz w:val="15"/>
                <w:szCs w:val="15"/>
                <w:highlight w:val="none"/>
              </w:rPr>
            </w:pPr>
            <w:r>
              <w:rPr>
                <w:rFonts w:hint="eastAsia" w:ascii="宋体" w:hAnsi="宋体" w:eastAsia="宋体" w:cs="仿宋_GB2312"/>
                <w:color w:val="auto"/>
                <w:kern w:val="0"/>
                <w:sz w:val="15"/>
                <w:szCs w:val="15"/>
                <w:highlight w:val="none"/>
              </w:rPr>
              <w:t>乡镇</w:t>
            </w:r>
          </w:p>
        </w:tc>
      </w:tr>
      <w:tr w14:paraId="8F31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B37A6FB5">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13</w:t>
            </w:r>
          </w:p>
        </w:tc>
        <w:tc>
          <w:tcPr>
            <w:tcW w:w="1500" w:type="dxa"/>
            <w:shd w:val="clear" w:color="auto" w:fill="auto"/>
            <w:vAlign w:val="center"/>
          </w:tcPr>
          <w:p w14:paraId="6039FF11">
            <w:pPr>
              <w:spacing w:line="232" w:lineRule="exact"/>
              <w:ind w:left="23"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CB313AB1">
            <w:pPr>
              <w:spacing w:line="232" w:lineRule="exact"/>
              <w:ind w:left="23"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违反条款：第二十四条第（三）项；</w:t>
            </w:r>
          </w:p>
          <w:p w14:paraId="D801A6A6">
            <w:pPr>
              <w:spacing w:line="232" w:lineRule="exact"/>
              <w:ind w:left="23"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24F1E16A">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E33504C8">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DD5EE0CF">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52C2D625">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6E58B144">
            <w:pPr>
              <w:spacing w:line="232" w:lineRule="exact"/>
              <w:ind w:left="6" w:hanging="21"/>
              <w:rPr>
                <w:rFonts w:ascii="宋体" w:hAnsi="宋体" w:eastAsia="宋体" w:cs="宋体"/>
                <w:color w:val="auto"/>
                <w:kern w:val="0"/>
                <w:sz w:val="15"/>
                <w:szCs w:val="15"/>
                <w:highlight w:val="none"/>
              </w:rPr>
            </w:pPr>
          </w:p>
        </w:tc>
        <w:tc>
          <w:tcPr>
            <w:tcW w:w="824" w:type="dxa"/>
            <w:shd w:val="clear" w:color="auto" w:fill="auto"/>
            <w:vAlign w:val="center"/>
          </w:tcPr>
          <w:p w14:paraId="BB24C90A">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776767C8">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kern w:val="0"/>
                <w:sz w:val="15"/>
                <w:szCs w:val="15"/>
                <w:highlight w:val="none"/>
              </w:rPr>
              <w:t>乡镇</w:t>
            </w:r>
          </w:p>
        </w:tc>
      </w:tr>
      <w:tr w14:paraId="2BB5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0BD851BB">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14</w:t>
            </w:r>
          </w:p>
        </w:tc>
        <w:tc>
          <w:tcPr>
            <w:tcW w:w="1500" w:type="dxa"/>
            <w:shd w:val="clear" w:color="auto" w:fill="auto"/>
            <w:vAlign w:val="center"/>
          </w:tcPr>
          <w:p w14:paraId="94A49079">
            <w:pPr>
              <w:spacing w:line="232" w:lineRule="exact"/>
              <w:ind w:left="23"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擅自接入供热管网</w:t>
            </w:r>
          </w:p>
        </w:tc>
        <w:tc>
          <w:tcPr>
            <w:tcW w:w="2789" w:type="dxa"/>
            <w:shd w:val="clear" w:color="auto" w:fill="auto"/>
            <w:vAlign w:val="center"/>
          </w:tcPr>
          <w:p w14:paraId="C31EB07B">
            <w:pPr>
              <w:spacing w:line="232" w:lineRule="exact"/>
              <w:ind w:left="23"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违反条款：第二十四条第（四）项；</w:t>
            </w:r>
          </w:p>
          <w:p w14:paraId="7B993C09">
            <w:pPr>
              <w:spacing w:line="232" w:lineRule="exact"/>
              <w:ind w:left="23"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44886CBC">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F2E5F8C9">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2AA41F46">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BA1BC829">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19D8D161">
            <w:pPr>
              <w:spacing w:line="232" w:lineRule="exact"/>
              <w:ind w:left="6" w:hanging="21"/>
              <w:rPr>
                <w:rFonts w:ascii="宋体" w:hAnsi="宋体" w:eastAsia="宋体" w:cs="宋体"/>
                <w:color w:val="auto"/>
                <w:kern w:val="0"/>
                <w:sz w:val="15"/>
                <w:szCs w:val="15"/>
                <w:highlight w:val="none"/>
              </w:rPr>
            </w:pPr>
          </w:p>
        </w:tc>
        <w:tc>
          <w:tcPr>
            <w:tcW w:w="824" w:type="dxa"/>
            <w:shd w:val="clear" w:color="auto" w:fill="auto"/>
            <w:vAlign w:val="center"/>
          </w:tcPr>
          <w:p w14:paraId="6B93FC21">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BCEBFC7D">
            <w:pPr>
              <w:spacing w:line="232" w:lineRule="exact"/>
              <w:jc w:val="center"/>
              <w:rPr>
                <w:rFonts w:ascii="宋体" w:hAnsi="宋体" w:eastAsia="宋体"/>
                <w:color w:val="auto"/>
                <w:sz w:val="15"/>
                <w:szCs w:val="15"/>
                <w:highlight w:val="none"/>
              </w:rPr>
            </w:pPr>
            <w:r>
              <w:rPr>
                <w:rFonts w:hint="eastAsia" w:ascii="宋体" w:hAnsi="宋体" w:eastAsia="宋体" w:cs="仿宋_GB2312"/>
                <w:color w:val="auto"/>
                <w:kern w:val="0"/>
                <w:sz w:val="15"/>
                <w:szCs w:val="15"/>
                <w:highlight w:val="none"/>
              </w:rPr>
              <w:t>乡镇</w:t>
            </w:r>
          </w:p>
        </w:tc>
      </w:tr>
      <w:tr w14:paraId="B0B4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C7A50189">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15</w:t>
            </w:r>
          </w:p>
        </w:tc>
        <w:tc>
          <w:tcPr>
            <w:tcW w:w="1500" w:type="dxa"/>
            <w:shd w:val="clear" w:color="auto" w:fill="auto"/>
            <w:vAlign w:val="center"/>
          </w:tcPr>
          <w:p w14:paraId="35B10288">
            <w:pPr>
              <w:spacing w:line="232" w:lineRule="exact"/>
              <w:ind w:left="23"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擅自在室内采暖系统上安装危害系统安全的设备</w:t>
            </w:r>
          </w:p>
        </w:tc>
        <w:tc>
          <w:tcPr>
            <w:tcW w:w="2789" w:type="dxa"/>
            <w:shd w:val="clear" w:color="auto" w:fill="auto"/>
            <w:vAlign w:val="center"/>
          </w:tcPr>
          <w:p w14:paraId="27449D9F">
            <w:pPr>
              <w:spacing w:line="232" w:lineRule="exact"/>
              <w:ind w:left="23"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违反条款：第二十四条第（五）项；</w:t>
            </w:r>
          </w:p>
          <w:p w14:paraId="16550FB1">
            <w:pPr>
              <w:spacing w:line="232" w:lineRule="exact"/>
              <w:ind w:left="23"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86F28DCC">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F3276ACB">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9E8A6284">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4E408B2">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FFE973D7">
            <w:pPr>
              <w:spacing w:line="232" w:lineRule="exact"/>
              <w:ind w:left="6" w:hanging="21"/>
              <w:rPr>
                <w:rFonts w:ascii="宋体" w:hAnsi="宋体" w:eastAsia="宋体" w:cs="宋体"/>
                <w:color w:val="auto"/>
                <w:kern w:val="0"/>
                <w:sz w:val="15"/>
                <w:szCs w:val="15"/>
                <w:highlight w:val="none"/>
              </w:rPr>
            </w:pPr>
          </w:p>
        </w:tc>
        <w:tc>
          <w:tcPr>
            <w:tcW w:w="824" w:type="dxa"/>
            <w:shd w:val="clear" w:color="auto" w:fill="auto"/>
            <w:vAlign w:val="center"/>
          </w:tcPr>
          <w:p w14:paraId="8634BACC">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90278606">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kern w:val="0"/>
                <w:sz w:val="15"/>
                <w:szCs w:val="15"/>
                <w:highlight w:val="none"/>
              </w:rPr>
              <w:t>乡镇</w:t>
            </w:r>
          </w:p>
        </w:tc>
      </w:tr>
      <w:tr w14:paraId="BEC1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D2EC8129">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16</w:t>
            </w:r>
          </w:p>
        </w:tc>
        <w:tc>
          <w:tcPr>
            <w:tcW w:w="1500" w:type="dxa"/>
            <w:shd w:val="clear" w:color="auto" w:fill="auto"/>
            <w:vAlign w:val="center"/>
          </w:tcPr>
          <w:p w14:paraId="A7B5E4FB">
            <w:pPr>
              <w:spacing w:line="232" w:lineRule="exact"/>
              <w:ind w:left="23"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擅自排放或者取用管道内热水或蒸汽</w:t>
            </w:r>
          </w:p>
        </w:tc>
        <w:tc>
          <w:tcPr>
            <w:tcW w:w="2789" w:type="dxa"/>
            <w:shd w:val="clear" w:color="auto" w:fill="auto"/>
            <w:vAlign w:val="center"/>
          </w:tcPr>
          <w:p w14:paraId="29D0CE96">
            <w:pPr>
              <w:spacing w:line="232" w:lineRule="exact"/>
              <w:ind w:left="23"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违反条款：第二十四条第（六）项；</w:t>
            </w:r>
          </w:p>
          <w:p w14:paraId="A1EFFCF6">
            <w:pPr>
              <w:spacing w:line="232" w:lineRule="exact"/>
              <w:ind w:left="23"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4FCC7765">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A41BC2BD">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89D8671">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7A13AE8">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C0A02D83">
            <w:pPr>
              <w:spacing w:line="232" w:lineRule="exact"/>
              <w:ind w:left="6" w:hanging="21"/>
              <w:rPr>
                <w:rFonts w:ascii="宋体" w:hAnsi="宋体" w:eastAsia="宋体" w:cs="宋体"/>
                <w:color w:val="auto"/>
                <w:kern w:val="0"/>
                <w:sz w:val="15"/>
                <w:szCs w:val="15"/>
                <w:highlight w:val="none"/>
              </w:rPr>
            </w:pPr>
          </w:p>
        </w:tc>
        <w:tc>
          <w:tcPr>
            <w:tcW w:w="824" w:type="dxa"/>
            <w:shd w:val="clear" w:color="auto" w:fill="auto"/>
            <w:vAlign w:val="center"/>
          </w:tcPr>
          <w:p w14:paraId="DE022707">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DA97C059">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kern w:val="0"/>
                <w:sz w:val="15"/>
                <w:szCs w:val="15"/>
                <w:highlight w:val="none"/>
              </w:rPr>
              <w:t>乡镇</w:t>
            </w:r>
          </w:p>
        </w:tc>
      </w:tr>
      <w:tr w14:paraId="11E8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91150079">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17</w:t>
            </w:r>
          </w:p>
        </w:tc>
        <w:tc>
          <w:tcPr>
            <w:tcW w:w="1500" w:type="dxa"/>
            <w:shd w:val="clear" w:color="auto" w:fill="auto"/>
            <w:vAlign w:val="center"/>
          </w:tcPr>
          <w:p w14:paraId="A9B8EFB6">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擅自拆除、毁损警示标志</w:t>
            </w:r>
          </w:p>
        </w:tc>
        <w:tc>
          <w:tcPr>
            <w:tcW w:w="2789" w:type="dxa"/>
            <w:shd w:val="clear" w:color="auto" w:fill="auto"/>
            <w:vAlign w:val="center"/>
          </w:tcPr>
          <w:p w14:paraId="52DAAA0A">
            <w:pPr>
              <w:spacing w:line="232" w:lineRule="exact"/>
              <w:ind w:left="6"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违反条款：第二十四条第（七）项；</w:t>
            </w:r>
          </w:p>
          <w:p w14:paraId="20D073C5">
            <w:pPr>
              <w:spacing w:line="232" w:lineRule="exact"/>
              <w:ind w:left="6"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F6302EB7">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463908F1">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08530F4">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按照《基准》的规定执行</w:t>
            </w:r>
          </w:p>
        </w:tc>
        <w:tc>
          <w:tcPr>
            <w:tcW w:w="1785" w:type="dxa"/>
            <w:shd w:val="clear" w:color="auto" w:fill="auto"/>
            <w:vAlign w:val="center"/>
          </w:tcPr>
          <w:p w14:paraId="2FB1C934">
            <w:pPr>
              <w:spacing w:line="232" w:lineRule="exact"/>
              <w:ind w:left="6" w:hanging="21"/>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32DE3A2B">
            <w:pPr>
              <w:spacing w:line="232" w:lineRule="exact"/>
              <w:ind w:left="6" w:hanging="21"/>
              <w:rPr>
                <w:rFonts w:ascii="宋体" w:hAnsi="宋体" w:eastAsia="宋体" w:cs="宋体"/>
                <w:color w:val="auto"/>
                <w:kern w:val="0"/>
                <w:sz w:val="15"/>
                <w:szCs w:val="15"/>
                <w:highlight w:val="none"/>
              </w:rPr>
            </w:pPr>
          </w:p>
        </w:tc>
        <w:tc>
          <w:tcPr>
            <w:tcW w:w="824" w:type="dxa"/>
            <w:shd w:val="clear" w:color="auto" w:fill="auto"/>
            <w:vAlign w:val="center"/>
          </w:tcPr>
          <w:p w14:paraId="3C4DE791">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2095AA93">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kern w:val="0"/>
                <w:sz w:val="15"/>
                <w:szCs w:val="15"/>
                <w:highlight w:val="none"/>
              </w:rPr>
              <w:t>乡镇</w:t>
            </w:r>
          </w:p>
        </w:tc>
      </w:tr>
      <w:tr w14:paraId="E1C4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171F96FC">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18</w:t>
            </w:r>
          </w:p>
        </w:tc>
        <w:tc>
          <w:tcPr>
            <w:tcW w:w="1500" w:type="dxa"/>
            <w:shd w:val="clear" w:color="auto" w:fill="auto"/>
            <w:vAlign w:val="center"/>
          </w:tcPr>
          <w:p w14:paraId="341364A8">
            <w:pPr>
              <w:spacing w:line="232" w:lineRule="exact"/>
              <w:ind w:left="6"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5D51E691">
            <w:pPr>
              <w:spacing w:line="232" w:lineRule="exact"/>
              <w:ind w:left="6"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违反条款：第二十四条第（八）项；</w:t>
            </w:r>
          </w:p>
          <w:p w14:paraId="0FD0E91F">
            <w:pPr>
              <w:spacing w:line="232" w:lineRule="exact"/>
              <w:ind w:left="6"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F9F2BF9C">
            <w:pPr>
              <w:spacing w:line="232" w:lineRule="exact"/>
              <w:ind w:left="6" w:hanging="23"/>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CF406573">
            <w:pPr>
              <w:spacing w:line="232" w:lineRule="exact"/>
              <w:ind w:left="6" w:hanging="23"/>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D3386906">
            <w:pPr>
              <w:spacing w:line="232" w:lineRule="exact"/>
              <w:ind w:left="6"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按照《基准》的规定执行</w:t>
            </w:r>
          </w:p>
        </w:tc>
        <w:tc>
          <w:tcPr>
            <w:tcW w:w="1785" w:type="dxa"/>
            <w:shd w:val="clear" w:color="auto" w:fill="auto"/>
            <w:vAlign w:val="center"/>
          </w:tcPr>
          <w:p w14:paraId="9FB8986D">
            <w:pPr>
              <w:spacing w:line="232" w:lineRule="exact"/>
              <w:ind w:left="6"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CBF3DFB8">
            <w:pPr>
              <w:spacing w:line="232" w:lineRule="exact"/>
              <w:ind w:left="6" w:hanging="23"/>
              <w:rPr>
                <w:rFonts w:ascii="宋体" w:hAnsi="宋体" w:eastAsia="宋体" w:cs="宋体"/>
                <w:color w:val="auto"/>
                <w:kern w:val="0"/>
                <w:sz w:val="15"/>
                <w:szCs w:val="15"/>
                <w:highlight w:val="none"/>
              </w:rPr>
            </w:pPr>
          </w:p>
        </w:tc>
        <w:tc>
          <w:tcPr>
            <w:tcW w:w="824" w:type="dxa"/>
            <w:shd w:val="clear" w:color="auto" w:fill="auto"/>
            <w:vAlign w:val="center"/>
          </w:tcPr>
          <w:p w14:paraId="F9CFDF78">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FAE49587">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kern w:val="0"/>
                <w:sz w:val="15"/>
                <w:szCs w:val="15"/>
                <w:highlight w:val="none"/>
              </w:rPr>
              <w:t>乡镇</w:t>
            </w:r>
          </w:p>
        </w:tc>
      </w:tr>
      <w:tr w14:paraId="98EF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F400475D">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19</w:t>
            </w:r>
          </w:p>
        </w:tc>
        <w:tc>
          <w:tcPr>
            <w:tcW w:w="1500" w:type="dxa"/>
            <w:shd w:val="clear" w:color="auto" w:fill="auto"/>
            <w:vAlign w:val="center"/>
          </w:tcPr>
          <w:p w14:paraId="9758238C">
            <w:pPr>
              <w:spacing w:line="232" w:lineRule="exact"/>
              <w:ind w:left="6"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shd w:val="clear" w:color="auto" w:fill="FF0000"/>
                <w:lang w:eastAsia="zh-CN"/>
              </w:rPr>
              <w:t>他</w:t>
            </w:r>
            <w:r>
              <w:rPr>
                <w:rFonts w:hint="eastAsia" w:ascii="宋体" w:hAnsi="宋体" w:eastAsia="宋体" w:cs="宋体"/>
                <w:color w:val="auto"/>
                <w:kern w:val="0"/>
                <w:sz w:val="15"/>
                <w:szCs w:val="15"/>
                <w:highlight w:val="none"/>
              </w:rPr>
              <w:t>危害、损坏供热设施的行为</w:t>
            </w:r>
          </w:p>
        </w:tc>
        <w:tc>
          <w:tcPr>
            <w:tcW w:w="2789" w:type="dxa"/>
            <w:shd w:val="clear" w:color="auto" w:fill="auto"/>
            <w:vAlign w:val="center"/>
          </w:tcPr>
          <w:p w14:paraId="7D2F496A">
            <w:pPr>
              <w:spacing w:line="232" w:lineRule="exact"/>
              <w:ind w:left="6"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违反条款：第二十四条第（九）项；</w:t>
            </w:r>
          </w:p>
          <w:p w14:paraId="A314D5FA">
            <w:pPr>
              <w:spacing w:line="232" w:lineRule="exact"/>
              <w:ind w:left="6"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7D6FCCCC">
            <w:pPr>
              <w:spacing w:line="232" w:lineRule="exact"/>
              <w:ind w:left="6" w:hanging="23"/>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36723B3A">
            <w:pPr>
              <w:spacing w:line="232" w:lineRule="exact"/>
              <w:ind w:left="6" w:hanging="23"/>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077B5D0">
            <w:pPr>
              <w:spacing w:line="232" w:lineRule="exact"/>
              <w:ind w:left="6"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C44760FC">
            <w:pPr>
              <w:spacing w:line="232" w:lineRule="exact"/>
              <w:ind w:left="6" w:hanging="23"/>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FF71616A">
            <w:pPr>
              <w:spacing w:line="232" w:lineRule="exact"/>
              <w:ind w:left="6" w:hanging="23"/>
              <w:rPr>
                <w:rFonts w:ascii="宋体" w:hAnsi="宋体" w:eastAsia="宋体" w:cs="宋体"/>
                <w:color w:val="auto"/>
                <w:kern w:val="0"/>
                <w:sz w:val="15"/>
                <w:szCs w:val="15"/>
                <w:highlight w:val="none"/>
              </w:rPr>
            </w:pPr>
          </w:p>
        </w:tc>
        <w:tc>
          <w:tcPr>
            <w:tcW w:w="824" w:type="dxa"/>
            <w:shd w:val="clear" w:color="auto" w:fill="auto"/>
            <w:vAlign w:val="center"/>
          </w:tcPr>
          <w:p w14:paraId="634D7124">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190EFEDE">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kern w:val="0"/>
                <w:sz w:val="15"/>
                <w:szCs w:val="15"/>
                <w:highlight w:val="none"/>
              </w:rPr>
              <w:t>乡镇</w:t>
            </w:r>
          </w:p>
        </w:tc>
      </w:tr>
      <w:tr w14:paraId="1B51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DC695F0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83" w:name="_Toc110851462"/>
            <w:bookmarkStart w:id="84" w:name="_Toc984069521"/>
            <w:bookmarkStart w:id="85" w:name="_Toc450128508"/>
            <w:r>
              <w:rPr>
                <w:rFonts w:hint="eastAsia" w:ascii="宋体" w:hAnsi="宋体" w:eastAsia="宋体"/>
                <w:color w:val="auto"/>
                <w:sz w:val="21"/>
                <w:szCs w:val="21"/>
                <w:highlight w:val="none"/>
              </w:rPr>
              <w:t>《北京市民用建筑节能管理办法》案由2项</w:t>
            </w:r>
            <w:bookmarkEnd w:id="83"/>
            <w:bookmarkEnd w:id="84"/>
            <w:bookmarkEnd w:id="85"/>
          </w:p>
        </w:tc>
      </w:tr>
      <w:tr w14:paraId="3F57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E41F09BA">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shd w:val="clear" w:color="auto" w:fill="auto"/>
            <w:vAlign w:val="center"/>
          </w:tcPr>
          <w:p w14:paraId="BE02578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损坏供热计量装置与调控系统</w:t>
            </w:r>
          </w:p>
        </w:tc>
        <w:tc>
          <w:tcPr>
            <w:tcW w:w="2789" w:type="dxa"/>
            <w:vMerge w:val="restart"/>
            <w:shd w:val="clear" w:color="auto" w:fill="auto"/>
            <w:vAlign w:val="center"/>
          </w:tcPr>
          <w:p w14:paraId="2ED21E39">
            <w:pPr>
              <w:spacing w:line="232" w:lineRule="exact"/>
              <w:rPr>
                <w:rFonts w:ascii="宋体" w:hAnsi="宋体" w:eastAsia="宋体"/>
                <w:color w:val="auto"/>
                <w:spacing w:val="-4"/>
                <w:sz w:val="15"/>
                <w:szCs w:val="15"/>
                <w:highlight w:val="none"/>
              </w:rPr>
            </w:pPr>
            <w:r>
              <w:rPr>
                <w:rFonts w:hint="eastAsia" w:ascii="宋体" w:hAnsi="宋体" w:eastAsia="宋体"/>
                <w:color w:val="auto"/>
                <w:spacing w:val="-4"/>
                <w:sz w:val="15"/>
                <w:szCs w:val="15"/>
                <w:highlight w:val="none"/>
              </w:rPr>
              <w:t>违反条款：第三十三条；</w:t>
            </w:r>
          </w:p>
          <w:p w14:paraId="FDF09785">
            <w:pPr>
              <w:spacing w:line="232" w:lineRule="exact"/>
              <w:rPr>
                <w:rFonts w:ascii="宋体" w:hAnsi="宋体" w:eastAsia="宋体"/>
                <w:color w:val="auto"/>
                <w:spacing w:val="-4"/>
                <w:sz w:val="15"/>
                <w:szCs w:val="15"/>
                <w:highlight w:val="none"/>
              </w:rPr>
            </w:pPr>
            <w:r>
              <w:rPr>
                <w:rFonts w:hint="eastAsia" w:ascii="宋体" w:hAnsi="宋体" w:eastAsia="宋体"/>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5948CF0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500</w:t>
            </w:r>
          </w:p>
        </w:tc>
        <w:tc>
          <w:tcPr>
            <w:tcW w:w="840" w:type="dxa"/>
            <w:shd w:val="clear" w:color="auto" w:fill="auto"/>
            <w:vAlign w:val="center"/>
          </w:tcPr>
          <w:p w14:paraId="FB73571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BC43611F">
            <w:pPr>
              <w:spacing w:line="232" w:lineRule="exact"/>
              <w:jc w:val="center"/>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按照《基准》的规定执行</w:t>
            </w:r>
            <w:r>
              <w:rPr>
                <w:rFonts w:hint="eastAsia" w:ascii="宋体" w:hAnsi="宋体" w:eastAsia="宋体"/>
                <w:color w:val="auto"/>
                <w:sz w:val="15"/>
                <w:szCs w:val="15"/>
                <w:highlight w:val="none"/>
                <w:lang w:eastAsia="zh-CN"/>
              </w:rPr>
              <w:t>。</w:t>
            </w:r>
          </w:p>
        </w:tc>
        <w:tc>
          <w:tcPr>
            <w:tcW w:w="1785" w:type="dxa"/>
            <w:shd w:val="clear" w:color="auto" w:fill="auto"/>
            <w:vAlign w:val="center"/>
          </w:tcPr>
          <w:p w14:paraId="0620AEE5">
            <w:pPr>
              <w:spacing w:line="232" w:lineRule="exact"/>
              <w:jc w:val="lef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罚款数额＝500×（1＋</w:t>
            </w:r>
            <w:r>
              <w:rPr>
                <w:rFonts w:hint="eastAsia" w:ascii="宋体" w:hAnsi="宋体" w:eastAsia="宋体"/>
                <w:color w:val="auto"/>
                <w:sz w:val="15"/>
                <w:szCs w:val="15"/>
                <w:highlight w:val="none"/>
                <w:lang w:eastAsia="zh-CN"/>
              </w:rPr>
              <w:t>常量系数</w:t>
            </w:r>
          </w:p>
        </w:tc>
        <w:tc>
          <w:tcPr>
            <w:tcW w:w="2385" w:type="dxa"/>
            <w:shd w:val="clear" w:color="auto" w:fill="auto"/>
            <w:vAlign w:val="center"/>
          </w:tcPr>
          <w:p w14:paraId="23187E44">
            <w:pPr>
              <w:spacing w:line="232" w:lineRule="exact"/>
              <w:jc w:val="center"/>
              <w:rPr>
                <w:rFonts w:ascii="宋体" w:hAnsi="宋体" w:eastAsia="宋体"/>
                <w:color w:val="auto"/>
                <w:sz w:val="15"/>
                <w:szCs w:val="15"/>
                <w:highlight w:val="none"/>
              </w:rPr>
            </w:pPr>
          </w:p>
        </w:tc>
        <w:tc>
          <w:tcPr>
            <w:tcW w:w="824" w:type="dxa"/>
            <w:shd w:val="clear" w:color="auto" w:fill="auto"/>
            <w:vAlign w:val="center"/>
          </w:tcPr>
          <w:p w14:paraId="25A7CD00">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8A3D412F">
            <w:pPr>
              <w:spacing w:line="232" w:lineRule="exact"/>
              <w:jc w:val="center"/>
              <w:rPr>
                <w:rFonts w:ascii="宋体" w:hAnsi="宋体" w:eastAsia="宋体"/>
                <w:color w:val="auto"/>
                <w:sz w:val="15"/>
                <w:szCs w:val="15"/>
                <w:highlight w:val="none"/>
              </w:rPr>
            </w:pPr>
            <w:r>
              <w:rPr>
                <w:rFonts w:hint="eastAsia" w:ascii="宋体" w:hAnsi="宋体" w:eastAsia="宋体" w:cs="仿宋_GB2312"/>
                <w:color w:val="auto"/>
                <w:kern w:val="0"/>
                <w:sz w:val="15"/>
                <w:szCs w:val="15"/>
                <w:highlight w:val="none"/>
              </w:rPr>
              <w:t>乡镇</w:t>
            </w:r>
          </w:p>
        </w:tc>
      </w:tr>
      <w:tr w14:paraId="3A54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E63779B0">
            <w:pPr>
              <w:spacing w:line="232" w:lineRule="exact"/>
              <w:ind w:left="6" w:hanging="21"/>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10AC4203">
            <w:pPr>
              <w:spacing w:line="232" w:lineRule="exact"/>
              <w:rPr>
                <w:rFonts w:ascii="宋体" w:hAnsi="宋体" w:eastAsia="宋体" w:cs="宋体"/>
                <w:color w:val="auto"/>
                <w:sz w:val="15"/>
                <w:szCs w:val="15"/>
                <w:highlight w:val="none"/>
              </w:rPr>
            </w:pPr>
          </w:p>
        </w:tc>
        <w:tc>
          <w:tcPr>
            <w:tcW w:w="2789" w:type="dxa"/>
            <w:vMerge w:val="continue"/>
            <w:shd w:val="clear" w:color="auto" w:fill="auto"/>
            <w:vAlign w:val="center"/>
          </w:tcPr>
          <w:p w14:paraId="0E2B91D8">
            <w:pPr>
              <w:spacing w:line="232" w:lineRule="exact"/>
              <w:rPr>
                <w:rFonts w:ascii="宋体" w:hAnsi="宋体" w:eastAsia="宋体" w:cs="宋体"/>
                <w:color w:val="auto"/>
                <w:sz w:val="15"/>
                <w:szCs w:val="15"/>
                <w:highlight w:val="none"/>
              </w:rPr>
            </w:pPr>
          </w:p>
        </w:tc>
        <w:tc>
          <w:tcPr>
            <w:tcW w:w="851" w:type="dxa"/>
            <w:shd w:val="clear" w:color="auto" w:fill="auto"/>
            <w:vAlign w:val="center"/>
          </w:tcPr>
          <w:p w14:paraId="C9894D9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w:t>
            </w:r>
          </w:p>
        </w:tc>
        <w:tc>
          <w:tcPr>
            <w:tcW w:w="840" w:type="dxa"/>
            <w:shd w:val="clear" w:color="auto" w:fill="auto"/>
            <w:vAlign w:val="center"/>
          </w:tcPr>
          <w:p w14:paraId="22C3745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82045C67">
            <w:pPr>
              <w:spacing w:line="232" w:lineRule="exact"/>
              <w:jc w:val="center"/>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按照《基准》的规定执行</w:t>
            </w:r>
            <w:r>
              <w:rPr>
                <w:rFonts w:hint="eastAsia" w:ascii="宋体" w:hAnsi="宋体" w:eastAsia="宋体"/>
                <w:color w:val="auto"/>
                <w:sz w:val="15"/>
                <w:szCs w:val="15"/>
                <w:highlight w:val="none"/>
                <w:lang w:eastAsia="zh-CN"/>
              </w:rPr>
              <w:t>。</w:t>
            </w:r>
          </w:p>
        </w:tc>
        <w:tc>
          <w:tcPr>
            <w:tcW w:w="1785" w:type="dxa"/>
            <w:shd w:val="clear" w:color="auto" w:fill="auto"/>
            <w:vAlign w:val="center"/>
          </w:tcPr>
          <w:p w14:paraId="4FC68FE0">
            <w:pPr>
              <w:spacing w:line="232" w:lineRule="exact"/>
              <w:jc w:val="lef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罚款数额＝1000×（1＋</w:t>
            </w:r>
            <w:r>
              <w:rPr>
                <w:rFonts w:hint="eastAsia" w:ascii="宋体" w:hAnsi="宋体" w:eastAsia="宋体"/>
                <w:color w:val="auto"/>
                <w:sz w:val="15"/>
                <w:szCs w:val="15"/>
                <w:highlight w:val="none"/>
                <w:lang w:eastAsia="zh-CN"/>
              </w:rPr>
              <w:t>常量系数</w:t>
            </w:r>
          </w:p>
        </w:tc>
        <w:tc>
          <w:tcPr>
            <w:tcW w:w="2385" w:type="dxa"/>
            <w:shd w:val="clear" w:color="auto" w:fill="auto"/>
            <w:vAlign w:val="center"/>
          </w:tcPr>
          <w:p w14:paraId="D7E983D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影响正常供热的，适用此档处罚。</w:t>
            </w:r>
          </w:p>
        </w:tc>
        <w:tc>
          <w:tcPr>
            <w:tcW w:w="824" w:type="dxa"/>
            <w:shd w:val="clear" w:color="auto" w:fill="auto"/>
            <w:vAlign w:val="center"/>
          </w:tcPr>
          <w:p w14:paraId="FB82C293">
            <w:pPr>
              <w:spacing w:line="232" w:lineRule="exact"/>
              <w:jc w:val="center"/>
              <w:rPr>
                <w:rFonts w:ascii="宋体" w:hAnsi="宋体" w:eastAsia="宋体" w:cs="仿宋_GB2312"/>
                <w:color w:val="auto"/>
                <w:kern w:val="0"/>
                <w:sz w:val="15"/>
                <w:szCs w:val="15"/>
                <w:highlight w:val="none"/>
              </w:rPr>
            </w:pPr>
            <w:r>
              <w:rPr>
                <w:rFonts w:hint="eastAsia" w:ascii="宋体" w:hAnsi="宋体" w:eastAsia="宋体" w:cs="仿宋_GB2312"/>
                <w:color w:val="auto"/>
                <w:kern w:val="0"/>
                <w:sz w:val="15"/>
                <w:szCs w:val="15"/>
                <w:highlight w:val="none"/>
              </w:rPr>
              <w:t>街道</w:t>
            </w:r>
          </w:p>
          <w:p w14:paraId="333D3856">
            <w:pPr>
              <w:spacing w:line="232" w:lineRule="exact"/>
              <w:jc w:val="center"/>
              <w:rPr>
                <w:rFonts w:ascii="宋体" w:hAnsi="宋体" w:eastAsia="宋体"/>
                <w:color w:val="auto"/>
                <w:sz w:val="15"/>
                <w:szCs w:val="15"/>
                <w:highlight w:val="none"/>
              </w:rPr>
            </w:pPr>
            <w:r>
              <w:rPr>
                <w:rFonts w:hint="eastAsia" w:ascii="宋体" w:hAnsi="宋体" w:eastAsia="宋体" w:cs="仿宋_GB2312"/>
                <w:color w:val="auto"/>
                <w:kern w:val="0"/>
                <w:sz w:val="15"/>
                <w:szCs w:val="15"/>
                <w:highlight w:val="none"/>
              </w:rPr>
              <w:t>乡镇</w:t>
            </w:r>
          </w:p>
        </w:tc>
      </w:tr>
      <w:tr w14:paraId="B629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9206D34A">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EF63BA05">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供热单位不实行供热计量的</w:t>
            </w:r>
          </w:p>
        </w:tc>
        <w:tc>
          <w:tcPr>
            <w:tcW w:w="2789" w:type="dxa"/>
            <w:shd w:val="clear" w:color="auto" w:fill="auto"/>
            <w:vAlign w:val="center"/>
          </w:tcPr>
          <w:p w14:paraId="D20BE31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违反条款：第三十五条第一款；</w:t>
            </w:r>
          </w:p>
          <w:p w14:paraId="273106F7">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处罚条款：第四十四条，限期整改，逾期不改正的，处3万元罚款。</w:t>
            </w:r>
          </w:p>
        </w:tc>
        <w:tc>
          <w:tcPr>
            <w:tcW w:w="851" w:type="dxa"/>
            <w:shd w:val="clear" w:color="auto" w:fill="auto"/>
            <w:vAlign w:val="center"/>
          </w:tcPr>
          <w:p w14:paraId="C6B28590">
            <w:pPr>
              <w:spacing w:line="232" w:lineRule="exact"/>
              <w:ind w:left="6" w:hanging="21"/>
              <w:rPr>
                <w:rFonts w:ascii="宋体" w:hAnsi="宋体" w:eastAsia="宋体" w:cs="宋体"/>
                <w:color w:val="auto"/>
                <w:kern w:val="0"/>
                <w:sz w:val="15"/>
                <w:szCs w:val="15"/>
                <w:highlight w:val="none"/>
              </w:rPr>
            </w:pPr>
          </w:p>
        </w:tc>
        <w:tc>
          <w:tcPr>
            <w:tcW w:w="840" w:type="dxa"/>
            <w:shd w:val="clear" w:color="auto" w:fill="auto"/>
            <w:vAlign w:val="center"/>
          </w:tcPr>
          <w:p w14:paraId="5E569C70">
            <w:pPr>
              <w:spacing w:line="232" w:lineRule="exact"/>
              <w:ind w:left="6" w:hanging="21"/>
              <w:jc w:val="center"/>
              <w:rPr>
                <w:rFonts w:ascii="宋体" w:hAnsi="宋体" w:eastAsia="宋体" w:cs="宋体"/>
                <w:color w:val="auto"/>
                <w:kern w:val="0"/>
                <w:sz w:val="15"/>
                <w:szCs w:val="15"/>
                <w:highlight w:val="none"/>
              </w:rPr>
            </w:pPr>
          </w:p>
        </w:tc>
        <w:tc>
          <w:tcPr>
            <w:tcW w:w="2304" w:type="dxa"/>
            <w:shd w:val="clear" w:color="auto" w:fill="auto"/>
            <w:vAlign w:val="center"/>
          </w:tcPr>
          <w:p w14:paraId="41A42D05">
            <w:pPr>
              <w:spacing w:line="232" w:lineRule="exact"/>
              <w:ind w:left="6" w:hanging="21"/>
              <w:rPr>
                <w:rFonts w:ascii="宋体" w:hAnsi="宋体" w:eastAsia="宋体" w:cs="宋体"/>
                <w:color w:val="auto"/>
                <w:kern w:val="0"/>
                <w:sz w:val="15"/>
                <w:szCs w:val="15"/>
                <w:highlight w:val="none"/>
              </w:rPr>
            </w:pPr>
          </w:p>
        </w:tc>
        <w:tc>
          <w:tcPr>
            <w:tcW w:w="1785" w:type="dxa"/>
            <w:shd w:val="clear" w:color="auto" w:fill="auto"/>
            <w:vAlign w:val="center"/>
          </w:tcPr>
          <w:p w14:paraId="3CA8E644">
            <w:pPr>
              <w:spacing w:line="232" w:lineRule="exact"/>
              <w:ind w:left="6" w:hanging="21"/>
              <w:rPr>
                <w:rFonts w:ascii="宋体" w:hAnsi="宋体" w:eastAsia="宋体" w:cs="宋体"/>
                <w:color w:val="auto"/>
                <w:kern w:val="0"/>
                <w:sz w:val="15"/>
                <w:szCs w:val="15"/>
                <w:highlight w:val="none"/>
              </w:rPr>
            </w:pPr>
          </w:p>
        </w:tc>
        <w:tc>
          <w:tcPr>
            <w:tcW w:w="2385" w:type="dxa"/>
            <w:shd w:val="clear" w:color="auto" w:fill="auto"/>
            <w:vAlign w:val="center"/>
          </w:tcPr>
          <w:p w14:paraId="9E832512">
            <w:pPr>
              <w:spacing w:line="232" w:lineRule="exact"/>
              <w:ind w:left="6" w:hanging="21"/>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按照规定执行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6DCD747A">
            <w:pPr>
              <w:spacing w:line="232" w:lineRule="exact"/>
              <w:jc w:val="center"/>
              <w:rPr>
                <w:rFonts w:hint="eastAsia" w:ascii="宋体" w:hAnsi="宋体" w:eastAsia="宋体" w:cs="仿宋_GB2312"/>
                <w:color w:val="auto"/>
                <w:sz w:val="15"/>
                <w:szCs w:val="15"/>
                <w:highlight w:val="none"/>
              </w:rPr>
            </w:pPr>
            <w:r>
              <w:rPr>
                <w:rFonts w:hint="eastAsia" w:ascii="宋体" w:hAnsi="宋体" w:eastAsia="宋体" w:cs="仿宋_GB2312"/>
                <w:color w:val="auto"/>
                <w:sz w:val="15"/>
                <w:szCs w:val="15"/>
                <w:highlight w:val="none"/>
              </w:rPr>
              <w:t>区级</w:t>
            </w:r>
          </w:p>
          <w:p w14:paraId="91A60D7C">
            <w:pPr>
              <w:spacing w:line="232" w:lineRule="exact"/>
              <w:jc w:val="center"/>
              <w:rPr>
                <w:rFonts w:ascii="宋体" w:hAnsi="宋体" w:eastAsia="宋体"/>
                <w:color w:val="auto"/>
                <w:sz w:val="15"/>
                <w:szCs w:val="15"/>
                <w:highlight w:val="none"/>
              </w:rPr>
            </w:pPr>
            <w:r>
              <w:rPr>
                <w:rFonts w:hint="eastAsia" w:ascii="宋体" w:hAnsi="宋体" w:eastAsia="宋体" w:cs="仿宋_GB2312"/>
                <w:color w:val="auto"/>
                <w:sz w:val="15"/>
                <w:szCs w:val="15"/>
                <w:highlight w:val="none"/>
              </w:rPr>
              <w:t>街道乡镇</w:t>
            </w:r>
          </w:p>
        </w:tc>
      </w:tr>
      <w:tr w14:paraId="D71E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5626684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bookmarkStart w:id="86" w:name="_Toc636329439"/>
            <w:bookmarkStart w:id="87" w:name="_Toc1807772981"/>
            <w:bookmarkStart w:id="88" w:name="_Toc110851463"/>
            <w:bookmarkStart w:id="89" w:name="_Toc2100881276"/>
            <w:r>
              <w:rPr>
                <w:rFonts w:hint="eastAsia" w:ascii="宋体" w:hAnsi="宋体" w:eastAsia="宋体" w:cs="宋体"/>
                <w:color w:val="auto"/>
                <w:sz w:val="21"/>
                <w:szCs w:val="21"/>
                <w:highlight w:val="none"/>
                <w:lang w:val="en-US" w:eastAsia="zh-CN"/>
              </w:rPr>
              <w:t>《北京市建筑绿色发展条例》案由1项</w:t>
            </w:r>
            <w:bookmarkEnd w:id="86"/>
            <w:bookmarkEnd w:id="87"/>
          </w:p>
        </w:tc>
      </w:tr>
      <w:tr w14:paraId="208C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77A1C84">
            <w:pPr>
              <w:spacing w:line="232" w:lineRule="exact"/>
              <w:ind w:left="6" w:leftChars="0" w:hanging="21"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1</w:t>
            </w:r>
          </w:p>
        </w:tc>
        <w:tc>
          <w:tcPr>
            <w:tcW w:w="1500" w:type="dxa"/>
            <w:shd w:val="clear" w:color="auto" w:fill="auto"/>
            <w:vAlign w:val="center"/>
          </w:tcPr>
          <w:p w14:paraId="64CDB1E3">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eastAsia="zh-CN"/>
              </w:rPr>
              <w:t>供电、供气、供热单位未按照规定报送结算数据</w:t>
            </w:r>
          </w:p>
        </w:tc>
        <w:tc>
          <w:tcPr>
            <w:tcW w:w="2789" w:type="dxa"/>
            <w:shd w:val="clear" w:color="auto" w:fill="auto"/>
            <w:vAlign w:val="center"/>
          </w:tcPr>
          <w:p w14:paraId="F009334F">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lang w:eastAsia="zh-CN"/>
              </w:rPr>
              <w:t>违反条款：第二十六条第三款</w:t>
            </w:r>
          </w:p>
          <w:p w14:paraId="8993260A">
            <w:pPr>
              <w:pStyle w:val="8"/>
              <w:rPr>
                <w:rFonts w:hint="eastAsia" w:ascii="宋体" w:hAnsi="宋体" w:eastAsia="宋体"/>
                <w:color w:val="auto"/>
                <w:sz w:val="15"/>
                <w:szCs w:val="15"/>
                <w:highlight w:val="none"/>
              </w:rPr>
            </w:pPr>
            <w:r>
              <w:rPr>
                <w:rFonts w:hint="eastAsia" w:ascii="宋体" w:hAnsi="宋体" w:eastAsia="宋体"/>
                <w:color w:val="auto"/>
                <w:sz w:val="15"/>
                <w:szCs w:val="15"/>
                <w:highlight w:val="none"/>
                <w:lang w:eastAsia="zh-CN"/>
              </w:rPr>
              <w:t>处罚条款：第五十八条，责令限期改正。</w:t>
            </w:r>
          </w:p>
        </w:tc>
        <w:tc>
          <w:tcPr>
            <w:tcW w:w="851" w:type="dxa"/>
            <w:shd w:val="clear" w:color="auto" w:fill="auto"/>
            <w:vAlign w:val="center"/>
          </w:tcPr>
          <w:p w14:paraId="C0BC90C7">
            <w:pPr>
              <w:spacing w:line="232" w:lineRule="exact"/>
              <w:ind w:left="6" w:leftChars="0" w:hanging="21" w:firstLineChars="0"/>
              <w:rPr>
                <w:rFonts w:ascii="宋体" w:hAnsi="宋体" w:eastAsia="宋体" w:cs="宋体"/>
                <w:color w:val="auto"/>
                <w:kern w:val="0"/>
                <w:sz w:val="15"/>
                <w:szCs w:val="15"/>
                <w:highlight w:val="none"/>
              </w:rPr>
            </w:pPr>
          </w:p>
        </w:tc>
        <w:tc>
          <w:tcPr>
            <w:tcW w:w="840" w:type="dxa"/>
            <w:shd w:val="clear" w:color="auto" w:fill="auto"/>
            <w:vAlign w:val="center"/>
          </w:tcPr>
          <w:p w14:paraId="3CFD2B0D">
            <w:pPr>
              <w:spacing w:line="232" w:lineRule="exact"/>
              <w:ind w:left="6" w:leftChars="0" w:hanging="21" w:firstLineChars="0"/>
              <w:jc w:val="center"/>
              <w:rPr>
                <w:rFonts w:ascii="宋体" w:hAnsi="宋体" w:eastAsia="宋体" w:cs="宋体"/>
                <w:color w:val="auto"/>
                <w:kern w:val="0"/>
                <w:sz w:val="15"/>
                <w:szCs w:val="15"/>
                <w:highlight w:val="none"/>
              </w:rPr>
            </w:pPr>
          </w:p>
        </w:tc>
        <w:tc>
          <w:tcPr>
            <w:tcW w:w="2304" w:type="dxa"/>
            <w:shd w:val="clear" w:color="auto" w:fill="auto"/>
            <w:vAlign w:val="center"/>
          </w:tcPr>
          <w:p w14:paraId="577D6AD0">
            <w:pPr>
              <w:spacing w:line="232" w:lineRule="exact"/>
              <w:ind w:left="6" w:leftChars="0" w:hanging="21" w:firstLineChars="0"/>
              <w:rPr>
                <w:rFonts w:ascii="宋体" w:hAnsi="宋体" w:eastAsia="宋体" w:cs="宋体"/>
                <w:color w:val="auto"/>
                <w:kern w:val="0"/>
                <w:sz w:val="15"/>
                <w:szCs w:val="15"/>
                <w:highlight w:val="none"/>
              </w:rPr>
            </w:pPr>
          </w:p>
        </w:tc>
        <w:tc>
          <w:tcPr>
            <w:tcW w:w="1785" w:type="dxa"/>
            <w:shd w:val="clear" w:color="auto" w:fill="auto"/>
            <w:vAlign w:val="center"/>
          </w:tcPr>
          <w:p w14:paraId="1C248D11">
            <w:pPr>
              <w:spacing w:line="232" w:lineRule="exact"/>
              <w:ind w:left="6" w:leftChars="0" w:hanging="21" w:firstLineChars="0"/>
              <w:rPr>
                <w:rFonts w:ascii="宋体" w:hAnsi="宋体" w:eastAsia="宋体" w:cs="宋体"/>
                <w:color w:val="auto"/>
                <w:kern w:val="0"/>
                <w:sz w:val="15"/>
                <w:szCs w:val="15"/>
                <w:highlight w:val="none"/>
              </w:rPr>
            </w:pPr>
          </w:p>
        </w:tc>
        <w:tc>
          <w:tcPr>
            <w:tcW w:w="2385" w:type="dxa"/>
            <w:shd w:val="clear" w:color="auto" w:fill="auto"/>
            <w:vAlign w:val="center"/>
          </w:tcPr>
          <w:p w14:paraId="F71EE731">
            <w:pPr>
              <w:spacing w:line="232" w:lineRule="exact"/>
              <w:ind w:left="6" w:leftChars="0" w:hanging="21" w:firstLineChars="0"/>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非</w:t>
            </w:r>
            <w:r>
              <w:rPr>
                <w:rFonts w:hint="eastAsia" w:ascii="宋体" w:hAnsi="宋体" w:eastAsia="宋体" w:cs="宋体"/>
                <w:color w:val="auto"/>
                <w:kern w:val="0"/>
                <w:sz w:val="15"/>
                <w:szCs w:val="15"/>
                <w:highlight w:val="none"/>
                <w:lang w:eastAsia="zh-CN"/>
              </w:rPr>
              <w:t>行政</w:t>
            </w:r>
            <w:r>
              <w:rPr>
                <w:rFonts w:hint="eastAsia" w:ascii="宋体" w:hAnsi="宋体" w:eastAsia="宋体" w:cs="宋体"/>
                <w:color w:val="auto"/>
                <w:kern w:val="0"/>
                <w:sz w:val="15"/>
                <w:szCs w:val="15"/>
                <w:highlight w:val="none"/>
              </w:rPr>
              <w:t>处罚。</w:t>
            </w:r>
          </w:p>
          <w:p w14:paraId="97284E04">
            <w:pPr>
              <w:spacing w:line="232" w:lineRule="exact"/>
              <w:ind w:left="6" w:leftChars="0" w:hanging="21" w:firstLineChars="0"/>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自</w:t>
            </w:r>
            <w:r>
              <w:rPr>
                <w:rFonts w:hint="eastAsia" w:ascii="宋体" w:hAnsi="宋体" w:eastAsia="宋体" w:cs="宋体"/>
                <w:color w:val="auto"/>
                <w:kern w:val="0"/>
                <w:sz w:val="15"/>
                <w:szCs w:val="15"/>
                <w:highlight w:val="none"/>
                <w:lang w:val="en-US" w:eastAsia="zh-CN"/>
              </w:rPr>
              <w:t>2024年3月1日起施行。</w:t>
            </w:r>
          </w:p>
        </w:tc>
        <w:tc>
          <w:tcPr>
            <w:tcW w:w="824" w:type="dxa"/>
            <w:shd w:val="clear" w:color="auto" w:fill="auto"/>
            <w:vAlign w:val="center"/>
          </w:tcPr>
          <w:p w14:paraId="A6F853C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C17D29DF">
            <w:pPr>
              <w:spacing w:line="232" w:lineRule="exact"/>
              <w:jc w:val="center"/>
              <w:rPr>
                <w:rFonts w:hint="eastAsia" w:ascii="宋体" w:hAnsi="宋体" w:eastAsia="宋体" w:cs="仿宋_GB2312"/>
                <w:color w:val="auto"/>
                <w:sz w:val="15"/>
                <w:szCs w:val="15"/>
                <w:highlight w:val="none"/>
              </w:rPr>
            </w:pPr>
            <w:r>
              <w:rPr>
                <w:rFonts w:hint="eastAsia" w:ascii="宋体" w:hAnsi="宋体" w:eastAsia="宋体" w:cs="宋体"/>
                <w:color w:val="auto"/>
                <w:kern w:val="0"/>
                <w:sz w:val="15"/>
                <w:szCs w:val="15"/>
                <w:highlight w:val="none"/>
              </w:rPr>
              <w:t>区级</w:t>
            </w:r>
          </w:p>
        </w:tc>
      </w:tr>
      <w:tr w14:paraId="3D74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0DFE7C3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90" w:name="_Toc891896242"/>
            <w:r>
              <w:rPr>
                <w:rFonts w:ascii="宋体" w:hAnsi="宋体" w:eastAsia="宋体"/>
                <w:color w:val="auto"/>
                <w:sz w:val="21"/>
                <w:szCs w:val="21"/>
                <w:highlight w:val="none"/>
              </w:rPr>
              <w:t>《</w:t>
            </w:r>
            <w:r>
              <w:rPr>
                <w:rFonts w:hint="eastAsia" w:ascii="宋体" w:hAnsi="宋体" w:eastAsia="宋体"/>
                <w:color w:val="auto"/>
                <w:sz w:val="21"/>
                <w:szCs w:val="21"/>
                <w:highlight w:val="none"/>
              </w:rPr>
              <w:t>中华人民共和国安全生产法</w:t>
            </w:r>
            <w:r>
              <w:rPr>
                <w:rFonts w:ascii="宋体" w:hAnsi="宋体" w:eastAsia="宋体"/>
                <w:color w:val="auto"/>
                <w:sz w:val="21"/>
                <w:szCs w:val="21"/>
                <w:highlight w:val="none"/>
              </w:rPr>
              <w:t>》</w:t>
            </w:r>
            <w:r>
              <w:rPr>
                <w:rFonts w:hint="eastAsia" w:ascii="宋体" w:hAnsi="宋体" w:eastAsia="宋体"/>
                <w:color w:val="auto"/>
                <w:sz w:val="21"/>
                <w:szCs w:val="21"/>
                <w:highlight w:val="none"/>
              </w:rPr>
              <w:t>《北京市安全生产条例》</w:t>
            </w:r>
            <w:r>
              <w:rPr>
                <w:rFonts w:ascii="宋体" w:hAnsi="宋体" w:eastAsia="宋体"/>
                <w:color w:val="auto"/>
                <w:sz w:val="21"/>
                <w:szCs w:val="21"/>
                <w:highlight w:val="none"/>
              </w:rPr>
              <w:t>案由</w:t>
            </w:r>
            <w:r>
              <w:rPr>
                <w:rFonts w:hint="eastAsia" w:ascii="宋体" w:hAnsi="宋体" w:eastAsia="宋体"/>
                <w:color w:val="auto"/>
                <w:sz w:val="21"/>
                <w:szCs w:val="21"/>
                <w:highlight w:val="none"/>
              </w:rPr>
              <w:t>12</w:t>
            </w:r>
            <w:r>
              <w:rPr>
                <w:rFonts w:ascii="宋体" w:hAnsi="宋体" w:eastAsia="宋体"/>
                <w:color w:val="auto"/>
                <w:sz w:val="21"/>
                <w:szCs w:val="21"/>
                <w:highlight w:val="none"/>
              </w:rPr>
              <w:t>项</w:t>
            </w:r>
            <w:bookmarkEnd w:id="88"/>
            <w:bookmarkEnd w:id="89"/>
            <w:bookmarkEnd w:id="90"/>
          </w:p>
        </w:tc>
      </w:tr>
      <w:tr w14:paraId="C4FA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A9939D70">
            <w:pPr>
              <w:spacing w:line="232" w:lineRule="exact"/>
              <w:ind w:left="6" w:hanging="21"/>
              <w:jc w:val="center"/>
              <w:rPr>
                <w:rFonts w:ascii="宋体" w:hAnsi="宋体" w:eastAsia="宋体" w:cs="宋体"/>
                <w:color w:val="auto"/>
                <w:kern w:val="0"/>
                <w:sz w:val="15"/>
                <w:szCs w:val="15"/>
                <w:highlight w:val="none"/>
              </w:rPr>
            </w:pPr>
          </w:p>
          <w:p w14:paraId="13A54D63">
            <w:pPr>
              <w:spacing w:line="232" w:lineRule="exact"/>
              <w:ind w:left="6" w:hanging="21"/>
              <w:jc w:val="center"/>
              <w:rPr>
                <w:rFonts w:ascii="宋体" w:hAnsi="宋体" w:eastAsia="宋体" w:cs="宋体"/>
                <w:color w:val="auto"/>
                <w:kern w:val="0"/>
                <w:sz w:val="15"/>
                <w:szCs w:val="15"/>
                <w:highlight w:val="none"/>
              </w:rPr>
            </w:pPr>
          </w:p>
          <w:p w14:paraId="65DA17DA">
            <w:pPr>
              <w:spacing w:line="232" w:lineRule="exact"/>
              <w:ind w:left="6" w:hanging="21"/>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w:t>
            </w:r>
          </w:p>
          <w:p w14:paraId="82816B51">
            <w:pPr>
              <w:spacing w:line="232" w:lineRule="exact"/>
              <w:ind w:left="6" w:hanging="21"/>
              <w:jc w:val="center"/>
              <w:rPr>
                <w:rFonts w:ascii="宋体" w:hAnsi="宋体" w:eastAsia="宋体" w:cs="宋体"/>
                <w:color w:val="auto"/>
                <w:kern w:val="0"/>
                <w:sz w:val="15"/>
                <w:szCs w:val="15"/>
                <w:highlight w:val="none"/>
              </w:rPr>
            </w:pPr>
          </w:p>
        </w:tc>
        <w:tc>
          <w:tcPr>
            <w:tcW w:w="1500" w:type="dxa"/>
            <w:vMerge w:val="restart"/>
            <w:shd w:val="clear" w:color="auto" w:fill="auto"/>
            <w:vAlign w:val="center"/>
          </w:tcPr>
          <w:p w14:paraId="3CF9372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主要负责人未履行安全生产管理职责</w:t>
            </w:r>
          </w:p>
        </w:tc>
        <w:tc>
          <w:tcPr>
            <w:tcW w:w="2789" w:type="dxa"/>
            <w:shd w:val="clear" w:color="auto" w:fill="auto"/>
            <w:vAlign w:val="center"/>
          </w:tcPr>
          <w:p w14:paraId="6372456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违反条款:《中华人民共和国安全生产法》第二十一条第（一）项至第（七）项（根据实际选择）;</w:t>
            </w:r>
            <w:r>
              <w:rPr>
                <w:rFonts w:hint="eastAsia" w:ascii="宋体" w:hAnsi="宋体" w:eastAsia="宋体"/>
                <w:color w:val="auto"/>
                <w:sz w:val="15"/>
                <w:szCs w:val="15"/>
                <w:highlight w:val="none"/>
              </w:rPr>
              <w:br w:type="textWrapping"/>
            </w:r>
            <w:r>
              <w:rPr>
                <w:rFonts w:hint="eastAsia" w:ascii="宋体" w:hAnsi="宋体" w:eastAsia="宋体"/>
                <w:color w:val="auto"/>
                <w:sz w:val="15"/>
                <w:szCs w:val="15"/>
                <w:highlight w:val="none"/>
              </w:rPr>
              <w:t>处</w:t>
            </w:r>
            <w:r>
              <w:rPr>
                <w:rFonts w:hint="eastAsia" w:ascii="宋体" w:hAnsi="宋体" w:eastAsia="宋体"/>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F376F6FC">
            <w:pPr>
              <w:pStyle w:val="7"/>
              <w:rPr>
                <w:rFonts w:hint="eastAsia" w:ascii="宋体" w:hAnsi="宋体" w:eastAsia="宋体" w:cs="宋体"/>
                <w:color w:val="auto"/>
                <w:spacing w:val="-4"/>
                <w:sz w:val="15"/>
                <w:szCs w:val="15"/>
                <w:highlight w:val="none"/>
                <w:lang w:val="en-US" w:eastAsia="zh-CN"/>
              </w:rPr>
            </w:pPr>
            <w:r>
              <w:rPr>
                <w:rFonts w:hint="eastAsia" w:ascii="宋体" w:hAnsi="宋体" w:eastAsia="宋体" w:cs="宋体"/>
                <w:color w:val="auto"/>
                <w:spacing w:val="-4"/>
                <w:sz w:val="15"/>
                <w:szCs w:val="15"/>
                <w:highlight w:val="none"/>
                <w:lang w:val="en-US" w:eastAsia="zh-CN"/>
              </w:rPr>
              <w:t>依据应急管理部门的裁量权基准执行。【</w:t>
            </w:r>
            <w:r>
              <w:rPr>
                <w:rFonts w:hint="eastAsia" w:ascii="宋体" w:hAnsi="宋体" w:eastAsia="宋体" w:cs="宋体"/>
                <w:sz w:val="15"/>
                <w:szCs w:val="15"/>
                <w:lang w:val="en-US" w:eastAsia="zh-CN"/>
              </w:rPr>
              <w:t>北京市安全生产行政处罚自由裁量基准（2022 年修订版）。</w:t>
            </w:r>
            <w:r>
              <w:rPr>
                <w:rFonts w:hint="eastAsia" w:ascii="宋体" w:hAnsi="宋体" w:eastAsia="宋体" w:cs="宋体"/>
                <w:sz w:val="15"/>
                <w:szCs w:val="15"/>
              </w:rPr>
              <w:t>“以上”包含本数、“以下”不包含本数。</w:t>
            </w:r>
            <w:r>
              <w:rPr>
                <w:rFonts w:hint="eastAsia" w:ascii="宋体" w:hAnsi="宋体" w:eastAsia="宋体" w:cs="宋体"/>
                <w:color w:val="auto"/>
                <w:spacing w:val="-4"/>
                <w:sz w:val="15"/>
                <w:szCs w:val="15"/>
                <w:highlight w:val="none"/>
                <w:lang w:val="en-US" w:eastAsia="zh-CN"/>
              </w:rPr>
              <w:t>】</w:t>
            </w:r>
          </w:p>
          <w:p w14:paraId="2B558978">
            <w:pPr>
              <w:spacing w:line="232" w:lineRule="exact"/>
              <w:ind w:left="0" w:firstLine="0"/>
              <w:rPr>
                <w:rFonts w:hint="eastAsia" w:ascii="宋体" w:hAnsi="宋体" w:eastAsia="宋体" w:cs="Times New Roman"/>
                <w:color w:val="auto"/>
                <w:kern w:val="2"/>
                <w:sz w:val="15"/>
                <w:szCs w:val="15"/>
                <w:highlight w:val="none"/>
              </w:rPr>
            </w:pPr>
            <w:r>
              <w:rPr>
                <w:rFonts w:hint="eastAsia" w:ascii="宋体" w:hAnsi="宋体" w:eastAsia="宋体" w:cs="Times New Roman"/>
                <w:b w:val="0"/>
                <w:bCs w:val="0"/>
                <w:color w:val="auto"/>
                <w:sz w:val="15"/>
                <w:szCs w:val="15"/>
                <w:highlight w:val="none"/>
              </w:rPr>
              <w:t>1.未履行第</w:t>
            </w:r>
            <w:r>
              <w:rPr>
                <w:rFonts w:hint="eastAsia" w:ascii="宋体" w:hAnsi="宋体" w:eastAsia="宋体" w:cs="Times New Roman"/>
                <w:b w:val="0"/>
                <w:bCs w:val="0"/>
                <w:color w:val="auto"/>
                <w:sz w:val="15"/>
                <w:szCs w:val="15"/>
                <w:highlight w:val="none"/>
                <w:lang w:eastAsia="zh-CN"/>
              </w:rPr>
              <w:t>（</w:t>
            </w:r>
            <w:r>
              <w:rPr>
                <w:rFonts w:hint="eastAsia" w:ascii="宋体" w:hAnsi="宋体" w:eastAsia="宋体" w:cs="Times New Roman"/>
                <w:b w:val="0"/>
                <w:bCs w:val="0"/>
                <w:color w:val="auto"/>
                <w:sz w:val="15"/>
                <w:szCs w:val="15"/>
                <w:highlight w:val="none"/>
                <w:lang w:val="en-US" w:eastAsia="zh-CN"/>
              </w:rPr>
              <w:t>一</w:t>
            </w:r>
            <w:r>
              <w:rPr>
                <w:rFonts w:hint="eastAsia" w:ascii="宋体" w:hAnsi="宋体" w:eastAsia="宋体" w:cs="Times New Roman"/>
                <w:b w:val="0"/>
                <w:bCs w:val="0"/>
                <w:color w:val="auto"/>
                <w:sz w:val="15"/>
                <w:szCs w:val="15"/>
                <w:highlight w:val="none"/>
                <w:lang w:eastAsia="zh-CN"/>
              </w:rPr>
              <w:t>）</w:t>
            </w:r>
            <w:r>
              <w:rPr>
                <w:rFonts w:hint="eastAsia" w:ascii="宋体" w:hAnsi="宋体" w:eastAsia="宋体" w:cs="Times New Roman"/>
                <w:b w:val="0"/>
                <w:bCs w:val="0"/>
                <w:color w:val="auto"/>
                <w:sz w:val="15"/>
                <w:szCs w:val="15"/>
                <w:highlight w:val="none"/>
              </w:rPr>
              <w:t>项至第</w:t>
            </w:r>
            <w:r>
              <w:rPr>
                <w:rFonts w:hint="eastAsia" w:ascii="宋体" w:hAnsi="宋体" w:eastAsia="宋体" w:cs="Times New Roman"/>
                <w:b w:val="0"/>
                <w:bCs w:val="0"/>
                <w:color w:val="auto"/>
                <w:sz w:val="15"/>
                <w:szCs w:val="15"/>
                <w:highlight w:val="none"/>
                <w:lang w:eastAsia="zh-CN"/>
              </w:rPr>
              <w:t>（</w:t>
            </w:r>
            <w:r>
              <w:rPr>
                <w:rFonts w:hint="eastAsia" w:ascii="宋体" w:hAnsi="宋体" w:eastAsia="宋体" w:cs="Times New Roman"/>
                <w:b w:val="0"/>
                <w:bCs w:val="0"/>
                <w:color w:val="auto"/>
                <w:sz w:val="15"/>
                <w:szCs w:val="15"/>
                <w:highlight w:val="none"/>
                <w:lang w:val="en-US" w:eastAsia="zh-CN"/>
              </w:rPr>
              <w:t>七</w:t>
            </w:r>
            <w:r>
              <w:rPr>
                <w:rFonts w:hint="eastAsia" w:ascii="宋体" w:hAnsi="宋体" w:eastAsia="宋体" w:cs="Times New Roman"/>
                <w:b w:val="0"/>
                <w:bCs w:val="0"/>
                <w:color w:val="auto"/>
                <w:sz w:val="15"/>
                <w:szCs w:val="15"/>
                <w:highlight w:val="none"/>
                <w:lang w:eastAsia="zh-CN"/>
              </w:rPr>
              <w:t>）</w:t>
            </w:r>
            <w:r>
              <w:rPr>
                <w:rFonts w:hint="eastAsia" w:ascii="宋体" w:hAnsi="宋体" w:eastAsia="宋体" w:cs="Times New Roman"/>
                <w:b w:val="0"/>
                <w:bCs w:val="0"/>
                <w:color w:val="auto"/>
                <w:sz w:val="15"/>
                <w:szCs w:val="15"/>
                <w:highlight w:val="none"/>
              </w:rPr>
              <w:t>项中任一项职责的，处2万元以上3万元以下的罚款；逾期未改正的，处5万元以上7万元以下的罚款；2.未履行</w:t>
            </w:r>
            <w:r>
              <w:rPr>
                <w:rFonts w:hint="eastAsia" w:ascii="宋体" w:hAnsi="宋体" w:eastAsia="宋体" w:cs="Times New Roman"/>
                <w:b w:val="0"/>
                <w:bCs w:val="0"/>
                <w:color w:val="auto"/>
                <w:sz w:val="15"/>
                <w:szCs w:val="15"/>
                <w:highlight w:val="none"/>
                <w:lang w:val="en-US" w:eastAsia="zh-CN"/>
              </w:rPr>
              <w:t>第</w:t>
            </w:r>
            <w:r>
              <w:rPr>
                <w:rFonts w:hint="eastAsia" w:ascii="宋体" w:hAnsi="宋体" w:eastAsia="宋体" w:cs="Times New Roman"/>
                <w:b w:val="0"/>
                <w:bCs w:val="0"/>
                <w:color w:val="auto"/>
                <w:sz w:val="15"/>
                <w:szCs w:val="15"/>
                <w:highlight w:val="none"/>
                <w:lang w:eastAsia="zh-CN"/>
              </w:rPr>
              <w:t>（</w:t>
            </w:r>
            <w:r>
              <w:rPr>
                <w:rFonts w:hint="eastAsia" w:ascii="宋体" w:hAnsi="宋体" w:eastAsia="宋体" w:cs="Times New Roman"/>
                <w:b w:val="0"/>
                <w:bCs w:val="0"/>
                <w:color w:val="auto"/>
                <w:sz w:val="15"/>
                <w:szCs w:val="15"/>
                <w:highlight w:val="none"/>
                <w:lang w:val="en-US" w:eastAsia="zh-CN"/>
              </w:rPr>
              <w:t>一</w:t>
            </w:r>
            <w:r>
              <w:rPr>
                <w:rFonts w:hint="eastAsia" w:ascii="宋体" w:hAnsi="宋体" w:eastAsia="宋体" w:cs="Times New Roman"/>
                <w:b w:val="0"/>
                <w:bCs w:val="0"/>
                <w:color w:val="auto"/>
                <w:sz w:val="15"/>
                <w:szCs w:val="15"/>
                <w:highlight w:val="none"/>
                <w:lang w:eastAsia="zh-CN"/>
              </w:rPr>
              <w:t>）</w:t>
            </w:r>
            <w:r>
              <w:rPr>
                <w:rFonts w:hint="eastAsia" w:ascii="宋体" w:hAnsi="宋体" w:eastAsia="宋体" w:cs="Times New Roman"/>
                <w:b w:val="0"/>
                <w:bCs w:val="0"/>
                <w:color w:val="auto"/>
                <w:sz w:val="15"/>
                <w:szCs w:val="15"/>
                <w:highlight w:val="none"/>
              </w:rPr>
              <w:t>项至第</w:t>
            </w:r>
            <w:r>
              <w:rPr>
                <w:rFonts w:hint="eastAsia" w:ascii="宋体" w:hAnsi="宋体" w:eastAsia="宋体" w:cs="Times New Roman"/>
                <w:b w:val="0"/>
                <w:bCs w:val="0"/>
                <w:color w:val="auto"/>
                <w:sz w:val="15"/>
                <w:szCs w:val="15"/>
                <w:highlight w:val="none"/>
                <w:lang w:eastAsia="zh-CN"/>
              </w:rPr>
              <w:t>（</w:t>
            </w:r>
            <w:r>
              <w:rPr>
                <w:rFonts w:hint="eastAsia" w:ascii="宋体" w:hAnsi="宋体" w:eastAsia="宋体" w:cs="Times New Roman"/>
                <w:b w:val="0"/>
                <w:bCs w:val="0"/>
                <w:color w:val="auto"/>
                <w:sz w:val="15"/>
                <w:szCs w:val="15"/>
                <w:highlight w:val="none"/>
                <w:lang w:val="en-US" w:eastAsia="zh-CN"/>
              </w:rPr>
              <w:t>七</w:t>
            </w:r>
            <w:r>
              <w:rPr>
                <w:rFonts w:hint="eastAsia" w:ascii="宋体" w:hAnsi="宋体" w:eastAsia="宋体" w:cs="Times New Roman"/>
                <w:b w:val="0"/>
                <w:bCs w:val="0"/>
                <w:color w:val="auto"/>
                <w:sz w:val="15"/>
                <w:szCs w:val="15"/>
                <w:highlight w:val="none"/>
                <w:lang w:eastAsia="zh-CN"/>
              </w:rPr>
              <w:t>）</w:t>
            </w:r>
            <w:r>
              <w:rPr>
                <w:rFonts w:hint="eastAsia" w:ascii="宋体" w:hAnsi="宋体" w:eastAsia="宋体" w:cs="Times New Roman"/>
                <w:b w:val="0"/>
                <w:bCs w:val="0"/>
                <w:color w:val="auto"/>
                <w:sz w:val="15"/>
                <w:szCs w:val="15"/>
                <w:highlight w:val="none"/>
              </w:rPr>
              <w:t>项中任两项职责的，处3万元以上4万元以下的罚款；逾期未改正的，处7万元以上9万元以下的罚款；3.未履行</w:t>
            </w:r>
            <w:r>
              <w:rPr>
                <w:rFonts w:hint="eastAsia" w:ascii="宋体" w:hAnsi="宋体" w:eastAsia="宋体" w:cs="Times New Roman"/>
                <w:b w:val="0"/>
                <w:bCs w:val="0"/>
                <w:color w:val="auto"/>
                <w:sz w:val="15"/>
                <w:szCs w:val="15"/>
                <w:highlight w:val="none"/>
                <w:lang w:val="en-US" w:eastAsia="zh-CN"/>
              </w:rPr>
              <w:t>第</w:t>
            </w:r>
            <w:r>
              <w:rPr>
                <w:rFonts w:hint="eastAsia" w:ascii="宋体" w:hAnsi="宋体" w:eastAsia="宋体" w:cs="Times New Roman"/>
                <w:b w:val="0"/>
                <w:bCs w:val="0"/>
                <w:color w:val="auto"/>
                <w:sz w:val="15"/>
                <w:szCs w:val="15"/>
                <w:highlight w:val="none"/>
                <w:lang w:eastAsia="zh-CN"/>
              </w:rPr>
              <w:t>（</w:t>
            </w:r>
            <w:r>
              <w:rPr>
                <w:rFonts w:hint="eastAsia" w:ascii="宋体" w:hAnsi="宋体" w:eastAsia="宋体" w:cs="Times New Roman"/>
                <w:b w:val="0"/>
                <w:bCs w:val="0"/>
                <w:color w:val="auto"/>
                <w:sz w:val="15"/>
                <w:szCs w:val="15"/>
                <w:highlight w:val="none"/>
                <w:lang w:val="en-US" w:eastAsia="zh-CN"/>
              </w:rPr>
              <w:t>一</w:t>
            </w:r>
            <w:r>
              <w:rPr>
                <w:rFonts w:hint="eastAsia" w:ascii="宋体" w:hAnsi="宋体" w:eastAsia="宋体" w:cs="Times New Roman"/>
                <w:b w:val="0"/>
                <w:bCs w:val="0"/>
                <w:color w:val="auto"/>
                <w:sz w:val="15"/>
                <w:szCs w:val="15"/>
                <w:highlight w:val="none"/>
                <w:lang w:eastAsia="zh-CN"/>
              </w:rPr>
              <w:t>）</w:t>
            </w:r>
            <w:r>
              <w:rPr>
                <w:rFonts w:hint="eastAsia" w:ascii="宋体" w:hAnsi="宋体" w:eastAsia="宋体" w:cs="Times New Roman"/>
                <w:b w:val="0"/>
                <w:bCs w:val="0"/>
                <w:color w:val="auto"/>
                <w:sz w:val="15"/>
                <w:szCs w:val="15"/>
                <w:highlight w:val="none"/>
              </w:rPr>
              <w:t>项至第</w:t>
            </w:r>
            <w:r>
              <w:rPr>
                <w:rFonts w:hint="eastAsia" w:ascii="宋体" w:hAnsi="宋体" w:eastAsia="宋体" w:cs="Times New Roman"/>
                <w:b w:val="0"/>
                <w:bCs w:val="0"/>
                <w:color w:val="auto"/>
                <w:sz w:val="15"/>
                <w:szCs w:val="15"/>
                <w:highlight w:val="none"/>
                <w:lang w:eastAsia="zh-CN"/>
              </w:rPr>
              <w:t>（</w:t>
            </w:r>
            <w:r>
              <w:rPr>
                <w:rFonts w:hint="eastAsia" w:ascii="宋体" w:hAnsi="宋体" w:eastAsia="宋体" w:cs="Times New Roman"/>
                <w:b w:val="0"/>
                <w:bCs w:val="0"/>
                <w:color w:val="auto"/>
                <w:sz w:val="15"/>
                <w:szCs w:val="15"/>
                <w:highlight w:val="none"/>
                <w:lang w:val="en-US" w:eastAsia="zh-CN"/>
              </w:rPr>
              <w:t>七</w:t>
            </w:r>
            <w:r>
              <w:rPr>
                <w:rFonts w:hint="eastAsia" w:ascii="宋体" w:hAnsi="宋体" w:eastAsia="宋体" w:cs="Times New Roman"/>
                <w:b w:val="0"/>
                <w:bCs w:val="0"/>
                <w:color w:val="auto"/>
                <w:sz w:val="15"/>
                <w:szCs w:val="15"/>
                <w:highlight w:val="none"/>
                <w:lang w:eastAsia="zh-CN"/>
              </w:rPr>
              <w:t>）</w:t>
            </w:r>
            <w:r>
              <w:rPr>
                <w:rFonts w:hint="eastAsia" w:ascii="宋体" w:hAnsi="宋体" w:eastAsia="宋体" w:cs="Times New Roman"/>
                <w:b w:val="0"/>
                <w:bCs w:val="0"/>
                <w:color w:val="auto"/>
                <w:sz w:val="15"/>
                <w:szCs w:val="15"/>
                <w:highlight w:val="none"/>
              </w:rPr>
              <w:t>项中任三项以上职责的，处4万元以上5万元以下的罚款；逾期未改正的，处9万元以上10万元以下的罚款。</w:t>
            </w:r>
          </w:p>
          <w:p w14:paraId="112B2721">
            <w:pPr>
              <w:spacing w:line="232" w:lineRule="exact"/>
              <w:ind w:left="6" w:hanging="21"/>
              <w:rPr>
                <w:rFonts w:hint="eastAsia" w:ascii="宋体" w:hAnsi="宋体" w:eastAsia="宋体" w:cs="宋体"/>
                <w:strike/>
                <w:color w:val="auto"/>
                <w:kern w:val="0"/>
                <w:sz w:val="15"/>
                <w:szCs w:val="15"/>
                <w:highlight w:val="none"/>
              </w:rPr>
            </w:pPr>
          </w:p>
          <w:p w14:paraId="AAD5136A">
            <w:pPr>
              <w:spacing w:line="232" w:lineRule="exact"/>
              <w:ind w:left="6" w:hanging="21"/>
              <w:rPr>
                <w:rFonts w:ascii="宋体" w:hAnsi="宋体" w:eastAsia="宋体" w:cs="宋体"/>
                <w:color w:val="auto"/>
                <w:kern w:val="0"/>
                <w:sz w:val="15"/>
                <w:szCs w:val="15"/>
                <w:highlight w:val="none"/>
              </w:rPr>
            </w:pPr>
          </w:p>
        </w:tc>
        <w:tc>
          <w:tcPr>
            <w:tcW w:w="824" w:type="dxa"/>
            <w:vMerge w:val="restart"/>
            <w:shd w:val="clear" w:color="auto" w:fill="auto"/>
            <w:vAlign w:val="center"/>
          </w:tcPr>
          <w:p w14:paraId="43EF72A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F9740BB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29F1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2658B4E8">
            <w:pPr>
              <w:spacing w:line="232" w:lineRule="exact"/>
              <w:ind w:left="6" w:hanging="21"/>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A78D32BC">
            <w:pPr>
              <w:spacing w:line="232" w:lineRule="exact"/>
              <w:jc w:val="left"/>
              <w:rPr>
                <w:rFonts w:ascii="宋体" w:hAnsi="宋体" w:eastAsia="宋体"/>
                <w:color w:val="auto"/>
                <w:sz w:val="15"/>
                <w:szCs w:val="15"/>
                <w:highlight w:val="none"/>
              </w:rPr>
            </w:pPr>
          </w:p>
        </w:tc>
        <w:tc>
          <w:tcPr>
            <w:tcW w:w="2789" w:type="dxa"/>
            <w:shd w:val="clear" w:color="auto" w:fill="auto"/>
            <w:vAlign w:val="center"/>
          </w:tcPr>
          <w:p w14:paraId="61B41E97">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违反条款：《北京市生产经营单位安全生产主体责任规定》第四条第（五）项、第（七）项（根据实际选择）；</w:t>
            </w:r>
          </w:p>
          <w:p w14:paraId="65C08BE6">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FE0345BF">
            <w:pPr>
              <w:pStyle w:val="7"/>
              <w:rPr>
                <w:rFonts w:hint="eastAsia" w:ascii="宋体" w:hAnsi="宋体" w:eastAsia="宋体" w:cs="宋体"/>
                <w:color w:val="auto"/>
                <w:spacing w:val="-4"/>
                <w:sz w:val="15"/>
                <w:szCs w:val="15"/>
                <w:highlight w:val="none"/>
                <w:lang w:val="en-US" w:eastAsia="zh-CN"/>
              </w:rPr>
            </w:pPr>
            <w:r>
              <w:rPr>
                <w:rFonts w:hint="eastAsia" w:ascii="宋体" w:hAnsi="宋体" w:eastAsia="宋体" w:cs="宋体"/>
                <w:color w:val="auto"/>
                <w:spacing w:val="-4"/>
                <w:sz w:val="15"/>
                <w:szCs w:val="15"/>
                <w:highlight w:val="none"/>
                <w:lang w:val="en-US" w:eastAsia="zh-CN"/>
              </w:rPr>
              <w:t>依据应急管理部门的裁量权基准执行。【</w:t>
            </w:r>
            <w:r>
              <w:rPr>
                <w:rFonts w:hint="eastAsia" w:ascii="宋体" w:hAnsi="宋体" w:eastAsia="宋体" w:cs="宋体"/>
                <w:sz w:val="15"/>
                <w:szCs w:val="15"/>
                <w:lang w:val="en-US" w:eastAsia="zh-CN"/>
              </w:rPr>
              <w:t>北京市安全生产行政处罚自由裁量基准（2022 年修订版）。</w:t>
            </w:r>
            <w:r>
              <w:rPr>
                <w:rFonts w:hint="eastAsia" w:ascii="宋体" w:hAnsi="宋体" w:eastAsia="宋体" w:cs="宋体"/>
                <w:sz w:val="15"/>
                <w:szCs w:val="15"/>
              </w:rPr>
              <w:t>“以上”包含本数、“以下”不包含本数。</w:t>
            </w:r>
            <w:r>
              <w:rPr>
                <w:rFonts w:hint="eastAsia" w:ascii="宋体" w:hAnsi="宋体" w:eastAsia="宋体" w:cs="宋体"/>
                <w:color w:val="auto"/>
                <w:spacing w:val="-4"/>
                <w:sz w:val="15"/>
                <w:szCs w:val="15"/>
                <w:highlight w:val="none"/>
                <w:lang w:val="en-US" w:eastAsia="zh-CN"/>
              </w:rPr>
              <w:t>】</w:t>
            </w:r>
          </w:p>
          <w:p w14:paraId="DE64EF9B">
            <w:pPr>
              <w:spacing w:line="232" w:lineRule="exact"/>
              <w:ind w:left="6" w:hanging="21"/>
              <w:rPr>
                <w:rFonts w:hint="eastAsia" w:ascii="宋体" w:hAnsi="宋体" w:eastAsia="宋体" w:cs="Times New Roman"/>
                <w:color w:val="auto"/>
                <w:spacing w:val="-4"/>
                <w:sz w:val="15"/>
                <w:szCs w:val="15"/>
                <w:highlight w:val="none"/>
                <w:lang w:val="en-US" w:eastAsia="zh-CN"/>
              </w:rPr>
            </w:pPr>
            <w:r>
              <w:rPr>
                <w:rFonts w:hint="eastAsia" w:ascii="宋体" w:hAnsi="宋体" w:eastAsia="宋体" w:cs="Times New Roman"/>
                <w:color w:val="auto"/>
                <w:spacing w:val="-4"/>
                <w:sz w:val="15"/>
                <w:szCs w:val="15"/>
                <w:highlight w:val="none"/>
                <w:lang w:val="en-US" w:eastAsia="zh-CN"/>
              </w:rPr>
              <w:t>1.违反第(五）项、第（七）项中任一项职责的，并处2万元以上3万元以下的罚款；</w:t>
            </w:r>
          </w:p>
          <w:p w14:paraId="3D4C4251">
            <w:pPr>
              <w:spacing w:line="232" w:lineRule="exact"/>
              <w:ind w:left="6" w:hanging="21"/>
              <w:rPr>
                <w:rFonts w:ascii="宋体" w:hAnsi="宋体" w:eastAsia="宋体" w:cs="宋体"/>
                <w:strike/>
                <w:color w:val="auto"/>
                <w:kern w:val="0"/>
                <w:sz w:val="15"/>
                <w:szCs w:val="15"/>
                <w:highlight w:val="none"/>
              </w:rPr>
            </w:pPr>
            <w:r>
              <w:rPr>
                <w:rFonts w:hint="eastAsia" w:ascii="宋体" w:hAnsi="宋体" w:eastAsia="宋体" w:cs="Times New Roman"/>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2DD05E7B">
            <w:pPr>
              <w:spacing w:line="232" w:lineRule="exact"/>
              <w:ind w:left="6" w:hanging="21"/>
              <w:jc w:val="center"/>
              <w:rPr>
                <w:rFonts w:ascii="宋体" w:hAnsi="宋体" w:eastAsia="宋体" w:cs="宋体"/>
                <w:color w:val="auto"/>
                <w:kern w:val="0"/>
                <w:sz w:val="15"/>
                <w:szCs w:val="15"/>
                <w:highlight w:val="none"/>
              </w:rPr>
            </w:pPr>
          </w:p>
        </w:tc>
      </w:tr>
      <w:tr w14:paraId="4E00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86D3299C">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2</w:t>
            </w:r>
          </w:p>
        </w:tc>
        <w:tc>
          <w:tcPr>
            <w:tcW w:w="1500" w:type="dxa"/>
            <w:vMerge w:val="restart"/>
            <w:shd w:val="clear" w:color="auto" w:fill="auto"/>
            <w:vAlign w:val="center"/>
          </w:tcPr>
          <w:p w14:paraId="AD530F0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未按照规定设置安全生产管理机构或者配备安全生产管理人员</w:t>
            </w:r>
          </w:p>
        </w:tc>
        <w:tc>
          <w:tcPr>
            <w:tcW w:w="2789" w:type="dxa"/>
            <w:shd w:val="clear" w:color="auto" w:fill="auto"/>
            <w:vAlign w:val="center"/>
          </w:tcPr>
          <w:p w14:paraId="0E233E33">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宋体" w:hAnsi="宋体" w:eastAsia="宋体"/>
                <w:color w:val="auto"/>
                <w:sz w:val="15"/>
                <w:szCs w:val="15"/>
                <w:highlight w:val="none"/>
              </w:rPr>
              <w:t>违反条款：第二十四条第二款；</w:t>
            </w:r>
            <w:r>
              <w:rPr>
                <w:rFonts w:hint="eastAsia" w:ascii="宋体" w:hAnsi="宋体" w:eastAsia="宋体"/>
                <w:color w:val="auto"/>
                <w:sz w:val="15"/>
                <w:szCs w:val="15"/>
                <w:highlight w:val="none"/>
              </w:rPr>
              <w:br w:type="textWrapping"/>
            </w:r>
            <w:r>
              <w:rPr>
                <w:rFonts w:hint="eastAsia" w:ascii="宋体" w:hAnsi="宋体" w:eastAsia="宋体"/>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3E8D2374">
            <w:pPr>
              <w:spacing w:line="232" w:lineRule="exact"/>
              <w:ind w:left="6" w:hanging="21"/>
              <w:rPr>
                <w:rFonts w:hint="eastAsia" w:ascii="宋体" w:hAnsi="宋体" w:eastAsia="宋体" w:cs="宋体"/>
                <w:strike/>
                <w:color w:val="auto"/>
                <w:kern w:val="0"/>
                <w:sz w:val="15"/>
                <w:szCs w:val="15"/>
                <w:highlight w:val="none"/>
              </w:rPr>
            </w:pPr>
          </w:p>
          <w:p w14:paraId="48315EDD">
            <w:pPr>
              <w:pStyle w:val="7"/>
              <w:rPr>
                <w:rFonts w:hint="eastAsia" w:ascii="宋体" w:hAnsi="宋体" w:eastAsia="宋体" w:cs="宋体"/>
                <w:color w:val="auto"/>
                <w:spacing w:val="-4"/>
                <w:sz w:val="15"/>
                <w:szCs w:val="15"/>
                <w:highlight w:val="none"/>
                <w:lang w:val="en-US" w:eastAsia="zh-CN"/>
              </w:rPr>
            </w:pPr>
            <w:r>
              <w:rPr>
                <w:rFonts w:hint="eastAsia" w:ascii="宋体" w:hAnsi="宋体" w:eastAsia="宋体" w:cs="宋体"/>
                <w:color w:val="auto"/>
                <w:spacing w:val="-4"/>
                <w:sz w:val="15"/>
                <w:szCs w:val="15"/>
                <w:highlight w:val="none"/>
                <w:lang w:val="en-US" w:eastAsia="zh-CN"/>
              </w:rPr>
              <w:t>依据应急管理部门的裁量权基准执行。【</w:t>
            </w:r>
            <w:r>
              <w:rPr>
                <w:rFonts w:hint="eastAsia" w:ascii="宋体" w:hAnsi="宋体" w:eastAsia="宋体" w:cs="宋体"/>
                <w:sz w:val="15"/>
                <w:szCs w:val="15"/>
                <w:lang w:val="en-US" w:eastAsia="zh-CN"/>
              </w:rPr>
              <w:t>北京市安全生产行政处罚自由裁量基准（2022 年修订版）。</w:t>
            </w:r>
            <w:r>
              <w:rPr>
                <w:rFonts w:hint="eastAsia" w:ascii="宋体" w:hAnsi="宋体" w:eastAsia="宋体" w:cs="宋体"/>
                <w:sz w:val="15"/>
                <w:szCs w:val="15"/>
              </w:rPr>
              <w:t>“以上”包含本数、“以下”不包含本数。</w:t>
            </w:r>
            <w:r>
              <w:rPr>
                <w:rFonts w:hint="eastAsia" w:ascii="宋体" w:hAnsi="宋体" w:eastAsia="宋体" w:cs="宋体"/>
                <w:color w:val="auto"/>
                <w:spacing w:val="-4"/>
                <w:sz w:val="15"/>
                <w:szCs w:val="15"/>
                <w:highlight w:val="none"/>
                <w:lang w:val="en-US" w:eastAsia="zh-CN"/>
              </w:rPr>
              <w:t>】</w:t>
            </w:r>
          </w:p>
          <w:p w14:paraId="1D1D3B8A">
            <w:pPr>
              <w:pStyle w:val="8"/>
              <w:spacing w:before="77" w:line="246" w:lineRule="auto"/>
              <w:ind w:right="21" w:firstLine="0"/>
              <w:rPr>
                <w:rFonts w:hint="eastAsia" w:ascii="宋体" w:hAnsi="宋体" w:eastAsia="宋体" w:cs="Times New Roman"/>
                <w:color w:val="auto"/>
                <w:sz w:val="15"/>
                <w:szCs w:val="15"/>
                <w:highlight w:val="none"/>
                <w:lang w:eastAsia="zh-CN"/>
              </w:rPr>
            </w:pPr>
            <w:r>
              <w:rPr>
                <w:rFonts w:hint="eastAsia" w:ascii="宋体" w:hAnsi="宋体" w:eastAsia="宋体"/>
                <w:color w:val="auto"/>
                <w:spacing w:val="0"/>
                <w:position w:val="0"/>
                <w:sz w:val="15"/>
                <w:szCs w:val="15"/>
                <w:highlight w:val="none"/>
              </w:rPr>
              <w:t>1.</w:t>
            </w:r>
            <w:r>
              <w:rPr>
                <w:rFonts w:hint="eastAsia" w:ascii="宋体" w:hAnsi="宋体" w:eastAsia="宋体" w:cs="Times New Roman"/>
                <w:color w:val="auto"/>
                <w:spacing w:val="0"/>
                <w:sz w:val="15"/>
                <w:szCs w:val="15"/>
                <w:highlight w:val="none"/>
              </w:rPr>
              <w:t>除矿山、金属冶炼、建筑施工、运输单位和危险物品的生产、经营、储存、装卸单位以外的生产经营单位，从业人员总数为</w:t>
            </w:r>
            <w:r>
              <w:rPr>
                <w:rFonts w:hint="eastAsia" w:ascii="宋体" w:hAnsi="宋体" w:eastAsia="宋体"/>
                <w:color w:val="auto"/>
                <w:spacing w:val="0"/>
                <w:position w:val="0"/>
                <w:sz w:val="15"/>
                <w:szCs w:val="15"/>
                <w:highlight w:val="none"/>
              </w:rPr>
              <w:t>100</w:t>
            </w:r>
            <w:r>
              <w:rPr>
                <w:rFonts w:hint="eastAsia" w:ascii="宋体" w:hAnsi="宋体" w:eastAsia="宋体" w:cs="Times New Roman"/>
                <w:color w:val="auto"/>
                <w:spacing w:val="0"/>
                <w:sz w:val="15"/>
                <w:szCs w:val="15"/>
                <w:highlight w:val="none"/>
              </w:rPr>
              <w:t>人或者</w:t>
            </w:r>
            <w:r>
              <w:rPr>
                <w:rFonts w:hint="eastAsia" w:ascii="宋体" w:hAnsi="宋体" w:eastAsia="宋体"/>
                <w:color w:val="auto"/>
                <w:spacing w:val="0"/>
                <w:position w:val="0"/>
                <w:sz w:val="15"/>
                <w:szCs w:val="15"/>
                <w:highlight w:val="none"/>
              </w:rPr>
              <w:t>100</w:t>
            </w:r>
            <w:r>
              <w:rPr>
                <w:rFonts w:hint="eastAsia" w:ascii="宋体" w:hAnsi="宋体" w:eastAsia="宋体" w:cs="Times New Roman"/>
                <w:color w:val="auto"/>
                <w:spacing w:val="0"/>
                <w:sz w:val="15"/>
                <w:szCs w:val="15"/>
                <w:highlight w:val="none"/>
              </w:rPr>
              <w:t>人以下，未配备专职或者兼职安全生产管理人员的处</w:t>
            </w:r>
            <w:r>
              <w:rPr>
                <w:rFonts w:hint="eastAsia" w:ascii="宋体" w:hAnsi="宋体" w:eastAsia="宋体"/>
                <w:color w:val="auto"/>
                <w:spacing w:val="0"/>
                <w:position w:val="0"/>
                <w:sz w:val="15"/>
                <w:szCs w:val="15"/>
                <w:highlight w:val="none"/>
              </w:rPr>
              <w:t>3</w:t>
            </w:r>
            <w:r>
              <w:rPr>
                <w:rFonts w:hint="eastAsia" w:ascii="宋体" w:hAnsi="宋体" w:eastAsia="宋体" w:cs="Times New Roman"/>
                <w:color w:val="auto"/>
                <w:spacing w:val="0"/>
                <w:sz w:val="15"/>
                <w:szCs w:val="15"/>
                <w:highlight w:val="none"/>
              </w:rPr>
              <w:t>万元以下的罚款；逾期未改正的，并处</w:t>
            </w:r>
            <w:r>
              <w:rPr>
                <w:rFonts w:hint="eastAsia" w:ascii="宋体" w:hAnsi="宋体" w:eastAsia="宋体"/>
                <w:color w:val="auto"/>
                <w:spacing w:val="0"/>
                <w:position w:val="0"/>
                <w:sz w:val="15"/>
                <w:szCs w:val="15"/>
                <w:highlight w:val="none"/>
              </w:rPr>
              <w:t>10</w:t>
            </w:r>
            <w:r>
              <w:rPr>
                <w:rFonts w:hint="eastAsia" w:ascii="宋体" w:hAnsi="宋体" w:eastAsia="宋体" w:cs="Times New Roman"/>
                <w:color w:val="auto"/>
                <w:spacing w:val="0"/>
                <w:sz w:val="15"/>
                <w:szCs w:val="15"/>
                <w:highlight w:val="none"/>
              </w:rPr>
              <w:t>万元以上</w:t>
            </w:r>
            <w:r>
              <w:rPr>
                <w:rFonts w:hint="eastAsia" w:ascii="宋体" w:hAnsi="宋体" w:eastAsia="宋体"/>
                <w:color w:val="auto"/>
                <w:spacing w:val="0"/>
                <w:position w:val="0"/>
                <w:sz w:val="15"/>
                <w:szCs w:val="15"/>
                <w:highlight w:val="none"/>
              </w:rPr>
              <w:t>13</w:t>
            </w:r>
            <w:r>
              <w:rPr>
                <w:rFonts w:hint="eastAsia" w:ascii="宋体" w:hAnsi="宋体" w:eastAsia="宋体" w:cs="Times New Roman"/>
                <w:color w:val="auto"/>
                <w:spacing w:val="0"/>
                <w:sz w:val="15"/>
                <w:szCs w:val="15"/>
                <w:highlight w:val="none"/>
              </w:rPr>
              <w:t>万元以下的罚款，对其直接负责的主管人员和其他直接责任人员处</w:t>
            </w:r>
            <w:r>
              <w:rPr>
                <w:rFonts w:hint="eastAsia" w:ascii="宋体" w:hAnsi="宋体" w:eastAsia="宋体"/>
                <w:color w:val="auto"/>
                <w:spacing w:val="0"/>
                <w:position w:val="0"/>
                <w:sz w:val="15"/>
                <w:szCs w:val="15"/>
                <w:highlight w:val="none"/>
              </w:rPr>
              <w:t>2</w:t>
            </w:r>
            <w:r>
              <w:rPr>
                <w:rFonts w:hint="eastAsia" w:ascii="宋体" w:hAnsi="宋体" w:eastAsia="宋体" w:cs="Times New Roman"/>
                <w:color w:val="auto"/>
                <w:spacing w:val="0"/>
                <w:sz w:val="15"/>
                <w:szCs w:val="15"/>
                <w:highlight w:val="none"/>
              </w:rPr>
              <w:t>万元以上</w:t>
            </w:r>
            <w:r>
              <w:rPr>
                <w:rFonts w:hint="eastAsia" w:ascii="宋体" w:hAnsi="宋体" w:eastAsia="宋体"/>
                <w:color w:val="auto"/>
                <w:spacing w:val="0"/>
                <w:position w:val="0"/>
                <w:sz w:val="15"/>
                <w:szCs w:val="15"/>
                <w:highlight w:val="none"/>
              </w:rPr>
              <w:t>3</w:t>
            </w:r>
            <w:r>
              <w:rPr>
                <w:rFonts w:hint="eastAsia" w:ascii="宋体" w:hAnsi="宋体" w:eastAsia="宋体" w:cs="Times New Roman"/>
                <w:color w:val="auto"/>
                <w:spacing w:val="0"/>
                <w:sz w:val="15"/>
                <w:szCs w:val="15"/>
                <w:highlight w:val="none"/>
              </w:rPr>
              <w:t>万元以下的罚款</w:t>
            </w:r>
            <w:r>
              <w:rPr>
                <w:rFonts w:hint="eastAsia" w:ascii="宋体" w:hAnsi="宋体" w:eastAsia="宋体" w:cs="Times New Roman"/>
                <w:color w:val="auto"/>
                <w:spacing w:val="0"/>
                <w:sz w:val="15"/>
                <w:szCs w:val="15"/>
                <w:highlight w:val="none"/>
                <w:lang w:eastAsia="zh-CN"/>
              </w:rPr>
              <w:t>；</w:t>
            </w:r>
          </w:p>
          <w:p w14:paraId="927220A0">
            <w:pPr>
              <w:pStyle w:val="8"/>
              <w:spacing w:before="77" w:line="246" w:lineRule="auto"/>
              <w:ind w:right="93" w:firstLine="0"/>
              <w:rPr>
                <w:rFonts w:hint="eastAsia" w:ascii="宋体" w:hAnsi="宋体" w:eastAsia="宋体" w:cs="Times New Roman"/>
                <w:color w:val="auto"/>
                <w:sz w:val="15"/>
                <w:szCs w:val="15"/>
                <w:highlight w:val="none"/>
              </w:rPr>
            </w:pPr>
            <w:r>
              <w:rPr>
                <w:rFonts w:hint="eastAsia" w:ascii="宋体" w:hAnsi="宋体" w:eastAsia="宋体"/>
                <w:color w:val="auto"/>
                <w:spacing w:val="0"/>
                <w:position w:val="0"/>
                <w:sz w:val="15"/>
                <w:szCs w:val="15"/>
                <w:highlight w:val="none"/>
              </w:rPr>
              <w:t>2.</w:t>
            </w:r>
            <w:r>
              <w:rPr>
                <w:rFonts w:hint="eastAsia" w:ascii="宋体" w:hAnsi="宋体" w:eastAsia="宋体" w:cs="Times New Roman"/>
                <w:color w:val="auto"/>
                <w:spacing w:val="0"/>
                <w:sz w:val="15"/>
                <w:szCs w:val="15"/>
                <w:highlight w:val="none"/>
              </w:rPr>
              <w:t>除矿山、金属冶炼、建筑施工、运输单位和危险物品的生产、经营、储存、装卸单位以外的生产经营单位，从业人员总数超过</w:t>
            </w:r>
            <w:r>
              <w:rPr>
                <w:rFonts w:hint="eastAsia" w:ascii="宋体" w:hAnsi="宋体" w:eastAsia="宋体"/>
                <w:color w:val="auto"/>
                <w:spacing w:val="0"/>
                <w:position w:val="0"/>
                <w:sz w:val="15"/>
                <w:szCs w:val="15"/>
                <w:highlight w:val="none"/>
              </w:rPr>
              <w:t>100</w:t>
            </w:r>
            <w:r>
              <w:rPr>
                <w:rFonts w:hint="eastAsia" w:ascii="宋体" w:hAnsi="宋体" w:eastAsia="宋体" w:cs="Times New Roman"/>
                <w:color w:val="auto"/>
                <w:spacing w:val="0"/>
                <w:sz w:val="15"/>
                <w:szCs w:val="15"/>
                <w:highlight w:val="none"/>
              </w:rPr>
              <w:t>人，未设置安全生产管理机构或者未配备专职安全生产管理人员的，处</w:t>
            </w:r>
            <w:r>
              <w:rPr>
                <w:rFonts w:hint="eastAsia" w:ascii="宋体" w:hAnsi="宋体" w:eastAsia="宋体"/>
                <w:color w:val="auto"/>
                <w:spacing w:val="0"/>
                <w:position w:val="0"/>
                <w:sz w:val="15"/>
                <w:szCs w:val="15"/>
                <w:highlight w:val="none"/>
              </w:rPr>
              <w:t>3</w:t>
            </w:r>
            <w:r>
              <w:rPr>
                <w:rFonts w:hint="eastAsia" w:ascii="宋体" w:hAnsi="宋体" w:eastAsia="宋体" w:cs="Times New Roman"/>
                <w:color w:val="auto"/>
                <w:spacing w:val="0"/>
                <w:sz w:val="15"/>
                <w:szCs w:val="15"/>
                <w:highlight w:val="none"/>
              </w:rPr>
              <w:t>万元以上</w:t>
            </w:r>
            <w:r>
              <w:rPr>
                <w:rFonts w:hint="eastAsia" w:ascii="宋体" w:hAnsi="宋体" w:eastAsia="宋体"/>
                <w:color w:val="auto"/>
                <w:spacing w:val="0"/>
                <w:position w:val="0"/>
                <w:sz w:val="15"/>
                <w:szCs w:val="15"/>
                <w:highlight w:val="none"/>
              </w:rPr>
              <w:t>5</w:t>
            </w:r>
            <w:r>
              <w:rPr>
                <w:rFonts w:hint="eastAsia" w:ascii="宋体" w:hAnsi="宋体" w:eastAsia="宋体" w:cs="Times New Roman"/>
                <w:color w:val="auto"/>
                <w:spacing w:val="0"/>
                <w:sz w:val="15"/>
                <w:szCs w:val="15"/>
                <w:highlight w:val="none"/>
              </w:rPr>
              <w:t>万元以下的罚款；逾期未改正的，并处</w:t>
            </w:r>
            <w:r>
              <w:rPr>
                <w:rFonts w:hint="eastAsia" w:ascii="宋体" w:hAnsi="宋体" w:eastAsia="宋体"/>
                <w:color w:val="auto"/>
                <w:spacing w:val="0"/>
                <w:position w:val="0"/>
                <w:sz w:val="15"/>
                <w:szCs w:val="15"/>
                <w:highlight w:val="none"/>
              </w:rPr>
              <w:t>13</w:t>
            </w:r>
            <w:r>
              <w:rPr>
                <w:rFonts w:hint="eastAsia" w:ascii="宋体" w:hAnsi="宋体" w:eastAsia="宋体" w:cs="Times New Roman"/>
                <w:color w:val="auto"/>
                <w:spacing w:val="0"/>
                <w:sz w:val="15"/>
                <w:szCs w:val="15"/>
                <w:highlight w:val="none"/>
              </w:rPr>
              <w:t>万元以上</w:t>
            </w:r>
            <w:r>
              <w:rPr>
                <w:rFonts w:hint="eastAsia" w:ascii="宋体" w:hAnsi="宋体" w:eastAsia="宋体"/>
                <w:color w:val="auto"/>
                <w:spacing w:val="0"/>
                <w:position w:val="0"/>
                <w:sz w:val="15"/>
                <w:szCs w:val="15"/>
                <w:highlight w:val="none"/>
              </w:rPr>
              <w:t>15</w:t>
            </w:r>
            <w:r>
              <w:rPr>
                <w:rFonts w:hint="eastAsia" w:ascii="宋体" w:hAnsi="宋体" w:eastAsia="宋体" w:cs="Times New Roman"/>
                <w:color w:val="auto"/>
                <w:spacing w:val="0"/>
                <w:sz w:val="15"/>
                <w:szCs w:val="15"/>
                <w:highlight w:val="none"/>
              </w:rPr>
              <w:t>万元以下的罚款，对其直接负责的主管人员和其他直接责任人员处</w:t>
            </w:r>
            <w:r>
              <w:rPr>
                <w:rFonts w:hint="eastAsia" w:ascii="宋体" w:hAnsi="宋体" w:eastAsia="宋体"/>
                <w:color w:val="auto"/>
                <w:spacing w:val="0"/>
                <w:position w:val="0"/>
                <w:sz w:val="15"/>
                <w:szCs w:val="15"/>
                <w:highlight w:val="none"/>
              </w:rPr>
              <w:t>3</w:t>
            </w:r>
            <w:r>
              <w:rPr>
                <w:rFonts w:hint="eastAsia" w:ascii="宋体" w:hAnsi="宋体" w:eastAsia="宋体" w:cs="Times New Roman"/>
                <w:color w:val="auto"/>
                <w:spacing w:val="0"/>
                <w:sz w:val="15"/>
                <w:szCs w:val="15"/>
                <w:highlight w:val="none"/>
              </w:rPr>
              <w:t>万元以上</w:t>
            </w:r>
            <w:r>
              <w:rPr>
                <w:rFonts w:hint="eastAsia" w:ascii="宋体" w:hAnsi="宋体" w:eastAsia="宋体"/>
                <w:color w:val="auto"/>
                <w:spacing w:val="0"/>
                <w:position w:val="0"/>
                <w:sz w:val="15"/>
                <w:szCs w:val="15"/>
                <w:highlight w:val="none"/>
              </w:rPr>
              <w:t>4</w:t>
            </w:r>
            <w:r>
              <w:rPr>
                <w:rFonts w:hint="eastAsia" w:ascii="宋体" w:hAnsi="宋体" w:eastAsia="宋体" w:cs="Times New Roman"/>
                <w:color w:val="auto"/>
                <w:spacing w:val="0"/>
                <w:sz w:val="15"/>
                <w:szCs w:val="15"/>
                <w:highlight w:val="none"/>
              </w:rPr>
              <w:t>万元以下的罚款；</w:t>
            </w:r>
          </w:p>
          <w:p w14:paraId="C7206015">
            <w:pPr>
              <w:spacing w:line="232" w:lineRule="exact"/>
              <w:rPr>
                <w:rFonts w:ascii="宋体" w:hAnsi="宋体" w:eastAsia="宋体" w:cs="宋体"/>
                <w:strike/>
                <w:color w:val="auto"/>
                <w:kern w:val="0"/>
                <w:sz w:val="15"/>
                <w:szCs w:val="15"/>
                <w:highlight w:val="none"/>
              </w:rPr>
            </w:pPr>
          </w:p>
        </w:tc>
        <w:tc>
          <w:tcPr>
            <w:tcW w:w="824" w:type="dxa"/>
            <w:shd w:val="clear" w:color="auto" w:fill="auto"/>
            <w:vAlign w:val="center"/>
          </w:tcPr>
          <w:p w14:paraId="48B85ED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AECFE94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F83C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23F990A2">
            <w:pPr>
              <w:spacing w:line="232" w:lineRule="exact"/>
              <w:jc w:val="center"/>
              <w:rPr>
                <w:rFonts w:ascii="宋体" w:hAnsi="宋体" w:eastAsia="宋体"/>
                <w:color w:val="auto"/>
                <w:sz w:val="15"/>
                <w:szCs w:val="15"/>
                <w:highlight w:val="none"/>
              </w:rPr>
            </w:pPr>
          </w:p>
        </w:tc>
        <w:tc>
          <w:tcPr>
            <w:tcW w:w="1500" w:type="dxa"/>
            <w:vMerge w:val="continue"/>
            <w:shd w:val="clear" w:color="auto" w:fill="auto"/>
            <w:vAlign w:val="center"/>
          </w:tcPr>
          <w:p w14:paraId="B9EFC092">
            <w:pPr>
              <w:spacing w:line="232" w:lineRule="exact"/>
              <w:rPr>
                <w:rFonts w:ascii="宋体" w:hAnsi="宋体" w:eastAsia="宋体"/>
                <w:color w:val="auto"/>
                <w:sz w:val="15"/>
                <w:szCs w:val="15"/>
                <w:highlight w:val="none"/>
              </w:rPr>
            </w:pPr>
          </w:p>
        </w:tc>
        <w:tc>
          <w:tcPr>
            <w:tcW w:w="2789" w:type="dxa"/>
            <w:shd w:val="clear" w:color="auto" w:fill="auto"/>
            <w:vAlign w:val="center"/>
          </w:tcPr>
          <w:p w14:paraId="98B006F7">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9EC8DF78">
            <w:pPr>
              <w:spacing w:line="232" w:lineRule="exact"/>
              <w:ind w:left="6" w:hanging="21"/>
              <w:rPr>
                <w:rFonts w:ascii="宋体" w:hAnsi="宋体" w:eastAsia="宋体" w:cs="宋体"/>
                <w:color w:val="auto"/>
                <w:kern w:val="0"/>
                <w:sz w:val="15"/>
                <w:szCs w:val="15"/>
                <w:highlight w:val="none"/>
              </w:rPr>
            </w:pPr>
          </w:p>
        </w:tc>
        <w:tc>
          <w:tcPr>
            <w:tcW w:w="824" w:type="dxa"/>
            <w:shd w:val="clear" w:color="auto" w:fill="auto"/>
            <w:vAlign w:val="center"/>
          </w:tcPr>
          <w:p w14:paraId="855C3F3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AF5425C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B298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2F19EDDA">
            <w:pPr>
              <w:spacing w:line="232" w:lineRule="exact"/>
              <w:ind w:left="6" w:hanging="21"/>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3</w:t>
            </w:r>
          </w:p>
        </w:tc>
        <w:tc>
          <w:tcPr>
            <w:tcW w:w="1500" w:type="dxa"/>
            <w:shd w:val="clear" w:color="auto" w:fill="auto"/>
            <w:vAlign w:val="center"/>
          </w:tcPr>
          <w:p w14:paraId="5F3429B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其他负责人和安全生产管理人员未履行本法规定的安全生产管理职责</w:t>
            </w:r>
          </w:p>
        </w:tc>
        <w:tc>
          <w:tcPr>
            <w:tcW w:w="2789" w:type="dxa"/>
            <w:shd w:val="clear" w:color="auto" w:fill="auto"/>
            <w:vAlign w:val="center"/>
          </w:tcPr>
          <w:p w14:paraId="7FA1D06C">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违反条款：第二十五条第一款第（一）项至第（七）项（根据实际选择）；</w:t>
            </w:r>
            <w:r>
              <w:rPr>
                <w:rFonts w:hint="eastAsia" w:ascii="宋体" w:hAnsi="宋体" w:eastAsia="宋体"/>
                <w:color w:val="auto"/>
                <w:sz w:val="15"/>
                <w:szCs w:val="15"/>
                <w:highlight w:val="none"/>
              </w:rPr>
              <w:br w:type="textWrapping"/>
            </w:r>
            <w:r>
              <w:rPr>
                <w:rFonts w:hint="eastAsia" w:ascii="宋体" w:hAnsi="宋体" w:eastAsia="宋体"/>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3AA5C51A">
            <w:pPr>
              <w:spacing w:line="232" w:lineRule="exact"/>
              <w:ind w:left="6" w:hanging="21"/>
              <w:rPr>
                <w:rFonts w:hint="eastAsia" w:ascii="宋体" w:hAnsi="宋体" w:eastAsia="宋体" w:cs="宋体"/>
                <w:strike/>
                <w:color w:val="auto"/>
                <w:kern w:val="0"/>
                <w:sz w:val="15"/>
                <w:szCs w:val="15"/>
                <w:highlight w:val="none"/>
              </w:rPr>
            </w:pPr>
          </w:p>
          <w:p w14:paraId="C8D750A6">
            <w:pPr>
              <w:pStyle w:val="7"/>
              <w:rPr>
                <w:rFonts w:hint="eastAsia" w:ascii="宋体" w:hAnsi="宋体" w:eastAsia="宋体" w:cs="宋体"/>
                <w:color w:val="auto"/>
                <w:spacing w:val="-4"/>
                <w:sz w:val="15"/>
                <w:szCs w:val="15"/>
                <w:highlight w:val="none"/>
                <w:lang w:val="en-US" w:eastAsia="zh-CN"/>
              </w:rPr>
            </w:pPr>
            <w:r>
              <w:rPr>
                <w:rFonts w:hint="eastAsia" w:ascii="宋体" w:hAnsi="宋体" w:eastAsia="宋体" w:cs="宋体"/>
                <w:color w:val="auto"/>
                <w:spacing w:val="-4"/>
                <w:sz w:val="15"/>
                <w:szCs w:val="15"/>
                <w:highlight w:val="none"/>
                <w:lang w:val="en-US" w:eastAsia="zh-CN"/>
              </w:rPr>
              <w:t>依据应急管理部门的裁量权基准执行。【</w:t>
            </w:r>
            <w:r>
              <w:rPr>
                <w:rFonts w:hint="eastAsia" w:ascii="宋体" w:hAnsi="宋体" w:eastAsia="宋体" w:cs="宋体"/>
                <w:sz w:val="15"/>
                <w:szCs w:val="15"/>
                <w:lang w:val="en-US" w:eastAsia="zh-CN"/>
              </w:rPr>
              <w:t>北京市安全生产行政处罚自由裁量基准（2022 年修订版）。</w:t>
            </w:r>
            <w:r>
              <w:rPr>
                <w:rFonts w:hint="eastAsia" w:ascii="宋体" w:hAnsi="宋体" w:eastAsia="宋体" w:cs="宋体"/>
                <w:sz w:val="15"/>
                <w:szCs w:val="15"/>
              </w:rPr>
              <w:t>“以上”包含本数、“以下”不包含本数。</w:t>
            </w:r>
            <w:r>
              <w:rPr>
                <w:rFonts w:hint="eastAsia" w:ascii="宋体" w:hAnsi="宋体" w:eastAsia="宋体" w:cs="宋体"/>
                <w:color w:val="auto"/>
                <w:spacing w:val="-4"/>
                <w:sz w:val="15"/>
                <w:szCs w:val="15"/>
                <w:highlight w:val="none"/>
                <w:lang w:val="en-US" w:eastAsia="zh-CN"/>
              </w:rPr>
              <w:t>】</w:t>
            </w:r>
          </w:p>
          <w:p w14:paraId="2053B794">
            <w:pPr>
              <w:keepNext w:val="0"/>
              <w:keepLines w:val="0"/>
              <w:widowControl/>
              <w:suppressLineNumbers w:val="0"/>
              <w:jc w:val="lef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s="Times New Roman"/>
                <w:color w:val="auto"/>
                <w:kern w:val="2"/>
                <w:sz w:val="15"/>
                <w:szCs w:val="15"/>
                <w:highlight w:val="none"/>
                <w:lang w:val="en-US" w:eastAsia="zh-CN" w:bidi="ar-SA"/>
              </w:rPr>
              <w:t>1.未履行第（一）项至第（七）项中任一项职责的，处1万元以上2万元以下的罚款；</w:t>
            </w:r>
          </w:p>
          <w:p w14:paraId="A907C9E1">
            <w:pPr>
              <w:keepNext w:val="0"/>
              <w:keepLines w:val="0"/>
              <w:widowControl/>
              <w:suppressLineNumbers w:val="0"/>
              <w:jc w:val="lef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s="Times New Roman"/>
                <w:color w:val="auto"/>
                <w:kern w:val="2"/>
                <w:sz w:val="15"/>
                <w:szCs w:val="15"/>
                <w:highlight w:val="none"/>
                <w:lang w:val="en-US" w:eastAsia="zh-CN" w:bidi="ar-SA"/>
              </w:rPr>
              <w:t>2.未履行第（一）项至第（七）项中任两项职责的，处2万元以上3万元以下的罚款；</w:t>
            </w:r>
          </w:p>
          <w:p w14:paraId="B63DECD1">
            <w:pPr>
              <w:keepNext w:val="0"/>
              <w:keepLines w:val="0"/>
              <w:widowControl/>
              <w:suppressLineNumbers w:val="0"/>
              <w:jc w:val="left"/>
              <w:rPr>
                <w:rFonts w:hint="eastAsia" w:ascii="宋体" w:hAnsi="宋体" w:eastAsia="宋体"/>
                <w:color w:val="auto"/>
                <w:sz w:val="15"/>
                <w:szCs w:val="15"/>
                <w:highlight w:val="none"/>
              </w:rPr>
            </w:pPr>
            <w:r>
              <w:rPr>
                <w:rFonts w:hint="eastAsia" w:ascii="宋体" w:hAnsi="宋体" w:eastAsia="宋体" w:cs="Times New Roman"/>
                <w:color w:val="auto"/>
                <w:kern w:val="2"/>
                <w:sz w:val="15"/>
                <w:szCs w:val="15"/>
                <w:highlight w:val="none"/>
                <w:lang w:val="en-US" w:eastAsia="zh-CN" w:bidi="ar-SA"/>
              </w:rPr>
              <w:t>3.未履行第（一）项至第（七）项中任三项以上职责的，处3万元的罚款；</w:t>
            </w:r>
          </w:p>
          <w:p w14:paraId="E78AD721">
            <w:pPr>
              <w:spacing w:line="232" w:lineRule="exact"/>
              <w:ind w:left="6" w:leftChars="0" w:hanging="21" w:firstLineChars="0"/>
              <w:rPr>
                <w:rFonts w:ascii="宋体" w:hAnsi="宋体" w:eastAsia="宋体" w:cs="宋体"/>
                <w:strike/>
                <w:color w:val="auto"/>
                <w:kern w:val="0"/>
                <w:sz w:val="15"/>
                <w:szCs w:val="15"/>
                <w:highlight w:val="none"/>
                <w:lang w:val="en-US" w:eastAsia="zh-CN" w:bidi="ar-SA"/>
              </w:rPr>
            </w:pPr>
          </w:p>
        </w:tc>
        <w:tc>
          <w:tcPr>
            <w:tcW w:w="824" w:type="dxa"/>
            <w:shd w:val="clear" w:color="auto" w:fill="auto"/>
            <w:vAlign w:val="center"/>
          </w:tcPr>
          <w:p w14:paraId="AFB39DC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F70042F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2839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611C7C10">
            <w:pPr>
              <w:spacing w:line="232" w:lineRule="exact"/>
              <w:ind w:left="6" w:hanging="21"/>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4</w:t>
            </w:r>
          </w:p>
        </w:tc>
        <w:tc>
          <w:tcPr>
            <w:tcW w:w="1500" w:type="dxa"/>
            <w:vMerge w:val="restart"/>
            <w:shd w:val="clear" w:color="auto" w:fill="auto"/>
            <w:vAlign w:val="center"/>
          </w:tcPr>
          <w:p w14:paraId="8187A93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未按照规定对从业人员、被派遣劳动者、实习学生进行安全生产教育和培训</w:t>
            </w:r>
          </w:p>
        </w:tc>
        <w:tc>
          <w:tcPr>
            <w:tcW w:w="2789" w:type="dxa"/>
            <w:shd w:val="clear" w:color="auto" w:fill="auto"/>
            <w:vAlign w:val="center"/>
          </w:tcPr>
          <w:p w14:paraId="F679914C">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违反条款：《中华人民共和国安全生产法》第二十八条第一款、第二款、第三款、第二十九条（根据实际选择）；</w:t>
            </w:r>
            <w:r>
              <w:rPr>
                <w:rFonts w:hint="eastAsia" w:ascii="宋体" w:hAnsi="宋体" w:eastAsia="宋体"/>
                <w:color w:val="auto"/>
                <w:sz w:val="15"/>
                <w:szCs w:val="15"/>
                <w:highlight w:val="none"/>
              </w:rPr>
              <w:br w:type="textWrapping"/>
            </w:r>
            <w:r>
              <w:rPr>
                <w:rFonts w:hint="eastAsia" w:ascii="宋体" w:hAnsi="宋体" w:eastAsia="宋体"/>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4447AD8A">
            <w:pPr>
              <w:spacing w:line="232" w:lineRule="exact"/>
              <w:ind w:left="6" w:hanging="21"/>
              <w:rPr>
                <w:rFonts w:hint="eastAsia" w:ascii="宋体" w:hAnsi="宋体" w:eastAsia="宋体" w:cs="宋体"/>
                <w:color w:val="auto"/>
                <w:kern w:val="0"/>
                <w:sz w:val="15"/>
                <w:szCs w:val="15"/>
                <w:highlight w:val="none"/>
              </w:rPr>
            </w:pPr>
          </w:p>
          <w:p w14:paraId="C0E0AC55">
            <w:pPr>
              <w:pStyle w:val="7"/>
              <w:rPr>
                <w:rFonts w:hint="eastAsia" w:ascii="宋体" w:hAnsi="宋体" w:eastAsia="宋体" w:cs="宋体"/>
                <w:color w:val="auto"/>
                <w:spacing w:val="-4"/>
                <w:sz w:val="15"/>
                <w:szCs w:val="15"/>
                <w:highlight w:val="none"/>
                <w:lang w:val="en-US" w:eastAsia="zh-CN"/>
              </w:rPr>
            </w:pPr>
            <w:r>
              <w:rPr>
                <w:rFonts w:hint="eastAsia" w:ascii="宋体" w:hAnsi="宋体" w:eastAsia="宋体" w:cs="宋体"/>
                <w:color w:val="auto"/>
                <w:spacing w:val="-4"/>
                <w:sz w:val="15"/>
                <w:szCs w:val="15"/>
                <w:highlight w:val="none"/>
                <w:lang w:val="en-US" w:eastAsia="zh-CN"/>
              </w:rPr>
              <w:t>依据应急管理部门的裁量权基准执行。【</w:t>
            </w:r>
            <w:r>
              <w:rPr>
                <w:rFonts w:hint="eastAsia" w:ascii="宋体" w:hAnsi="宋体" w:eastAsia="宋体" w:cs="宋体"/>
                <w:sz w:val="15"/>
                <w:szCs w:val="15"/>
                <w:lang w:val="en-US" w:eastAsia="zh-CN"/>
              </w:rPr>
              <w:t>北京市安全生产行政处罚自由裁量基准（2022 年修订版）。</w:t>
            </w:r>
            <w:r>
              <w:rPr>
                <w:rFonts w:hint="eastAsia" w:ascii="宋体" w:hAnsi="宋体" w:eastAsia="宋体" w:cs="宋体"/>
                <w:sz w:val="15"/>
                <w:szCs w:val="15"/>
              </w:rPr>
              <w:t>“以上”包含本数、“以下”不包含本数。</w:t>
            </w:r>
            <w:r>
              <w:rPr>
                <w:rFonts w:hint="eastAsia" w:ascii="宋体" w:hAnsi="宋体" w:eastAsia="宋体" w:cs="宋体"/>
                <w:color w:val="auto"/>
                <w:spacing w:val="-4"/>
                <w:sz w:val="15"/>
                <w:szCs w:val="15"/>
                <w:highlight w:val="none"/>
                <w:lang w:val="en-US" w:eastAsia="zh-CN"/>
              </w:rPr>
              <w:t>】</w:t>
            </w:r>
          </w:p>
          <w:p w14:paraId="C73F3469">
            <w:pPr>
              <w:spacing w:line="232" w:lineRule="exact"/>
              <w:ind w:left="6" w:hanging="21"/>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lang w:val="en-US" w:eastAsia="zh-CN"/>
              </w:rPr>
              <w:t>1.生产经营单位未按照规定对从业人员、被派遣劳动者、实习学生进行安</w:t>
            </w:r>
            <w:r>
              <w:rPr>
                <w:rFonts w:hint="default" w:ascii="宋体" w:hAnsi="宋体" w:eastAsia="宋体" w:cs="宋体"/>
                <w:color w:val="auto"/>
                <w:kern w:val="0"/>
                <w:sz w:val="15"/>
                <w:szCs w:val="15"/>
                <w:highlight w:val="none"/>
                <w:lang w:val="en-US" w:eastAsia="zh-CN"/>
              </w:rPr>
              <w:t>全生产教育和培训的人数为3人以下的，处5万元以下的罚款；逾期未改正的，处10万元以上15万元以下的罚款，对其直接负责的主管人员和其他直接责任人员处2万元以上3万元以下的罚款；</w:t>
            </w:r>
          </w:p>
          <w:p w14:paraId="291BA117">
            <w:pPr>
              <w:spacing w:line="232" w:lineRule="exact"/>
              <w:ind w:left="6" w:hanging="21"/>
              <w:rPr>
                <w:rFonts w:ascii="宋体" w:hAnsi="宋体" w:eastAsia="宋体" w:cs="宋体"/>
                <w:color w:val="auto"/>
                <w:kern w:val="0"/>
                <w:sz w:val="15"/>
                <w:szCs w:val="15"/>
                <w:highlight w:val="none"/>
              </w:rPr>
            </w:pPr>
            <w:r>
              <w:rPr>
                <w:rFonts w:hint="default" w:ascii="宋体" w:hAnsi="宋体" w:eastAsia="宋体" w:cs="宋体"/>
                <w:color w:val="auto"/>
                <w:kern w:val="0"/>
                <w:sz w:val="15"/>
                <w:szCs w:val="15"/>
                <w:highlight w:val="none"/>
                <w:lang w:val="en-US" w:eastAsia="zh-CN"/>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25CA0F85">
            <w:pPr>
              <w:spacing w:line="232" w:lineRule="exact"/>
              <w:ind w:left="6" w:hanging="21"/>
              <w:rPr>
                <w:rFonts w:ascii="宋体" w:hAnsi="宋体" w:eastAsia="宋体" w:cs="宋体"/>
                <w:strike/>
                <w:color w:val="auto"/>
                <w:kern w:val="0"/>
                <w:sz w:val="15"/>
                <w:szCs w:val="15"/>
                <w:highlight w:val="none"/>
              </w:rPr>
            </w:pPr>
          </w:p>
        </w:tc>
        <w:tc>
          <w:tcPr>
            <w:tcW w:w="824" w:type="dxa"/>
            <w:shd w:val="clear" w:color="auto" w:fill="auto"/>
            <w:vAlign w:val="center"/>
          </w:tcPr>
          <w:p w14:paraId="38739AA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12B6769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CD76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92C3B061">
            <w:pPr>
              <w:spacing w:line="232" w:lineRule="exact"/>
              <w:ind w:left="6" w:hanging="21"/>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30A0BBF7">
            <w:pPr>
              <w:spacing w:line="232" w:lineRule="exact"/>
              <w:rPr>
                <w:rFonts w:ascii="宋体" w:hAnsi="宋体" w:eastAsia="宋体"/>
                <w:color w:val="auto"/>
                <w:sz w:val="15"/>
                <w:szCs w:val="15"/>
                <w:highlight w:val="none"/>
              </w:rPr>
            </w:pPr>
          </w:p>
        </w:tc>
        <w:tc>
          <w:tcPr>
            <w:tcW w:w="2789" w:type="dxa"/>
            <w:shd w:val="clear" w:color="auto" w:fill="auto"/>
            <w:vAlign w:val="center"/>
          </w:tcPr>
          <w:p w14:paraId="B210699A">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b/>
                <w:bCs/>
                <w:color w:val="auto"/>
                <w:sz w:val="15"/>
                <w:szCs w:val="15"/>
                <w:highlight w:val="none"/>
              </w:rPr>
            </w:pPr>
            <w:r>
              <w:rPr>
                <w:rFonts w:hint="eastAsia" w:ascii="宋体" w:hAnsi="宋体" w:eastAsia="宋体"/>
                <w:b/>
                <w:bCs/>
                <w:color w:val="auto"/>
                <w:sz w:val="15"/>
                <w:szCs w:val="15"/>
                <w:highlight w:val="none"/>
              </w:rPr>
              <w:t>（适用于对从业人员开展安全生产教育培训）</w:t>
            </w:r>
          </w:p>
          <w:p w14:paraId="AAE943FD">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olor w:val="auto"/>
                <w:sz w:val="15"/>
                <w:szCs w:val="15"/>
                <w:highlight w:val="none"/>
              </w:rPr>
            </w:pPr>
            <w:r>
              <w:rPr>
                <w:rFonts w:hint="eastAsia" w:ascii="宋体" w:hAnsi="宋体" w:eastAsia="宋体"/>
                <w:b/>
                <w:bCs/>
                <w:color w:val="auto"/>
                <w:sz w:val="15"/>
                <w:szCs w:val="15"/>
                <w:highlight w:val="none"/>
              </w:rPr>
              <w:t>违反条款：《北京市安全生产条例》</w:t>
            </w:r>
            <w:r>
              <w:rPr>
                <w:rFonts w:hint="eastAsia" w:ascii="宋体" w:hAnsi="宋体" w:eastAsia="宋体"/>
                <w:color w:val="auto"/>
                <w:sz w:val="15"/>
                <w:szCs w:val="15"/>
                <w:highlight w:val="none"/>
              </w:rPr>
              <w:t>第二十二条；</w:t>
            </w:r>
          </w:p>
          <w:p w14:paraId="AE6EAA69">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E34ED81B">
            <w:pPr>
              <w:spacing w:line="232" w:lineRule="exact"/>
              <w:ind w:left="6" w:hanging="21"/>
              <w:rPr>
                <w:rFonts w:ascii="宋体" w:hAnsi="宋体" w:eastAsia="宋体" w:cs="宋体"/>
                <w:color w:val="auto"/>
                <w:kern w:val="0"/>
                <w:sz w:val="15"/>
                <w:szCs w:val="15"/>
                <w:highlight w:val="none"/>
              </w:rPr>
            </w:pPr>
          </w:p>
        </w:tc>
        <w:tc>
          <w:tcPr>
            <w:tcW w:w="824" w:type="dxa"/>
            <w:shd w:val="clear" w:color="auto" w:fill="auto"/>
            <w:vAlign w:val="center"/>
          </w:tcPr>
          <w:p w14:paraId="EA29046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AE0034E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D550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CCB42E3E">
            <w:pPr>
              <w:spacing w:line="232" w:lineRule="exact"/>
              <w:ind w:left="6" w:hanging="21"/>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5</w:t>
            </w:r>
          </w:p>
        </w:tc>
        <w:tc>
          <w:tcPr>
            <w:tcW w:w="1500" w:type="dxa"/>
            <w:shd w:val="clear" w:color="auto" w:fill="auto"/>
            <w:vAlign w:val="center"/>
          </w:tcPr>
          <w:p w14:paraId="7CF08C2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未如实记录安全生产教育和培训情况</w:t>
            </w:r>
          </w:p>
        </w:tc>
        <w:tc>
          <w:tcPr>
            <w:tcW w:w="2789" w:type="dxa"/>
            <w:shd w:val="clear" w:color="auto" w:fill="auto"/>
            <w:vAlign w:val="center"/>
          </w:tcPr>
          <w:p w14:paraId="D393BC90">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违反条款：第二十八条第四款；</w:t>
            </w:r>
            <w:r>
              <w:rPr>
                <w:rFonts w:hint="eastAsia" w:ascii="宋体" w:hAnsi="宋体" w:eastAsia="宋体"/>
                <w:color w:val="auto"/>
                <w:sz w:val="15"/>
                <w:szCs w:val="15"/>
                <w:highlight w:val="none"/>
              </w:rPr>
              <w:br w:type="textWrapping"/>
            </w:r>
            <w:r>
              <w:rPr>
                <w:rFonts w:hint="eastAsia" w:ascii="宋体" w:hAnsi="宋体" w:eastAsia="宋体"/>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6390BB90">
            <w:pPr>
              <w:spacing w:line="232" w:lineRule="exact"/>
              <w:ind w:left="6" w:hanging="21"/>
              <w:rPr>
                <w:rFonts w:hint="eastAsia" w:ascii="宋体" w:hAnsi="宋体" w:eastAsia="宋体" w:cs="宋体"/>
                <w:strike/>
                <w:color w:val="auto"/>
                <w:kern w:val="0"/>
                <w:sz w:val="15"/>
                <w:szCs w:val="15"/>
                <w:highlight w:val="none"/>
              </w:rPr>
            </w:pPr>
          </w:p>
          <w:p w14:paraId="B8F434E0">
            <w:pPr>
              <w:pStyle w:val="7"/>
              <w:rPr>
                <w:rFonts w:hint="eastAsia" w:ascii="宋体" w:hAnsi="宋体" w:eastAsia="宋体" w:cs="宋体"/>
                <w:color w:val="auto"/>
                <w:spacing w:val="-4"/>
                <w:sz w:val="15"/>
                <w:szCs w:val="15"/>
                <w:highlight w:val="none"/>
                <w:lang w:val="en-US" w:eastAsia="zh-CN"/>
              </w:rPr>
            </w:pPr>
            <w:r>
              <w:rPr>
                <w:rFonts w:hint="eastAsia" w:ascii="宋体" w:hAnsi="宋体" w:eastAsia="宋体" w:cs="宋体"/>
                <w:color w:val="auto"/>
                <w:spacing w:val="-4"/>
                <w:sz w:val="15"/>
                <w:szCs w:val="15"/>
                <w:highlight w:val="none"/>
                <w:lang w:val="en-US" w:eastAsia="zh-CN"/>
              </w:rPr>
              <w:t>依据应急管理部门的裁量权基准执行。【</w:t>
            </w:r>
            <w:r>
              <w:rPr>
                <w:rFonts w:hint="eastAsia" w:ascii="宋体" w:hAnsi="宋体" w:eastAsia="宋体" w:cs="宋体"/>
                <w:sz w:val="15"/>
                <w:szCs w:val="15"/>
                <w:lang w:val="en-US" w:eastAsia="zh-CN"/>
              </w:rPr>
              <w:t>北京市安全生产行政处罚自由裁量基准（2022 年修订版）。</w:t>
            </w:r>
            <w:r>
              <w:rPr>
                <w:rFonts w:hint="eastAsia" w:ascii="宋体" w:hAnsi="宋体" w:eastAsia="宋体" w:cs="宋体"/>
                <w:sz w:val="15"/>
                <w:szCs w:val="15"/>
              </w:rPr>
              <w:t>“以上”包含本数、“以下”不包含本数。</w:t>
            </w:r>
            <w:r>
              <w:rPr>
                <w:rFonts w:hint="eastAsia" w:ascii="宋体" w:hAnsi="宋体" w:eastAsia="宋体" w:cs="宋体"/>
                <w:color w:val="auto"/>
                <w:spacing w:val="-4"/>
                <w:sz w:val="15"/>
                <w:szCs w:val="15"/>
                <w:highlight w:val="none"/>
                <w:lang w:val="en-US" w:eastAsia="zh-CN"/>
              </w:rPr>
              <w:t>】</w:t>
            </w:r>
          </w:p>
          <w:p w14:paraId="447262F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lang w:val="en-US" w:eastAsia="zh-CN"/>
              </w:rPr>
              <w:t>1.生产经营单位未如实记录安全生产教育和培训情况的人数为5人以下</w:t>
            </w:r>
            <w:r>
              <w:rPr>
                <w:rFonts w:hint="default" w:ascii="宋体" w:hAnsi="宋体" w:eastAsia="宋体" w:cs="宋体"/>
                <w:color w:val="auto"/>
                <w:kern w:val="0"/>
                <w:sz w:val="15"/>
                <w:szCs w:val="15"/>
                <w:highlight w:val="none"/>
                <w:lang w:val="en-US" w:eastAsia="zh-CN"/>
              </w:rPr>
              <w:t xml:space="preserve">的，处5万元以下的罚款；逾期未改正的，并处10万元以上15万元以下的罚款，对其直接负责的主管人员和其他责任人员处2万元以上4万元以下的罚款； </w:t>
            </w:r>
          </w:p>
          <w:p w14:paraId="7651BF6D">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ascii="宋体" w:hAnsi="宋体" w:eastAsia="宋体" w:cs="宋体"/>
                <w:color w:val="auto"/>
                <w:kern w:val="0"/>
                <w:sz w:val="15"/>
                <w:szCs w:val="15"/>
                <w:highlight w:val="none"/>
              </w:rPr>
            </w:pPr>
            <w:r>
              <w:rPr>
                <w:rFonts w:hint="default" w:ascii="宋体" w:hAnsi="宋体" w:eastAsia="宋体" w:cs="宋体"/>
                <w:color w:val="auto"/>
                <w:kern w:val="0"/>
                <w:sz w:val="15"/>
                <w:szCs w:val="15"/>
                <w:highlight w:val="none"/>
                <w:lang w:val="en-US" w:eastAsia="zh-CN"/>
              </w:rPr>
              <w:t>2.生产经营单位未如实记录安全生产教育和培训情况人数为5人以上的，处5万元以上10万元以下的罚款；逾期未改正的，并处15万元以上20万元以下的罚款，对其直接负责的主管人员和其他责任人员处4万元以上5万元以下的罚款</w:t>
            </w:r>
            <w:r>
              <w:rPr>
                <w:rFonts w:hint="eastAsia" w:ascii="宋体" w:hAnsi="宋体" w:eastAsia="宋体" w:cs="宋体"/>
                <w:color w:val="auto"/>
                <w:kern w:val="0"/>
                <w:sz w:val="15"/>
                <w:szCs w:val="15"/>
                <w:highlight w:val="none"/>
                <w:lang w:val="en-US" w:eastAsia="zh-CN"/>
              </w:rPr>
              <w:t>。</w:t>
            </w:r>
          </w:p>
          <w:p w14:paraId="8777B772">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ascii="宋体" w:hAnsi="宋体" w:eastAsia="宋体" w:cs="宋体"/>
                <w:strike/>
                <w:color w:val="auto"/>
                <w:kern w:val="0"/>
                <w:sz w:val="15"/>
                <w:szCs w:val="15"/>
                <w:highlight w:val="none"/>
              </w:rPr>
            </w:pPr>
          </w:p>
          <w:p w14:paraId="8C062AB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ascii="宋体" w:hAnsi="宋体" w:eastAsia="宋体" w:cs="宋体"/>
                <w:strike/>
                <w:color w:val="auto"/>
                <w:kern w:val="0"/>
                <w:sz w:val="15"/>
                <w:szCs w:val="15"/>
                <w:highlight w:val="none"/>
              </w:rPr>
            </w:pPr>
          </w:p>
        </w:tc>
        <w:tc>
          <w:tcPr>
            <w:tcW w:w="824" w:type="dxa"/>
            <w:shd w:val="clear" w:color="auto" w:fill="auto"/>
            <w:vAlign w:val="center"/>
          </w:tcPr>
          <w:p w14:paraId="0EBEEC4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DF5BE2A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D7BB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B26B0F6D">
            <w:pPr>
              <w:spacing w:line="232" w:lineRule="exact"/>
              <w:ind w:left="6" w:hanging="21"/>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6</w:t>
            </w:r>
          </w:p>
        </w:tc>
        <w:tc>
          <w:tcPr>
            <w:tcW w:w="1500" w:type="dxa"/>
            <w:shd w:val="clear" w:color="auto" w:fill="auto"/>
            <w:vAlign w:val="center"/>
          </w:tcPr>
          <w:p w14:paraId="36C4AF2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876B3D38">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违反条款：第三十五条；</w:t>
            </w:r>
            <w:r>
              <w:rPr>
                <w:rFonts w:hint="eastAsia" w:ascii="宋体" w:hAnsi="宋体" w:eastAsia="宋体"/>
                <w:color w:val="auto"/>
                <w:sz w:val="15"/>
                <w:szCs w:val="15"/>
                <w:highlight w:val="none"/>
              </w:rPr>
              <w:br w:type="textWrapping"/>
            </w:r>
            <w:r>
              <w:rPr>
                <w:rFonts w:hint="eastAsia" w:ascii="宋体" w:hAnsi="宋体" w:eastAsia="宋体"/>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0E8FC90B">
            <w:pPr>
              <w:spacing w:line="232" w:lineRule="exact"/>
              <w:ind w:left="6" w:hanging="21"/>
              <w:rPr>
                <w:rFonts w:hint="eastAsia" w:ascii="宋体" w:hAnsi="宋体" w:eastAsia="宋体" w:cs="宋体"/>
                <w:strike/>
                <w:color w:val="auto"/>
                <w:kern w:val="0"/>
                <w:sz w:val="15"/>
                <w:szCs w:val="15"/>
                <w:highlight w:val="none"/>
              </w:rPr>
            </w:pPr>
          </w:p>
          <w:p w14:paraId="8F3E5CC3">
            <w:pPr>
              <w:pStyle w:val="7"/>
              <w:rPr>
                <w:rFonts w:hint="eastAsia" w:ascii="宋体" w:hAnsi="宋体" w:eastAsia="宋体" w:cs="宋体"/>
                <w:color w:val="auto"/>
                <w:spacing w:val="-4"/>
                <w:sz w:val="15"/>
                <w:szCs w:val="15"/>
                <w:highlight w:val="none"/>
                <w:lang w:val="en-US" w:eastAsia="zh-CN"/>
              </w:rPr>
            </w:pPr>
            <w:r>
              <w:rPr>
                <w:rFonts w:hint="eastAsia" w:ascii="宋体" w:hAnsi="宋体" w:eastAsia="宋体" w:cs="宋体"/>
                <w:color w:val="auto"/>
                <w:spacing w:val="-4"/>
                <w:sz w:val="15"/>
                <w:szCs w:val="15"/>
                <w:highlight w:val="none"/>
                <w:lang w:val="en-US" w:eastAsia="zh-CN"/>
              </w:rPr>
              <w:t>依据应急管理部门的裁量权基准执行。【</w:t>
            </w:r>
            <w:r>
              <w:rPr>
                <w:rFonts w:hint="eastAsia" w:ascii="宋体" w:hAnsi="宋体" w:eastAsia="宋体" w:cs="宋体"/>
                <w:sz w:val="15"/>
                <w:szCs w:val="15"/>
                <w:lang w:val="en-US" w:eastAsia="zh-CN"/>
              </w:rPr>
              <w:t>北京市安全生产行政处罚自由裁量基准（2022 年修订版）。</w:t>
            </w:r>
            <w:r>
              <w:rPr>
                <w:rFonts w:hint="eastAsia" w:ascii="宋体" w:hAnsi="宋体" w:eastAsia="宋体" w:cs="宋体"/>
                <w:sz w:val="15"/>
                <w:szCs w:val="15"/>
              </w:rPr>
              <w:t>“以上”包含本数、“以下”不包含本数。</w:t>
            </w:r>
            <w:r>
              <w:rPr>
                <w:rFonts w:hint="eastAsia" w:ascii="宋体" w:hAnsi="宋体" w:eastAsia="宋体" w:cs="宋体"/>
                <w:color w:val="auto"/>
                <w:spacing w:val="-4"/>
                <w:sz w:val="15"/>
                <w:szCs w:val="15"/>
                <w:highlight w:val="none"/>
                <w:lang w:val="en-US" w:eastAsia="zh-CN"/>
              </w:rPr>
              <w:t>】</w:t>
            </w:r>
          </w:p>
          <w:p w14:paraId="C73376AF">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lang w:val="en-US" w:eastAsia="zh-CN"/>
              </w:rPr>
              <w:t>1.未在有较大危险因素的生产经营场所和有关设施、设备上设置明显的安</w:t>
            </w:r>
            <w:r>
              <w:rPr>
                <w:rFonts w:hint="default" w:ascii="宋体" w:hAnsi="宋体" w:eastAsia="宋体" w:cs="宋体"/>
                <w:color w:val="auto"/>
                <w:kern w:val="0"/>
                <w:sz w:val="15"/>
                <w:szCs w:val="15"/>
                <w:highlight w:val="none"/>
                <w:lang w:val="en-US" w:eastAsia="zh-CN"/>
              </w:rPr>
              <w:t xml:space="preserve">全警示标志有5处以下的，处2万元以下的罚款；逾期未改正的，处5万元以上10万元以下的罚款，对其直接负责的主管人员和其他直接责任人员处1万元以上2万元以下的罚款； </w:t>
            </w:r>
          </w:p>
          <w:p w14:paraId="7F345444">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ascii="宋体" w:hAnsi="宋体" w:eastAsia="宋体" w:cs="宋体"/>
                <w:color w:val="auto"/>
                <w:kern w:val="0"/>
                <w:sz w:val="15"/>
                <w:szCs w:val="15"/>
                <w:highlight w:val="none"/>
              </w:rPr>
            </w:pPr>
            <w:r>
              <w:rPr>
                <w:rFonts w:hint="default" w:ascii="宋体" w:hAnsi="宋体" w:eastAsia="宋体" w:cs="宋体"/>
                <w:color w:val="auto"/>
                <w:kern w:val="0"/>
                <w:sz w:val="15"/>
                <w:szCs w:val="15"/>
                <w:highlight w:val="none"/>
                <w:lang w:val="en-US" w:eastAsia="zh-CN"/>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14:paraId="BB2A2841">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ascii="宋体" w:hAnsi="宋体" w:eastAsia="宋体" w:cs="宋体"/>
                <w:color w:val="auto"/>
                <w:kern w:val="0"/>
                <w:sz w:val="15"/>
                <w:szCs w:val="15"/>
                <w:highlight w:val="none"/>
              </w:rPr>
            </w:pPr>
            <w:r>
              <w:rPr>
                <w:rFonts w:hint="default" w:ascii="宋体" w:hAnsi="宋体" w:eastAsia="宋体" w:cs="宋体"/>
                <w:color w:val="auto"/>
                <w:kern w:val="0"/>
                <w:sz w:val="15"/>
                <w:szCs w:val="15"/>
                <w:highlight w:val="none"/>
                <w:lang w:val="en-US" w:eastAsia="zh-CN"/>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14:paraId="3B4DE9AC">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ascii="宋体" w:hAnsi="宋体" w:eastAsia="宋体" w:cs="宋体"/>
                <w:strike/>
                <w:color w:val="auto"/>
                <w:kern w:val="0"/>
                <w:sz w:val="15"/>
                <w:szCs w:val="15"/>
                <w:highlight w:val="none"/>
              </w:rPr>
            </w:pPr>
          </w:p>
        </w:tc>
        <w:tc>
          <w:tcPr>
            <w:tcW w:w="824" w:type="dxa"/>
            <w:shd w:val="clear" w:color="auto" w:fill="auto"/>
            <w:vAlign w:val="center"/>
          </w:tcPr>
          <w:p w14:paraId="CE6ED117">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431F60D9">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B3E5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1BCF2D1A">
            <w:pPr>
              <w:spacing w:line="232" w:lineRule="exact"/>
              <w:ind w:left="6" w:hanging="21"/>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7</w:t>
            </w:r>
          </w:p>
        </w:tc>
        <w:tc>
          <w:tcPr>
            <w:tcW w:w="1500" w:type="dxa"/>
            <w:shd w:val="clear" w:color="auto" w:fill="auto"/>
            <w:vAlign w:val="center"/>
          </w:tcPr>
          <w:p w14:paraId="1395D89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未建立事故隐患排查治理制度</w:t>
            </w:r>
          </w:p>
        </w:tc>
        <w:tc>
          <w:tcPr>
            <w:tcW w:w="2789" w:type="dxa"/>
            <w:shd w:val="clear" w:color="auto" w:fill="auto"/>
            <w:vAlign w:val="center"/>
          </w:tcPr>
          <w:p w14:paraId="7F06FA46">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违反条款：第四十一条第二款；</w:t>
            </w:r>
            <w:r>
              <w:rPr>
                <w:rFonts w:hint="eastAsia" w:ascii="宋体" w:hAnsi="宋体" w:eastAsia="宋体"/>
                <w:color w:val="auto"/>
                <w:sz w:val="15"/>
                <w:szCs w:val="15"/>
                <w:highlight w:val="none"/>
              </w:rPr>
              <w:br w:type="textWrapping"/>
            </w:r>
            <w:r>
              <w:rPr>
                <w:rFonts w:hint="eastAsia" w:ascii="宋体" w:hAnsi="宋体" w:eastAsia="宋体"/>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A2139191">
            <w:pPr>
              <w:spacing w:line="232" w:lineRule="exact"/>
              <w:ind w:left="6" w:hanging="21"/>
              <w:rPr>
                <w:rFonts w:hint="eastAsia" w:ascii="宋体" w:hAnsi="宋体" w:eastAsia="宋体" w:cs="宋体"/>
                <w:strike/>
                <w:color w:val="auto"/>
                <w:kern w:val="0"/>
                <w:sz w:val="15"/>
                <w:szCs w:val="15"/>
                <w:highlight w:val="none"/>
              </w:rPr>
            </w:pPr>
          </w:p>
          <w:p w14:paraId="C91F668B">
            <w:pPr>
              <w:pStyle w:val="7"/>
              <w:rPr>
                <w:rFonts w:hint="eastAsia" w:ascii="宋体" w:hAnsi="宋体" w:eastAsia="宋体" w:cs="宋体"/>
                <w:color w:val="auto"/>
                <w:spacing w:val="-4"/>
                <w:sz w:val="15"/>
                <w:szCs w:val="15"/>
                <w:highlight w:val="none"/>
                <w:lang w:val="en-US" w:eastAsia="zh-CN"/>
              </w:rPr>
            </w:pPr>
            <w:r>
              <w:rPr>
                <w:rFonts w:hint="eastAsia" w:ascii="宋体" w:hAnsi="宋体" w:eastAsia="宋体" w:cs="宋体"/>
                <w:color w:val="auto"/>
                <w:spacing w:val="-4"/>
                <w:sz w:val="15"/>
                <w:szCs w:val="15"/>
                <w:highlight w:val="none"/>
                <w:lang w:val="en-US" w:eastAsia="zh-CN"/>
              </w:rPr>
              <w:t>依据应急管理部门的裁量权基准执行。【</w:t>
            </w:r>
            <w:r>
              <w:rPr>
                <w:rFonts w:hint="eastAsia" w:ascii="宋体" w:hAnsi="宋体" w:eastAsia="宋体" w:cs="宋体"/>
                <w:sz w:val="15"/>
                <w:szCs w:val="15"/>
                <w:lang w:val="en-US" w:eastAsia="zh-CN"/>
              </w:rPr>
              <w:t>北京市安全生产行政处罚自由裁量基准（2022 年修订版）。</w:t>
            </w:r>
            <w:r>
              <w:rPr>
                <w:rFonts w:hint="eastAsia" w:ascii="宋体" w:hAnsi="宋体" w:eastAsia="宋体" w:cs="宋体"/>
                <w:sz w:val="15"/>
                <w:szCs w:val="15"/>
              </w:rPr>
              <w:t>“以上”包含本数、“以下”不包含本数。</w:t>
            </w:r>
            <w:r>
              <w:rPr>
                <w:rFonts w:hint="eastAsia" w:ascii="宋体" w:hAnsi="宋体" w:eastAsia="宋体" w:cs="宋体"/>
                <w:color w:val="auto"/>
                <w:spacing w:val="-4"/>
                <w:sz w:val="15"/>
                <w:szCs w:val="15"/>
                <w:highlight w:val="none"/>
                <w:lang w:val="en-US" w:eastAsia="zh-CN"/>
              </w:rPr>
              <w:t>】</w:t>
            </w:r>
          </w:p>
          <w:p w14:paraId="A10A3F6D">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lang w:val="en-US" w:eastAsia="zh-CN"/>
              </w:rPr>
              <w:t>除危险物品的生产、经营、储存、装卸单位以及矿山、金属冶炼、建筑</w:t>
            </w:r>
            <w:r>
              <w:rPr>
                <w:rFonts w:hint="default" w:ascii="宋体" w:hAnsi="宋体" w:eastAsia="宋体" w:cs="宋体"/>
                <w:color w:val="auto"/>
                <w:kern w:val="0"/>
                <w:sz w:val="15"/>
                <w:szCs w:val="15"/>
                <w:highlight w:val="none"/>
                <w:lang w:val="en-US" w:eastAsia="zh-CN"/>
              </w:rPr>
              <w:t>施工、运输单位以外的生产经营单位，未建立事故隐患排查治理制度，处5万元以下的罚款；逾期未改正的，并处10万元以上15万元以下的罚款，对其直接负责的主管人员和其他直接责任人员处2万元以上3万元以下的罚款；</w:t>
            </w:r>
          </w:p>
          <w:p w14:paraId="A9FAF111">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ascii="宋体" w:hAnsi="宋体" w:eastAsia="宋体" w:cs="宋体"/>
                <w:strike/>
                <w:color w:val="auto"/>
                <w:kern w:val="0"/>
                <w:sz w:val="15"/>
                <w:szCs w:val="15"/>
                <w:highlight w:val="none"/>
              </w:rPr>
            </w:pPr>
          </w:p>
        </w:tc>
        <w:tc>
          <w:tcPr>
            <w:tcW w:w="824" w:type="dxa"/>
            <w:shd w:val="clear" w:color="auto" w:fill="auto"/>
            <w:vAlign w:val="center"/>
          </w:tcPr>
          <w:p w14:paraId="ACD016A6">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7AEBCA1D">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EF9B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D78DF6AE">
            <w:pPr>
              <w:spacing w:line="232" w:lineRule="exact"/>
              <w:ind w:left="6" w:hanging="21"/>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8</w:t>
            </w:r>
          </w:p>
        </w:tc>
        <w:tc>
          <w:tcPr>
            <w:tcW w:w="1500" w:type="dxa"/>
            <w:shd w:val="clear" w:color="auto" w:fill="auto"/>
            <w:vAlign w:val="center"/>
          </w:tcPr>
          <w:p w14:paraId="652F1261">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未如实记录事故隐患排查治理情况或者未向从业人员通报</w:t>
            </w:r>
          </w:p>
        </w:tc>
        <w:tc>
          <w:tcPr>
            <w:tcW w:w="2789" w:type="dxa"/>
            <w:shd w:val="clear" w:color="auto" w:fill="auto"/>
            <w:vAlign w:val="center"/>
          </w:tcPr>
          <w:p w14:paraId="A6FFDC06">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 xml:space="preserve">违反条款：第四十一条第二款 </w:t>
            </w:r>
            <w:r>
              <w:rPr>
                <w:rFonts w:hint="eastAsia" w:ascii="宋体" w:hAnsi="宋体" w:eastAsia="宋体"/>
                <w:color w:val="auto"/>
                <w:sz w:val="15"/>
                <w:szCs w:val="15"/>
                <w:highlight w:val="none"/>
              </w:rPr>
              <w:br w:type="textWrapping"/>
            </w:r>
            <w:r>
              <w:rPr>
                <w:rFonts w:hint="eastAsia" w:ascii="宋体" w:hAnsi="宋体" w:eastAsia="宋体"/>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0D0F89C7">
            <w:pPr>
              <w:spacing w:line="232" w:lineRule="exact"/>
              <w:ind w:left="6" w:hanging="21"/>
              <w:rPr>
                <w:rFonts w:hint="eastAsia" w:ascii="宋体" w:hAnsi="宋体" w:eastAsia="宋体" w:cs="宋体"/>
                <w:strike/>
                <w:color w:val="auto"/>
                <w:kern w:val="0"/>
                <w:sz w:val="15"/>
                <w:szCs w:val="15"/>
                <w:highlight w:val="none"/>
              </w:rPr>
            </w:pPr>
          </w:p>
          <w:p w14:paraId="EE8F2459">
            <w:pPr>
              <w:pStyle w:val="7"/>
              <w:rPr>
                <w:rFonts w:hint="eastAsia" w:ascii="宋体" w:hAnsi="宋体" w:eastAsia="宋体" w:cs="宋体"/>
                <w:color w:val="auto"/>
                <w:spacing w:val="-4"/>
                <w:sz w:val="15"/>
                <w:szCs w:val="15"/>
                <w:highlight w:val="none"/>
                <w:lang w:val="en-US" w:eastAsia="zh-CN"/>
              </w:rPr>
            </w:pPr>
            <w:r>
              <w:rPr>
                <w:rFonts w:hint="eastAsia" w:ascii="宋体" w:hAnsi="宋体" w:eastAsia="宋体" w:cs="宋体"/>
                <w:color w:val="auto"/>
                <w:spacing w:val="-4"/>
                <w:sz w:val="15"/>
                <w:szCs w:val="15"/>
                <w:highlight w:val="none"/>
                <w:lang w:val="en-US" w:eastAsia="zh-CN"/>
              </w:rPr>
              <w:t>依据应急管理部门的裁量权基准执行。【</w:t>
            </w:r>
            <w:r>
              <w:rPr>
                <w:rFonts w:hint="eastAsia" w:ascii="宋体" w:hAnsi="宋体" w:eastAsia="宋体" w:cs="宋体"/>
                <w:sz w:val="15"/>
                <w:szCs w:val="15"/>
                <w:lang w:val="en-US" w:eastAsia="zh-CN"/>
              </w:rPr>
              <w:t>北京市安全生产行政处罚自由裁量基准（2022 年修订版）。</w:t>
            </w:r>
            <w:r>
              <w:rPr>
                <w:rFonts w:hint="eastAsia" w:ascii="宋体" w:hAnsi="宋体" w:eastAsia="宋体" w:cs="宋体"/>
                <w:sz w:val="15"/>
                <w:szCs w:val="15"/>
              </w:rPr>
              <w:t>“以上”包含本数、“以下”不包含本数。</w:t>
            </w:r>
            <w:r>
              <w:rPr>
                <w:rFonts w:hint="eastAsia" w:ascii="宋体" w:hAnsi="宋体" w:eastAsia="宋体" w:cs="宋体"/>
                <w:color w:val="auto"/>
                <w:spacing w:val="-4"/>
                <w:sz w:val="15"/>
                <w:szCs w:val="15"/>
                <w:highlight w:val="none"/>
                <w:lang w:val="en-US" w:eastAsia="zh-CN"/>
              </w:rPr>
              <w:t>】</w:t>
            </w:r>
          </w:p>
          <w:p w14:paraId="90636CBC">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lang w:val="en-US" w:eastAsia="zh-CN"/>
              </w:rPr>
              <w:t>1.存在未将事故隐患排查治理情况如实记录或者未向从业人员通报情况</w:t>
            </w:r>
            <w:r>
              <w:rPr>
                <w:rFonts w:hint="default" w:ascii="宋体" w:hAnsi="宋体" w:eastAsia="宋体" w:cs="宋体"/>
                <w:color w:val="auto"/>
                <w:kern w:val="0"/>
                <w:sz w:val="15"/>
                <w:szCs w:val="15"/>
                <w:highlight w:val="none"/>
                <w:lang w:val="en-US" w:eastAsia="zh-CN"/>
              </w:rPr>
              <w:t>之一的，处5万元以下的罚款；逾期未改正的，并处10万元以上15万元以下的罚款，对其直接负责的主管人员和其他直接责任人员处2万元以上4万元以下的罚款；</w:t>
            </w:r>
          </w:p>
          <w:p w14:paraId="66A48F57">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ascii="宋体" w:hAnsi="宋体" w:eastAsia="宋体" w:cs="宋体"/>
                <w:color w:val="auto"/>
                <w:kern w:val="0"/>
                <w:sz w:val="15"/>
                <w:szCs w:val="15"/>
                <w:highlight w:val="none"/>
              </w:rPr>
            </w:pPr>
            <w:r>
              <w:rPr>
                <w:rFonts w:hint="default" w:ascii="宋体" w:hAnsi="宋体" w:eastAsia="宋体" w:cs="宋体"/>
                <w:color w:val="auto"/>
                <w:kern w:val="0"/>
                <w:sz w:val="15"/>
                <w:szCs w:val="15"/>
                <w:highlight w:val="none"/>
                <w:lang w:val="en-US" w:eastAsia="zh-CN"/>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p w14:paraId="9F85D623">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ascii="宋体" w:hAnsi="宋体" w:eastAsia="宋体" w:cs="宋体"/>
                <w:strike/>
                <w:color w:val="auto"/>
                <w:kern w:val="0"/>
                <w:sz w:val="15"/>
                <w:szCs w:val="15"/>
                <w:highlight w:val="none"/>
              </w:rPr>
            </w:pPr>
          </w:p>
        </w:tc>
        <w:tc>
          <w:tcPr>
            <w:tcW w:w="824" w:type="dxa"/>
            <w:shd w:val="clear" w:color="auto" w:fill="auto"/>
            <w:vAlign w:val="center"/>
          </w:tcPr>
          <w:p w14:paraId="E0D192AB">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489E8BCB">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812C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6727A8B">
            <w:pPr>
              <w:spacing w:line="232" w:lineRule="exact"/>
              <w:ind w:left="6" w:hanging="21"/>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9</w:t>
            </w:r>
          </w:p>
        </w:tc>
        <w:tc>
          <w:tcPr>
            <w:tcW w:w="1500" w:type="dxa"/>
            <w:shd w:val="clear" w:color="auto" w:fill="auto"/>
            <w:vAlign w:val="center"/>
          </w:tcPr>
          <w:p w14:paraId="3664D99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重大事故隐患排查治理情况未按照规定报告</w:t>
            </w:r>
          </w:p>
        </w:tc>
        <w:tc>
          <w:tcPr>
            <w:tcW w:w="2789" w:type="dxa"/>
            <w:shd w:val="clear" w:color="auto" w:fill="auto"/>
            <w:vAlign w:val="center"/>
          </w:tcPr>
          <w:p w14:paraId="8CF7339B">
            <w:pPr>
              <w:keepNext w:val="0"/>
              <w:keepLines w:val="0"/>
              <w:pageBreakBefore w:val="0"/>
              <w:widowControl w:val="0"/>
              <w:kinsoku/>
              <w:wordWrap/>
              <w:overflowPunct/>
              <w:topLinePunct w:val="0"/>
              <w:autoSpaceDE/>
              <w:autoSpaceDN/>
              <w:bidi w:val="0"/>
              <w:adjustRightInd/>
              <w:snapToGrid/>
              <w:spacing w:line="220"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 xml:space="preserve">违反条款：第四十一条第二款  </w:t>
            </w:r>
            <w:r>
              <w:rPr>
                <w:rFonts w:hint="eastAsia" w:ascii="宋体" w:hAnsi="宋体" w:eastAsia="宋体"/>
                <w:color w:val="auto"/>
                <w:sz w:val="15"/>
                <w:szCs w:val="15"/>
                <w:highlight w:val="none"/>
              </w:rPr>
              <w:br w:type="textWrapping"/>
            </w:r>
            <w:r>
              <w:rPr>
                <w:rFonts w:hint="eastAsia" w:ascii="宋体" w:hAnsi="宋体" w:eastAsia="宋体"/>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875B5230">
            <w:pPr>
              <w:pStyle w:val="7"/>
              <w:rPr>
                <w:rFonts w:hint="eastAsia" w:ascii="宋体" w:hAnsi="宋体" w:eastAsia="宋体" w:cs="宋体"/>
                <w:color w:val="auto"/>
                <w:spacing w:val="-4"/>
                <w:sz w:val="15"/>
                <w:szCs w:val="15"/>
                <w:highlight w:val="none"/>
                <w:lang w:val="en-US" w:eastAsia="zh-CN"/>
              </w:rPr>
            </w:pPr>
            <w:r>
              <w:rPr>
                <w:rFonts w:hint="eastAsia" w:ascii="宋体" w:hAnsi="宋体" w:eastAsia="宋体" w:cs="宋体"/>
                <w:color w:val="auto"/>
                <w:spacing w:val="-4"/>
                <w:sz w:val="15"/>
                <w:szCs w:val="15"/>
                <w:highlight w:val="none"/>
                <w:lang w:val="en-US" w:eastAsia="zh-CN"/>
              </w:rPr>
              <w:t>依据应急管理部门的裁量权基准执行。【</w:t>
            </w:r>
            <w:r>
              <w:rPr>
                <w:rFonts w:hint="eastAsia" w:ascii="宋体" w:hAnsi="宋体" w:eastAsia="宋体" w:cs="宋体"/>
                <w:sz w:val="15"/>
                <w:szCs w:val="15"/>
                <w:lang w:val="en-US" w:eastAsia="zh-CN"/>
              </w:rPr>
              <w:t>北京市安全生产行政处罚自由裁量基准（2022 年修订版）。</w:t>
            </w:r>
            <w:r>
              <w:rPr>
                <w:rFonts w:hint="eastAsia" w:ascii="宋体" w:hAnsi="宋体" w:eastAsia="宋体" w:cs="宋体"/>
                <w:sz w:val="15"/>
                <w:szCs w:val="15"/>
              </w:rPr>
              <w:t>“以上”包含本数、“以下”不包含本数。</w:t>
            </w:r>
            <w:r>
              <w:rPr>
                <w:rFonts w:hint="eastAsia" w:ascii="宋体" w:hAnsi="宋体" w:eastAsia="宋体" w:cs="宋体"/>
                <w:color w:val="auto"/>
                <w:spacing w:val="-4"/>
                <w:sz w:val="15"/>
                <w:szCs w:val="15"/>
                <w:highlight w:val="none"/>
                <w:lang w:val="en-US" w:eastAsia="zh-CN"/>
              </w:rPr>
              <w:t>】</w:t>
            </w:r>
          </w:p>
          <w:p w14:paraId="74F349B2">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lang w:val="en-US" w:eastAsia="zh-CN"/>
              </w:rPr>
              <w:t>除危险物品的生产、经营、储存、装卸单位以及矿山、金属冶炼、建筑</w:t>
            </w:r>
            <w:r>
              <w:rPr>
                <w:rFonts w:hint="default" w:ascii="宋体" w:hAnsi="宋体" w:eastAsia="宋体" w:cs="宋体"/>
                <w:color w:val="auto"/>
                <w:kern w:val="0"/>
                <w:sz w:val="15"/>
                <w:szCs w:val="15"/>
                <w:highlight w:val="none"/>
                <w:lang w:val="en-US" w:eastAsia="zh-CN"/>
              </w:rPr>
              <w:t>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p w14:paraId="B38688CD">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ascii="宋体" w:hAnsi="宋体" w:eastAsia="宋体" w:cs="宋体"/>
                <w:strike/>
                <w:color w:val="auto"/>
                <w:kern w:val="0"/>
                <w:sz w:val="15"/>
                <w:szCs w:val="15"/>
                <w:highlight w:val="none"/>
              </w:rPr>
            </w:pPr>
          </w:p>
        </w:tc>
        <w:tc>
          <w:tcPr>
            <w:tcW w:w="824" w:type="dxa"/>
            <w:shd w:val="clear" w:color="auto" w:fill="auto"/>
            <w:vAlign w:val="center"/>
          </w:tcPr>
          <w:p w14:paraId="21E2C3BA">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6E7FBEA5">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D2A9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F08A9774">
            <w:pPr>
              <w:spacing w:line="232" w:lineRule="exact"/>
              <w:ind w:left="6" w:hanging="21"/>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10</w:t>
            </w:r>
          </w:p>
        </w:tc>
        <w:tc>
          <w:tcPr>
            <w:tcW w:w="1500" w:type="dxa"/>
            <w:vMerge w:val="restart"/>
            <w:shd w:val="clear" w:color="auto" w:fill="auto"/>
            <w:vAlign w:val="center"/>
          </w:tcPr>
          <w:p w14:paraId="7221B31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未向从业人员如实告知有关安全生产事项</w:t>
            </w:r>
          </w:p>
        </w:tc>
        <w:tc>
          <w:tcPr>
            <w:tcW w:w="2789" w:type="dxa"/>
            <w:shd w:val="clear" w:color="auto" w:fill="auto"/>
            <w:vAlign w:val="center"/>
          </w:tcPr>
          <w:p w14:paraId="2452477C">
            <w:pPr>
              <w:spacing w:line="21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违反条款：《中华人民共和国安全生产法》第四十四条第一款；</w:t>
            </w:r>
            <w:r>
              <w:rPr>
                <w:rFonts w:hint="eastAsia" w:ascii="宋体" w:hAnsi="宋体" w:eastAsia="宋体"/>
                <w:color w:val="auto"/>
                <w:sz w:val="15"/>
                <w:szCs w:val="15"/>
                <w:highlight w:val="none"/>
              </w:rPr>
              <w:br w:type="textWrapping"/>
            </w:r>
            <w:r>
              <w:rPr>
                <w:rFonts w:hint="eastAsia" w:ascii="宋体" w:hAnsi="宋体" w:eastAsia="宋体"/>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0BD04361">
            <w:pPr>
              <w:spacing w:line="232" w:lineRule="exact"/>
              <w:ind w:left="6" w:hanging="21"/>
              <w:rPr>
                <w:rFonts w:ascii="宋体" w:hAnsi="宋体" w:eastAsia="宋体" w:cs="宋体"/>
                <w:strike/>
                <w:color w:val="auto"/>
                <w:kern w:val="0"/>
                <w:sz w:val="15"/>
                <w:szCs w:val="15"/>
                <w:highlight w:val="none"/>
              </w:rPr>
            </w:pPr>
          </w:p>
          <w:p w14:paraId="339CAD0A">
            <w:pPr>
              <w:spacing w:line="232" w:lineRule="exact"/>
              <w:ind w:left="6" w:hanging="21"/>
              <w:rPr>
                <w:rFonts w:hint="eastAsia" w:ascii="宋体" w:hAnsi="宋体" w:eastAsia="宋体" w:cs="宋体"/>
                <w:strike/>
                <w:color w:val="auto"/>
                <w:kern w:val="0"/>
                <w:sz w:val="15"/>
                <w:szCs w:val="15"/>
                <w:highlight w:val="none"/>
              </w:rPr>
            </w:pPr>
          </w:p>
          <w:p w14:paraId="C3E484DB">
            <w:pPr>
              <w:pStyle w:val="7"/>
              <w:rPr>
                <w:rFonts w:hint="eastAsia" w:ascii="宋体" w:hAnsi="宋体" w:eastAsia="宋体" w:cs="宋体"/>
                <w:color w:val="auto"/>
                <w:spacing w:val="-4"/>
                <w:sz w:val="15"/>
                <w:szCs w:val="15"/>
                <w:highlight w:val="none"/>
                <w:lang w:val="en-US" w:eastAsia="zh-CN"/>
              </w:rPr>
            </w:pPr>
            <w:r>
              <w:rPr>
                <w:rFonts w:hint="eastAsia" w:ascii="宋体" w:hAnsi="宋体" w:eastAsia="宋体" w:cs="宋体"/>
                <w:color w:val="auto"/>
                <w:spacing w:val="-4"/>
                <w:sz w:val="15"/>
                <w:szCs w:val="15"/>
                <w:highlight w:val="none"/>
                <w:lang w:val="en-US" w:eastAsia="zh-CN"/>
              </w:rPr>
              <w:t>依据应急管理部门的裁量权基准执行。【</w:t>
            </w:r>
            <w:r>
              <w:rPr>
                <w:rFonts w:hint="eastAsia" w:ascii="宋体" w:hAnsi="宋体" w:eastAsia="宋体" w:cs="宋体"/>
                <w:sz w:val="15"/>
                <w:szCs w:val="15"/>
                <w:lang w:val="en-US" w:eastAsia="zh-CN"/>
              </w:rPr>
              <w:t>北京市安全生产行政处罚自由裁量基准（2022 年修订版）。</w:t>
            </w:r>
            <w:r>
              <w:rPr>
                <w:rFonts w:hint="eastAsia" w:ascii="宋体" w:hAnsi="宋体" w:eastAsia="宋体" w:cs="宋体"/>
                <w:sz w:val="15"/>
                <w:szCs w:val="15"/>
              </w:rPr>
              <w:t>“以上”包含本数、“以下”不包含本数。</w:t>
            </w:r>
            <w:r>
              <w:rPr>
                <w:rFonts w:hint="eastAsia" w:ascii="宋体" w:hAnsi="宋体" w:eastAsia="宋体" w:cs="宋体"/>
                <w:color w:val="auto"/>
                <w:spacing w:val="-4"/>
                <w:sz w:val="15"/>
                <w:szCs w:val="15"/>
                <w:highlight w:val="none"/>
                <w:lang w:val="en-US" w:eastAsia="zh-CN"/>
              </w:rPr>
              <w:t>】</w:t>
            </w:r>
          </w:p>
          <w:p w14:paraId="00A7E8E2">
            <w:pPr>
              <w:spacing w:line="232" w:lineRule="exact"/>
              <w:ind w:left="6" w:hanging="21"/>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lang w:val="en-US" w:eastAsia="zh-CN"/>
              </w:rPr>
              <w:t>1.生产经营单位未按照规定向从业人员如实告知作业场所和工作岗位存</w:t>
            </w:r>
            <w:r>
              <w:rPr>
                <w:rFonts w:hint="default" w:ascii="宋体" w:hAnsi="宋体" w:eastAsia="宋体" w:cs="宋体"/>
                <w:color w:val="auto"/>
                <w:kern w:val="0"/>
                <w:sz w:val="15"/>
                <w:szCs w:val="15"/>
                <w:highlight w:val="none"/>
                <w:lang w:val="en-US" w:eastAsia="zh-CN"/>
              </w:rPr>
              <w:t>在的危险因素、防范措施以及事故应急措施中的任一项安全生产事项的，处5万元以下的罚款；逾期未改正的，并处10万元以上15万元以下的罚款，对其直接负责的主管人员和其他直接责任人员处2万元以上3万元以下的罚款；</w:t>
            </w:r>
          </w:p>
          <w:p w14:paraId="021C4BCC">
            <w:pPr>
              <w:spacing w:line="232" w:lineRule="exact"/>
              <w:ind w:left="6" w:hanging="21"/>
              <w:rPr>
                <w:rFonts w:ascii="宋体" w:hAnsi="宋体" w:eastAsia="宋体" w:cs="宋体"/>
                <w:color w:val="auto"/>
                <w:kern w:val="0"/>
                <w:sz w:val="15"/>
                <w:szCs w:val="15"/>
                <w:highlight w:val="none"/>
              </w:rPr>
            </w:pPr>
            <w:r>
              <w:rPr>
                <w:rFonts w:hint="default" w:ascii="宋体" w:hAnsi="宋体" w:eastAsia="宋体" w:cs="宋体"/>
                <w:color w:val="auto"/>
                <w:kern w:val="0"/>
                <w:sz w:val="15"/>
                <w:szCs w:val="15"/>
                <w:highlight w:val="none"/>
                <w:lang w:val="en-US" w:eastAsia="zh-CN"/>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759C2BC1">
            <w:pPr>
              <w:spacing w:line="232" w:lineRule="exact"/>
              <w:ind w:left="6" w:hanging="21"/>
              <w:rPr>
                <w:rFonts w:ascii="宋体" w:hAnsi="宋体" w:eastAsia="宋体" w:cs="宋体"/>
                <w:color w:val="auto"/>
                <w:kern w:val="0"/>
                <w:sz w:val="15"/>
                <w:szCs w:val="15"/>
                <w:highlight w:val="none"/>
              </w:rPr>
            </w:pPr>
            <w:r>
              <w:rPr>
                <w:rFonts w:hint="default" w:ascii="宋体" w:hAnsi="宋体" w:eastAsia="宋体" w:cs="宋体"/>
                <w:color w:val="auto"/>
                <w:kern w:val="0"/>
                <w:sz w:val="15"/>
                <w:szCs w:val="15"/>
                <w:highlight w:val="none"/>
                <w:lang w:val="en-US" w:eastAsia="zh-CN"/>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F1CDB704">
            <w:pPr>
              <w:spacing w:line="232" w:lineRule="exact"/>
              <w:ind w:left="6" w:hanging="21"/>
              <w:rPr>
                <w:rFonts w:ascii="宋体" w:hAnsi="宋体" w:eastAsia="宋体" w:cs="宋体"/>
                <w:strike/>
                <w:color w:val="auto"/>
                <w:kern w:val="0"/>
                <w:sz w:val="15"/>
                <w:szCs w:val="15"/>
                <w:highlight w:val="none"/>
              </w:rPr>
            </w:pPr>
          </w:p>
          <w:p w14:paraId="402AD748">
            <w:pPr>
              <w:spacing w:line="232" w:lineRule="exact"/>
              <w:ind w:left="6" w:hanging="21"/>
              <w:rPr>
                <w:rFonts w:ascii="宋体" w:hAnsi="宋体" w:eastAsia="宋体" w:cs="宋体"/>
                <w:strike/>
                <w:color w:val="auto"/>
                <w:kern w:val="0"/>
                <w:sz w:val="15"/>
                <w:szCs w:val="15"/>
                <w:highlight w:val="none"/>
              </w:rPr>
            </w:pPr>
            <w:r>
              <w:rPr>
                <w:rFonts w:ascii="宋体" w:hAnsi="宋体" w:eastAsia="宋体" w:cs="宋体"/>
                <w:strike/>
                <w:color w:val="auto"/>
                <w:kern w:val="0"/>
                <w:sz w:val="15"/>
                <w:szCs w:val="15"/>
                <w:highlight w:val="none"/>
              </w:rPr>
              <w:br w:type="textWrapping"/>
            </w:r>
          </w:p>
        </w:tc>
        <w:tc>
          <w:tcPr>
            <w:tcW w:w="824" w:type="dxa"/>
            <w:shd w:val="clear" w:color="auto" w:fill="auto"/>
            <w:vAlign w:val="center"/>
          </w:tcPr>
          <w:p w14:paraId="5F317E54">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24285956">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4426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5CFC67F5">
            <w:pPr>
              <w:spacing w:line="232" w:lineRule="exact"/>
              <w:ind w:left="6" w:hanging="21"/>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79FFE7AA">
            <w:pPr>
              <w:spacing w:line="232" w:lineRule="exact"/>
              <w:rPr>
                <w:rFonts w:ascii="宋体" w:hAnsi="宋体" w:eastAsia="宋体"/>
                <w:color w:val="auto"/>
                <w:sz w:val="15"/>
                <w:szCs w:val="15"/>
                <w:highlight w:val="none"/>
              </w:rPr>
            </w:pPr>
          </w:p>
        </w:tc>
        <w:tc>
          <w:tcPr>
            <w:tcW w:w="2789" w:type="dxa"/>
            <w:shd w:val="clear" w:color="auto" w:fill="auto"/>
            <w:vAlign w:val="center"/>
          </w:tcPr>
          <w:p w14:paraId="2CAD6BB1">
            <w:pPr>
              <w:spacing w:line="250"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违反条款：《北京市安全生产条例》第三十七条第一款</w:t>
            </w:r>
            <w:r>
              <w:rPr>
                <w:rFonts w:hint="eastAsia" w:ascii="宋体" w:hAnsi="宋体" w:eastAsia="宋体"/>
                <w:color w:val="auto"/>
                <w:sz w:val="15"/>
                <w:szCs w:val="15"/>
                <w:highlight w:val="none"/>
                <w:lang w:eastAsia="zh-CN"/>
              </w:rPr>
              <w:t>；</w:t>
            </w:r>
          </w:p>
          <w:p w14:paraId="7DD30420">
            <w:pPr>
              <w:spacing w:line="25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0AC69ADB">
            <w:pPr>
              <w:spacing w:line="232" w:lineRule="exact"/>
              <w:ind w:left="6" w:hanging="21"/>
              <w:rPr>
                <w:rFonts w:ascii="宋体" w:hAnsi="宋体" w:eastAsia="宋体" w:cs="宋体"/>
                <w:strike/>
                <w:color w:val="auto"/>
                <w:kern w:val="0"/>
                <w:sz w:val="15"/>
                <w:szCs w:val="15"/>
                <w:highlight w:val="none"/>
              </w:rPr>
            </w:pPr>
          </w:p>
        </w:tc>
        <w:tc>
          <w:tcPr>
            <w:tcW w:w="824" w:type="dxa"/>
            <w:shd w:val="clear" w:color="auto" w:fill="auto"/>
            <w:vAlign w:val="center"/>
          </w:tcPr>
          <w:p w14:paraId="BE344EC6">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C0E19FF9">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EA79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05F332E6">
            <w:pPr>
              <w:spacing w:line="232" w:lineRule="exact"/>
              <w:ind w:left="6" w:hanging="21"/>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11</w:t>
            </w:r>
          </w:p>
        </w:tc>
        <w:tc>
          <w:tcPr>
            <w:tcW w:w="1500" w:type="dxa"/>
            <w:shd w:val="clear" w:color="auto" w:fill="auto"/>
            <w:vAlign w:val="center"/>
          </w:tcPr>
          <w:p w14:paraId="49F774A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拒绝、阻碍负有安全生产监督管理职责的部门依法实施监督检查</w:t>
            </w:r>
          </w:p>
        </w:tc>
        <w:tc>
          <w:tcPr>
            <w:tcW w:w="2789" w:type="dxa"/>
            <w:shd w:val="clear" w:color="auto" w:fill="auto"/>
            <w:vAlign w:val="center"/>
          </w:tcPr>
          <w:p w14:paraId="A431D5D1">
            <w:pPr>
              <w:spacing w:line="25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违反条款：第六十六条；</w:t>
            </w:r>
            <w:r>
              <w:rPr>
                <w:rFonts w:hint="eastAsia" w:ascii="宋体" w:hAnsi="宋体" w:eastAsia="宋体"/>
                <w:color w:val="auto"/>
                <w:sz w:val="15"/>
                <w:szCs w:val="15"/>
                <w:highlight w:val="none"/>
              </w:rPr>
              <w:br w:type="textWrapping"/>
            </w:r>
            <w:r>
              <w:rPr>
                <w:rFonts w:hint="eastAsia" w:ascii="宋体" w:hAnsi="宋体" w:eastAsia="宋体"/>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D957B730">
            <w:pPr>
              <w:spacing w:line="232" w:lineRule="exact"/>
              <w:ind w:left="6" w:hanging="21"/>
              <w:rPr>
                <w:rFonts w:hint="eastAsia" w:ascii="宋体" w:hAnsi="宋体" w:eastAsia="宋体" w:cs="宋体"/>
                <w:strike/>
                <w:color w:val="auto"/>
                <w:kern w:val="0"/>
                <w:sz w:val="15"/>
                <w:szCs w:val="15"/>
                <w:highlight w:val="none"/>
              </w:rPr>
            </w:pPr>
          </w:p>
          <w:p w14:paraId="DF27801B">
            <w:pPr>
              <w:pStyle w:val="7"/>
              <w:rPr>
                <w:rFonts w:hint="eastAsia" w:ascii="宋体" w:hAnsi="宋体" w:eastAsia="宋体" w:cs="宋体"/>
                <w:color w:val="auto"/>
                <w:spacing w:val="-4"/>
                <w:sz w:val="15"/>
                <w:szCs w:val="15"/>
                <w:highlight w:val="none"/>
                <w:lang w:val="en-US" w:eastAsia="zh-CN"/>
              </w:rPr>
            </w:pPr>
            <w:r>
              <w:rPr>
                <w:rFonts w:hint="eastAsia" w:ascii="宋体" w:hAnsi="宋体" w:eastAsia="宋体" w:cs="宋体"/>
                <w:color w:val="auto"/>
                <w:spacing w:val="-4"/>
                <w:sz w:val="15"/>
                <w:szCs w:val="15"/>
                <w:highlight w:val="none"/>
                <w:lang w:val="en-US" w:eastAsia="zh-CN"/>
              </w:rPr>
              <w:t>依据应急管理部门的裁量权基准执行。【</w:t>
            </w:r>
            <w:r>
              <w:rPr>
                <w:rFonts w:hint="eastAsia" w:ascii="宋体" w:hAnsi="宋体" w:eastAsia="宋体" w:cs="宋体"/>
                <w:sz w:val="15"/>
                <w:szCs w:val="15"/>
                <w:lang w:val="en-US" w:eastAsia="zh-CN"/>
              </w:rPr>
              <w:t>北京市安全生产行政处罚自由裁量基准（2022 年修订版）。</w:t>
            </w:r>
            <w:r>
              <w:rPr>
                <w:rFonts w:hint="eastAsia" w:ascii="宋体" w:hAnsi="宋体" w:eastAsia="宋体" w:cs="宋体"/>
                <w:sz w:val="15"/>
                <w:szCs w:val="15"/>
              </w:rPr>
              <w:t>“以上”包含本数、“以下”不包含本数。</w:t>
            </w:r>
            <w:r>
              <w:rPr>
                <w:rFonts w:hint="eastAsia" w:ascii="宋体" w:hAnsi="宋体" w:eastAsia="宋体" w:cs="宋体"/>
                <w:color w:val="auto"/>
                <w:spacing w:val="-4"/>
                <w:sz w:val="15"/>
                <w:szCs w:val="15"/>
                <w:highlight w:val="none"/>
                <w:lang w:val="en-US" w:eastAsia="zh-CN"/>
              </w:rPr>
              <w:t>】</w:t>
            </w:r>
          </w:p>
          <w:p w14:paraId="CF469B24">
            <w:pPr>
              <w:spacing w:line="232" w:lineRule="exact"/>
              <w:ind w:left="6" w:hanging="21"/>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lang w:val="en-US" w:eastAsia="zh-CN"/>
              </w:rPr>
              <w:t>1.生产经营单位拒绝安全生产行政执法人员依法监督检查，拒不改正的，</w:t>
            </w:r>
            <w:r>
              <w:rPr>
                <w:rFonts w:hint="default" w:ascii="宋体" w:hAnsi="宋体" w:eastAsia="宋体" w:cs="宋体"/>
                <w:color w:val="auto"/>
                <w:kern w:val="0"/>
                <w:sz w:val="15"/>
                <w:szCs w:val="15"/>
                <w:highlight w:val="none"/>
                <w:lang w:val="en-US" w:eastAsia="zh-CN"/>
              </w:rPr>
              <w:t>处2万元以上10万元以下的罚款，对其直接负责的主管人员和其他直接责任人员处1万元的罚款；</w:t>
            </w:r>
          </w:p>
          <w:p w14:paraId="BA732AEE">
            <w:pPr>
              <w:spacing w:line="232" w:lineRule="exact"/>
              <w:ind w:left="6" w:hanging="21"/>
              <w:rPr>
                <w:rFonts w:ascii="宋体" w:hAnsi="宋体" w:eastAsia="宋体" w:cs="宋体"/>
                <w:color w:val="auto"/>
                <w:kern w:val="0"/>
                <w:sz w:val="15"/>
                <w:szCs w:val="15"/>
                <w:highlight w:val="none"/>
              </w:rPr>
            </w:pPr>
            <w:r>
              <w:rPr>
                <w:rFonts w:hint="default" w:ascii="宋体" w:hAnsi="宋体" w:eastAsia="宋体" w:cs="宋体"/>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303F7454">
            <w:pPr>
              <w:spacing w:line="232" w:lineRule="exact"/>
              <w:ind w:left="6" w:hanging="21"/>
              <w:rPr>
                <w:rFonts w:ascii="宋体" w:hAnsi="宋体" w:eastAsia="宋体" w:cs="宋体"/>
                <w:strike/>
                <w:color w:val="auto"/>
                <w:kern w:val="0"/>
                <w:sz w:val="15"/>
                <w:szCs w:val="15"/>
                <w:highlight w:val="none"/>
              </w:rPr>
            </w:pPr>
          </w:p>
        </w:tc>
        <w:tc>
          <w:tcPr>
            <w:tcW w:w="824" w:type="dxa"/>
            <w:shd w:val="clear" w:color="auto" w:fill="auto"/>
            <w:vAlign w:val="center"/>
          </w:tcPr>
          <w:p w14:paraId="402B7154">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3E4BB03D">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0328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27B0A9EB">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12</w:t>
            </w:r>
          </w:p>
        </w:tc>
        <w:tc>
          <w:tcPr>
            <w:tcW w:w="1500" w:type="dxa"/>
            <w:shd w:val="clear" w:color="auto" w:fill="auto"/>
            <w:vAlign w:val="center"/>
          </w:tcPr>
          <w:p w14:paraId="239519E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未执行专项安全生产管理措施逾期未改正</w:t>
            </w:r>
          </w:p>
        </w:tc>
        <w:tc>
          <w:tcPr>
            <w:tcW w:w="2789" w:type="dxa"/>
            <w:shd w:val="clear" w:color="auto" w:fill="auto"/>
            <w:vAlign w:val="center"/>
          </w:tcPr>
          <w:p w14:paraId="C4880BD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B5BEDBFF">
            <w:pPr>
              <w:spacing w:line="232" w:lineRule="exact"/>
              <w:ind w:left="6" w:hanging="21"/>
              <w:rPr>
                <w:rFonts w:hint="eastAsia" w:ascii="宋体" w:hAnsi="宋体" w:eastAsia="宋体" w:cs="宋体"/>
                <w:strike/>
                <w:color w:val="auto"/>
                <w:kern w:val="0"/>
                <w:sz w:val="15"/>
                <w:szCs w:val="15"/>
                <w:highlight w:val="none"/>
              </w:rPr>
            </w:pPr>
          </w:p>
          <w:p w14:paraId="241C5B5C">
            <w:pPr>
              <w:spacing w:line="232" w:lineRule="exact"/>
              <w:ind w:left="6" w:hanging="21"/>
              <w:jc w:val="lef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无</w:t>
            </w:r>
          </w:p>
        </w:tc>
        <w:tc>
          <w:tcPr>
            <w:tcW w:w="824" w:type="dxa"/>
            <w:shd w:val="clear" w:color="auto" w:fill="auto"/>
            <w:vAlign w:val="center"/>
          </w:tcPr>
          <w:p w14:paraId="3065D491">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D6D84377">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2E02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3EEEA95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91" w:name="_Toc110851464"/>
            <w:bookmarkStart w:id="92" w:name="_Toc1075063771"/>
            <w:bookmarkStart w:id="93" w:name="_Toc18906041"/>
            <w:r>
              <w:rPr>
                <w:rFonts w:hint="eastAsia" w:ascii="宋体" w:hAnsi="宋体" w:eastAsia="宋体"/>
                <w:color w:val="auto"/>
                <w:sz w:val="21"/>
                <w:szCs w:val="21"/>
                <w:highlight w:val="none"/>
              </w:rPr>
              <w:t>《北京市生产安全事故隐患排查治理办法》案由</w:t>
            </w:r>
            <w:r>
              <w:rPr>
                <w:rFonts w:ascii="宋体" w:hAnsi="宋体" w:eastAsia="宋体"/>
                <w:color w:val="auto"/>
                <w:sz w:val="21"/>
                <w:szCs w:val="21"/>
                <w:highlight w:val="none"/>
              </w:rPr>
              <w:t>2</w:t>
            </w:r>
            <w:r>
              <w:rPr>
                <w:rFonts w:hint="eastAsia" w:ascii="宋体" w:hAnsi="宋体" w:eastAsia="宋体"/>
                <w:color w:val="auto"/>
                <w:sz w:val="21"/>
                <w:szCs w:val="21"/>
                <w:highlight w:val="none"/>
              </w:rPr>
              <w:t>项</w:t>
            </w:r>
            <w:bookmarkEnd w:id="91"/>
            <w:bookmarkEnd w:id="92"/>
            <w:bookmarkEnd w:id="93"/>
          </w:p>
        </w:tc>
      </w:tr>
      <w:tr w14:paraId="3226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09253AD8">
            <w:pPr>
              <w:spacing w:line="232" w:lineRule="exact"/>
              <w:ind w:left="6" w:hanging="21"/>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w:t>
            </w:r>
          </w:p>
        </w:tc>
        <w:tc>
          <w:tcPr>
            <w:tcW w:w="1500" w:type="dxa"/>
            <w:shd w:val="clear" w:color="auto" w:fill="auto"/>
            <w:vAlign w:val="center"/>
          </w:tcPr>
          <w:p w14:paraId="0226741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主要负责人未履行规定的事故隐患排查治理职责</w:t>
            </w:r>
          </w:p>
        </w:tc>
        <w:tc>
          <w:tcPr>
            <w:tcW w:w="2789" w:type="dxa"/>
            <w:shd w:val="clear" w:color="auto" w:fill="auto"/>
            <w:vAlign w:val="center"/>
          </w:tcPr>
          <w:p w14:paraId="3BAA794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违反条款：第七条；</w:t>
            </w:r>
          </w:p>
          <w:p w14:paraId="6213CC9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6985A55A">
            <w:pPr>
              <w:spacing w:line="232" w:lineRule="exact"/>
              <w:ind w:left="6" w:hanging="21"/>
              <w:rPr>
                <w:rFonts w:hint="eastAsia" w:ascii="宋体" w:hAnsi="宋体" w:eastAsia="宋体" w:cs="宋体"/>
                <w:strike/>
                <w:color w:val="auto"/>
                <w:kern w:val="0"/>
                <w:sz w:val="15"/>
                <w:szCs w:val="15"/>
                <w:highlight w:val="none"/>
              </w:rPr>
            </w:pPr>
          </w:p>
          <w:p w14:paraId="FC3A2977">
            <w:pPr>
              <w:pStyle w:val="7"/>
              <w:rPr>
                <w:rFonts w:hint="eastAsia" w:ascii="宋体" w:hAnsi="宋体" w:eastAsia="宋体" w:cs="宋体"/>
                <w:color w:val="auto"/>
                <w:spacing w:val="-4"/>
                <w:sz w:val="15"/>
                <w:szCs w:val="15"/>
                <w:highlight w:val="none"/>
                <w:lang w:val="en-US" w:eastAsia="zh-CN"/>
              </w:rPr>
            </w:pPr>
            <w:r>
              <w:rPr>
                <w:rFonts w:hint="eastAsia" w:ascii="宋体" w:hAnsi="宋体" w:eastAsia="宋体" w:cs="宋体"/>
                <w:color w:val="auto"/>
                <w:spacing w:val="-4"/>
                <w:sz w:val="15"/>
                <w:szCs w:val="15"/>
                <w:highlight w:val="none"/>
                <w:lang w:val="en-US" w:eastAsia="zh-CN"/>
              </w:rPr>
              <w:t>依据应急管理部门的裁量权基准执行。【</w:t>
            </w:r>
            <w:r>
              <w:rPr>
                <w:rFonts w:hint="eastAsia" w:ascii="宋体" w:hAnsi="宋体" w:eastAsia="宋体" w:cs="宋体"/>
                <w:sz w:val="15"/>
                <w:szCs w:val="15"/>
                <w:lang w:val="en-US" w:eastAsia="zh-CN"/>
              </w:rPr>
              <w:t>北京市安全生产行政处罚自由裁量基准（2022 年修订版）。</w:t>
            </w:r>
            <w:r>
              <w:rPr>
                <w:rFonts w:hint="eastAsia" w:ascii="宋体" w:hAnsi="宋体" w:eastAsia="宋体" w:cs="宋体"/>
                <w:sz w:val="15"/>
                <w:szCs w:val="15"/>
              </w:rPr>
              <w:t>“以上”包含本数、“以下”不包含本数。</w:t>
            </w:r>
            <w:r>
              <w:rPr>
                <w:rFonts w:hint="eastAsia" w:ascii="宋体" w:hAnsi="宋体" w:eastAsia="宋体" w:cs="宋体"/>
                <w:color w:val="auto"/>
                <w:spacing w:val="-4"/>
                <w:sz w:val="15"/>
                <w:szCs w:val="15"/>
                <w:highlight w:val="none"/>
                <w:lang w:val="en-US" w:eastAsia="zh-CN"/>
              </w:rPr>
              <w:t>】</w:t>
            </w:r>
          </w:p>
          <w:p w14:paraId="29E7C483">
            <w:pPr>
              <w:spacing w:line="232" w:lineRule="exact"/>
              <w:rPr>
                <w:rFonts w:hint="eastAsia" w:ascii="宋体" w:hAnsi="宋体" w:eastAsia="宋体" w:cs="Times New Roman"/>
                <w:color w:val="auto"/>
                <w:spacing w:val="-4"/>
                <w:sz w:val="15"/>
                <w:szCs w:val="15"/>
                <w:highlight w:val="none"/>
                <w:lang w:val="en-US" w:eastAsia="zh-CN"/>
              </w:rPr>
            </w:pPr>
            <w:r>
              <w:rPr>
                <w:rFonts w:hint="eastAsia" w:ascii="宋体" w:hAnsi="宋体" w:eastAsia="宋体" w:cs="Times New Roman"/>
                <w:color w:val="auto"/>
                <w:spacing w:val="-4"/>
                <w:sz w:val="15"/>
                <w:szCs w:val="15"/>
                <w:highlight w:val="none"/>
                <w:lang w:val="en-US" w:eastAsia="zh-CN"/>
              </w:rPr>
              <w:t>1.经责令限期改正，主要负责人未履行其中任一项职责的，对主要负责人处2万元以上3万元以下的罚款；</w:t>
            </w:r>
          </w:p>
          <w:p w14:paraId="E328786B">
            <w:pPr>
              <w:spacing w:line="232" w:lineRule="exact"/>
              <w:rPr>
                <w:rFonts w:hint="eastAsia" w:ascii="宋体" w:hAnsi="宋体" w:eastAsia="宋体" w:cs="Times New Roman"/>
                <w:color w:val="auto"/>
                <w:spacing w:val="-4"/>
                <w:sz w:val="15"/>
                <w:szCs w:val="15"/>
                <w:highlight w:val="none"/>
                <w:lang w:val="en-US" w:eastAsia="zh-CN"/>
              </w:rPr>
            </w:pPr>
            <w:r>
              <w:rPr>
                <w:rFonts w:hint="eastAsia" w:ascii="宋体" w:hAnsi="宋体" w:eastAsia="宋体" w:cs="Times New Roman"/>
                <w:color w:val="auto"/>
                <w:spacing w:val="-4"/>
                <w:sz w:val="15"/>
                <w:szCs w:val="15"/>
                <w:highlight w:val="none"/>
                <w:lang w:val="en-US" w:eastAsia="zh-CN"/>
              </w:rPr>
              <w:t>2.经责令限期改正，主要负责人未履行其中任两项以上职责的，对主要负责人处3万元以上5万元以下的罚款。</w:t>
            </w:r>
          </w:p>
          <w:p w14:paraId="4D247901">
            <w:pPr>
              <w:spacing w:line="232" w:lineRule="exact"/>
              <w:ind w:left="6" w:hanging="21"/>
              <w:rPr>
                <w:rFonts w:ascii="宋体" w:hAnsi="宋体" w:eastAsia="宋体" w:cs="宋体"/>
                <w:strike/>
                <w:color w:val="auto"/>
                <w:kern w:val="0"/>
                <w:sz w:val="15"/>
                <w:szCs w:val="15"/>
                <w:highlight w:val="none"/>
              </w:rPr>
            </w:pPr>
          </w:p>
        </w:tc>
        <w:tc>
          <w:tcPr>
            <w:tcW w:w="824" w:type="dxa"/>
            <w:shd w:val="clear" w:color="auto" w:fill="auto"/>
            <w:vAlign w:val="center"/>
          </w:tcPr>
          <w:p w14:paraId="6E6B58DD">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E5030ABE">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40A9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A5DC8815">
            <w:pPr>
              <w:spacing w:line="232" w:lineRule="exact"/>
              <w:ind w:left="6" w:hanging="21"/>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2</w:t>
            </w:r>
          </w:p>
        </w:tc>
        <w:tc>
          <w:tcPr>
            <w:tcW w:w="1500" w:type="dxa"/>
            <w:shd w:val="clear" w:color="auto" w:fill="auto"/>
            <w:vAlign w:val="center"/>
          </w:tcPr>
          <w:p w14:paraId="8088400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8D75C8A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违反条款：第十一条；</w:t>
            </w:r>
          </w:p>
          <w:p w14:paraId="393B021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26357D93">
            <w:pPr>
              <w:spacing w:line="232" w:lineRule="exact"/>
              <w:ind w:left="6" w:hanging="21"/>
              <w:rPr>
                <w:rFonts w:hint="eastAsia" w:ascii="宋体" w:hAnsi="宋体" w:eastAsia="宋体" w:cs="宋体"/>
                <w:strike/>
                <w:color w:val="auto"/>
                <w:kern w:val="0"/>
                <w:sz w:val="15"/>
                <w:szCs w:val="15"/>
                <w:highlight w:val="none"/>
              </w:rPr>
            </w:pPr>
          </w:p>
          <w:p w14:paraId="29023046">
            <w:pPr>
              <w:pStyle w:val="7"/>
              <w:rPr>
                <w:rFonts w:hint="eastAsia" w:ascii="宋体" w:hAnsi="宋体" w:eastAsia="宋体" w:cs="宋体"/>
                <w:color w:val="auto"/>
                <w:spacing w:val="-4"/>
                <w:sz w:val="15"/>
                <w:szCs w:val="15"/>
                <w:highlight w:val="none"/>
                <w:lang w:val="en-US" w:eastAsia="zh-CN"/>
              </w:rPr>
            </w:pPr>
            <w:r>
              <w:rPr>
                <w:rFonts w:hint="eastAsia" w:ascii="宋体" w:hAnsi="宋体" w:eastAsia="宋体" w:cs="宋体"/>
                <w:color w:val="auto"/>
                <w:spacing w:val="-4"/>
                <w:sz w:val="15"/>
                <w:szCs w:val="15"/>
                <w:highlight w:val="none"/>
                <w:lang w:val="en-US" w:eastAsia="zh-CN"/>
              </w:rPr>
              <w:t>依据应急管理部门的裁量权基准执行。【</w:t>
            </w:r>
            <w:r>
              <w:rPr>
                <w:rFonts w:hint="eastAsia" w:ascii="宋体" w:hAnsi="宋体" w:eastAsia="宋体" w:cs="宋体"/>
                <w:sz w:val="15"/>
                <w:szCs w:val="15"/>
                <w:lang w:val="en-US" w:eastAsia="zh-CN"/>
              </w:rPr>
              <w:t>北京市安全生产行政处罚自由裁量基准（2022 年修订版）。</w:t>
            </w:r>
            <w:r>
              <w:rPr>
                <w:rFonts w:hint="eastAsia" w:ascii="宋体" w:hAnsi="宋体" w:eastAsia="宋体" w:cs="宋体"/>
                <w:sz w:val="15"/>
                <w:szCs w:val="15"/>
              </w:rPr>
              <w:t>“以上”包含本数、“以下”不包含本数。</w:t>
            </w:r>
            <w:r>
              <w:rPr>
                <w:rFonts w:hint="eastAsia" w:ascii="宋体" w:hAnsi="宋体" w:eastAsia="宋体" w:cs="宋体"/>
                <w:color w:val="auto"/>
                <w:spacing w:val="-4"/>
                <w:sz w:val="15"/>
                <w:szCs w:val="15"/>
                <w:highlight w:val="none"/>
                <w:lang w:val="en-US" w:eastAsia="zh-CN"/>
              </w:rPr>
              <w:t>】</w:t>
            </w:r>
          </w:p>
          <w:p w14:paraId="F9A78036">
            <w:pPr>
              <w:spacing w:line="232" w:lineRule="exact"/>
              <w:ind w:left="6" w:hanging="21"/>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lang w:val="en-US" w:eastAsia="zh-CN"/>
              </w:rPr>
              <w:t>1.存在虽向从业人员通报了隐患排查治理情况但未每月通报，或者就重大</w:t>
            </w:r>
            <w:r>
              <w:rPr>
                <w:rFonts w:hint="default" w:ascii="宋体" w:hAnsi="宋体" w:eastAsia="宋体" w:cs="宋体"/>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7B6682E5">
            <w:pPr>
              <w:spacing w:line="232" w:lineRule="exact"/>
              <w:ind w:left="6" w:hanging="21"/>
              <w:rPr>
                <w:rFonts w:ascii="宋体" w:hAnsi="宋体" w:eastAsia="宋体" w:cs="宋体"/>
                <w:color w:val="auto"/>
                <w:kern w:val="0"/>
                <w:sz w:val="15"/>
                <w:szCs w:val="15"/>
                <w:highlight w:val="none"/>
              </w:rPr>
            </w:pPr>
            <w:r>
              <w:rPr>
                <w:rFonts w:hint="default" w:ascii="宋体" w:hAnsi="宋体" w:eastAsia="宋体" w:cs="宋体"/>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BCF31154">
            <w:pPr>
              <w:spacing w:line="232" w:lineRule="exact"/>
              <w:ind w:left="6" w:hanging="21"/>
              <w:rPr>
                <w:rFonts w:ascii="宋体" w:hAnsi="宋体" w:eastAsia="宋体" w:cs="宋体"/>
                <w:strike/>
                <w:color w:val="auto"/>
                <w:kern w:val="0"/>
                <w:sz w:val="15"/>
                <w:szCs w:val="15"/>
                <w:highlight w:val="none"/>
              </w:rPr>
            </w:pPr>
          </w:p>
        </w:tc>
        <w:tc>
          <w:tcPr>
            <w:tcW w:w="824" w:type="dxa"/>
            <w:shd w:val="clear" w:color="auto" w:fill="auto"/>
            <w:vAlign w:val="center"/>
          </w:tcPr>
          <w:p w14:paraId="1EEAD60C">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9D5FD3D8">
            <w:pPr>
              <w:spacing w:line="232" w:lineRule="exact"/>
              <w:ind w:left="6" w:hanging="21"/>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46A6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E41C21F5">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94" w:name="_Toc110851465"/>
            <w:bookmarkStart w:id="95" w:name="_Toc780858134"/>
            <w:bookmarkStart w:id="96" w:name="_Toc1291379037"/>
            <w:r>
              <w:rPr>
                <w:rFonts w:hint="eastAsia" w:ascii="宋体" w:hAnsi="宋体" w:eastAsia="宋体"/>
                <w:color w:val="auto"/>
                <w:sz w:val="21"/>
                <w:szCs w:val="21"/>
                <w:highlight w:val="none"/>
              </w:rPr>
              <w:t>《北京市单用途预付卡管理条例》案由7项</w:t>
            </w:r>
            <w:bookmarkEnd w:id="94"/>
            <w:bookmarkEnd w:id="95"/>
            <w:bookmarkEnd w:id="96"/>
          </w:p>
        </w:tc>
      </w:tr>
      <w:tr w14:paraId="0A56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2048BA09">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1</w:t>
            </w:r>
          </w:p>
        </w:tc>
        <w:tc>
          <w:tcPr>
            <w:tcW w:w="1500" w:type="dxa"/>
            <w:shd w:val="clear" w:color="auto" w:fill="auto"/>
            <w:vAlign w:val="center"/>
          </w:tcPr>
          <w:p w14:paraId="FC155EBD">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预付卡经营者违反规定发行预付卡或者为消费者办理续卡的</w:t>
            </w:r>
          </w:p>
        </w:tc>
        <w:tc>
          <w:tcPr>
            <w:tcW w:w="2789" w:type="dxa"/>
            <w:shd w:val="clear" w:color="auto" w:fill="auto"/>
            <w:vAlign w:val="center"/>
          </w:tcPr>
          <w:p w14:paraId="FE857042">
            <w:pPr>
              <w:spacing w:line="232" w:lineRule="exact"/>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4DFFF464">
            <w:pPr>
              <w:spacing w:line="232" w:lineRule="exact"/>
              <w:jc w:val="center"/>
              <w:rPr>
                <w:rFonts w:ascii="宋体" w:hAnsi="宋体" w:eastAsia="宋体" w:cs="宋体"/>
                <w:color w:val="auto"/>
                <w:kern w:val="0"/>
                <w:sz w:val="15"/>
                <w:szCs w:val="15"/>
                <w:highlight w:val="none"/>
              </w:rPr>
            </w:pPr>
            <w:r>
              <w:rPr>
                <w:rFonts w:ascii="宋体" w:hAnsi="宋体" w:eastAsia="宋体" w:cs="仿宋_GB2312"/>
                <w:color w:val="auto"/>
                <w:sz w:val="15"/>
                <w:szCs w:val="15"/>
                <w:highlight w:val="none"/>
              </w:rPr>
              <w:t>20000</w:t>
            </w:r>
          </w:p>
        </w:tc>
        <w:tc>
          <w:tcPr>
            <w:tcW w:w="840" w:type="dxa"/>
            <w:shd w:val="clear" w:color="auto" w:fill="auto"/>
            <w:vAlign w:val="center"/>
          </w:tcPr>
          <w:p w14:paraId="8C3B4F32">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1</w:t>
            </w:r>
          </w:p>
        </w:tc>
        <w:tc>
          <w:tcPr>
            <w:tcW w:w="2304" w:type="dxa"/>
            <w:shd w:val="clear" w:color="auto" w:fill="auto"/>
            <w:vAlign w:val="center"/>
          </w:tcPr>
          <w:p w14:paraId="B850E11E">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造成较大社会影响或者严重后果的，系数4。</w:t>
            </w:r>
          </w:p>
        </w:tc>
        <w:tc>
          <w:tcPr>
            <w:tcW w:w="1785" w:type="dxa"/>
            <w:shd w:val="clear" w:color="auto" w:fill="auto"/>
            <w:vAlign w:val="center"/>
          </w:tcPr>
          <w:p w14:paraId="35FD0ED7">
            <w:pPr>
              <w:spacing w:line="232" w:lineRule="exact"/>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罚款数额＝</w:t>
            </w:r>
            <w:r>
              <w:rPr>
                <w:rFonts w:ascii="宋体" w:hAnsi="宋体" w:eastAsia="宋体" w:cs="仿宋_GB2312"/>
                <w:color w:val="auto"/>
                <w:sz w:val="15"/>
                <w:szCs w:val="15"/>
                <w:highlight w:val="none"/>
              </w:rPr>
              <w:t>20</w:t>
            </w:r>
            <w:r>
              <w:rPr>
                <w:rFonts w:hint="eastAsia" w:ascii="宋体" w:hAnsi="宋体" w:eastAsia="宋体" w:cs="仿宋_GB2312"/>
                <w:color w:val="auto"/>
                <w:sz w:val="15"/>
                <w:szCs w:val="15"/>
                <w:highlight w:val="none"/>
              </w:rPr>
              <w:t>000×（1+</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+变量系数）</w:t>
            </w:r>
          </w:p>
        </w:tc>
        <w:tc>
          <w:tcPr>
            <w:tcW w:w="2385" w:type="dxa"/>
            <w:shd w:val="clear" w:color="auto" w:fill="auto"/>
            <w:vAlign w:val="center"/>
          </w:tcPr>
          <w:p w14:paraId="3FAF31D7">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923C16A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BF99689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D1DC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B798C9E5">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2</w:t>
            </w:r>
          </w:p>
        </w:tc>
        <w:tc>
          <w:tcPr>
            <w:tcW w:w="1500" w:type="dxa"/>
            <w:shd w:val="clear" w:color="auto" w:fill="auto"/>
            <w:vAlign w:val="center"/>
          </w:tcPr>
          <w:p w14:paraId="623B5D3F">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预付卡经营者未向消费者出具载明规定内容的凭据逾期不改正</w:t>
            </w:r>
          </w:p>
        </w:tc>
        <w:tc>
          <w:tcPr>
            <w:tcW w:w="2789" w:type="dxa"/>
            <w:shd w:val="clear" w:color="auto" w:fill="auto"/>
            <w:vAlign w:val="center"/>
          </w:tcPr>
          <w:p w14:paraId="135D164D">
            <w:pPr>
              <w:spacing w:line="232" w:lineRule="exact"/>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9E0CE185">
            <w:pPr>
              <w:spacing w:line="232" w:lineRule="exact"/>
              <w:jc w:val="center"/>
              <w:rPr>
                <w:rFonts w:ascii="宋体" w:hAnsi="宋体" w:eastAsia="宋体" w:cs="宋体"/>
                <w:color w:val="auto"/>
                <w:kern w:val="0"/>
                <w:sz w:val="15"/>
                <w:szCs w:val="15"/>
                <w:highlight w:val="none"/>
              </w:rPr>
            </w:pPr>
            <w:r>
              <w:rPr>
                <w:rFonts w:ascii="宋体" w:hAnsi="宋体" w:eastAsia="宋体" w:cs="仿宋_GB2312"/>
                <w:color w:val="auto"/>
                <w:sz w:val="15"/>
                <w:szCs w:val="15"/>
                <w:highlight w:val="none"/>
              </w:rPr>
              <w:t>2000</w:t>
            </w:r>
          </w:p>
        </w:tc>
        <w:tc>
          <w:tcPr>
            <w:tcW w:w="840" w:type="dxa"/>
            <w:shd w:val="clear" w:color="auto" w:fill="auto"/>
            <w:vAlign w:val="center"/>
          </w:tcPr>
          <w:p w14:paraId="A76BB533">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1</w:t>
            </w:r>
          </w:p>
        </w:tc>
        <w:tc>
          <w:tcPr>
            <w:tcW w:w="2304" w:type="dxa"/>
            <w:shd w:val="clear" w:color="auto" w:fill="auto"/>
            <w:vAlign w:val="center"/>
          </w:tcPr>
          <w:p w14:paraId="E1089D5D">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造成较大社会影响或者严重后果的，系数4。</w:t>
            </w:r>
          </w:p>
        </w:tc>
        <w:tc>
          <w:tcPr>
            <w:tcW w:w="1785" w:type="dxa"/>
            <w:shd w:val="clear" w:color="auto" w:fill="auto"/>
            <w:vAlign w:val="center"/>
          </w:tcPr>
          <w:p w14:paraId="4554F397">
            <w:pPr>
              <w:spacing w:line="232" w:lineRule="exact"/>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罚款数额＝2000×（1+</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+变量系数）</w:t>
            </w:r>
          </w:p>
        </w:tc>
        <w:tc>
          <w:tcPr>
            <w:tcW w:w="2385" w:type="dxa"/>
            <w:shd w:val="clear" w:color="auto" w:fill="auto"/>
            <w:vAlign w:val="center"/>
          </w:tcPr>
          <w:p w14:paraId="F3DFFB82">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A4C8FFF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18EFE81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042A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447087C7">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3</w:t>
            </w:r>
          </w:p>
        </w:tc>
        <w:tc>
          <w:tcPr>
            <w:tcW w:w="1500" w:type="dxa"/>
            <w:shd w:val="clear" w:color="auto" w:fill="auto"/>
            <w:vAlign w:val="center"/>
          </w:tcPr>
          <w:p w14:paraId="2E294C5C">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DB2769D6">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6F927EF5">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ascii="宋体" w:hAnsi="宋体" w:eastAsia="宋体" w:cs="宋体"/>
                <w:color w:val="auto"/>
                <w:kern w:val="0"/>
                <w:sz w:val="15"/>
                <w:szCs w:val="15"/>
                <w:highlight w:val="none"/>
              </w:rPr>
            </w:pPr>
            <w:r>
              <w:rPr>
                <w:rFonts w:ascii="宋体" w:hAnsi="宋体" w:eastAsia="宋体" w:cs="仿宋_GB2312"/>
                <w:color w:val="auto"/>
                <w:sz w:val="15"/>
                <w:szCs w:val="15"/>
                <w:highlight w:val="none"/>
              </w:rPr>
              <w:t>2000</w:t>
            </w:r>
          </w:p>
        </w:tc>
        <w:tc>
          <w:tcPr>
            <w:tcW w:w="840" w:type="dxa"/>
            <w:shd w:val="clear" w:color="auto" w:fill="auto"/>
            <w:vAlign w:val="center"/>
          </w:tcPr>
          <w:p w14:paraId="D95FAC91">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1</w:t>
            </w:r>
          </w:p>
        </w:tc>
        <w:tc>
          <w:tcPr>
            <w:tcW w:w="2304" w:type="dxa"/>
            <w:shd w:val="clear" w:color="auto" w:fill="auto"/>
            <w:vAlign w:val="center"/>
          </w:tcPr>
          <w:p w14:paraId="915606B2">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造成较大社会影响或者严重后果的，系数4。</w:t>
            </w:r>
          </w:p>
        </w:tc>
        <w:tc>
          <w:tcPr>
            <w:tcW w:w="1785" w:type="dxa"/>
            <w:shd w:val="clear" w:color="auto" w:fill="auto"/>
            <w:vAlign w:val="center"/>
          </w:tcPr>
          <w:p w14:paraId="7D745412">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罚款数额＝2000×（1+</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+变量系数）</w:t>
            </w:r>
          </w:p>
        </w:tc>
        <w:tc>
          <w:tcPr>
            <w:tcW w:w="2385" w:type="dxa"/>
            <w:shd w:val="clear" w:color="auto" w:fill="auto"/>
            <w:vAlign w:val="center"/>
          </w:tcPr>
          <w:p w14:paraId="E5F25960">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2ADE899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A5C3A92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A1AF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A739453D">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4</w:t>
            </w:r>
          </w:p>
        </w:tc>
        <w:tc>
          <w:tcPr>
            <w:tcW w:w="1500" w:type="dxa"/>
            <w:shd w:val="clear" w:color="auto" w:fill="auto"/>
            <w:vAlign w:val="center"/>
          </w:tcPr>
          <w:p w14:paraId="7F3883DD">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预付卡经营者未按照规定保存交易记录逾期不改正</w:t>
            </w:r>
          </w:p>
        </w:tc>
        <w:tc>
          <w:tcPr>
            <w:tcW w:w="2789" w:type="dxa"/>
            <w:shd w:val="clear" w:color="auto" w:fill="auto"/>
            <w:vAlign w:val="center"/>
          </w:tcPr>
          <w:p w14:paraId="81F96750">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spacing w:val="-4"/>
                <w:kern w:val="0"/>
                <w:sz w:val="15"/>
                <w:szCs w:val="15"/>
                <w:highlight w:val="none"/>
              </w:rPr>
            </w:pPr>
            <w:r>
              <w:rPr>
                <w:rFonts w:hint="eastAsia" w:ascii="宋体" w:hAnsi="宋体" w:eastAsia="宋体" w:cs="仿宋_GB2312"/>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FDA6A7C4">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ascii="宋体" w:hAnsi="宋体" w:eastAsia="宋体" w:cs="宋体"/>
                <w:color w:val="auto"/>
                <w:kern w:val="0"/>
                <w:sz w:val="15"/>
                <w:szCs w:val="15"/>
                <w:highlight w:val="none"/>
              </w:rPr>
            </w:pPr>
            <w:r>
              <w:rPr>
                <w:rFonts w:ascii="宋体" w:hAnsi="宋体" w:eastAsia="宋体" w:cs="仿宋_GB2312"/>
                <w:color w:val="auto"/>
                <w:sz w:val="15"/>
                <w:szCs w:val="15"/>
                <w:highlight w:val="none"/>
              </w:rPr>
              <w:t>2000</w:t>
            </w:r>
          </w:p>
        </w:tc>
        <w:tc>
          <w:tcPr>
            <w:tcW w:w="840" w:type="dxa"/>
            <w:shd w:val="clear" w:color="auto" w:fill="auto"/>
            <w:vAlign w:val="center"/>
          </w:tcPr>
          <w:p w14:paraId="2A72673B">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1</w:t>
            </w:r>
          </w:p>
        </w:tc>
        <w:tc>
          <w:tcPr>
            <w:tcW w:w="2304" w:type="dxa"/>
            <w:shd w:val="clear" w:color="auto" w:fill="auto"/>
            <w:vAlign w:val="center"/>
          </w:tcPr>
          <w:p w14:paraId="E121211F">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造成较大社会影响或者严重后果的，系数4。</w:t>
            </w:r>
          </w:p>
        </w:tc>
        <w:tc>
          <w:tcPr>
            <w:tcW w:w="1785" w:type="dxa"/>
            <w:shd w:val="clear" w:color="auto" w:fill="auto"/>
            <w:vAlign w:val="center"/>
          </w:tcPr>
          <w:p w14:paraId="4257E651">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罚款数额＝2000×（1+</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+变量系数）</w:t>
            </w:r>
          </w:p>
        </w:tc>
        <w:tc>
          <w:tcPr>
            <w:tcW w:w="2385" w:type="dxa"/>
            <w:shd w:val="clear" w:color="auto" w:fill="auto"/>
            <w:vAlign w:val="center"/>
          </w:tcPr>
          <w:p w14:paraId="8071FC4C">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6D1CECB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1AF18B3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2090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BE2B2930">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5</w:t>
            </w:r>
          </w:p>
        </w:tc>
        <w:tc>
          <w:tcPr>
            <w:tcW w:w="1500" w:type="dxa"/>
            <w:shd w:val="clear" w:color="auto" w:fill="auto"/>
            <w:vAlign w:val="center"/>
          </w:tcPr>
          <w:p w14:paraId="3C3C3260">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预付卡经营者故意拖延或者无理拒绝退回预收款逾期不改正</w:t>
            </w:r>
          </w:p>
        </w:tc>
        <w:tc>
          <w:tcPr>
            <w:tcW w:w="2789" w:type="dxa"/>
            <w:shd w:val="clear" w:color="auto" w:fill="auto"/>
            <w:vAlign w:val="center"/>
          </w:tcPr>
          <w:p w14:paraId="046A3E20">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D6FEDB2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ascii="宋体" w:hAnsi="宋体" w:eastAsia="宋体" w:cs="宋体"/>
                <w:color w:val="auto"/>
                <w:kern w:val="0"/>
                <w:sz w:val="15"/>
                <w:szCs w:val="15"/>
                <w:highlight w:val="none"/>
              </w:rPr>
            </w:pPr>
            <w:r>
              <w:rPr>
                <w:rFonts w:ascii="宋体" w:hAnsi="宋体" w:eastAsia="宋体" w:cs="仿宋_GB2312"/>
                <w:color w:val="auto"/>
                <w:sz w:val="15"/>
                <w:szCs w:val="15"/>
                <w:highlight w:val="none"/>
              </w:rPr>
              <w:t>10000</w:t>
            </w:r>
          </w:p>
        </w:tc>
        <w:tc>
          <w:tcPr>
            <w:tcW w:w="840" w:type="dxa"/>
            <w:shd w:val="clear" w:color="auto" w:fill="auto"/>
            <w:vAlign w:val="center"/>
          </w:tcPr>
          <w:p w14:paraId="1E6BBEC1">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1</w:t>
            </w:r>
          </w:p>
        </w:tc>
        <w:tc>
          <w:tcPr>
            <w:tcW w:w="2304" w:type="dxa"/>
            <w:shd w:val="clear" w:color="auto" w:fill="auto"/>
            <w:vAlign w:val="center"/>
          </w:tcPr>
          <w:p w14:paraId="DB1C22E6">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造成较大社会影响或者严重后果的，系数4。</w:t>
            </w:r>
          </w:p>
        </w:tc>
        <w:tc>
          <w:tcPr>
            <w:tcW w:w="1785" w:type="dxa"/>
            <w:shd w:val="clear" w:color="auto" w:fill="auto"/>
            <w:vAlign w:val="center"/>
          </w:tcPr>
          <w:p w14:paraId="6E05E977">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罚款数额＝</w:t>
            </w:r>
            <w:r>
              <w:rPr>
                <w:rFonts w:ascii="宋体" w:hAnsi="宋体" w:eastAsia="宋体" w:cs="仿宋_GB2312"/>
                <w:color w:val="auto"/>
                <w:sz w:val="15"/>
                <w:szCs w:val="15"/>
                <w:highlight w:val="none"/>
              </w:rPr>
              <w:t>10</w:t>
            </w:r>
            <w:r>
              <w:rPr>
                <w:rFonts w:hint="eastAsia" w:ascii="宋体" w:hAnsi="宋体" w:eastAsia="宋体" w:cs="仿宋_GB2312"/>
                <w:color w:val="auto"/>
                <w:sz w:val="15"/>
                <w:szCs w:val="15"/>
                <w:highlight w:val="none"/>
              </w:rPr>
              <w:t>000×（1+</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+变量系数）</w:t>
            </w:r>
          </w:p>
        </w:tc>
        <w:tc>
          <w:tcPr>
            <w:tcW w:w="2385" w:type="dxa"/>
            <w:shd w:val="clear" w:color="auto" w:fill="auto"/>
            <w:vAlign w:val="center"/>
          </w:tcPr>
          <w:p w14:paraId="A4E3A39B">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AE869A1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93DA534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896E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E352C190">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6</w:t>
            </w:r>
          </w:p>
        </w:tc>
        <w:tc>
          <w:tcPr>
            <w:tcW w:w="1500" w:type="dxa"/>
            <w:shd w:val="clear" w:color="auto" w:fill="auto"/>
            <w:vAlign w:val="center"/>
          </w:tcPr>
          <w:p w14:paraId="3FAA6566">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预付卡经营者迟报、瞒报、虚报有关信息逾期不改正</w:t>
            </w:r>
          </w:p>
        </w:tc>
        <w:tc>
          <w:tcPr>
            <w:tcW w:w="2789" w:type="dxa"/>
            <w:shd w:val="clear" w:color="auto" w:fill="auto"/>
            <w:vAlign w:val="center"/>
          </w:tcPr>
          <w:p w14:paraId="4321A769">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spacing w:val="-4"/>
                <w:kern w:val="0"/>
                <w:sz w:val="15"/>
                <w:szCs w:val="15"/>
                <w:highlight w:val="none"/>
              </w:rPr>
            </w:pPr>
            <w:r>
              <w:rPr>
                <w:rFonts w:hint="eastAsia" w:ascii="宋体" w:hAnsi="宋体" w:eastAsia="宋体" w:cs="仿宋_GB2312"/>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AE0B699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ascii="宋体" w:hAnsi="宋体" w:eastAsia="宋体" w:cs="宋体"/>
                <w:color w:val="auto"/>
                <w:kern w:val="0"/>
                <w:sz w:val="15"/>
                <w:szCs w:val="15"/>
                <w:highlight w:val="none"/>
              </w:rPr>
            </w:pPr>
            <w:r>
              <w:rPr>
                <w:rFonts w:ascii="宋体" w:hAnsi="宋体" w:eastAsia="宋体" w:cs="仿宋_GB2312"/>
                <w:color w:val="auto"/>
                <w:sz w:val="15"/>
                <w:szCs w:val="15"/>
                <w:highlight w:val="none"/>
              </w:rPr>
              <w:t>1000</w:t>
            </w:r>
          </w:p>
        </w:tc>
        <w:tc>
          <w:tcPr>
            <w:tcW w:w="840" w:type="dxa"/>
            <w:shd w:val="clear" w:color="auto" w:fill="auto"/>
            <w:vAlign w:val="center"/>
          </w:tcPr>
          <w:p w14:paraId="F63DFA3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1</w:t>
            </w:r>
          </w:p>
        </w:tc>
        <w:tc>
          <w:tcPr>
            <w:tcW w:w="2304" w:type="dxa"/>
            <w:shd w:val="clear" w:color="auto" w:fill="auto"/>
            <w:vAlign w:val="center"/>
          </w:tcPr>
          <w:p w14:paraId="CEE6A73B">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造成较大社会影响或者严重后果的，系数4。</w:t>
            </w:r>
          </w:p>
        </w:tc>
        <w:tc>
          <w:tcPr>
            <w:tcW w:w="1785" w:type="dxa"/>
            <w:shd w:val="clear" w:color="auto" w:fill="auto"/>
            <w:vAlign w:val="center"/>
          </w:tcPr>
          <w:p w14:paraId="B90341E2">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罚款数额＝</w:t>
            </w:r>
            <w:r>
              <w:rPr>
                <w:rFonts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rPr>
              <w:t>000×（1+</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+变量系数）</w:t>
            </w:r>
          </w:p>
        </w:tc>
        <w:tc>
          <w:tcPr>
            <w:tcW w:w="2385" w:type="dxa"/>
            <w:shd w:val="clear" w:color="auto" w:fill="auto"/>
            <w:vAlign w:val="center"/>
          </w:tcPr>
          <w:p w14:paraId="3E055FD9">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68E064D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E0F07B8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9757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FA50BBE4">
            <w:pPr>
              <w:spacing w:line="232" w:lineRule="exact"/>
              <w:jc w:val="center"/>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7</w:t>
            </w:r>
          </w:p>
        </w:tc>
        <w:tc>
          <w:tcPr>
            <w:tcW w:w="1500" w:type="dxa"/>
            <w:shd w:val="clear" w:color="auto" w:fill="auto"/>
            <w:vAlign w:val="center"/>
          </w:tcPr>
          <w:p w14:paraId="0F2FA00D">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预付卡经营者未按照规定存管资金逾期不改正</w:t>
            </w:r>
          </w:p>
        </w:tc>
        <w:tc>
          <w:tcPr>
            <w:tcW w:w="2789" w:type="dxa"/>
            <w:shd w:val="clear" w:color="auto" w:fill="auto"/>
            <w:vAlign w:val="center"/>
          </w:tcPr>
          <w:p w14:paraId="EBEE7298">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81930C9D">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ascii="宋体" w:hAnsi="宋体" w:eastAsia="宋体" w:cs="宋体"/>
                <w:color w:val="auto"/>
                <w:kern w:val="0"/>
                <w:sz w:val="15"/>
                <w:szCs w:val="15"/>
                <w:highlight w:val="none"/>
              </w:rPr>
            </w:pPr>
            <w:r>
              <w:rPr>
                <w:rFonts w:ascii="宋体" w:hAnsi="宋体" w:eastAsia="宋体" w:cs="仿宋_GB2312"/>
                <w:color w:val="auto"/>
                <w:sz w:val="15"/>
                <w:szCs w:val="15"/>
                <w:highlight w:val="none"/>
              </w:rPr>
              <w:t>20000</w:t>
            </w:r>
          </w:p>
        </w:tc>
        <w:tc>
          <w:tcPr>
            <w:tcW w:w="840" w:type="dxa"/>
            <w:shd w:val="clear" w:color="auto" w:fill="auto"/>
            <w:vAlign w:val="center"/>
          </w:tcPr>
          <w:p w14:paraId="70513551">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1</w:t>
            </w:r>
          </w:p>
        </w:tc>
        <w:tc>
          <w:tcPr>
            <w:tcW w:w="2304" w:type="dxa"/>
            <w:shd w:val="clear" w:color="auto" w:fill="auto"/>
            <w:vAlign w:val="center"/>
          </w:tcPr>
          <w:p w14:paraId="43A32D47">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造成较大社会影响或者严重后果的，系数4。</w:t>
            </w:r>
          </w:p>
        </w:tc>
        <w:tc>
          <w:tcPr>
            <w:tcW w:w="1785" w:type="dxa"/>
            <w:shd w:val="clear" w:color="auto" w:fill="auto"/>
            <w:vAlign w:val="center"/>
          </w:tcPr>
          <w:p w14:paraId="E3C95B16">
            <w:pPr>
              <w:keepNext w:val="0"/>
              <w:keepLines w:val="0"/>
              <w:pageBreakBefore w:val="0"/>
              <w:widowControl w:val="0"/>
              <w:kinsoku/>
              <w:wordWrap/>
              <w:overflowPunct/>
              <w:topLinePunct w:val="0"/>
              <w:autoSpaceDE/>
              <w:autoSpaceDN/>
              <w:bidi w:val="0"/>
              <w:adjustRightInd/>
              <w:snapToGrid/>
              <w:spacing w:line="252" w:lineRule="exact"/>
              <w:textAlignment w:val="auto"/>
              <w:rPr>
                <w:rFonts w:ascii="宋体" w:hAnsi="宋体" w:eastAsia="宋体" w:cs="宋体"/>
                <w:color w:val="auto"/>
                <w:kern w:val="0"/>
                <w:sz w:val="15"/>
                <w:szCs w:val="15"/>
                <w:highlight w:val="none"/>
              </w:rPr>
            </w:pPr>
            <w:r>
              <w:rPr>
                <w:rFonts w:hint="eastAsia" w:ascii="宋体" w:hAnsi="宋体" w:eastAsia="宋体" w:cs="仿宋_GB2312"/>
                <w:color w:val="auto"/>
                <w:sz w:val="15"/>
                <w:szCs w:val="15"/>
                <w:highlight w:val="none"/>
              </w:rPr>
              <w:t>罚款数额＝2000</w:t>
            </w:r>
            <w:r>
              <w:rPr>
                <w:rFonts w:ascii="宋体" w:hAnsi="宋体" w:eastAsia="宋体" w:cs="仿宋_GB2312"/>
                <w:color w:val="auto"/>
                <w:sz w:val="15"/>
                <w:szCs w:val="15"/>
                <w:highlight w:val="none"/>
              </w:rPr>
              <w:t>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+变量系数）</w:t>
            </w:r>
          </w:p>
        </w:tc>
        <w:tc>
          <w:tcPr>
            <w:tcW w:w="2385" w:type="dxa"/>
            <w:shd w:val="clear" w:color="auto" w:fill="auto"/>
            <w:vAlign w:val="center"/>
          </w:tcPr>
          <w:p w14:paraId="9170702D">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32647D0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EC0A397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6690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25A94F03">
            <w:pPr>
              <w:pStyle w:val="2"/>
              <w:keepNext w:val="0"/>
              <w:keepLines w:val="0"/>
              <w:rPr>
                <w:rFonts w:ascii="黑体" w:hAnsi="黑体" w:eastAsia="黑体"/>
                <w:b w:val="0"/>
                <w:color w:val="auto"/>
                <w:sz w:val="24"/>
                <w:szCs w:val="24"/>
                <w:highlight w:val="none"/>
              </w:rPr>
            </w:pPr>
            <w:bookmarkStart w:id="97" w:name="_Toc110851466"/>
            <w:bookmarkStart w:id="98" w:name="_Toc1495699393"/>
            <w:bookmarkStart w:id="99" w:name="_Toc1655466988"/>
            <w:r>
              <w:rPr>
                <w:rFonts w:hint="eastAsia" w:ascii="黑体" w:hAnsi="黑体" w:eastAsia="黑体"/>
                <w:b w:val="0"/>
                <w:color w:val="auto"/>
                <w:sz w:val="36"/>
                <w:szCs w:val="36"/>
                <w:highlight w:val="none"/>
              </w:rPr>
              <w:t>园林绿化管理方面</w:t>
            </w:r>
            <w:bookmarkEnd w:id="97"/>
            <w:bookmarkEnd w:id="98"/>
            <w:bookmarkEnd w:id="99"/>
          </w:p>
        </w:tc>
      </w:tr>
      <w:tr w14:paraId="ABE0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8CD0BF68">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100" w:name="_Toc110851467"/>
            <w:bookmarkStart w:id="101" w:name="_Toc1801139429"/>
            <w:bookmarkStart w:id="102" w:name="_Toc1065346755"/>
            <w:r>
              <w:rPr>
                <w:rFonts w:hint="eastAsia" w:ascii="宋体" w:hAnsi="宋体" w:eastAsia="宋体"/>
                <w:color w:val="auto"/>
                <w:sz w:val="21"/>
                <w:szCs w:val="21"/>
                <w:highlight w:val="none"/>
              </w:rPr>
              <w:t>《北京市绿化条例》案由16项</w:t>
            </w:r>
            <w:bookmarkEnd w:id="100"/>
            <w:bookmarkEnd w:id="101"/>
            <w:bookmarkEnd w:id="102"/>
          </w:p>
        </w:tc>
      </w:tr>
      <w:tr w14:paraId="A8D0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EC5018F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F30AC80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未按要求公示绿地平面图</w:t>
            </w:r>
          </w:p>
        </w:tc>
        <w:tc>
          <w:tcPr>
            <w:tcW w:w="2789" w:type="dxa"/>
            <w:shd w:val="clear" w:color="auto" w:fill="auto"/>
            <w:vAlign w:val="center"/>
          </w:tcPr>
          <w:p w14:paraId="E52E931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违反条款：第二十五条；</w:t>
            </w:r>
          </w:p>
          <w:p w14:paraId="7D92383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处罚条款：第六十三条 责令限期改正；逾期不改正的，处5000元罚款。</w:t>
            </w:r>
          </w:p>
        </w:tc>
        <w:tc>
          <w:tcPr>
            <w:tcW w:w="851" w:type="dxa"/>
            <w:shd w:val="clear" w:color="auto" w:fill="auto"/>
            <w:vAlign w:val="center"/>
          </w:tcPr>
          <w:p w14:paraId="F664400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ACA83B0D">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378D552B">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C6AA117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w:t>
            </w:r>
          </w:p>
        </w:tc>
        <w:tc>
          <w:tcPr>
            <w:tcW w:w="2385" w:type="dxa"/>
            <w:shd w:val="clear" w:color="auto" w:fill="auto"/>
            <w:vAlign w:val="center"/>
          </w:tcPr>
          <w:p w14:paraId="9E27CCDE">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按照条款规定执行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EECC26E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9E01D4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B922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9ADA6FA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FFFFFF"/>
            <w:vAlign w:val="center"/>
          </w:tcPr>
          <w:p w14:paraId="F79B962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未按规定对闲置土地进行临时绿化</w:t>
            </w:r>
          </w:p>
        </w:tc>
        <w:tc>
          <w:tcPr>
            <w:tcW w:w="2789" w:type="dxa"/>
            <w:shd w:val="clear" w:color="auto" w:fill="auto"/>
            <w:vAlign w:val="center"/>
          </w:tcPr>
          <w:p w14:paraId="6F54A56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违反条款：第二十七条；</w:t>
            </w:r>
          </w:p>
          <w:p w14:paraId="5D3FA4E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77B9E90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5B4CF7B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1FB1F09">
            <w:pPr>
              <w:numPr>
                <w:ilvl w:val="0"/>
                <w:numId w:val="0"/>
              </w:num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闲置面积1000</w:t>
            </w:r>
            <w:r>
              <w:rPr>
                <w:rFonts w:hint="eastAsia" w:ascii="宋体" w:hAnsi="宋体" w:eastAsia="宋体" w:cs="Batang"/>
                <w:color w:val="auto"/>
                <w:kern w:val="0"/>
                <w:sz w:val="15"/>
                <w:szCs w:val="15"/>
                <w:highlight w:val="none"/>
              </w:rPr>
              <w:t>㎡</w:t>
            </w:r>
            <w:r>
              <w:rPr>
                <w:rFonts w:hint="eastAsia" w:ascii="宋体" w:hAnsi="宋体" w:eastAsia="宋体" w:cs="宋体"/>
                <w:color w:val="auto"/>
                <w:kern w:val="0"/>
                <w:sz w:val="15"/>
                <w:szCs w:val="15"/>
                <w:highlight w:val="none"/>
              </w:rPr>
              <w:t>以内，变量系数为0，闲置面积1000</w:t>
            </w:r>
            <w:r>
              <w:rPr>
                <w:rFonts w:hint="eastAsia" w:ascii="宋体" w:hAnsi="宋体" w:eastAsia="宋体" w:cs="Batang"/>
                <w:color w:val="auto"/>
                <w:kern w:val="0"/>
                <w:sz w:val="15"/>
                <w:szCs w:val="15"/>
                <w:highlight w:val="none"/>
              </w:rPr>
              <w:t>㎡</w:t>
            </w:r>
            <w:r>
              <w:rPr>
                <w:rFonts w:hint="eastAsia" w:ascii="宋体" w:hAnsi="宋体" w:eastAsia="宋体" w:cs="宋体"/>
                <w:color w:val="auto"/>
                <w:kern w:val="0"/>
                <w:sz w:val="15"/>
                <w:szCs w:val="15"/>
                <w:highlight w:val="none"/>
              </w:rPr>
              <w:t>以上的，每增加500</w:t>
            </w:r>
            <w:r>
              <w:rPr>
                <w:rFonts w:hint="eastAsia" w:ascii="宋体" w:hAnsi="宋体" w:eastAsia="宋体" w:cs="Batang"/>
                <w:color w:val="auto"/>
                <w:kern w:val="0"/>
                <w:sz w:val="15"/>
                <w:szCs w:val="15"/>
                <w:highlight w:val="none"/>
              </w:rPr>
              <w:t>㎡</w:t>
            </w:r>
            <w:r>
              <w:rPr>
                <w:rFonts w:hint="eastAsia" w:ascii="宋体" w:hAnsi="宋体" w:eastAsia="宋体" w:cs="宋体"/>
                <w:color w:val="auto"/>
                <w:kern w:val="0"/>
                <w:sz w:val="15"/>
                <w:szCs w:val="15"/>
                <w:highlight w:val="none"/>
              </w:rPr>
              <w:t>，变量系数增加1；</w:t>
            </w:r>
          </w:p>
          <w:p w14:paraId="19F6BF73">
            <w:pPr>
              <w:numPr>
                <w:ilvl w:val="0"/>
                <w:numId w:val="0"/>
              </w:num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31C9C23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66343BC8">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逾期不改正的情形，不记入本项“</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shd w:val="clear" w:color="auto" w:fill="auto"/>
            <w:vAlign w:val="center"/>
          </w:tcPr>
          <w:p w14:paraId="85FA362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17A5E9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988E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8D01AB9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shd w:val="clear" w:color="auto" w:fill="auto"/>
            <w:vAlign w:val="center"/>
          </w:tcPr>
          <w:p w14:paraId="644CC1E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未按养护规范养护绿地、树木</w:t>
            </w:r>
          </w:p>
        </w:tc>
        <w:tc>
          <w:tcPr>
            <w:tcW w:w="2789" w:type="dxa"/>
            <w:shd w:val="clear" w:color="auto" w:fill="auto"/>
            <w:vAlign w:val="center"/>
          </w:tcPr>
          <w:p w14:paraId="1BCE536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违反条款：第四十条第一款；</w:t>
            </w:r>
          </w:p>
          <w:p w14:paraId="D2CD28F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6356572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1C4C7AF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9C4D0E1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1.造成树木死亡（胸径小于30厘米且不满3株），绿化设施损毁、景区风貌破坏较重的，或者造成较大社会影响的，系数为2；</w:t>
            </w:r>
          </w:p>
          <w:p w14:paraId="6F38314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AB0C8DF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82A491FF">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逾期不改正的情形，不记入本项“</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shd w:val="clear" w:color="auto" w:fill="auto"/>
            <w:vAlign w:val="center"/>
          </w:tcPr>
          <w:p w14:paraId="619D6E5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FD5379B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FC60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A61F4B2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shd w:val="clear" w:color="auto" w:fill="auto"/>
            <w:vAlign w:val="center"/>
          </w:tcPr>
          <w:p w14:paraId="64A83A1D">
            <w:pPr>
              <w:spacing w:line="206"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未按规范开发利用绿地地下空间</w:t>
            </w:r>
          </w:p>
        </w:tc>
        <w:tc>
          <w:tcPr>
            <w:tcW w:w="2789" w:type="dxa"/>
            <w:shd w:val="clear" w:color="auto" w:fill="auto"/>
            <w:vAlign w:val="center"/>
          </w:tcPr>
          <w:p w14:paraId="886A828B">
            <w:pPr>
              <w:spacing w:line="206"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违反条款：第四十六条；</w:t>
            </w:r>
          </w:p>
          <w:p w14:paraId="8C4A8B34">
            <w:pPr>
              <w:spacing w:line="206"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A4A880F6">
            <w:pPr>
              <w:spacing w:line="206"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40" w:type="dxa"/>
            <w:shd w:val="clear" w:color="auto" w:fill="auto"/>
            <w:vAlign w:val="center"/>
          </w:tcPr>
          <w:p w14:paraId="6E4EBA7B">
            <w:pPr>
              <w:spacing w:line="206"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DF562E38">
            <w:pPr>
              <w:spacing w:line="206"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1.造成树木死亡（胸径小于30厘米且不满3株），绿地损毁的，变量系数为1；</w:t>
            </w:r>
          </w:p>
          <w:p w14:paraId="34950569">
            <w:pPr>
              <w:spacing w:line="206"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BFC5BD81">
            <w:pPr>
              <w:spacing w:line="206"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76D1388B">
            <w:pPr>
              <w:spacing w:line="206"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逾期不改正的情形，不记入本项“</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shd w:val="clear" w:color="auto" w:fill="auto"/>
            <w:vAlign w:val="center"/>
          </w:tcPr>
          <w:p w14:paraId="8A797C37">
            <w:pPr>
              <w:spacing w:line="206"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D43AB542">
            <w:pPr>
              <w:spacing w:line="206"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6D7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3D09F0F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vMerge w:val="restart"/>
            <w:shd w:val="clear" w:color="auto" w:fill="auto"/>
            <w:vAlign w:val="center"/>
          </w:tcPr>
          <w:p w14:paraId="C304B6E4">
            <w:pPr>
              <w:spacing w:line="206"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在树木旁或者绿地内倾倒、排放污水、垃圾、渣土及其</w:t>
            </w:r>
            <w:r>
              <w:rPr>
                <w:rFonts w:hint="eastAsia" w:ascii="宋体" w:hAnsi="宋体" w:eastAsia="宋体" w:cs="宋体"/>
                <w:color w:val="auto"/>
                <w:kern w:val="0"/>
                <w:sz w:val="15"/>
                <w:szCs w:val="15"/>
                <w:highlight w:val="none"/>
                <w:shd w:val="clear" w:color="auto" w:fill="FF0000"/>
                <w:lang w:eastAsia="zh-CN"/>
              </w:rPr>
              <w:t>他</w:t>
            </w:r>
            <w:r>
              <w:rPr>
                <w:rFonts w:hint="eastAsia" w:ascii="宋体" w:hAnsi="宋体" w:eastAsia="宋体" w:cs="宋体"/>
                <w:color w:val="auto"/>
                <w:kern w:val="0"/>
                <w:sz w:val="15"/>
                <w:szCs w:val="15"/>
                <w:highlight w:val="none"/>
              </w:rPr>
              <w:t>废弃物</w:t>
            </w:r>
          </w:p>
        </w:tc>
        <w:tc>
          <w:tcPr>
            <w:tcW w:w="2789" w:type="dxa"/>
            <w:vMerge w:val="restart"/>
            <w:shd w:val="clear" w:color="auto" w:fill="auto"/>
            <w:vAlign w:val="center"/>
          </w:tcPr>
          <w:p w14:paraId="D57E9B04">
            <w:pPr>
              <w:spacing w:line="206"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03A3628C">
            <w:pPr>
              <w:spacing w:line="206"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3E717EA6">
            <w:pPr>
              <w:spacing w:line="206"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761FA095">
            <w:pPr>
              <w:spacing w:line="206" w:lineRule="exact"/>
              <w:rPr>
                <w:rFonts w:ascii="宋体" w:hAnsi="宋体" w:eastAsia="宋体" w:cs="宋体"/>
                <w:color w:val="auto"/>
                <w:kern w:val="0"/>
                <w:sz w:val="15"/>
                <w:szCs w:val="15"/>
                <w:highlight w:val="none"/>
              </w:rPr>
            </w:pPr>
          </w:p>
        </w:tc>
        <w:tc>
          <w:tcPr>
            <w:tcW w:w="1785" w:type="dxa"/>
            <w:shd w:val="clear" w:color="auto" w:fill="auto"/>
            <w:vAlign w:val="center"/>
          </w:tcPr>
          <w:p w14:paraId="A66A2B87">
            <w:pPr>
              <w:spacing w:line="206" w:lineRule="exact"/>
              <w:rPr>
                <w:rFonts w:ascii="宋体" w:hAnsi="宋体" w:eastAsia="宋体" w:cs="宋体"/>
                <w:color w:val="auto"/>
                <w:kern w:val="0"/>
                <w:sz w:val="15"/>
                <w:szCs w:val="15"/>
                <w:highlight w:val="none"/>
              </w:rPr>
            </w:pPr>
          </w:p>
        </w:tc>
        <w:tc>
          <w:tcPr>
            <w:tcW w:w="2385" w:type="dxa"/>
            <w:shd w:val="clear" w:color="auto" w:fill="auto"/>
            <w:vAlign w:val="center"/>
          </w:tcPr>
          <w:p w14:paraId="A4BD86C2">
            <w:pPr>
              <w:spacing w:line="206"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按照简易程序执行</w:t>
            </w:r>
            <w:r>
              <w:rPr>
                <w:rFonts w:hint="eastAsia" w:ascii="宋体" w:hAnsi="宋体" w:eastAsia="宋体" w:cs="宋体"/>
                <w:color w:val="auto"/>
                <w:kern w:val="0"/>
                <w:sz w:val="15"/>
                <w:szCs w:val="15"/>
                <w:highlight w:val="none"/>
                <w:lang w:eastAsia="zh-CN"/>
              </w:rPr>
              <w:t>。</w:t>
            </w:r>
          </w:p>
        </w:tc>
        <w:tc>
          <w:tcPr>
            <w:tcW w:w="824" w:type="dxa"/>
            <w:vMerge w:val="restart"/>
            <w:shd w:val="clear" w:color="auto" w:fill="auto"/>
            <w:vAlign w:val="center"/>
          </w:tcPr>
          <w:p w14:paraId="1C947FD0">
            <w:pPr>
              <w:spacing w:line="206"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7AC99D1">
            <w:pPr>
              <w:spacing w:line="206"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B9B5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A0DBD97E">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7FC00B10">
            <w:pPr>
              <w:spacing w:line="206"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60065F1B">
            <w:pPr>
              <w:spacing w:line="206" w:lineRule="exact"/>
              <w:rPr>
                <w:rFonts w:ascii="宋体" w:hAnsi="宋体" w:eastAsia="宋体" w:cs="宋体"/>
                <w:color w:val="auto"/>
                <w:kern w:val="0"/>
                <w:sz w:val="15"/>
                <w:szCs w:val="15"/>
                <w:highlight w:val="none"/>
              </w:rPr>
            </w:pPr>
          </w:p>
        </w:tc>
        <w:tc>
          <w:tcPr>
            <w:tcW w:w="851" w:type="dxa"/>
            <w:shd w:val="clear" w:color="auto" w:fill="auto"/>
            <w:vAlign w:val="center"/>
          </w:tcPr>
          <w:p w14:paraId="62959447">
            <w:pPr>
              <w:spacing w:line="206"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A0161966">
            <w:pPr>
              <w:spacing w:line="206"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F8FEC01">
            <w:pPr>
              <w:spacing w:line="206"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造成树木、绿地或绿化设施损毁严重的，系数9。</w:t>
            </w:r>
          </w:p>
        </w:tc>
        <w:tc>
          <w:tcPr>
            <w:tcW w:w="1785" w:type="dxa"/>
            <w:shd w:val="clear" w:color="auto" w:fill="auto"/>
            <w:vAlign w:val="center"/>
          </w:tcPr>
          <w:p w14:paraId="0D7AA735">
            <w:pPr>
              <w:spacing w:line="206"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2178DEAA">
            <w:pPr>
              <w:spacing w:line="206" w:lineRule="exact"/>
              <w:rPr>
                <w:rFonts w:ascii="宋体" w:hAnsi="宋体" w:eastAsia="宋体" w:cs="宋体"/>
                <w:color w:val="auto"/>
                <w:kern w:val="0"/>
                <w:sz w:val="15"/>
                <w:szCs w:val="15"/>
                <w:highlight w:val="none"/>
              </w:rPr>
            </w:pPr>
          </w:p>
        </w:tc>
        <w:tc>
          <w:tcPr>
            <w:tcW w:w="824" w:type="dxa"/>
            <w:vMerge w:val="continue"/>
            <w:shd w:val="clear" w:color="auto" w:fill="auto"/>
            <w:vAlign w:val="center"/>
          </w:tcPr>
          <w:p w14:paraId="1F4C09B0">
            <w:pPr>
              <w:spacing w:line="206" w:lineRule="exact"/>
              <w:jc w:val="center"/>
              <w:rPr>
                <w:rFonts w:ascii="宋体" w:hAnsi="宋体" w:eastAsia="宋体" w:cs="宋体"/>
                <w:color w:val="auto"/>
                <w:kern w:val="0"/>
                <w:sz w:val="15"/>
                <w:szCs w:val="15"/>
                <w:highlight w:val="none"/>
              </w:rPr>
            </w:pPr>
          </w:p>
        </w:tc>
      </w:tr>
      <w:tr w14:paraId="F141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90342A1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vMerge w:val="restart"/>
            <w:shd w:val="clear" w:color="auto" w:fill="auto"/>
            <w:vAlign w:val="center"/>
          </w:tcPr>
          <w:p w14:paraId="90D56C51">
            <w:pPr>
              <w:spacing w:line="206"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损毁树木、花草及绿化设施</w:t>
            </w:r>
          </w:p>
        </w:tc>
        <w:tc>
          <w:tcPr>
            <w:tcW w:w="2789" w:type="dxa"/>
            <w:vMerge w:val="restart"/>
            <w:shd w:val="clear" w:color="auto" w:fill="auto"/>
            <w:vAlign w:val="center"/>
          </w:tcPr>
          <w:p w14:paraId="59CB11EE">
            <w:pPr>
              <w:spacing w:line="206"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76CF066B">
            <w:pPr>
              <w:spacing w:line="206"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88A3AFFF">
            <w:pPr>
              <w:spacing w:line="206"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5F1E84C6">
            <w:pPr>
              <w:spacing w:line="206" w:lineRule="exact"/>
              <w:rPr>
                <w:rFonts w:ascii="宋体" w:hAnsi="宋体" w:eastAsia="宋体" w:cs="宋体"/>
                <w:color w:val="auto"/>
                <w:kern w:val="0"/>
                <w:sz w:val="15"/>
                <w:szCs w:val="15"/>
                <w:highlight w:val="none"/>
              </w:rPr>
            </w:pPr>
          </w:p>
        </w:tc>
        <w:tc>
          <w:tcPr>
            <w:tcW w:w="1785" w:type="dxa"/>
            <w:shd w:val="clear" w:color="auto" w:fill="auto"/>
            <w:vAlign w:val="center"/>
          </w:tcPr>
          <w:p w14:paraId="227B13A4">
            <w:pPr>
              <w:spacing w:line="206" w:lineRule="exact"/>
              <w:rPr>
                <w:rFonts w:ascii="宋体" w:hAnsi="宋体" w:eastAsia="宋体" w:cs="宋体"/>
                <w:color w:val="auto"/>
                <w:kern w:val="0"/>
                <w:sz w:val="15"/>
                <w:szCs w:val="15"/>
                <w:highlight w:val="none"/>
              </w:rPr>
            </w:pPr>
          </w:p>
        </w:tc>
        <w:tc>
          <w:tcPr>
            <w:tcW w:w="2385" w:type="dxa"/>
            <w:shd w:val="clear" w:color="auto" w:fill="auto"/>
            <w:vAlign w:val="center"/>
          </w:tcPr>
          <w:p w14:paraId="4BA0FDCB">
            <w:pPr>
              <w:spacing w:line="206"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按照简易程序执行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BD6C42AB">
            <w:pPr>
              <w:spacing w:line="206"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F4DDAE4">
            <w:pPr>
              <w:spacing w:line="206"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93B5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1E72235D">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1A394AE7">
            <w:pPr>
              <w:spacing w:line="206"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54E76DD7">
            <w:pPr>
              <w:spacing w:line="206" w:lineRule="exact"/>
              <w:rPr>
                <w:rFonts w:ascii="宋体" w:hAnsi="宋体" w:eastAsia="宋体" w:cs="宋体"/>
                <w:color w:val="auto"/>
                <w:kern w:val="0"/>
                <w:sz w:val="15"/>
                <w:szCs w:val="15"/>
                <w:highlight w:val="none"/>
              </w:rPr>
            </w:pPr>
          </w:p>
        </w:tc>
        <w:tc>
          <w:tcPr>
            <w:tcW w:w="851" w:type="dxa"/>
            <w:shd w:val="clear" w:color="auto" w:fill="auto"/>
            <w:vAlign w:val="center"/>
          </w:tcPr>
          <w:p w14:paraId="85369C85">
            <w:pPr>
              <w:spacing w:line="206"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5CAF8F55">
            <w:pPr>
              <w:spacing w:line="206"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9BED242C">
            <w:pPr>
              <w:spacing w:line="206"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造成树木、绿地或绿化设施损毁严重的，系数9。</w:t>
            </w:r>
          </w:p>
        </w:tc>
        <w:tc>
          <w:tcPr>
            <w:tcW w:w="1785" w:type="dxa"/>
            <w:shd w:val="clear" w:color="auto" w:fill="auto"/>
            <w:vAlign w:val="center"/>
          </w:tcPr>
          <w:p w14:paraId="9A441B20">
            <w:pPr>
              <w:spacing w:line="206"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79321AA9">
            <w:pPr>
              <w:spacing w:line="206" w:lineRule="exact"/>
              <w:rPr>
                <w:rFonts w:ascii="宋体" w:hAnsi="宋体" w:eastAsia="宋体" w:cs="宋体"/>
                <w:color w:val="auto"/>
                <w:kern w:val="0"/>
                <w:sz w:val="15"/>
                <w:szCs w:val="15"/>
                <w:highlight w:val="none"/>
              </w:rPr>
            </w:pPr>
          </w:p>
        </w:tc>
        <w:tc>
          <w:tcPr>
            <w:tcW w:w="824" w:type="dxa"/>
            <w:shd w:val="clear" w:color="auto" w:fill="auto"/>
            <w:vAlign w:val="center"/>
          </w:tcPr>
          <w:p w14:paraId="19EEF0D1">
            <w:pPr>
              <w:spacing w:line="206"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A1AE01D">
            <w:pPr>
              <w:spacing w:line="206"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982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88B3772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1500" w:type="dxa"/>
            <w:vMerge w:val="restart"/>
            <w:shd w:val="clear" w:color="auto" w:fill="auto"/>
            <w:vAlign w:val="center"/>
          </w:tcPr>
          <w:p w14:paraId="02B5F2A5">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在树木或者绿化设施上悬挂广告牌或者其</w:t>
            </w:r>
            <w:r>
              <w:rPr>
                <w:rFonts w:hint="eastAsia" w:ascii="宋体" w:hAnsi="宋体" w:eastAsia="宋体" w:cs="宋体"/>
                <w:color w:val="auto"/>
                <w:kern w:val="0"/>
                <w:sz w:val="15"/>
                <w:szCs w:val="15"/>
                <w:highlight w:val="none"/>
                <w:shd w:val="clear" w:color="auto" w:fill="FF0000"/>
                <w:lang w:eastAsia="zh-CN"/>
              </w:rPr>
              <w:t>他</w:t>
            </w:r>
            <w:r>
              <w:rPr>
                <w:rFonts w:hint="eastAsia" w:ascii="宋体" w:hAnsi="宋体" w:eastAsia="宋体" w:cs="宋体"/>
                <w:color w:val="auto"/>
                <w:kern w:val="0"/>
                <w:sz w:val="15"/>
                <w:szCs w:val="15"/>
                <w:highlight w:val="none"/>
              </w:rPr>
              <w:t>物品</w:t>
            </w:r>
          </w:p>
        </w:tc>
        <w:tc>
          <w:tcPr>
            <w:tcW w:w="2789" w:type="dxa"/>
            <w:vMerge w:val="restart"/>
            <w:shd w:val="clear" w:color="auto" w:fill="auto"/>
            <w:vAlign w:val="center"/>
          </w:tcPr>
          <w:p w14:paraId="E5970F15">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5FF7B6F8">
            <w:pPr>
              <w:spacing w:line="250"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264661CC">
            <w:pPr>
              <w:spacing w:line="250"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8F867F07">
            <w:pPr>
              <w:spacing w:line="250" w:lineRule="exact"/>
              <w:rPr>
                <w:rFonts w:ascii="宋体" w:hAnsi="宋体" w:eastAsia="宋体" w:cs="宋体"/>
                <w:color w:val="auto"/>
                <w:kern w:val="0"/>
                <w:sz w:val="15"/>
                <w:szCs w:val="15"/>
                <w:highlight w:val="none"/>
              </w:rPr>
            </w:pPr>
          </w:p>
        </w:tc>
        <w:tc>
          <w:tcPr>
            <w:tcW w:w="1785" w:type="dxa"/>
            <w:shd w:val="clear" w:color="auto" w:fill="auto"/>
            <w:vAlign w:val="center"/>
          </w:tcPr>
          <w:p w14:paraId="40AF4AE3">
            <w:pPr>
              <w:spacing w:line="250" w:lineRule="exact"/>
              <w:rPr>
                <w:rFonts w:ascii="宋体" w:hAnsi="宋体" w:eastAsia="宋体" w:cs="宋体"/>
                <w:color w:val="auto"/>
                <w:kern w:val="0"/>
                <w:sz w:val="15"/>
                <w:szCs w:val="15"/>
                <w:highlight w:val="none"/>
              </w:rPr>
            </w:pPr>
          </w:p>
        </w:tc>
        <w:tc>
          <w:tcPr>
            <w:tcW w:w="2385" w:type="dxa"/>
            <w:shd w:val="clear" w:color="auto" w:fill="auto"/>
            <w:vAlign w:val="center"/>
          </w:tcPr>
          <w:p w14:paraId="5B9ECC93">
            <w:pPr>
              <w:spacing w:line="250"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按照简易程序执行</w:t>
            </w:r>
            <w:r>
              <w:rPr>
                <w:rFonts w:hint="eastAsia" w:ascii="宋体" w:hAnsi="宋体" w:eastAsia="宋体" w:cs="宋体"/>
                <w:color w:val="auto"/>
                <w:kern w:val="0"/>
                <w:sz w:val="15"/>
                <w:szCs w:val="15"/>
                <w:highlight w:val="none"/>
                <w:lang w:eastAsia="zh-CN"/>
              </w:rPr>
              <w:t>。</w:t>
            </w:r>
          </w:p>
        </w:tc>
        <w:tc>
          <w:tcPr>
            <w:tcW w:w="824" w:type="dxa"/>
            <w:vMerge w:val="restart"/>
            <w:shd w:val="clear" w:color="auto" w:fill="auto"/>
            <w:vAlign w:val="center"/>
          </w:tcPr>
          <w:p w14:paraId="20EEED0B">
            <w:pPr>
              <w:spacing w:line="25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5541FD9">
            <w:pPr>
              <w:spacing w:line="25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583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862B4661">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B7CA89DB">
            <w:pPr>
              <w:spacing w:line="250"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FF71A48F">
            <w:pPr>
              <w:spacing w:line="250" w:lineRule="exact"/>
              <w:rPr>
                <w:rFonts w:ascii="宋体" w:hAnsi="宋体" w:eastAsia="宋体" w:cs="宋体"/>
                <w:color w:val="auto"/>
                <w:kern w:val="0"/>
                <w:sz w:val="15"/>
                <w:szCs w:val="15"/>
                <w:highlight w:val="none"/>
              </w:rPr>
            </w:pPr>
          </w:p>
        </w:tc>
        <w:tc>
          <w:tcPr>
            <w:tcW w:w="851" w:type="dxa"/>
            <w:shd w:val="clear" w:color="auto" w:fill="auto"/>
            <w:vAlign w:val="center"/>
          </w:tcPr>
          <w:p w14:paraId="B27C635C">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34702EB6">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130DBC2">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造成树木</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绿地或绿化设施损毁严重的，系数9。</w:t>
            </w:r>
          </w:p>
        </w:tc>
        <w:tc>
          <w:tcPr>
            <w:tcW w:w="1785" w:type="dxa"/>
            <w:shd w:val="clear" w:color="auto" w:fill="auto"/>
            <w:vAlign w:val="center"/>
          </w:tcPr>
          <w:p w14:paraId="4382F3F7">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ABAB6656">
            <w:pPr>
              <w:spacing w:line="250" w:lineRule="exact"/>
              <w:rPr>
                <w:rFonts w:ascii="宋体" w:hAnsi="宋体" w:eastAsia="宋体" w:cs="宋体"/>
                <w:color w:val="auto"/>
                <w:kern w:val="0"/>
                <w:sz w:val="15"/>
                <w:szCs w:val="15"/>
                <w:highlight w:val="none"/>
              </w:rPr>
            </w:pPr>
          </w:p>
        </w:tc>
        <w:tc>
          <w:tcPr>
            <w:tcW w:w="824" w:type="dxa"/>
            <w:vMerge w:val="continue"/>
            <w:shd w:val="clear" w:color="auto" w:fill="auto"/>
            <w:vAlign w:val="center"/>
          </w:tcPr>
          <w:p w14:paraId="D2684E15">
            <w:pPr>
              <w:spacing w:line="250" w:lineRule="exact"/>
              <w:jc w:val="center"/>
              <w:rPr>
                <w:rFonts w:ascii="宋体" w:hAnsi="宋体" w:eastAsia="宋体" w:cs="宋体"/>
                <w:color w:val="auto"/>
                <w:kern w:val="0"/>
                <w:sz w:val="15"/>
                <w:szCs w:val="15"/>
                <w:highlight w:val="none"/>
              </w:rPr>
            </w:pPr>
          </w:p>
        </w:tc>
      </w:tr>
      <w:tr w14:paraId="9669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69D4A97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w:t>
            </w:r>
          </w:p>
        </w:tc>
        <w:tc>
          <w:tcPr>
            <w:tcW w:w="1500" w:type="dxa"/>
            <w:vMerge w:val="restart"/>
            <w:shd w:val="clear" w:color="auto" w:fill="auto"/>
            <w:vAlign w:val="center"/>
          </w:tcPr>
          <w:p w14:paraId="2E151DC1">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在绿地内取土、搭建构筑物</w:t>
            </w:r>
          </w:p>
        </w:tc>
        <w:tc>
          <w:tcPr>
            <w:tcW w:w="2789" w:type="dxa"/>
            <w:vMerge w:val="restart"/>
            <w:shd w:val="clear" w:color="auto" w:fill="auto"/>
            <w:vAlign w:val="center"/>
          </w:tcPr>
          <w:p w14:paraId="ED03CD7B">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D714C9C6">
            <w:pPr>
              <w:spacing w:line="250"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965EFFEB">
            <w:pPr>
              <w:spacing w:line="250"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E00E9FF7">
            <w:pPr>
              <w:spacing w:line="250" w:lineRule="exact"/>
              <w:rPr>
                <w:rFonts w:ascii="宋体" w:hAnsi="宋体" w:eastAsia="宋体" w:cs="宋体"/>
                <w:color w:val="auto"/>
                <w:kern w:val="0"/>
                <w:sz w:val="15"/>
                <w:szCs w:val="15"/>
                <w:highlight w:val="none"/>
              </w:rPr>
            </w:pPr>
          </w:p>
        </w:tc>
        <w:tc>
          <w:tcPr>
            <w:tcW w:w="1785" w:type="dxa"/>
            <w:shd w:val="clear" w:color="auto" w:fill="auto"/>
            <w:vAlign w:val="center"/>
          </w:tcPr>
          <w:p w14:paraId="7055DE76">
            <w:pPr>
              <w:spacing w:line="250" w:lineRule="exact"/>
              <w:rPr>
                <w:rFonts w:ascii="宋体" w:hAnsi="宋体" w:eastAsia="宋体" w:cs="宋体"/>
                <w:color w:val="auto"/>
                <w:kern w:val="0"/>
                <w:sz w:val="15"/>
                <w:szCs w:val="15"/>
                <w:highlight w:val="none"/>
              </w:rPr>
            </w:pPr>
          </w:p>
        </w:tc>
        <w:tc>
          <w:tcPr>
            <w:tcW w:w="2385" w:type="dxa"/>
            <w:shd w:val="clear" w:color="auto" w:fill="auto"/>
            <w:vAlign w:val="center"/>
          </w:tcPr>
          <w:p w14:paraId="87B72DBD">
            <w:pPr>
              <w:spacing w:line="250"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按照简易程序执行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CD07603D">
            <w:pPr>
              <w:spacing w:line="25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C774671">
            <w:pPr>
              <w:spacing w:line="25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314B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8AA48B23">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6DD83999">
            <w:pPr>
              <w:spacing w:line="250"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B1E9F807">
            <w:pPr>
              <w:spacing w:line="250" w:lineRule="exact"/>
              <w:rPr>
                <w:rFonts w:ascii="宋体" w:hAnsi="宋体" w:eastAsia="宋体" w:cs="宋体"/>
                <w:color w:val="auto"/>
                <w:kern w:val="0"/>
                <w:sz w:val="15"/>
                <w:szCs w:val="15"/>
                <w:highlight w:val="none"/>
              </w:rPr>
            </w:pPr>
          </w:p>
        </w:tc>
        <w:tc>
          <w:tcPr>
            <w:tcW w:w="851" w:type="dxa"/>
            <w:shd w:val="clear" w:color="auto" w:fill="auto"/>
            <w:vAlign w:val="center"/>
          </w:tcPr>
          <w:p w14:paraId="66792BA1">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65E9A873">
            <w:pPr>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2C7A044">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造成树木、绿地或绿化设施损毁严重的，系数9。</w:t>
            </w:r>
          </w:p>
        </w:tc>
        <w:tc>
          <w:tcPr>
            <w:tcW w:w="1785" w:type="dxa"/>
            <w:shd w:val="clear" w:color="auto" w:fill="auto"/>
            <w:vAlign w:val="center"/>
          </w:tcPr>
          <w:p w14:paraId="55D94DE5">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0FA04DF7">
            <w:pPr>
              <w:spacing w:line="250" w:lineRule="exact"/>
              <w:rPr>
                <w:rFonts w:ascii="宋体" w:hAnsi="宋体" w:eastAsia="宋体" w:cs="宋体"/>
                <w:color w:val="auto"/>
                <w:kern w:val="0"/>
                <w:sz w:val="15"/>
                <w:szCs w:val="15"/>
                <w:highlight w:val="none"/>
              </w:rPr>
            </w:pPr>
          </w:p>
        </w:tc>
        <w:tc>
          <w:tcPr>
            <w:tcW w:w="824" w:type="dxa"/>
            <w:shd w:val="clear" w:color="auto" w:fill="auto"/>
            <w:vAlign w:val="center"/>
          </w:tcPr>
          <w:p w14:paraId="40AFA88C">
            <w:pPr>
              <w:spacing w:line="25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AC00DF3">
            <w:pPr>
              <w:spacing w:line="25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95C0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274A25A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9</w:t>
            </w:r>
          </w:p>
        </w:tc>
        <w:tc>
          <w:tcPr>
            <w:tcW w:w="1500" w:type="dxa"/>
            <w:vMerge w:val="restart"/>
            <w:shd w:val="clear" w:color="auto" w:fill="auto"/>
            <w:vAlign w:val="center"/>
          </w:tcPr>
          <w:p w14:paraId="03387820">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在绿地内用火、烧烤</w:t>
            </w:r>
          </w:p>
        </w:tc>
        <w:tc>
          <w:tcPr>
            <w:tcW w:w="2789" w:type="dxa"/>
            <w:vMerge w:val="restart"/>
            <w:shd w:val="clear" w:color="auto" w:fill="auto"/>
            <w:vAlign w:val="center"/>
          </w:tcPr>
          <w:p w14:paraId="6E2FC883">
            <w:pPr>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DD991113">
            <w:pPr>
              <w:spacing w:line="250"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23F24A9F">
            <w:pPr>
              <w:spacing w:line="250"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4D4A1F80">
            <w:pPr>
              <w:spacing w:line="250" w:lineRule="exact"/>
              <w:rPr>
                <w:rFonts w:ascii="宋体" w:hAnsi="宋体" w:eastAsia="宋体" w:cs="宋体"/>
                <w:color w:val="auto"/>
                <w:kern w:val="0"/>
                <w:sz w:val="15"/>
                <w:szCs w:val="15"/>
                <w:highlight w:val="none"/>
              </w:rPr>
            </w:pPr>
          </w:p>
        </w:tc>
        <w:tc>
          <w:tcPr>
            <w:tcW w:w="1785" w:type="dxa"/>
            <w:shd w:val="clear" w:color="auto" w:fill="auto"/>
            <w:vAlign w:val="center"/>
          </w:tcPr>
          <w:p w14:paraId="E0FC4655">
            <w:pPr>
              <w:spacing w:line="250" w:lineRule="exact"/>
              <w:rPr>
                <w:rFonts w:ascii="宋体" w:hAnsi="宋体" w:eastAsia="宋体" w:cs="宋体"/>
                <w:color w:val="auto"/>
                <w:kern w:val="0"/>
                <w:sz w:val="15"/>
                <w:szCs w:val="15"/>
                <w:highlight w:val="none"/>
              </w:rPr>
            </w:pPr>
          </w:p>
        </w:tc>
        <w:tc>
          <w:tcPr>
            <w:tcW w:w="2385" w:type="dxa"/>
            <w:shd w:val="clear" w:color="auto" w:fill="auto"/>
            <w:vAlign w:val="center"/>
          </w:tcPr>
          <w:p w14:paraId="DAA0C7CF">
            <w:pPr>
              <w:spacing w:line="250"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按照简易程序执行</w:t>
            </w:r>
            <w:r>
              <w:rPr>
                <w:rFonts w:hint="eastAsia" w:ascii="宋体" w:hAnsi="宋体" w:eastAsia="宋体" w:cs="宋体"/>
                <w:color w:val="auto"/>
                <w:kern w:val="0"/>
                <w:sz w:val="15"/>
                <w:szCs w:val="15"/>
                <w:highlight w:val="none"/>
                <w:lang w:eastAsia="zh-CN"/>
              </w:rPr>
              <w:t>。</w:t>
            </w:r>
          </w:p>
        </w:tc>
        <w:tc>
          <w:tcPr>
            <w:tcW w:w="824" w:type="dxa"/>
            <w:vMerge w:val="restart"/>
            <w:shd w:val="clear" w:color="auto" w:fill="auto"/>
            <w:vAlign w:val="center"/>
          </w:tcPr>
          <w:p w14:paraId="2EF862C2">
            <w:pPr>
              <w:spacing w:line="25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F9A8C59">
            <w:pPr>
              <w:spacing w:line="25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808E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4901D638">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0E20FAA7">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37BC3BD4">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306E3CF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44C306A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6F5F832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造成树木、绿地或绿化设施损毁严重的，系数9。</w:t>
            </w:r>
          </w:p>
        </w:tc>
        <w:tc>
          <w:tcPr>
            <w:tcW w:w="1785" w:type="dxa"/>
            <w:shd w:val="clear" w:color="auto" w:fill="auto"/>
            <w:vAlign w:val="center"/>
          </w:tcPr>
          <w:p w14:paraId="E403ADC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1DF6F831">
            <w:pPr>
              <w:spacing w:line="232" w:lineRule="exact"/>
              <w:rPr>
                <w:rFonts w:ascii="宋体" w:hAnsi="宋体" w:eastAsia="宋体" w:cs="宋体"/>
                <w:color w:val="auto"/>
                <w:kern w:val="0"/>
                <w:sz w:val="15"/>
                <w:szCs w:val="15"/>
                <w:highlight w:val="none"/>
              </w:rPr>
            </w:pPr>
          </w:p>
        </w:tc>
        <w:tc>
          <w:tcPr>
            <w:tcW w:w="824" w:type="dxa"/>
            <w:vMerge w:val="continue"/>
            <w:shd w:val="clear" w:color="auto" w:fill="auto"/>
            <w:vAlign w:val="center"/>
          </w:tcPr>
          <w:p w14:paraId="9B2BB5F5">
            <w:pPr>
              <w:spacing w:line="232" w:lineRule="exact"/>
              <w:jc w:val="center"/>
              <w:rPr>
                <w:rFonts w:ascii="宋体" w:hAnsi="宋体" w:eastAsia="宋体"/>
                <w:color w:val="auto"/>
                <w:sz w:val="15"/>
                <w:szCs w:val="15"/>
                <w:highlight w:val="none"/>
              </w:rPr>
            </w:pPr>
          </w:p>
        </w:tc>
      </w:tr>
      <w:tr w14:paraId="3E24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820DE52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1500" w:type="dxa"/>
            <w:vMerge w:val="restart"/>
            <w:shd w:val="clear" w:color="auto" w:fill="auto"/>
            <w:vAlign w:val="center"/>
          </w:tcPr>
          <w:p w14:paraId="6D1A912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实施其</w:t>
            </w:r>
            <w:r>
              <w:rPr>
                <w:rFonts w:hint="eastAsia" w:ascii="宋体" w:hAnsi="宋体" w:eastAsia="宋体" w:cs="宋体"/>
                <w:color w:val="auto"/>
                <w:kern w:val="0"/>
                <w:sz w:val="15"/>
                <w:szCs w:val="15"/>
                <w:highlight w:val="none"/>
                <w:shd w:val="clear" w:color="auto" w:fill="FF0000"/>
                <w:lang w:eastAsia="zh-CN"/>
              </w:rPr>
              <w:t>他</w:t>
            </w:r>
            <w:r>
              <w:rPr>
                <w:rFonts w:hint="eastAsia" w:ascii="宋体" w:hAnsi="宋体" w:eastAsia="宋体" w:cs="宋体"/>
                <w:color w:val="auto"/>
                <w:kern w:val="0"/>
                <w:sz w:val="15"/>
                <w:szCs w:val="15"/>
                <w:highlight w:val="none"/>
              </w:rPr>
              <w:t>损害绿化成果及绿化设施的行为</w:t>
            </w:r>
          </w:p>
        </w:tc>
        <w:tc>
          <w:tcPr>
            <w:tcW w:w="2789" w:type="dxa"/>
            <w:vMerge w:val="restart"/>
            <w:shd w:val="clear" w:color="auto" w:fill="auto"/>
            <w:vAlign w:val="center"/>
          </w:tcPr>
          <w:p w14:paraId="8163AAF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A4A9622A">
            <w:pPr>
              <w:spacing w:line="232"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725C7BDB">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E0DD0AE0">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6CB4BCB4">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B74715F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按照简易程序执行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D1704CB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3AEB9F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E23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CD025E2A">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E5571060">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0BD1BEE9">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D112B77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19EA584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E5C5A32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造成树木、绿地或绿化设施损毁严重的，系数9。</w:t>
            </w:r>
          </w:p>
        </w:tc>
        <w:tc>
          <w:tcPr>
            <w:tcW w:w="1785" w:type="dxa"/>
            <w:shd w:val="clear" w:color="auto" w:fill="auto"/>
            <w:vAlign w:val="center"/>
          </w:tcPr>
          <w:p w14:paraId="72B3CF1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5A3432D7">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2F4F84A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9C2ADD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D94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07B3F58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11</w:t>
            </w:r>
          </w:p>
        </w:tc>
        <w:tc>
          <w:tcPr>
            <w:tcW w:w="1500" w:type="dxa"/>
            <w:shd w:val="clear" w:color="auto" w:fill="auto"/>
            <w:vAlign w:val="center"/>
          </w:tcPr>
          <w:p w14:paraId="8D5D428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未经许可擅自改变绿地性质和用途</w:t>
            </w:r>
          </w:p>
        </w:tc>
        <w:tc>
          <w:tcPr>
            <w:tcW w:w="2789" w:type="dxa"/>
            <w:shd w:val="clear" w:color="auto" w:fill="auto"/>
            <w:vAlign w:val="center"/>
          </w:tcPr>
          <w:p w14:paraId="E531A64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违反条款：第五十七条；处罚条款：第六十八条责令限期改正、恢复原状，并按照改变的面积处每平方米300元以上3000元以下罚款</w:t>
            </w:r>
            <w:r>
              <w:rPr>
                <w:rFonts w:ascii="宋体" w:hAnsi="宋体" w:eastAsia="宋体" w:cs="宋体"/>
                <w:color w:val="auto"/>
                <w:kern w:val="0"/>
                <w:sz w:val="15"/>
                <w:szCs w:val="15"/>
                <w:highlight w:val="none"/>
              </w:rPr>
              <w:t>。</w:t>
            </w:r>
          </w:p>
        </w:tc>
        <w:tc>
          <w:tcPr>
            <w:tcW w:w="851" w:type="dxa"/>
            <w:shd w:val="clear" w:color="auto" w:fill="auto"/>
            <w:vAlign w:val="center"/>
          </w:tcPr>
          <w:p w14:paraId="F380EFD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r>
              <w:rPr>
                <w:rFonts w:ascii="宋体" w:hAnsi="宋体" w:eastAsia="宋体" w:cs="宋体"/>
                <w:color w:val="auto"/>
                <w:kern w:val="0"/>
                <w:sz w:val="15"/>
                <w:szCs w:val="15"/>
                <w:highlight w:val="none"/>
              </w:rPr>
              <w:t>00</w:t>
            </w:r>
          </w:p>
        </w:tc>
        <w:tc>
          <w:tcPr>
            <w:tcW w:w="840" w:type="dxa"/>
            <w:shd w:val="clear" w:color="auto" w:fill="auto"/>
            <w:vAlign w:val="center"/>
          </w:tcPr>
          <w:p w14:paraId="B657C7F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3DE9C8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5FD3C5E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罚款数额＝面积×300×（1＋变量系数）</w:t>
            </w:r>
          </w:p>
        </w:tc>
        <w:tc>
          <w:tcPr>
            <w:tcW w:w="2385" w:type="dxa"/>
            <w:shd w:val="clear" w:color="auto" w:fill="auto"/>
            <w:vAlign w:val="center"/>
          </w:tcPr>
          <w:p w14:paraId="52F228A2">
            <w:pPr>
              <w:spacing w:line="232" w:lineRule="exact"/>
              <w:rPr>
                <w:rFonts w:ascii="宋体" w:hAnsi="宋体" w:eastAsia="宋体" w:cs="宋体"/>
                <w:b/>
                <w:color w:val="auto"/>
                <w:kern w:val="0"/>
                <w:sz w:val="15"/>
                <w:szCs w:val="15"/>
                <w:highlight w:val="none"/>
              </w:rPr>
            </w:pPr>
          </w:p>
        </w:tc>
        <w:tc>
          <w:tcPr>
            <w:tcW w:w="824" w:type="dxa"/>
            <w:shd w:val="clear" w:color="auto" w:fill="auto"/>
            <w:vAlign w:val="center"/>
          </w:tcPr>
          <w:p w14:paraId="F5EC8DD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2217A0B">
            <w:pPr>
              <w:spacing w:line="232" w:lineRule="exact"/>
              <w:jc w:val="center"/>
              <w:rPr>
                <w:rFonts w:ascii="宋体" w:hAnsi="宋体" w:eastAsia="宋体" w:cs="宋体"/>
                <w:b/>
                <w:color w:val="auto"/>
                <w:kern w:val="0"/>
                <w:sz w:val="15"/>
                <w:szCs w:val="15"/>
                <w:highlight w:val="none"/>
              </w:rPr>
            </w:pPr>
            <w:r>
              <w:rPr>
                <w:rFonts w:hint="eastAsia" w:ascii="宋体" w:hAnsi="宋体" w:eastAsia="宋体"/>
                <w:color w:val="auto"/>
                <w:sz w:val="15"/>
                <w:szCs w:val="15"/>
                <w:highlight w:val="none"/>
              </w:rPr>
              <w:t>乡镇</w:t>
            </w:r>
          </w:p>
        </w:tc>
      </w:tr>
      <w:tr w14:paraId="2E73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55DE709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12</w:t>
            </w:r>
          </w:p>
        </w:tc>
        <w:tc>
          <w:tcPr>
            <w:tcW w:w="1500" w:type="dxa"/>
            <w:shd w:val="clear" w:color="auto" w:fill="auto"/>
            <w:vAlign w:val="center"/>
          </w:tcPr>
          <w:p w14:paraId="00BA344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未按规定移植树木</w:t>
            </w:r>
          </w:p>
        </w:tc>
        <w:tc>
          <w:tcPr>
            <w:tcW w:w="2789" w:type="dxa"/>
            <w:shd w:val="clear" w:color="auto" w:fill="auto"/>
            <w:vAlign w:val="center"/>
          </w:tcPr>
          <w:p w14:paraId="2B292A0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8856221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树木价值</w:t>
            </w:r>
          </w:p>
        </w:tc>
        <w:tc>
          <w:tcPr>
            <w:tcW w:w="840" w:type="dxa"/>
            <w:shd w:val="clear" w:color="auto" w:fill="auto"/>
            <w:vAlign w:val="center"/>
          </w:tcPr>
          <w:p w14:paraId="824BE4C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2304" w:type="dxa"/>
            <w:shd w:val="clear" w:color="auto" w:fill="auto"/>
            <w:vAlign w:val="center"/>
          </w:tcPr>
          <w:p w14:paraId="E28AE83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按照《基准》的规定执行</w:t>
            </w:r>
          </w:p>
        </w:tc>
        <w:tc>
          <w:tcPr>
            <w:tcW w:w="1785" w:type="dxa"/>
            <w:shd w:val="clear" w:color="auto" w:fill="auto"/>
            <w:vAlign w:val="center"/>
          </w:tcPr>
          <w:p w14:paraId="8925464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罚款数额＝树木价值×（3＋</w:t>
            </w:r>
            <w:r>
              <w:rPr>
                <w:rFonts w:hint="eastAsia" w:ascii="宋体" w:hAnsi="宋体" w:eastAsia="宋体" w:cs="宋体"/>
                <w:color w:val="auto"/>
                <w:kern w:val="0"/>
                <w:sz w:val="15"/>
                <w:szCs w:val="15"/>
                <w:highlight w:val="none"/>
                <w:lang w:eastAsia="zh-CN"/>
              </w:rPr>
              <w:t>常量系数＋区域系数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9E5F4AE4">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F96B5D9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662AC8E">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A033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E728F3B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13</w:t>
            </w:r>
          </w:p>
        </w:tc>
        <w:tc>
          <w:tcPr>
            <w:tcW w:w="1500" w:type="dxa"/>
            <w:shd w:val="clear" w:color="auto" w:fill="auto"/>
            <w:vAlign w:val="center"/>
          </w:tcPr>
          <w:p w14:paraId="69D5205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未按规定砍伐树木</w:t>
            </w:r>
          </w:p>
        </w:tc>
        <w:tc>
          <w:tcPr>
            <w:tcW w:w="2789" w:type="dxa"/>
            <w:shd w:val="clear" w:color="auto" w:fill="auto"/>
            <w:vAlign w:val="center"/>
          </w:tcPr>
          <w:p w14:paraId="1D257BDB">
            <w:pPr>
              <w:spacing w:line="232" w:lineRule="exact"/>
              <w:rPr>
                <w:rFonts w:ascii="宋体" w:hAnsi="宋体" w:eastAsia="宋体" w:cs="宋体"/>
                <w:color w:val="auto"/>
                <w:spacing w:val="-4"/>
                <w:kern w:val="0"/>
                <w:sz w:val="15"/>
                <w:szCs w:val="15"/>
                <w:highlight w:val="none"/>
              </w:rPr>
            </w:pPr>
            <w:r>
              <w:rPr>
                <w:rFonts w:hint="eastAsia" w:ascii="宋体" w:hAnsi="宋体" w:eastAsia="宋体" w:cs="宋体"/>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DF328CC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树木价值</w:t>
            </w:r>
          </w:p>
        </w:tc>
        <w:tc>
          <w:tcPr>
            <w:tcW w:w="840" w:type="dxa"/>
            <w:shd w:val="clear" w:color="auto" w:fill="auto"/>
            <w:vAlign w:val="center"/>
          </w:tcPr>
          <w:p w14:paraId="CF211C0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2304" w:type="dxa"/>
            <w:shd w:val="clear" w:color="auto" w:fill="auto"/>
            <w:vAlign w:val="center"/>
          </w:tcPr>
          <w:p w14:paraId="B9B59B8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47FB3F0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罚款数额＝树木价值×（5＋</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9F34E0D8">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D2D6FCD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D2AEF614">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E038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551DF04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14</w:t>
            </w:r>
          </w:p>
        </w:tc>
        <w:tc>
          <w:tcPr>
            <w:tcW w:w="1500" w:type="dxa"/>
            <w:shd w:val="clear" w:color="auto" w:fill="auto"/>
            <w:vAlign w:val="center"/>
          </w:tcPr>
          <w:p w14:paraId="6E52A40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违反规定截除树木主干、去除树冠</w:t>
            </w:r>
          </w:p>
        </w:tc>
        <w:tc>
          <w:tcPr>
            <w:tcW w:w="2789" w:type="dxa"/>
            <w:shd w:val="clear" w:color="auto" w:fill="auto"/>
            <w:vAlign w:val="center"/>
          </w:tcPr>
          <w:p w14:paraId="0AC98A19">
            <w:pPr>
              <w:spacing w:line="25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w:t>
            </w:r>
            <w:r>
              <w:rPr>
                <w:rFonts w:ascii="宋体" w:hAnsi="宋体" w:eastAsia="宋体" w:cs="宋体"/>
                <w:color w:val="auto"/>
                <w:kern w:val="0"/>
                <w:sz w:val="15"/>
                <w:szCs w:val="15"/>
                <w:highlight w:val="none"/>
              </w:rPr>
              <w:t>条款：</w:t>
            </w:r>
            <w:r>
              <w:rPr>
                <w:rFonts w:hint="eastAsia" w:ascii="宋体" w:hAnsi="宋体" w:eastAsia="宋体" w:cs="宋体"/>
                <w:color w:val="auto"/>
                <w:kern w:val="0"/>
                <w:sz w:val="15"/>
                <w:szCs w:val="15"/>
                <w:highlight w:val="none"/>
              </w:rPr>
              <w:t>第五十条第（六）项；</w:t>
            </w:r>
          </w:p>
          <w:p w14:paraId="DD4E3948">
            <w:pPr>
              <w:spacing w:line="25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w:t>
            </w:r>
            <w:r>
              <w:rPr>
                <w:rFonts w:ascii="宋体" w:hAnsi="宋体" w:eastAsia="宋体" w:cs="宋体"/>
                <w:color w:val="auto"/>
                <w:kern w:val="0"/>
                <w:sz w:val="15"/>
                <w:szCs w:val="15"/>
                <w:highlight w:val="none"/>
              </w:rPr>
              <w:t>条款：</w:t>
            </w:r>
            <w:r>
              <w:rPr>
                <w:rFonts w:hint="eastAsia" w:ascii="宋体" w:hAnsi="宋体" w:eastAsia="宋体" w:cs="宋体"/>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F4757B1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树木价值</w:t>
            </w:r>
          </w:p>
        </w:tc>
        <w:tc>
          <w:tcPr>
            <w:tcW w:w="840" w:type="dxa"/>
            <w:shd w:val="clear" w:color="auto" w:fill="auto"/>
            <w:vAlign w:val="center"/>
          </w:tcPr>
          <w:p w14:paraId="A7533AC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2304" w:type="dxa"/>
            <w:shd w:val="clear" w:color="auto" w:fill="auto"/>
            <w:vAlign w:val="center"/>
          </w:tcPr>
          <w:p w14:paraId="3B7755A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9B49140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罚款数额＝树木价值×（5＋</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95554E45">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CD1F422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0675AE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167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E6EFAC5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ascii="宋体" w:hAnsi="宋体" w:eastAsia="宋体" w:cs="宋体"/>
                <w:color w:val="auto"/>
                <w:kern w:val="0"/>
                <w:sz w:val="15"/>
                <w:szCs w:val="15"/>
                <w:highlight w:val="none"/>
              </w:rPr>
              <w:t>5</w:t>
            </w:r>
          </w:p>
        </w:tc>
        <w:tc>
          <w:tcPr>
            <w:tcW w:w="1500" w:type="dxa"/>
            <w:shd w:val="clear" w:color="auto" w:fill="auto"/>
            <w:vAlign w:val="center"/>
          </w:tcPr>
          <w:p w14:paraId="501709BA">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未经许可临时占用绿地</w:t>
            </w:r>
          </w:p>
        </w:tc>
        <w:tc>
          <w:tcPr>
            <w:tcW w:w="2789" w:type="dxa"/>
            <w:shd w:val="clear" w:color="auto" w:fill="auto"/>
            <w:vAlign w:val="center"/>
          </w:tcPr>
          <w:p w14:paraId="00A9F6FC">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违反条款：第六十条；</w:t>
            </w:r>
          </w:p>
          <w:p w14:paraId="0883C7B8">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44BBD343">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r>
              <w:rPr>
                <w:rFonts w:ascii="宋体" w:hAnsi="宋体" w:eastAsia="宋体" w:cs="宋体"/>
                <w:color w:val="auto"/>
                <w:kern w:val="0"/>
                <w:sz w:val="15"/>
                <w:szCs w:val="15"/>
                <w:highlight w:val="none"/>
              </w:rPr>
              <w:t>00</w:t>
            </w:r>
          </w:p>
        </w:tc>
        <w:tc>
          <w:tcPr>
            <w:tcW w:w="840" w:type="dxa"/>
            <w:shd w:val="clear" w:color="auto" w:fill="auto"/>
            <w:vAlign w:val="center"/>
          </w:tcPr>
          <w:p w14:paraId="9E1441F4">
            <w:pPr>
              <w:spacing w:line="21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w:t>
            </w:r>
          </w:p>
        </w:tc>
        <w:tc>
          <w:tcPr>
            <w:tcW w:w="2304" w:type="dxa"/>
            <w:shd w:val="clear" w:color="auto" w:fill="auto"/>
            <w:vAlign w:val="center"/>
          </w:tcPr>
          <w:p w14:paraId="26E7D29A">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091F569E">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罚款数额＝面积×300×（1 +变量系数）</w:t>
            </w:r>
          </w:p>
        </w:tc>
        <w:tc>
          <w:tcPr>
            <w:tcW w:w="2385" w:type="dxa"/>
            <w:shd w:val="clear" w:color="auto" w:fill="auto"/>
            <w:vAlign w:val="center"/>
          </w:tcPr>
          <w:p w14:paraId="4337AAB2">
            <w:pPr>
              <w:spacing w:line="212" w:lineRule="exact"/>
              <w:rPr>
                <w:rFonts w:ascii="宋体" w:hAnsi="宋体" w:eastAsia="宋体" w:cs="宋体"/>
                <w:b/>
                <w:color w:val="auto"/>
                <w:kern w:val="0"/>
                <w:sz w:val="15"/>
                <w:szCs w:val="15"/>
                <w:highlight w:val="none"/>
              </w:rPr>
            </w:pPr>
          </w:p>
        </w:tc>
        <w:tc>
          <w:tcPr>
            <w:tcW w:w="824" w:type="dxa"/>
            <w:shd w:val="clear" w:color="auto" w:fill="auto"/>
            <w:vAlign w:val="center"/>
          </w:tcPr>
          <w:p w14:paraId="EB8451C2">
            <w:pPr>
              <w:spacing w:line="21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816F7BB">
            <w:pPr>
              <w:spacing w:line="212" w:lineRule="exact"/>
              <w:jc w:val="center"/>
              <w:rPr>
                <w:rFonts w:ascii="宋体" w:hAnsi="宋体" w:eastAsia="宋体" w:cs="宋体"/>
                <w:b/>
                <w:color w:val="auto"/>
                <w:kern w:val="0"/>
                <w:sz w:val="15"/>
                <w:szCs w:val="15"/>
                <w:highlight w:val="none"/>
              </w:rPr>
            </w:pPr>
            <w:r>
              <w:rPr>
                <w:rFonts w:hint="eastAsia" w:ascii="宋体" w:hAnsi="宋体" w:eastAsia="宋体"/>
                <w:color w:val="auto"/>
                <w:sz w:val="15"/>
                <w:szCs w:val="15"/>
                <w:highlight w:val="none"/>
              </w:rPr>
              <w:t>乡镇</w:t>
            </w:r>
          </w:p>
        </w:tc>
      </w:tr>
      <w:tr w14:paraId="E24D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19B4ED1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16</w:t>
            </w:r>
          </w:p>
        </w:tc>
        <w:tc>
          <w:tcPr>
            <w:tcW w:w="1500" w:type="dxa"/>
            <w:shd w:val="clear" w:color="auto" w:fill="auto"/>
            <w:vAlign w:val="center"/>
          </w:tcPr>
          <w:p w14:paraId="69023DDF">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未将代征绿地交绿化主管部门组织绿化</w:t>
            </w:r>
          </w:p>
        </w:tc>
        <w:tc>
          <w:tcPr>
            <w:tcW w:w="2789" w:type="dxa"/>
            <w:shd w:val="clear" w:color="auto" w:fill="auto"/>
            <w:vAlign w:val="center"/>
          </w:tcPr>
          <w:p w14:paraId="FE5F1CB5">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违反条款：第六十一条；</w:t>
            </w:r>
          </w:p>
          <w:p w14:paraId="BD9DE629">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44C5F06F">
            <w:pPr>
              <w:spacing w:line="212"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8C7CFA64">
            <w:pPr>
              <w:spacing w:line="21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2268AA7F">
            <w:pPr>
              <w:spacing w:line="212" w:lineRule="exact"/>
              <w:rPr>
                <w:rFonts w:ascii="宋体" w:hAnsi="宋体" w:eastAsia="宋体" w:cs="宋体"/>
                <w:color w:val="auto"/>
                <w:kern w:val="0"/>
                <w:sz w:val="15"/>
                <w:szCs w:val="15"/>
                <w:highlight w:val="none"/>
              </w:rPr>
            </w:pPr>
          </w:p>
        </w:tc>
        <w:tc>
          <w:tcPr>
            <w:tcW w:w="1785" w:type="dxa"/>
            <w:shd w:val="clear" w:color="auto" w:fill="auto"/>
            <w:vAlign w:val="center"/>
          </w:tcPr>
          <w:p w14:paraId="76FE44EC">
            <w:pPr>
              <w:spacing w:line="212" w:lineRule="exact"/>
              <w:rPr>
                <w:rFonts w:ascii="宋体" w:hAnsi="宋体" w:eastAsia="宋体" w:cs="宋体"/>
                <w:color w:val="auto"/>
                <w:kern w:val="0"/>
                <w:sz w:val="15"/>
                <w:szCs w:val="15"/>
                <w:highlight w:val="none"/>
              </w:rPr>
            </w:pPr>
          </w:p>
        </w:tc>
        <w:tc>
          <w:tcPr>
            <w:tcW w:w="2385" w:type="dxa"/>
            <w:shd w:val="clear" w:color="auto" w:fill="auto"/>
            <w:vAlign w:val="center"/>
          </w:tcPr>
          <w:p w14:paraId="8EA801CE">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按规定计算罚款额度。</w:t>
            </w:r>
          </w:p>
        </w:tc>
        <w:tc>
          <w:tcPr>
            <w:tcW w:w="824" w:type="dxa"/>
            <w:shd w:val="clear" w:color="auto" w:fill="auto"/>
            <w:vAlign w:val="center"/>
          </w:tcPr>
          <w:p w14:paraId="B11999DE">
            <w:pPr>
              <w:spacing w:line="21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082D138">
            <w:pPr>
              <w:spacing w:line="21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C80B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3B2C4CC8">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103" w:name="_Toc110851468"/>
            <w:bookmarkStart w:id="104" w:name="_Toc177791596"/>
            <w:bookmarkStart w:id="105" w:name="_Toc675066993"/>
            <w:r>
              <w:rPr>
                <w:rFonts w:hint="eastAsia" w:ascii="宋体" w:hAnsi="宋体" w:eastAsia="宋体"/>
                <w:color w:val="auto"/>
                <w:sz w:val="21"/>
                <w:szCs w:val="21"/>
                <w:highlight w:val="none"/>
              </w:rPr>
              <w:t>《北京市物业</w:t>
            </w:r>
            <w:r>
              <w:rPr>
                <w:rFonts w:ascii="宋体" w:hAnsi="宋体" w:eastAsia="宋体"/>
                <w:color w:val="auto"/>
                <w:sz w:val="21"/>
                <w:szCs w:val="21"/>
                <w:highlight w:val="none"/>
              </w:rPr>
              <w:t>管理条例</w:t>
            </w:r>
            <w:r>
              <w:rPr>
                <w:rFonts w:hint="eastAsia" w:ascii="宋体" w:hAnsi="宋体" w:eastAsia="宋体"/>
                <w:color w:val="auto"/>
                <w:sz w:val="21"/>
                <w:szCs w:val="21"/>
                <w:highlight w:val="none"/>
              </w:rPr>
              <w:t>》案由1项</w:t>
            </w:r>
            <w:bookmarkEnd w:id="103"/>
            <w:bookmarkEnd w:id="104"/>
            <w:bookmarkEnd w:id="105"/>
          </w:p>
        </w:tc>
      </w:tr>
      <w:tr w14:paraId="7FD5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5F26304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1500" w:type="dxa"/>
            <w:shd w:val="clear" w:color="auto" w:fill="auto"/>
            <w:vAlign w:val="center"/>
          </w:tcPr>
          <w:p w14:paraId="D3065673">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侵占绿地、毁坏绿化植物和绿化设施</w:t>
            </w:r>
          </w:p>
        </w:tc>
        <w:tc>
          <w:tcPr>
            <w:tcW w:w="2789" w:type="dxa"/>
            <w:shd w:val="clear" w:color="auto" w:fill="auto"/>
            <w:vAlign w:val="center"/>
          </w:tcPr>
          <w:p w14:paraId="3CBD8C54">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违反条款：第七十八条第二款第(九)项。</w:t>
            </w:r>
          </w:p>
          <w:p w14:paraId="D976B63C">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9EBB3968">
            <w:pPr>
              <w:spacing w:line="212" w:lineRule="exact"/>
              <w:ind w:firstLine="225" w:firstLineChars="150"/>
              <w:rPr>
                <w:rFonts w:ascii="宋体" w:hAnsi="宋体" w:eastAsia="宋体"/>
                <w:color w:val="auto"/>
                <w:sz w:val="15"/>
                <w:szCs w:val="15"/>
                <w:highlight w:val="none"/>
              </w:rPr>
            </w:pPr>
            <w:r>
              <w:rPr>
                <w:rFonts w:hint="eastAsia" w:ascii="宋体" w:hAnsi="宋体" w:eastAsia="宋体"/>
                <w:color w:val="auto"/>
                <w:sz w:val="15"/>
                <w:szCs w:val="15"/>
                <w:highlight w:val="none"/>
              </w:rPr>
              <w:t>500</w:t>
            </w:r>
          </w:p>
        </w:tc>
        <w:tc>
          <w:tcPr>
            <w:tcW w:w="840" w:type="dxa"/>
            <w:shd w:val="clear" w:color="auto" w:fill="auto"/>
            <w:vAlign w:val="center"/>
          </w:tcPr>
          <w:p w14:paraId="B640DB87">
            <w:pPr>
              <w:spacing w:line="21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3EC59474">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造成绿化</w:t>
            </w:r>
            <w:r>
              <w:rPr>
                <w:rFonts w:ascii="宋体" w:hAnsi="宋体" w:eastAsia="宋体"/>
                <w:color w:val="auto"/>
                <w:sz w:val="15"/>
                <w:szCs w:val="15"/>
                <w:highlight w:val="none"/>
              </w:rPr>
              <w:t>植物</w:t>
            </w:r>
            <w:r>
              <w:rPr>
                <w:rFonts w:hint="eastAsia" w:ascii="宋体" w:hAnsi="宋体" w:eastAsia="宋体"/>
                <w:color w:val="auto"/>
                <w:sz w:val="15"/>
                <w:szCs w:val="15"/>
                <w:highlight w:val="none"/>
              </w:rPr>
              <w:t>、绿地或绿化设施损毁严重的，系数9。</w:t>
            </w:r>
          </w:p>
        </w:tc>
        <w:tc>
          <w:tcPr>
            <w:tcW w:w="1785" w:type="dxa"/>
            <w:shd w:val="clear" w:color="auto" w:fill="auto"/>
            <w:vAlign w:val="center"/>
          </w:tcPr>
          <w:p w14:paraId="6B6DF117">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罚款数额＝500×（1＋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0E95F8CF">
            <w:pPr>
              <w:spacing w:line="21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经责令改正后，当事人主动改正违法行为，不予处罚</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012D4510">
            <w:pPr>
              <w:spacing w:line="21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B27725F">
            <w:pPr>
              <w:spacing w:line="21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5E1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A537CB5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106" w:name="_Toc110851469"/>
            <w:bookmarkStart w:id="107" w:name="_Toc677187225"/>
            <w:bookmarkStart w:id="108" w:name="_Toc1576301640"/>
            <w:r>
              <w:rPr>
                <w:rFonts w:hint="eastAsia" w:ascii="宋体" w:hAnsi="宋体" w:eastAsia="宋体"/>
                <w:color w:val="auto"/>
                <w:sz w:val="21"/>
                <w:szCs w:val="21"/>
                <w:highlight w:val="none"/>
              </w:rPr>
              <w:t>《北京市古树名木保护管理条例》案由11项</w:t>
            </w:r>
            <w:bookmarkEnd w:id="106"/>
            <w:bookmarkEnd w:id="107"/>
            <w:bookmarkEnd w:id="108"/>
          </w:p>
        </w:tc>
      </w:tr>
      <w:tr w14:paraId="AF5A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14:paraId="3CEB68A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shd w:val="clear" w:color="auto" w:fill="auto"/>
            <w:vAlign w:val="center"/>
          </w:tcPr>
          <w:p w14:paraId="DBE1024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对古树名木刻划钉钉（缠绕绳索、攀树折枝、剥损树皮）</w:t>
            </w:r>
          </w:p>
        </w:tc>
        <w:tc>
          <w:tcPr>
            <w:tcW w:w="2789" w:type="dxa"/>
            <w:vMerge w:val="restart"/>
            <w:shd w:val="clear" w:color="auto" w:fill="auto"/>
            <w:vAlign w:val="center"/>
          </w:tcPr>
          <w:p w14:paraId="48D3B4B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违反条款：第十二条第（一）项；</w:t>
            </w:r>
          </w:p>
          <w:p w14:paraId="AC674215">
            <w:pPr>
              <w:spacing w:line="232"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处罚条款：第十九条第一款第（一）项、第（二）项、第（三）项（根据损害情况选择条款）责令改正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ABB215C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DB0F30F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2D5098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损害一级古树或者具有特殊历史价值和特别珍贵名木的，系数为2。</w:t>
            </w:r>
          </w:p>
        </w:tc>
        <w:tc>
          <w:tcPr>
            <w:tcW w:w="1785" w:type="dxa"/>
            <w:shd w:val="clear" w:color="auto" w:fill="auto"/>
            <w:vAlign w:val="center"/>
          </w:tcPr>
          <w:p w14:paraId="2B23EC5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shd w:val="clear" w:color="auto" w:fill="auto"/>
            <w:vAlign w:val="center"/>
          </w:tcPr>
          <w:p w14:paraId="C36CC3DE">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适用损害较轻情形</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55301ED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DE275EA">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E26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14:paraId="630EAE58">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46F4AFEE">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30D74964">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08465139">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损失额</w:t>
            </w:r>
          </w:p>
        </w:tc>
        <w:tc>
          <w:tcPr>
            <w:tcW w:w="840" w:type="dxa"/>
            <w:shd w:val="clear" w:color="auto" w:fill="auto"/>
            <w:vAlign w:val="center"/>
          </w:tcPr>
          <w:p w14:paraId="E990678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A64991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DDCE89B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罚款数额＝损失额×（1＋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4C33D874">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适用损害枝干或者根系情形</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43B4D73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8369CC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675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14:paraId="F3C5A67E">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9AE311D3">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F2E255A3">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804D3AAB">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损失额</w:t>
            </w:r>
          </w:p>
        </w:tc>
        <w:tc>
          <w:tcPr>
            <w:tcW w:w="840" w:type="dxa"/>
            <w:shd w:val="clear" w:color="auto" w:fill="auto"/>
            <w:vAlign w:val="center"/>
          </w:tcPr>
          <w:p w14:paraId="82068B5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2304" w:type="dxa"/>
            <w:shd w:val="clear" w:color="auto" w:fill="auto"/>
            <w:vAlign w:val="center"/>
          </w:tcPr>
          <w:p w14:paraId="D414FD0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D8F78ED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罚款数额＝损失额×（2＋</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F6417C9E">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适用造成古树名木死亡情形</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8FAAB9A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D41A65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CE77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14:paraId="B9D8C28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shd w:val="clear" w:color="auto" w:fill="auto"/>
            <w:vAlign w:val="center"/>
          </w:tcPr>
          <w:p w14:paraId="8AD40AE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借用古树名木树干做支撑物</w:t>
            </w:r>
          </w:p>
        </w:tc>
        <w:tc>
          <w:tcPr>
            <w:tcW w:w="2789" w:type="dxa"/>
            <w:vMerge w:val="restart"/>
            <w:shd w:val="clear" w:color="auto" w:fill="auto"/>
            <w:vAlign w:val="center"/>
          </w:tcPr>
          <w:p w14:paraId="912C573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违反条款：第十二条第（二）项；</w:t>
            </w:r>
          </w:p>
          <w:p w14:paraId="B76EA52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9E6E22B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B8C7DBE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7E16EB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损害一级古树或者具有特殊历史价值和特别珍贵名木的，系数为2。</w:t>
            </w:r>
          </w:p>
        </w:tc>
        <w:tc>
          <w:tcPr>
            <w:tcW w:w="1785" w:type="dxa"/>
            <w:shd w:val="clear" w:color="auto" w:fill="auto"/>
            <w:vAlign w:val="center"/>
          </w:tcPr>
          <w:p w14:paraId="F442BC5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shd w:val="clear" w:color="auto" w:fill="auto"/>
            <w:vAlign w:val="center"/>
          </w:tcPr>
          <w:p w14:paraId="999F430D">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适用损害较轻情形</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93D2E8C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FA602A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D43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14:paraId="5244EC66">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4DAB50D5">
            <w:pPr>
              <w:spacing w:line="232" w:lineRule="exact"/>
              <w:jc w:val="center"/>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CA62C818">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2783FF11">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损失额</w:t>
            </w:r>
          </w:p>
        </w:tc>
        <w:tc>
          <w:tcPr>
            <w:tcW w:w="840" w:type="dxa"/>
            <w:shd w:val="clear" w:color="auto" w:fill="auto"/>
            <w:vAlign w:val="center"/>
          </w:tcPr>
          <w:p w14:paraId="E91DAE8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532C2F2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9E18CC3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罚款数额＝损失额×（1＋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9063E1BD">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适用损害枝干或者根系情形</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B670527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61E2844">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97D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14:paraId="A7988538">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0A219EC5">
            <w:pPr>
              <w:spacing w:line="232" w:lineRule="exact"/>
              <w:jc w:val="center"/>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AFECB56F">
            <w:pPr>
              <w:spacing w:line="232" w:lineRule="exact"/>
              <w:rPr>
                <w:rFonts w:ascii="宋体" w:hAnsi="宋体" w:eastAsia="宋体"/>
                <w:color w:val="auto"/>
                <w:sz w:val="15"/>
                <w:szCs w:val="15"/>
                <w:highlight w:val="none"/>
              </w:rPr>
            </w:pPr>
          </w:p>
        </w:tc>
        <w:tc>
          <w:tcPr>
            <w:tcW w:w="851" w:type="dxa"/>
            <w:shd w:val="clear" w:color="auto" w:fill="auto"/>
            <w:vAlign w:val="center"/>
          </w:tcPr>
          <w:p w14:paraId="3922B3F8">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损失额</w:t>
            </w:r>
          </w:p>
        </w:tc>
        <w:tc>
          <w:tcPr>
            <w:tcW w:w="840" w:type="dxa"/>
            <w:shd w:val="clear" w:color="auto" w:fill="auto"/>
            <w:vAlign w:val="center"/>
          </w:tcPr>
          <w:p w14:paraId="93FFBF7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2304" w:type="dxa"/>
            <w:shd w:val="clear" w:color="auto" w:fill="auto"/>
            <w:vAlign w:val="center"/>
          </w:tcPr>
          <w:p w14:paraId="3D9A23D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F1A6D4D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罚款数额＝损失额×（2＋</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1CB80E1C">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适用造成古树名木死亡情形</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67AFEAA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82852B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811F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14:paraId="889F767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vMerge w:val="restart"/>
            <w:shd w:val="clear" w:color="auto" w:fill="auto"/>
            <w:vAlign w:val="center"/>
          </w:tcPr>
          <w:p w14:paraId="B165025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擅自采摘古树名木果实</w:t>
            </w:r>
          </w:p>
        </w:tc>
        <w:tc>
          <w:tcPr>
            <w:tcW w:w="2789" w:type="dxa"/>
            <w:vMerge w:val="restart"/>
            <w:shd w:val="clear" w:color="auto" w:fill="auto"/>
            <w:vAlign w:val="center"/>
          </w:tcPr>
          <w:p w14:paraId="C4C7F03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违反条款：第十二条第（三）项；</w:t>
            </w:r>
          </w:p>
          <w:p w14:paraId="60E2356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处罚条款：第十九条第一款第（一）项、第（二）项、第（三）项（根据损害情况选择条款）责令改正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4F77CAD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326A551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7A3E42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损害一级古树或者具有特殊历史价值和特别珍贵名木的，系数为2。</w:t>
            </w:r>
          </w:p>
        </w:tc>
        <w:tc>
          <w:tcPr>
            <w:tcW w:w="1785" w:type="dxa"/>
            <w:shd w:val="clear" w:color="auto" w:fill="auto"/>
            <w:vAlign w:val="center"/>
          </w:tcPr>
          <w:p w14:paraId="BD4E981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shd w:val="clear" w:color="auto" w:fill="auto"/>
            <w:vAlign w:val="center"/>
          </w:tcPr>
          <w:p w14:paraId="FFA3453C">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适用损害较轻情形</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C0EB102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FE722D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858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14:paraId="66F3D6B1">
            <w:pPr>
              <w:spacing w:line="232" w:lineRule="exact"/>
              <w:jc w:val="center"/>
              <w:rPr>
                <w:rFonts w:ascii="宋体" w:hAnsi="宋体" w:eastAsia="宋体"/>
                <w:color w:val="auto"/>
                <w:sz w:val="15"/>
                <w:szCs w:val="15"/>
                <w:highlight w:val="none"/>
              </w:rPr>
            </w:pPr>
          </w:p>
        </w:tc>
        <w:tc>
          <w:tcPr>
            <w:tcW w:w="1500" w:type="dxa"/>
            <w:vMerge w:val="continue"/>
            <w:shd w:val="clear" w:color="auto" w:fill="auto"/>
            <w:vAlign w:val="center"/>
          </w:tcPr>
          <w:p w14:paraId="32F5AFD5">
            <w:pPr>
              <w:spacing w:line="232" w:lineRule="exact"/>
              <w:rPr>
                <w:rFonts w:ascii="宋体" w:hAnsi="宋体" w:eastAsia="宋体"/>
                <w:color w:val="auto"/>
                <w:sz w:val="15"/>
                <w:szCs w:val="15"/>
                <w:highlight w:val="none"/>
              </w:rPr>
            </w:pPr>
          </w:p>
        </w:tc>
        <w:tc>
          <w:tcPr>
            <w:tcW w:w="2789" w:type="dxa"/>
            <w:vMerge w:val="continue"/>
            <w:shd w:val="clear" w:color="auto" w:fill="auto"/>
            <w:vAlign w:val="center"/>
          </w:tcPr>
          <w:p w14:paraId="0A1DC13D">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A07E779C">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损失额</w:t>
            </w:r>
          </w:p>
        </w:tc>
        <w:tc>
          <w:tcPr>
            <w:tcW w:w="840" w:type="dxa"/>
            <w:shd w:val="clear" w:color="auto" w:fill="auto"/>
            <w:vAlign w:val="center"/>
          </w:tcPr>
          <w:p w14:paraId="43E9731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ABCC75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9EC2072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罚款数额＝损失额×（1＋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10F9867C">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适用损害枝干或者根系情形</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E74E8FD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D42FFD8">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01E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14:paraId="CFCC3102">
            <w:pPr>
              <w:spacing w:line="232" w:lineRule="exact"/>
              <w:jc w:val="center"/>
              <w:rPr>
                <w:rFonts w:ascii="宋体" w:hAnsi="宋体" w:eastAsia="宋体"/>
                <w:color w:val="auto"/>
                <w:sz w:val="15"/>
                <w:szCs w:val="15"/>
                <w:highlight w:val="none"/>
              </w:rPr>
            </w:pPr>
          </w:p>
        </w:tc>
        <w:tc>
          <w:tcPr>
            <w:tcW w:w="1500" w:type="dxa"/>
            <w:vMerge w:val="continue"/>
            <w:shd w:val="clear" w:color="auto" w:fill="auto"/>
            <w:vAlign w:val="center"/>
          </w:tcPr>
          <w:p w14:paraId="F8E293A0">
            <w:pPr>
              <w:spacing w:line="232" w:lineRule="exact"/>
              <w:rPr>
                <w:rFonts w:ascii="宋体" w:hAnsi="宋体" w:eastAsia="宋体"/>
                <w:color w:val="auto"/>
                <w:sz w:val="15"/>
                <w:szCs w:val="15"/>
                <w:highlight w:val="none"/>
              </w:rPr>
            </w:pPr>
          </w:p>
        </w:tc>
        <w:tc>
          <w:tcPr>
            <w:tcW w:w="2789" w:type="dxa"/>
            <w:vMerge w:val="continue"/>
            <w:shd w:val="clear" w:color="auto" w:fill="auto"/>
            <w:vAlign w:val="center"/>
          </w:tcPr>
          <w:p w14:paraId="4B0ADE5B">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95375D32">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损失额</w:t>
            </w:r>
          </w:p>
        </w:tc>
        <w:tc>
          <w:tcPr>
            <w:tcW w:w="840" w:type="dxa"/>
            <w:shd w:val="clear" w:color="auto" w:fill="auto"/>
            <w:vAlign w:val="center"/>
          </w:tcPr>
          <w:p w14:paraId="021A8A4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2304" w:type="dxa"/>
            <w:shd w:val="clear" w:color="auto" w:fill="auto"/>
            <w:vAlign w:val="center"/>
          </w:tcPr>
          <w:p w14:paraId="5B54DB1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477BF00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罚款数额＝损失额×（2＋</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0AEDBEF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适用造成古树名木死亡情形</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B2FA4F4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52C26F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EE4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14:paraId="0CF7F4C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shd w:val="clear" w:color="auto" w:fill="auto"/>
            <w:vAlign w:val="center"/>
          </w:tcPr>
          <w:p w14:paraId="4EDBAA0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14:paraId="3BD5E72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违反条款：第十二条第（四）项；</w:t>
            </w:r>
          </w:p>
          <w:p w14:paraId="5519EFB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处罚条款：第十九条第一款第（一）项、第（二）项、第（三）项（根据损害情况选择条款）责令改正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3D875B0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A11D467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416151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损害一级古树或者具有特殊历史价值和特别珍贵名木的，系数为2。</w:t>
            </w:r>
          </w:p>
        </w:tc>
        <w:tc>
          <w:tcPr>
            <w:tcW w:w="1785" w:type="dxa"/>
            <w:shd w:val="clear" w:color="auto" w:fill="auto"/>
            <w:vAlign w:val="center"/>
          </w:tcPr>
          <w:p w14:paraId="5638818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shd w:val="clear" w:color="auto" w:fill="auto"/>
            <w:vAlign w:val="center"/>
          </w:tcPr>
          <w:p w14:paraId="00433ED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适用损害较轻情形</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535B6A3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DB9C23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F9C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14:paraId="B1DA2A5A">
            <w:pPr>
              <w:spacing w:line="232" w:lineRule="exact"/>
              <w:jc w:val="center"/>
              <w:rPr>
                <w:rFonts w:ascii="宋体" w:hAnsi="宋体" w:eastAsia="宋体"/>
                <w:color w:val="auto"/>
                <w:sz w:val="15"/>
                <w:szCs w:val="15"/>
                <w:highlight w:val="none"/>
              </w:rPr>
            </w:pPr>
          </w:p>
        </w:tc>
        <w:tc>
          <w:tcPr>
            <w:tcW w:w="1500" w:type="dxa"/>
            <w:vMerge w:val="continue"/>
            <w:shd w:val="clear" w:color="auto" w:fill="auto"/>
            <w:vAlign w:val="center"/>
          </w:tcPr>
          <w:p w14:paraId="900D1391">
            <w:pPr>
              <w:spacing w:line="232" w:lineRule="exact"/>
              <w:rPr>
                <w:rFonts w:ascii="宋体" w:hAnsi="宋体" w:eastAsia="宋体"/>
                <w:color w:val="auto"/>
                <w:sz w:val="15"/>
                <w:szCs w:val="15"/>
                <w:highlight w:val="none"/>
              </w:rPr>
            </w:pPr>
          </w:p>
        </w:tc>
        <w:tc>
          <w:tcPr>
            <w:tcW w:w="2789" w:type="dxa"/>
            <w:vMerge w:val="continue"/>
            <w:shd w:val="clear" w:color="auto" w:fill="auto"/>
            <w:vAlign w:val="center"/>
          </w:tcPr>
          <w:p w14:paraId="F768B94A">
            <w:pPr>
              <w:spacing w:line="232" w:lineRule="exact"/>
              <w:rPr>
                <w:rFonts w:ascii="宋体" w:hAnsi="宋体" w:eastAsia="宋体"/>
                <w:color w:val="auto"/>
                <w:sz w:val="15"/>
                <w:szCs w:val="15"/>
                <w:highlight w:val="none"/>
              </w:rPr>
            </w:pPr>
          </w:p>
        </w:tc>
        <w:tc>
          <w:tcPr>
            <w:tcW w:w="851" w:type="dxa"/>
            <w:shd w:val="clear" w:color="auto" w:fill="auto"/>
            <w:vAlign w:val="center"/>
          </w:tcPr>
          <w:p w14:paraId="A9CFDB62">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损失额</w:t>
            </w:r>
          </w:p>
        </w:tc>
        <w:tc>
          <w:tcPr>
            <w:tcW w:w="840" w:type="dxa"/>
            <w:shd w:val="clear" w:color="auto" w:fill="auto"/>
            <w:vAlign w:val="center"/>
          </w:tcPr>
          <w:p w14:paraId="92CE075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01FC1D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A93A9E3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罚款数额＝损失额×（1＋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101D06EF">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适用损害枝干或者根系情形</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1349212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63BED44">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BA47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14:paraId="D70D0BBB">
            <w:pPr>
              <w:spacing w:line="232" w:lineRule="exact"/>
              <w:jc w:val="center"/>
              <w:rPr>
                <w:rFonts w:ascii="宋体" w:hAnsi="宋体" w:eastAsia="宋体"/>
                <w:color w:val="auto"/>
                <w:sz w:val="15"/>
                <w:szCs w:val="15"/>
                <w:highlight w:val="none"/>
              </w:rPr>
            </w:pPr>
          </w:p>
        </w:tc>
        <w:tc>
          <w:tcPr>
            <w:tcW w:w="1500" w:type="dxa"/>
            <w:vMerge w:val="continue"/>
            <w:shd w:val="clear" w:color="auto" w:fill="auto"/>
            <w:vAlign w:val="center"/>
          </w:tcPr>
          <w:p w14:paraId="4EACF2E3">
            <w:pPr>
              <w:spacing w:line="232" w:lineRule="exact"/>
              <w:rPr>
                <w:rFonts w:ascii="宋体" w:hAnsi="宋体" w:eastAsia="宋体"/>
                <w:color w:val="auto"/>
                <w:sz w:val="15"/>
                <w:szCs w:val="15"/>
                <w:highlight w:val="none"/>
              </w:rPr>
            </w:pPr>
          </w:p>
        </w:tc>
        <w:tc>
          <w:tcPr>
            <w:tcW w:w="2789" w:type="dxa"/>
            <w:vMerge w:val="continue"/>
            <w:shd w:val="clear" w:color="auto" w:fill="auto"/>
            <w:vAlign w:val="center"/>
          </w:tcPr>
          <w:p w14:paraId="E3B8914B">
            <w:pPr>
              <w:spacing w:line="232" w:lineRule="exact"/>
              <w:rPr>
                <w:rFonts w:ascii="宋体" w:hAnsi="宋体" w:eastAsia="宋体"/>
                <w:color w:val="auto"/>
                <w:sz w:val="15"/>
                <w:szCs w:val="15"/>
                <w:highlight w:val="none"/>
              </w:rPr>
            </w:pPr>
          </w:p>
        </w:tc>
        <w:tc>
          <w:tcPr>
            <w:tcW w:w="851" w:type="dxa"/>
            <w:shd w:val="clear" w:color="auto" w:fill="auto"/>
            <w:vAlign w:val="center"/>
          </w:tcPr>
          <w:p w14:paraId="DEEEEB1B">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损失额</w:t>
            </w:r>
          </w:p>
        </w:tc>
        <w:tc>
          <w:tcPr>
            <w:tcW w:w="840" w:type="dxa"/>
            <w:shd w:val="clear" w:color="auto" w:fill="auto"/>
            <w:vAlign w:val="center"/>
          </w:tcPr>
          <w:p w14:paraId="7DE0693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2304" w:type="dxa"/>
            <w:shd w:val="clear" w:color="auto" w:fill="auto"/>
            <w:vAlign w:val="center"/>
          </w:tcPr>
          <w:p w14:paraId="291534D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29DF3C1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罚款数额＝损失额×（2＋</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ECB6796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适用造成古树名木死亡情形</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408BBCD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FA1A70F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C9B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14:paraId="CD066CC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vMerge w:val="restart"/>
            <w:shd w:val="clear" w:color="auto" w:fill="auto"/>
            <w:vAlign w:val="center"/>
          </w:tcPr>
          <w:p w14:paraId="C40365E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擅自移植古树名木</w:t>
            </w:r>
          </w:p>
        </w:tc>
        <w:tc>
          <w:tcPr>
            <w:tcW w:w="2789" w:type="dxa"/>
            <w:vMerge w:val="restart"/>
            <w:shd w:val="clear" w:color="auto" w:fill="auto"/>
            <w:vAlign w:val="center"/>
          </w:tcPr>
          <w:p w14:paraId="C4986E5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14:paraId="DE02CFA6">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损失额</w:t>
            </w:r>
          </w:p>
        </w:tc>
        <w:tc>
          <w:tcPr>
            <w:tcW w:w="840" w:type="dxa"/>
            <w:shd w:val="clear" w:color="auto" w:fill="auto"/>
            <w:vAlign w:val="center"/>
          </w:tcPr>
          <w:p w14:paraId="3798363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55C534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406ADEA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罚款数额＝损失额×（1＋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6627CAB6">
            <w:pPr>
              <w:spacing w:line="232" w:lineRule="exact"/>
              <w:rPr>
                <w:rFonts w:ascii="宋体" w:hAnsi="宋体" w:eastAsia="宋体"/>
                <w:color w:val="auto"/>
                <w:sz w:val="15"/>
                <w:szCs w:val="15"/>
                <w:highlight w:val="none"/>
              </w:rPr>
            </w:pPr>
          </w:p>
        </w:tc>
        <w:tc>
          <w:tcPr>
            <w:tcW w:w="824" w:type="dxa"/>
            <w:shd w:val="clear" w:color="auto" w:fill="auto"/>
            <w:vAlign w:val="center"/>
          </w:tcPr>
          <w:p w14:paraId="4F2567E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F94880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9AA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14:paraId="EC52596E">
            <w:pPr>
              <w:spacing w:line="232" w:lineRule="exact"/>
              <w:jc w:val="center"/>
              <w:rPr>
                <w:rFonts w:ascii="宋体" w:hAnsi="宋体" w:eastAsia="宋体"/>
                <w:color w:val="auto"/>
                <w:sz w:val="15"/>
                <w:szCs w:val="15"/>
                <w:highlight w:val="none"/>
              </w:rPr>
            </w:pPr>
          </w:p>
        </w:tc>
        <w:tc>
          <w:tcPr>
            <w:tcW w:w="1500" w:type="dxa"/>
            <w:vMerge w:val="continue"/>
            <w:shd w:val="clear" w:color="auto" w:fill="auto"/>
            <w:vAlign w:val="center"/>
          </w:tcPr>
          <w:p w14:paraId="2DBD46A0">
            <w:pPr>
              <w:spacing w:line="232" w:lineRule="exact"/>
              <w:rPr>
                <w:rFonts w:ascii="宋体" w:hAnsi="宋体" w:eastAsia="宋体"/>
                <w:color w:val="auto"/>
                <w:sz w:val="15"/>
                <w:szCs w:val="15"/>
                <w:highlight w:val="none"/>
              </w:rPr>
            </w:pPr>
          </w:p>
        </w:tc>
        <w:tc>
          <w:tcPr>
            <w:tcW w:w="2789" w:type="dxa"/>
            <w:vMerge w:val="continue"/>
            <w:shd w:val="clear" w:color="auto" w:fill="auto"/>
            <w:vAlign w:val="center"/>
          </w:tcPr>
          <w:p w14:paraId="220A9216">
            <w:pPr>
              <w:spacing w:line="232" w:lineRule="exact"/>
              <w:rPr>
                <w:rFonts w:ascii="宋体" w:hAnsi="宋体" w:eastAsia="宋体"/>
                <w:color w:val="auto"/>
                <w:sz w:val="15"/>
                <w:szCs w:val="15"/>
                <w:highlight w:val="none"/>
              </w:rPr>
            </w:pPr>
          </w:p>
        </w:tc>
        <w:tc>
          <w:tcPr>
            <w:tcW w:w="851" w:type="dxa"/>
            <w:shd w:val="clear" w:color="auto" w:fill="auto"/>
            <w:vAlign w:val="center"/>
          </w:tcPr>
          <w:p w14:paraId="4B3F37B5">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损失额</w:t>
            </w:r>
          </w:p>
        </w:tc>
        <w:tc>
          <w:tcPr>
            <w:tcW w:w="840" w:type="dxa"/>
            <w:shd w:val="clear" w:color="auto" w:fill="auto"/>
            <w:vAlign w:val="center"/>
          </w:tcPr>
          <w:p w14:paraId="3928860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2304" w:type="dxa"/>
            <w:shd w:val="clear" w:color="auto" w:fill="auto"/>
            <w:vAlign w:val="center"/>
          </w:tcPr>
          <w:p w14:paraId="F6374C5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189F33C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罚款数额＝损失额×（2＋</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BFA415B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适用造成古树名木死亡情形</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DE598CE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439540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5A5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14:paraId="D7FB399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shd w:val="clear" w:color="auto" w:fill="auto"/>
            <w:vAlign w:val="center"/>
          </w:tcPr>
          <w:p w14:paraId="DCE95FE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擅自砍伐古树名木</w:t>
            </w:r>
          </w:p>
        </w:tc>
        <w:tc>
          <w:tcPr>
            <w:tcW w:w="2789" w:type="dxa"/>
            <w:shd w:val="clear" w:color="auto" w:fill="auto"/>
            <w:vAlign w:val="center"/>
          </w:tcPr>
          <w:p w14:paraId="0ABF6D4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违反条款：第十二条第（六）项；</w:t>
            </w:r>
          </w:p>
          <w:p w14:paraId="0EF5594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处罚条款：第二十条 处以损失额3倍至5倍罚款。</w:t>
            </w:r>
          </w:p>
        </w:tc>
        <w:tc>
          <w:tcPr>
            <w:tcW w:w="851" w:type="dxa"/>
            <w:shd w:val="clear" w:color="auto" w:fill="auto"/>
            <w:vAlign w:val="center"/>
          </w:tcPr>
          <w:p w14:paraId="9E02F1FC">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损失额</w:t>
            </w:r>
          </w:p>
        </w:tc>
        <w:tc>
          <w:tcPr>
            <w:tcW w:w="840" w:type="dxa"/>
            <w:shd w:val="clear" w:color="auto" w:fill="auto"/>
            <w:vAlign w:val="center"/>
          </w:tcPr>
          <w:p w14:paraId="DA6336A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2304" w:type="dxa"/>
            <w:shd w:val="clear" w:color="auto" w:fill="auto"/>
            <w:vAlign w:val="center"/>
          </w:tcPr>
          <w:p w14:paraId="8A14F8A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14:paraId="B68A3E7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罚款数额＝损失额×（3＋</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35A6B6ED">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6D1F0C3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49B3D8A">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9C5C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14:paraId="8EB2A14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1500" w:type="dxa"/>
            <w:shd w:val="clear" w:color="auto" w:fill="auto"/>
            <w:vAlign w:val="center"/>
          </w:tcPr>
          <w:p w14:paraId="6906479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损坏古树名木标志及附属设施</w:t>
            </w:r>
          </w:p>
        </w:tc>
        <w:tc>
          <w:tcPr>
            <w:tcW w:w="2789" w:type="dxa"/>
            <w:shd w:val="clear" w:color="auto" w:fill="auto"/>
            <w:vAlign w:val="center"/>
          </w:tcPr>
          <w:p w14:paraId="D808D3C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14:paraId="A25414D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损失额</w:t>
            </w:r>
          </w:p>
        </w:tc>
        <w:tc>
          <w:tcPr>
            <w:tcW w:w="840" w:type="dxa"/>
            <w:shd w:val="clear" w:color="auto" w:fill="auto"/>
            <w:vAlign w:val="center"/>
          </w:tcPr>
          <w:p w14:paraId="1966E3B0">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689BE359">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171414CF">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5D31A49B">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按照规定的执行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38611C0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DA46F2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23C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14:paraId="A1AA7F5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w:t>
            </w:r>
          </w:p>
        </w:tc>
        <w:tc>
          <w:tcPr>
            <w:tcW w:w="1500" w:type="dxa"/>
            <w:vMerge w:val="restart"/>
            <w:shd w:val="clear" w:color="auto" w:fill="auto"/>
            <w:vAlign w:val="center"/>
          </w:tcPr>
          <w:p w14:paraId="C846CFB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shd w:val="clear" w:color="auto" w:fill="auto"/>
            <w:vAlign w:val="center"/>
          </w:tcPr>
          <w:p w14:paraId="3965569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907B765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0931581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87D8814">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shd w:val="clear" w:color="auto" w:fill="auto"/>
            <w:vAlign w:val="center"/>
          </w:tcPr>
          <w:p w14:paraId="DCD7FDE1">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shd w:val="clear" w:color="auto" w:fill="auto"/>
            <w:vAlign w:val="center"/>
          </w:tcPr>
          <w:p w14:paraId="703D09F7">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3FFF52E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F16EA9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B5A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14:paraId="27048B77">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09EC9693">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D810DF21">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E112696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42B991D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42A7ACD7">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shd w:val="clear" w:color="auto" w:fill="auto"/>
            <w:vAlign w:val="center"/>
          </w:tcPr>
          <w:p w14:paraId="EEFA89F9">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shd w:val="clear" w:color="auto" w:fill="auto"/>
            <w:vAlign w:val="center"/>
          </w:tcPr>
          <w:p w14:paraId="84819EBB">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BE91C03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58BC1F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B25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14:paraId="E2EEE1E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9</w:t>
            </w:r>
          </w:p>
        </w:tc>
        <w:tc>
          <w:tcPr>
            <w:tcW w:w="1500" w:type="dxa"/>
            <w:vMerge w:val="restart"/>
            <w:shd w:val="clear" w:color="auto" w:fill="auto"/>
            <w:vAlign w:val="center"/>
          </w:tcPr>
          <w:p w14:paraId="80BD543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shd w:val="clear" w:color="auto" w:fill="auto"/>
            <w:vAlign w:val="center"/>
          </w:tcPr>
          <w:p w14:paraId="248A952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4EC7739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31F9B71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68E6AE2">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shd w:val="clear" w:color="auto" w:fill="auto"/>
            <w:vAlign w:val="center"/>
          </w:tcPr>
          <w:p w14:paraId="5EEC155B">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shd w:val="clear" w:color="auto" w:fill="auto"/>
            <w:vAlign w:val="center"/>
          </w:tcPr>
          <w:p w14:paraId="4B3ACBD1">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EE62D3F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44EAF7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8C72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14:paraId="47B3E6AF">
            <w:pPr>
              <w:spacing w:line="232" w:lineRule="exact"/>
              <w:jc w:val="center"/>
              <w:rPr>
                <w:rFonts w:ascii="宋体" w:hAnsi="宋体" w:eastAsia="宋体"/>
                <w:color w:val="auto"/>
                <w:sz w:val="15"/>
                <w:szCs w:val="15"/>
                <w:highlight w:val="none"/>
              </w:rPr>
            </w:pPr>
          </w:p>
        </w:tc>
        <w:tc>
          <w:tcPr>
            <w:tcW w:w="1500" w:type="dxa"/>
            <w:vMerge w:val="continue"/>
            <w:shd w:val="clear" w:color="auto" w:fill="auto"/>
            <w:vAlign w:val="center"/>
          </w:tcPr>
          <w:p w14:paraId="EDB6E7B2">
            <w:pPr>
              <w:spacing w:line="232" w:lineRule="exact"/>
              <w:rPr>
                <w:rFonts w:ascii="宋体" w:hAnsi="宋体" w:eastAsia="宋体"/>
                <w:color w:val="auto"/>
                <w:sz w:val="15"/>
                <w:szCs w:val="15"/>
                <w:highlight w:val="none"/>
              </w:rPr>
            </w:pPr>
          </w:p>
        </w:tc>
        <w:tc>
          <w:tcPr>
            <w:tcW w:w="2789" w:type="dxa"/>
            <w:vMerge w:val="continue"/>
            <w:shd w:val="clear" w:color="auto" w:fill="auto"/>
            <w:vAlign w:val="center"/>
          </w:tcPr>
          <w:p w14:paraId="7EB20198">
            <w:pPr>
              <w:spacing w:line="232" w:lineRule="exact"/>
              <w:rPr>
                <w:rFonts w:ascii="宋体" w:hAnsi="宋体" w:eastAsia="宋体"/>
                <w:color w:val="auto"/>
                <w:sz w:val="15"/>
                <w:szCs w:val="15"/>
                <w:highlight w:val="none"/>
              </w:rPr>
            </w:pPr>
          </w:p>
        </w:tc>
        <w:tc>
          <w:tcPr>
            <w:tcW w:w="851" w:type="dxa"/>
            <w:shd w:val="clear" w:color="auto" w:fill="auto"/>
            <w:vAlign w:val="center"/>
          </w:tcPr>
          <w:p w14:paraId="651BABD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73E0E99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BFAD173">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shd w:val="clear" w:color="auto" w:fill="auto"/>
            <w:vAlign w:val="center"/>
          </w:tcPr>
          <w:p w14:paraId="FD1EF947">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shd w:val="clear" w:color="auto" w:fill="auto"/>
            <w:vAlign w:val="center"/>
          </w:tcPr>
          <w:p w14:paraId="D0685D7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7A46DA1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7EBA5B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9DDF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14:paraId="14EC6EB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1500" w:type="dxa"/>
            <w:shd w:val="clear" w:color="auto" w:fill="auto"/>
            <w:vAlign w:val="center"/>
          </w:tcPr>
          <w:p w14:paraId="7648AA9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shd w:val="clear" w:color="auto" w:fill="auto"/>
            <w:vAlign w:val="center"/>
          </w:tcPr>
          <w:p w14:paraId="E9C00E03">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14:paraId="67764712">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shd w:val="clear" w:color="auto" w:fill="auto"/>
            <w:vAlign w:val="center"/>
          </w:tcPr>
          <w:p w14:paraId="E6D181F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2EC1AF0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B13C7AB">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shd w:val="clear" w:color="auto" w:fill="auto"/>
            <w:vAlign w:val="center"/>
          </w:tcPr>
          <w:p w14:paraId="64DF6D2F">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shd w:val="clear" w:color="auto" w:fill="auto"/>
            <w:vAlign w:val="center"/>
          </w:tcPr>
          <w:p w14:paraId="ADF4502A">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5B1131C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346E4D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393B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14:paraId="DAAFF9A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11</w:t>
            </w:r>
          </w:p>
        </w:tc>
        <w:tc>
          <w:tcPr>
            <w:tcW w:w="1500" w:type="dxa"/>
            <w:shd w:val="clear" w:color="auto" w:fill="auto"/>
            <w:vAlign w:val="center"/>
          </w:tcPr>
          <w:p w14:paraId="B194920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建设施工未按规定对古树名木</w:t>
            </w:r>
            <w:r>
              <w:rPr>
                <w:rFonts w:ascii="宋体" w:hAnsi="宋体" w:eastAsia="宋体" w:cs="宋体"/>
                <w:color w:val="auto"/>
                <w:kern w:val="0"/>
                <w:sz w:val="15"/>
                <w:szCs w:val="15"/>
                <w:highlight w:val="none"/>
              </w:rPr>
              <w:t>采取避让保护措施</w:t>
            </w:r>
          </w:p>
        </w:tc>
        <w:tc>
          <w:tcPr>
            <w:tcW w:w="2789" w:type="dxa"/>
            <w:shd w:val="clear" w:color="auto" w:fill="auto"/>
            <w:vAlign w:val="center"/>
          </w:tcPr>
          <w:p w14:paraId="9BB9E52F">
            <w:pPr>
              <w:spacing w:line="19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违反条款：第十五条第一款；</w:t>
            </w:r>
          </w:p>
          <w:p w14:paraId="470C9016">
            <w:pPr>
              <w:spacing w:line="19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14:paraId="89FEC119">
            <w:pPr>
              <w:spacing w:line="232"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AB1F24BC">
            <w:pPr>
              <w:spacing w:line="232" w:lineRule="exact"/>
              <w:ind w:firstLine="300" w:firstLineChars="200"/>
              <w:jc w:val="center"/>
              <w:rPr>
                <w:rFonts w:ascii="宋体" w:hAnsi="宋体" w:eastAsia="宋体" w:cs="宋体"/>
                <w:color w:val="auto"/>
                <w:kern w:val="0"/>
                <w:sz w:val="15"/>
                <w:szCs w:val="15"/>
                <w:highlight w:val="none"/>
              </w:rPr>
            </w:pPr>
          </w:p>
        </w:tc>
        <w:tc>
          <w:tcPr>
            <w:tcW w:w="2304" w:type="dxa"/>
            <w:shd w:val="clear" w:color="auto" w:fill="auto"/>
            <w:vAlign w:val="center"/>
          </w:tcPr>
          <w:p w14:paraId="DB6E9EA9">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2C5350B3">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47D5BCCD">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BB3BB58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9A85EA8">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3DB0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8BD90B8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109" w:name="_Toc110851470"/>
            <w:bookmarkStart w:id="110" w:name="_Toc465734653"/>
            <w:bookmarkStart w:id="111" w:name="_Toc1179814324"/>
            <w:r>
              <w:rPr>
                <w:rFonts w:hint="eastAsia" w:ascii="宋体" w:hAnsi="宋体" w:eastAsia="宋体"/>
                <w:color w:val="auto"/>
                <w:sz w:val="21"/>
                <w:szCs w:val="21"/>
                <w:highlight w:val="none"/>
              </w:rPr>
              <w:t>《北京市公园条例》案由</w:t>
            </w:r>
            <w:r>
              <w:rPr>
                <w:rFonts w:ascii="宋体" w:hAnsi="宋体" w:eastAsia="宋体"/>
                <w:color w:val="auto"/>
                <w:sz w:val="21"/>
                <w:szCs w:val="21"/>
                <w:highlight w:val="none"/>
              </w:rPr>
              <w:t xml:space="preserve"> 18</w:t>
            </w:r>
            <w:r>
              <w:rPr>
                <w:rFonts w:hint="eastAsia" w:ascii="宋体" w:hAnsi="宋体" w:eastAsia="宋体"/>
                <w:color w:val="auto"/>
                <w:sz w:val="21"/>
                <w:szCs w:val="21"/>
                <w:highlight w:val="none"/>
              </w:rPr>
              <w:t>项</w:t>
            </w:r>
            <w:bookmarkEnd w:id="109"/>
            <w:bookmarkEnd w:id="110"/>
            <w:bookmarkEnd w:id="111"/>
          </w:p>
        </w:tc>
      </w:tr>
      <w:tr w14:paraId="ECFB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C537DCB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tcBorders>
              <w:bottom w:val="single" w:color="auto" w:sz="4" w:space="0"/>
            </w:tcBorders>
            <w:shd w:val="clear" w:color="auto" w:fill="auto"/>
            <w:vAlign w:val="center"/>
          </w:tcPr>
          <w:p w14:paraId="43232A8D">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公园内游人</w:t>
            </w:r>
            <w:r>
              <w:rPr>
                <w:rFonts w:ascii="宋体" w:hAnsi="宋体" w:eastAsia="宋体" w:cs="宋体"/>
                <w:color w:val="auto"/>
                <w:kern w:val="0"/>
                <w:sz w:val="15"/>
                <w:szCs w:val="15"/>
                <w:highlight w:val="none"/>
              </w:rPr>
              <w:t>翻越围墙、栏杆、绿篱</w:t>
            </w:r>
          </w:p>
        </w:tc>
        <w:tc>
          <w:tcPr>
            <w:tcW w:w="2789" w:type="dxa"/>
            <w:vMerge w:val="restart"/>
            <w:shd w:val="clear" w:color="auto" w:fill="auto"/>
            <w:vAlign w:val="center"/>
          </w:tcPr>
          <w:p w14:paraId="A01B6D8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w:t>
            </w:r>
            <w:r>
              <w:rPr>
                <w:rFonts w:ascii="宋体" w:hAnsi="宋体" w:eastAsia="宋体" w:cs="宋体"/>
                <w:color w:val="auto"/>
                <w:kern w:val="0"/>
                <w:sz w:val="15"/>
                <w:szCs w:val="15"/>
                <w:highlight w:val="none"/>
              </w:rPr>
              <w:t>第四十六条</w:t>
            </w:r>
            <w:r>
              <w:rPr>
                <w:rFonts w:hint="eastAsia" w:ascii="宋体" w:hAnsi="宋体" w:eastAsia="宋体" w:cs="宋体"/>
                <w:color w:val="auto"/>
                <w:kern w:val="0"/>
                <w:sz w:val="15"/>
                <w:szCs w:val="15"/>
                <w:highlight w:val="none"/>
              </w:rPr>
              <w:t>第（一）项；处罚条款：</w:t>
            </w:r>
            <w:r>
              <w:rPr>
                <w:rFonts w:ascii="宋体" w:hAnsi="宋体" w:eastAsia="宋体" w:cs="宋体"/>
                <w:color w:val="auto"/>
                <w:kern w:val="0"/>
                <w:sz w:val="15"/>
                <w:szCs w:val="15"/>
                <w:highlight w:val="none"/>
              </w:rPr>
              <w:t>第五十六条</w:t>
            </w:r>
            <w:r>
              <w:rPr>
                <w:rFonts w:hint="eastAsia" w:ascii="宋体" w:hAnsi="宋体" w:eastAsia="宋体" w:cs="宋体"/>
                <w:color w:val="auto"/>
                <w:kern w:val="0"/>
                <w:sz w:val="15"/>
                <w:szCs w:val="15"/>
                <w:highlight w:val="none"/>
              </w:rPr>
              <w:t xml:space="preserve">第一款第（一）项 </w:t>
            </w:r>
            <w:r>
              <w:rPr>
                <w:rFonts w:ascii="宋体" w:hAnsi="宋体" w:eastAsia="宋体" w:cs="宋体"/>
                <w:color w:val="auto"/>
                <w:kern w:val="0"/>
                <w:sz w:val="15"/>
                <w:szCs w:val="15"/>
                <w:highlight w:val="none"/>
              </w:rPr>
              <w:t>责令改正，并可以处20元以上50元以下罚款</w:t>
            </w:r>
            <w:r>
              <w:rPr>
                <w:rFonts w:hint="eastAsia" w:ascii="宋体" w:hAnsi="宋体" w:eastAsia="宋体" w:cs="宋体"/>
                <w:color w:val="auto"/>
                <w:kern w:val="0"/>
                <w:sz w:val="15"/>
                <w:szCs w:val="15"/>
                <w:highlight w:val="none"/>
              </w:rPr>
              <w:t>。</w:t>
            </w:r>
          </w:p>
        </w:tc>
        <w:tc>
          <w:tcPr>
            <w:tcW w:w="851" w:type="dxa"/>
            <w:vMerge w:val="restart"/>
            <w:shd w:val="clear" w:color="auto" w:fill="auto"/>
            <w:vAlign w:val="center"/>
          </w:tcPr>
          <w:p w14:paraId="C18DA6DD">
            <w:pPr>
              <w:spacing w:line="232" w:lineRule="exact"/>
              <w:rPr>
                <w:rFonts w:ascii="宋体" w:hAnsi="宋体" w:eastAsia="宋体" w:cs="宋体"/>
                <w:color w:val="auto"/>
                <w:kern w:val="0"/>
                <w:sz w:val="15"/>
                <w:szCs w:val="15"/>
                <w:highlight w:val="none"/>
              </w:rPr>
            </w:pPr>
          </w:p>
        </w:tc>
        <w:tc>
          <w:tcPr>
            <w:tcW w:w="840" w:type="dxa"/>
            <w:vMerge w:val="restart"/>
            <w:shd w:val="clear" w:color="auto" w:fill="auto"/>
            <w:vAlign w:val="center"/>
          </w:tcPr>
          <w:p w14:paraId="9120BBF3">
            <w:pPr>
              <w:spacing w:line="232" w:lineRule="exact"/>
              <w:ind w:firstLine="300" w:firstLineChars="200"/>
              <w:jc w:val="center"/>
              <w:rPr>
                <w:rFonts w:ascii="宋体" w:hAnsi="宋体" w:eastAsia="宋体" w:cs="宋体"/>
                <w:color w:val="auto"/>
                <w:kern w:val="0"/>
                <w:sz w:val="15"/>
                <w:szCs w:val="15"/>
                <w:highlight w:val="none"/>
              </w:rPr>
            </w:pPr>
          </w:p>
        </w:tc>
        <w:tc>
          <w:tcPr>
            <w:tcW w:w="2304" w:type="dxa"/>
            <w:vMerge w:val="restart"/>
            <w:shd w:val="clear" w:color="auto" w:fill="auto"/>
            <w:vAlign w:val="center"/>
          </w:tcPr>
          <w:p w14:paraId="A134CAAB">
            <w:pPr>
              <w:spacing w:line="232" w:lineRule="exact"/>
              <w:rPr>
                <w:rFonts w:ascii="宋体" w:hAnsi="宋体" w:eastAsia="宋体" w:cs="宋体"/>
                <w:color w:val="auto"/>
                <w:kern w:val="0"/>
                <w:sz w:val="15"/>
                <w:szCs w:val="15"/>
                <w:highlight w:val="none"/>
              </w:rPr>
            </w:pPr>
          </w:p>
        </w:tc>
        <w:tc>
          <w:tcPr>
            <w:tcW w:w="1785" w:type="dxa"/>
            <w:vMerge w:val="restart"/>
            <w:shd w:val="clear" w:color="auto" w:fill="auto"/>
            <w:vAlign w:val="center"/>
          </w:tcPr>
          <w:p w14:paraId="67B347EA">
            <w:pPr>
              <w:spacing w:line="232" w:lineRule="exact"/>
              <w:rPr>
                <w:rFonts w:ascii="宋体" w:hAnsi="宋体" w:eastAsia="宋体" w:cs="宋体"/>
                <w:color w:val="auto"/>
                <w:kern w:val="0"/>
                <w:sz w:val="15"/>
                <w:szCs w:val="15"/>
                <w:highlight w:val="none"/>
              </w:rPr>
            </w:pPr>
          </w:p>
        </w:tc>
        <w:tc>
          <w:tcPr>
            <w:tcW w:w="2385" w:type="dxa"/>
            <w:vMerge w:val="restart"/>
            <w:shd w:val="clear" w:color="auto" w:fill="auto"/>
            <w:vAlign w:val="center"/>
          </w:tcPr>
          <w:p w14:paraId="2DD127F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按照简易程序执行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786C6851">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8795099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3E19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CACE767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tcBorders>
              <w:bottom w:val="single" w:color="auto" w:sz="4" w:space="0"/>
            </w:tcBorders>
            <w:shd w:val="clear" w:color="auto" w:fill="auto"/>
            <w:vAlign w:val="center"/>
          </w:tcPr>
          <w:p w14:paraId="74A24D70">
            <w:pPr>
              <w:spacing w:line="19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公园内游人</w:t>
            </w:r>
            <w:r>
              <w:rPr>
                <w:rFonts w:ascii="宋体" w:hAnsi="宋体" w:eastAsia="宋体" w:cs="宋体"/>
                <w:color w:val="auto"/>
                <w:kern w:val="0"/>
                <w:sz w:val="15"/>
                <w:szCs w:val="15"/>
                <w:highlight w:val="none"/>
              </w:rPr>
              <w:t>在禁烟区吸烟</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在非游泳区游泳，在非滑冰区滑冰，在非钓鱼区钓鱼，在非体育运动场所踢球、滑旱冰</w:t>
            </w:r>
            <w:r>
              <w:rPr>
                <w:rFonts w:hint="eastAsia" w:ascii="宋体" w:hAnsi="宋体" w:eastAsia="宋体" w:cs="宋体"/>
                <w:color w:val="auto"/>
                <w:kern w:val="0"/>
                <w:sz w:val="15"/>
                <w:szCs w:val="15"/>
                <w:highlight w:val="none"/>
              </w:rPr>
              <w:t>）</w:t>
            </w:r>
          </w:p>
        </w:tc>
        <w:tc>
          <w:tcPr>
            <w:tcW w:w="2789" w:type="dxa"/>
            <w:vMerge w:val="continue"/>
            <w:shd w:val="clear" w:color="auto" w:fill="auto"/>
            <w:vAlign w:val="center"/>
          </w:tcPr>
          <w:p w14:paraId="5AE1ED3A">
            <w:pPr>
              <w:spacing w:line="232" w:lineRule="exact"/>
              <w:rPr>
                <w:rFonts w:ascii="宋体" w:hAnsi="宋体" w:eastAsia="宋体" w:cs="宋体"/>
                <w:color w:val="auto"/>
                <w:kern w:val="0"/>
                <w:sz w:val="15"/>
                <w:szCs w:val="15"/>
                <w:highlight w:val="none"/>
              </w:rPr>
            </w:pPr>
          </w:p>
        </w:tc>
        <w:tc>
          <w:tcPr>
            <w:tcW w:w="851" w:type="dxa"/>
            <w:vMerge w:val="continue"/>
            <w:shd w:val="clear" w:color="auto" w:fill="auto"/>
            <w:vAlign w:val="center"/>
          </w:tcPr>
          <w:p w14:paraId="F0F101FA">
            <w:pPr>
              <w:spacing w:line="232" w:lineRule="exact"/>
              <w:jc w:val="center"/>
              <w:rPr>
                <w:rFonts w:ascii="宋体" w:hAnsi="宋体" w:eastAsia="宋体" w:cs="宋体"/>
                <w:color w:val="auto"/>
                <w:kern w:val="0"/>
                <w:sz w:val="15"/>
                <w:szCs w:val="15"/>
                <w:highlight w:val="none"/>
              </w:rPr>
            </w:pPr>
          </w:p>
        </w:tc>
        <w:tc>
          <w:tcPr>
            <w:tcW w:w="840" w:type="dxa"/>
            <w:vMerge w:val="continue"/>
            <w:shd w:val="clear" w:color="auto" w:fill="auto"/>
            <w:vAlign w:val="center"/>
          </w:tcPr>
          <w:p w14:paraId="0D99E0F5">
            <w:pPr>
              <w:spacing w:line="232" w:lineRule="exact"/>
              <w:ind w:firstLine="300" w:firstLineChars="200"/>
              <w:jc w:val="center"/>
              <w:rPr>
                <w:rFonts w:ascii="宋体" w:hAnsi="宋体" w:eastAsia="宋体" w:cs="宋体"/>
                <w:color w:val="auto"/>
                <w:kern w:val="0"/>
                <w:sz w:val="15"/>
                <w:szCs w:val="15"/>
                <w:highlight w:val="none"/>
              </w:rPr>
            </w:pPr>
          </w:p>
        </w:tc>
        <w:tc>
          <w:tcPr>
            <w:tcW w:w="2304" w:type="dxa"/>
            <w:vMerge w:val="continue"/>
            <w:shd w:val="clear" w:color="auto" w:fill="auto"/>
            <w:vAlign w:val="center"/>
          </w:tcPr>
          <w:p w14:paraId="3D360222">
            <w:pPr>
              <w:spacing w:line="232" w:lineRule="exact"/>
              <w:rPr>
                <w:rFonts w:ascii="宋体" w:hAnsi="宋体" w:eastAsia="宋体" w:cs="宋体"/>
                <w:color w:val="auto"/>
                <w:kern w:val="0"/>
                <w:sz w:val="15"/>
                <w:szCs w:val="15"/>
                <w:highlight w:val="none"/>
              </w:rPr>
            </w:pPr>
          </w:p>
        </w:tc>
        <w:tc>
          <w:tcPr>
            <w:tcW w:w="1785" w:type="dxa"/>
            <w:vMerge w:val="continue"/>
            <w:shd w:val="clear" w:color="auto" w:fill="auto"/>
            <w:vAlign w:val="center"/>
          </w:tcPr>
          <w:p w14:paraId="AC70B4EF">
            <w:pPr>
              <w:spacing w:line="232" w:lineRule="exact"/>
              <w:rPr>
                <w:rFonts w:ascii="宋体" w:hAnsi="宋体" w:eastAsia="宋体" w:cs="宋体"/>
                <w:color w:val="auto"/>
                <w:kern w:val="0"/>
                <w:sz w:val="15"/>
                <w:szCs w:val="15"/>
                <w:highlight w:val="none"/>
              </w:rPr>
            </w:pPr>
          </w:p>
        </w:tc>
        <w:tc>
          <w:tcPr>
            <w:tcW w:w="2385" w:type="dxa"/>
            <w:vMerge w:val="continue"/>
            <w:shd w:val="clear" w:color="auto" w:fill="auto"/>
            <w:vAlign w:val="center"/>
          </w:tcPr>
          <w:p w14:paraId="AC01F66B">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73BB704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314D444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4BA9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DAB9AB2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tcBorders>
              <w:bottom w:val="single" w:color="auto" w:sz="4" w:space="0"/>
            </w:tcBorders>
            <w:shd w:val="clear" w:color="auto" w:fill="auto"/>
            <w:vAlign w:val="center"/>
          </w:tcPr>
          <w:p w14:paraId="B92F4744">
            <w:pPr>
              <w:spacing w:line="19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公园内游人</w:t>
            </w:r>
            <w:r>
              <w:rPr>
                <w:rFonts w:ascii="宋体" w:hAnsi="宋体" w:eastAsia="宋体" w:cs="宋体"/>
                <w:color w:val="auto"/>
                <w:kern w:val="0"/>
                <w:sz w:val="15"/>
                <w:szCs w:val="15"/>
                <w:highlight w:val="none"/>
              </w:rPr>
              <w:t>随地吐痰、便溺</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乱丢果皮等废弃物</w:t>
            </w:r>
            <w:r>
              <w:rPr>
                <w:rFonts w:hint="eastAsia" w:ascii="宋体" w:hAnsi="宋体" w:eastAsia="宋体" w:cs="宋体"/>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25DD3721">
            <w:pPr>
              <w:spacing w:line="212" w:lineRule="exact"/>
              <w:rPr>
                <w:rFonts w:ascii="宋体" w:hAnsi="宋体" w:eastAsia="宋体" w:cs="宋体"/>
                <w:color w:val="auto"/>
                <w:kern w:val="0"/>
                <w:sz w:val="15"/>
                <w:szCs w:val="15"/>
                <w:highlight w:val="none"/>
              </w:rPr>
            </w:pPr>
          </w:p>
        </w:tc>
        <w:tc>
          <w:tcPr>
            <w:tcW w:w="851" w:type="dxa"/>
            <w:vMerge w:val="continue"/>
            <w:tcBorders>
              <w:bottom w:val="single" w:color="auto" w:sz="4" w:space="0"/>
            </w:tcBorders>
            <w:shd w:val="clear" w:color="auto" w:fill="auto"/>
            <w:vAlign w:val="center"/>
          </w:tcPr>
          <w:p w14:paraId="A621CE89">
            <w:pPr>
              <w:spacing w:line="212" w:lineRule="exact"/>
              <w:jc w:val="center"/>
              <w:rPr>
                <w:rFonts w:ascii="宋体" w:hAnsi="宋体" w:eastAsia="宋体" w:cs="宋体"/>
                <w:color w:val="auto"/>
                <w:kern w:val="0"/>
                <w:sz w:val="15"/>
                <w:szCs w:val="15"/>
                <w:highlight w:val="none"/>
              </w:rPr>
            </w:pPr>
          </w:p>
        </w:tc>
        <w:tc>
          <w:tcPr>
            <w:tcW w:w="840" w:type="dxa"/>
            <w:vMerge w:val="continue"/>
            <w:tcBorders>
              <w:bottom w:val="single" w:color="auto" w:sz="4" w:space="0"/>
            </w:tcBorders>
            <w:shd w:val="clear" w:color="auto" w:fill="auto"/>
            <w:vAlign w:val="center"/>
          </w:tcPr>
          <w:p w14:paraId="22AE964C">
            <w:pPr>
              <w:spacing w:line="212" w:lineRule="exact"/>
              <w:ind w:firstLine="300" w:firstLineChars="200"/>
              <w:jc w:val="center"/>
              <w:rPr>
                <w:rFonts w:ascii="宋体" w:hAnsi="宋体" w:eastAsia="宋体" w:cs="宋体"/>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896C11CB">
            <w:pPr>
              <w:spacing w:line="212" w:lineRule="exact"/>
              <w:rPr>
                <w:rFonts w:ascii="宋体" w:hAnsi="宋体" w:eastAsia="宋体" w:cs="宋体"/>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83C43C7B">
            <w:pPr>
              <w:spacing w:line="212" w:lineRule="exact"/>
              <w:rPr>
                <w:rFonts w:ascii="宋体" w:hAnsi="宋体" w:eastAsia="宋体" w:cs="宋体"/>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D5EF0115">
            <w:pPr>
              <w:spacing w:line="212" w:lineRule="exact"/>
              <w:rPr>
                <w:rFonts w:ascii="宋体" w:hAnsi="宋体" w:eastAsia="宋体" w:cs="宋体"/>
                <w:color w:val="auto"/>
                <w:kern w:val="0"/>
                <w:sz w:val="15"/>
                <w:szCs w:val="15"/>
                <w:highlight w:val="none"/>
              </w:rPr>
            </w:pPr>
          </w:p>
        </w:tc>
        <w:tc>
          <w:tcPr>
            <w:tcW w:w="824" w:type="dxa"/>
            <w:tcBorders>
              <w:bottom w:val="single" w:color="auto" w:sz="4" w:space="0"/>
            </w:tcBorders>
            <w:shd w:val="clear" w:color="auto" w:fill="auto"/>
            <w:vAlign w:val="center"/>
          </w:tcPr>
          <w:p w14:paraId="7B58C57D">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B87B9FA9">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78F9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A0069172">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tcBorders>
              <w:bottom w:val="single" w:color="auto" w:sz="4" w:space="0"/>
            </w:tcBorders>
            <w:shd w:val="clear" w:color="auto" w:fill="auto"/>
            <w:vAlign w:val="center"/>
          </w:tcPr>
          <w:p w14:paraId="D0D09276">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公园内游人</w:t>
            </w:r>
            <w:r>
              <w:rPr>
                <w:rFonts w:ascii="宋体" w:hAnsi="宋体" w:eastAsia="宋体" w:cs="宋体"/>
                <w:color w:val="auto"/>
                <w:kern w:val="0"/>
                <w:sz w:val="15"/>
                <w:szCs w:val="15"/>
                <w:highlight w:val="none"/>
              </w:rPr>
              <w:t>营火、烧烤</w:t>
            </w:r>
          </w:p>
        </w:tc>
        <w:tc>
          <w:tcPr>
            <w:tcW w:w="2789" w:type="dxa"/>
            <w:vMerge w:val="restart"/>
            <w:shd w:val="clear" w:color="auto" w:fill="auto"/>
            <w:vAlign w:val="center"/>
          </w:tcPr>
          <w:p w14:paraId="536AB983">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w:t>
            </w:r>
            <w:r>
              <w:rPr>
                <w:rFonts w:ascii="宋体" w:hAnsi="宋体" w:eastAsia="宋体" w:cs="宋体"/>
                <w:color w:val="auto"/>
                <w:kern w:val="0"/>
                <w:sz w:val="15"/>
                <w:szCs w:val="15"/>
                <w:highlight w:val="none"/>
              </w:rPr>
              <w:t>第四十六条</w:t>
            </w:r>
            <w:r>
              <w:rPr>
                <w:rFonts w:hint="eastAsia" w:ascii="宋体" w:hAnsi="宋体" w:eastAsia="宋体" w:cs="宋体"/>
                <w:color w:val="auto"/>
                <w:kern w:val="0"/>
                <w:sz w:val="15"/>
                <w:szCs w:val="15"/>
                <w:highlight w:val="none"/>
              </w:rPr>
              <w:t>第（二）项；处罚条款：</w:t>
            </w:r>
            <w:r>
              <w:rPr>
                <w:rFonts w:ascii="宋体" w:hAnsi="宋体" w:eastAsia="宋体" w:cs="宋体"/>
                <w:color w:val="auto"/>
                <w:kern w:val="0"/>
                <w:sz w:val="15"/>
                <w:szCs w:val="15"/>
                <w:highlight w:val="none"/>
              </w:rPr>
              <w:t>第五十六条</w:t>
            </w:r>
            <w:r>
              <w:rPr>
                <w:rFonts w:hint="eastAsia" w:ascii="宋体" w:hAnsi="宋体" w:eastAsia="宋体" w:cs="宋体"/>
                <w:color w:val="auto"/>
                <w:kern w:val="0"/>
                <w:sz w:val="15"/>
                <w:szCs w:val="15"/>
                <w:highlight w:val="none"/>
              </w:rPr>
              <w:t xml:space="preserve">第一款第（二）项 </w:t>
            </w:r>
            <w:r>
              <w:rPr>
                <w:rFonts w:ascii="宋体" w:hAnsi="宋体" w:eastAsia="宋体" w:cs="宋体"/>
                <w:color w:val="auto"/>
                <w:kern w:val="0"/>
                <w:sz w:val="15"/>
                <w:szCs w:val="15"/>
                <w:highlight w:val="none"/>
              </w:rPr>
              <w:t>责令改正，并可以处50元以上100元以下罚款</w:t>
            </w:r>
            <w:r>
              <w:rPr>
                <w:rFonts w:hint="eastAsia" w:ascii="宋体" w:hAnsi="宋体" w:eastAsia="宋体" w:cs="宋体"/>
                <w:color w:val="auto"/>
                <w:kern w:val="0"/>
                <w:sz w:val="15"/>
                <w:szCs w:val="15"/>
                <w:highlight w:val="none"/>
              </w:rPr>
              <w:t>。</w:t>
            </w:r>
          </w:p>
        </w:tc>
        <w:tc>
          <w:tcPr>
            <w:tcW w:w="851" w:type="dxa"/>
            <w:vMerge w:val="restart"/>
            <w:shd w:val="clear" w:color="auto" w:fill="auto"/>
            <w:vAlign w:val="center"/>
          </w:tcPr>
          <w:p w14:paraId="5E1A2C01">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vMerge w:val="restart"/>
            <w:shd w:val="clear" w:color="auto" w:fill="auto"/>
            <w:vAlign w:val="center"/>
          </w:tcPr>
          <w:p w14:paraId="E7C7A4AE">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restart"/>
            <w:shd w:val="clear" w:color="auto" w:fill="auto"/>
            <w:vAlign w:val="center"/>
          </w:tcPr>
          <w:p w14:paraId="D4E94D0F">
            <w:pPr>
              <w:spacing w:line="200"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按照《基准》规定的执行</w:t>
            </w:r>
            <w:r>
              <w:rPr>
                <w:rFonts w:hint="eastAsia" w:ascii="宋体" w:hAnsi="宋体" w:eastAsia="宋体" w:cs="宋体"/>
                <w:color w:val="auto"/>
                <w:kern w:val="0"/>
                <w:sz w:val="15"/>
                <w:szCs w:val="15"/>
                <w:highlight w:val="none"/>
                <w:lang w:eastAsia="zh-CN"/>
              </w:rPr>
              <w:t>。</w:t>
            </w:r>
          </w:p>
        </w:tc>
        <w:tc>
          <w:tcPr>
            <w:tcW w:w="1785" w:type="dxa"/>
            <w:vMerge w:val="restart"/>
            <w:shd w:val="clear" w:color="auto" w:fill="auto"/>
            <w:vAlign w:val="center"/>
          </w:tcPr>
          <w:p w14:paraId="349E9BD9">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w:t>
            </w:r>
          </w:p>
        </w:tc>
        <w:tc>
          <w:tcPr>
            <w:tcW w:w="2385" w:type="dxa"/>
            <w:vMerge w:val="restart"/>
            <w:shd w:val="clear" w:color="auto" w:fill="auto"/>
            <w:vAlign w:val="center"/>
          </w:tcPr>
          <w:p w14:paraId="ADDC6BC5">
            <w:pPr>
              <w:spacing w:line="200" w:lineRule="exact"/>
              <w:rPr>
                <w:rFonts w:ascii="宋体" w:hAnsi="宋体" w:eastAsia="宋体" w:cs="宋体"/>
                <w:color w:val="auto"/>
                <w:kern w:val="0"/>
                <w:sz w:val="15"/>
                <w:szCs w:val="15"/>
                <w:highlight w:val="none"/>
              </w:rPr>
            </w:pPr>
          </w:p>
        </w:tc>
        <w:tc>
          <w:tcPr>
            <w:tcW w:w="824" w:type="dxa"/>
            <w:shd w:val="clear" w:color="auto" w:fill="auto"/>
            <w:vAlign w:val="center"/>
          </w:tcPr>
          <w:p w14:paraId="62138100">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245B7B7D">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8EA8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51E5CD64">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tcBorders>
              <w:bottom w:val="single" w:color="auto" w:sz="4" w:space="0"/>
            </w:tcBorders>
            <w:shd w:val="clear" w:color="auto" w:fill="auto"/>
            <w:vAlign w:val="center"/>
          </w:tcPr>
          <w:p w14:paraId="1FE7851F">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公园内游人</w:t>
            </w:r>
            <w:r>
              <w:rPr>
                <w:rFonts w:ascii="宋体" w:hAnsi="宋体" w:eastAsia="宋体" w:cs="宋体"/>
                <w:color w:val="auto"/>
                <w:kern w:val="0"/>
                <w:sz w:val="15"/>
                <w:szCs w:val="15"/>
                <w:highlight w:val="none"/>
              </w:rPr>
              <w:t>捕捞、捕捉动物</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采挖植物，恐吓、投打、伤害动物</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在非投喂区投喂动物</w:t>
            </w:r>
            <w:r>
              <w:rPr>
                <w:rFonts w:hint="eastAsia" w:ascii="宋体" w:hAnsi="宋体" w:eastAsia="宋体" w:cs="宋体"/>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69D817A0">
            <w:pPr>
              <w:spacing w:line="200" w:lineRule="exact"/>
              <w:rPr>
                <w:rFonts w:ascii="宋体" w:hAnsi="宋体" w:eastAsia="宋体" w:cs="宋体"/>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464BB5C">
            <w:pPr>
              <w:spacing w:line="200" w:lineRule="exact"/>
              <w:jc w:val="center"/>
              <w:rPr>
                <w:rFonts w:ascii="宋体" w:hAnsi="宋体" w:eastAsia="宋体" w:cs="宋体"/>
                <w:color w:val="auto"/>
                <w:kern w:val="0"/>
                <w:sz w:val="15"/>
                <w:szCs w:val="15"/>
                <w:highlight w:val="none"/>
              </w:rPr>
            </w:pPr>
          </w:p>
        </w:tc>
        <w:tc>
          <w:tcPr>
            <w:tcW w:w="840" w:type="dxa"/>
            <w:vMerge w:val="continue"/>
            <w:tcBorders>
              <w:bottom w:val="single" w:color="auto" w:sz="4" w:space="0"/>
            </w:tcBorders>
            <w:shd w:val="clear" w:color="auto" w:fill="auto"/>
            <w:vAlign w:val="center"/>
          </w:tcPr>
          <w:p w14:paraId="3E1AFB91">
            <w:pPr>
              <w:spacing w:line="200" w:lineRule="exact"/>
              <w:ind w:firstLine="300" w:firstLineChars="200"/>
              <w:jc w:val="center"/>
              <w:rPr>
                <w:rFonts w:ascii="宋体" w:hAnsi="宋体" w:eastAsia="宋体" w:cs="宋体"/>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84776B76">
            <w:pPr>
              <w:spacing w:line="200" w:lineRule="exact"/>
              <w:rPr>
                <w:rFonts w:ascii="宋体" w:hAnsi="宋体" w:eastAsia="宋体" w:cs="宋体"/>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3A7E8326">
            <w:pPr>
              <w:spacing w:line="200" w:lineRule="exact"/>
              <w:rPr>
                <w:rFonts w:ascii="宋体" w:hAnsi="宋体" w:eastAsia="宋体" w:cs="宋体"/>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27D61C8D">
            <w:pPr>
              <w:spacing w:line="200" w:lineRule="exact"/>
              <w:rPr>
                <w:rFonts w:ascii="宋体" w:hAnsi="宋体" w:eastAsia="宋体" w:cs="宋体"/>
                <w:color w:val="auto"/>
                <w:kern w:val="0"/>
                <w:sz w:val="15"/>
                <w:szCs w:val="15"/>
                <w:highlight w:val="none"/>
              </w:rPr>
            </w:pPr>
          </w:p>
        </w:tc>
        <w:tc>
          <w:tcPr>
            <w:tcW w:w="824" w:type="dxa"/>
            <w:tcBorders>
              <w:bottom w:val="single" w:color="auto" w:sz="4" w:space="0"/>
            </w:tcBorders>
            <w:shd w:val="clear" w:color="auto" w:fill="auto"/>
            <w:vAlign w:val="center"/>
          </w:tcPr>
          <w:p w14:paraId="88BAE103">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A4E701CB">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8D8D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9FBB89AE">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tcBorders>
              <w:bottom w:val="single" w:color="auto" w:sz="4" w:space="0"/>
            </w:tcBorders>
            <w:shd w:val="clear" w:color="auto" w:fill="auto"/>
            <w:vAlign w:val="center"/>
          </w:tcPr>
          <w:p w14:paraId="A284D757">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公园内游人</w:t>
            </w:r>
            <w:r>
              <w:rPr>
                <w:rFonts w:ascii="宋体" w:hAnsi="宋体" w:eastAsia="宋体" w:cs="宋体"/>
                <w:color w:val="auto"/>
                <w:kern w:val="0"/>
                <w:sz w:val="15"/>
                <w:szCs w:val="15"/>
                <w:highlight w:val="none"/>
              </w:rPr>
              <w:t>在建筑物、构筑物、设施、树木上涂写、刻划</w:t>
            </w:r>
            <w:r>
              <w:rPr>
                <w:rFonts w:hint="eastAsia" w:ascii="宋体" w:hAnsi="宋体" w:eastAsia="宋体" w:cs="宋体"/>
                <w:color w:val="auto"/>
                <w:kern w:val="0"/>
                <w:sz w:val="15"/>
                <w:szCs w:val="15"/>
                <w:highlight w:val="none"/>
              </w:rPr>
              <w:t xml:space="preserve"> </w:t>
            </w:r>
          </w:p>
        </w:tc>
        <w:tc>
          <w:tcPr>
            <w:tcW w:w="2789" w:type="dxa"/>
            <w:vMerge w:val="restart"/>
            <w:shd w:val="clear" w:color="auto" w:fill="auto"/>
            <w:vAlign w:val="center"/>
          </w:tcPr>
          <w:p w14:paraId="D9D6C473">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w:t>
            </w:r>
            <w:r>
              <w:rPr>
                <w:rFonts w:ascii="宋体" w:hAnsi="宋体" w:eastAsia="宋体" w:cs="宋体"/>
                <w:color w:val="auto"/>
                <w:kern w:val="0"/>
                <w:sz w:val="15"/>
                <w:szCs w:val="15"/>
                <w:highlight w:val="none"/>
              </w:rPr>
              <w:t>第四十六</w:t>
            </w:r>
            <w:r>
              <w:rPr>
                <w:rFonts w:hint="eastAsia" w:ascii="宋体" w:hAnsi="宋体" w:eastAsia="宋体" w:cs="宋体"/>
                <w:color w:val="auto"/>
                <w:kern w:val="0"/>
                <w:sz w:val="15"/>
                <w:szCs w:val="15"/>
                <w:highlight w:val="none"/>
              </w:rPr>
              <w:t>第（三）项；处罚条款：</w:t>
            </w:r>
            <w:r>
              <w:rPr>
                <w:rFonts w:ascii="宋体" w:hAnsi="宋体" w:eastAsia="宋体" w:cs="宋体"/>
                <w:color w:val="auto"/>
                <w:kern w:val="0"/>
                <w:sz w:val="15"/>
                <w:szCs w:val="15"/>
                <w:highlight w:val="none"/>
              </w:rPr>
              <w:t>第五十六条</w:t>
            </w:r>
            <w:r>
              <w:rPr>
                <w:rFonts w:hint="eastAsia" w:ascii="宋体" w:hAnsi="宋体" w:eastAsia="宋体" w:cs="宋体"/>
                <w:color w:val="auto"/>
                <w:kern w:val="0"/>
                <w:sz w:val="15"/>
                <w:szCs w:val="15"/>
                <w:highlight w:val="none"/>
              </w:rPr>
              <w:t xml:space="preserve">第一款第（三）项 </w:t>
            </w:r>
            <w:r>
              <w:rPr>
                <w:rFonts w:ascii="宋体" w:hAnsi="宋体" w:eastAsia="宋体" w:cs="宋体"/>
                <w:color w:val="auto"/>
                <w:kern w:val="0"/>
                <w:sz w:val="15"/>
                <w:szCs w:val="15"/>
                <w:highlight w:val="none"/>
              </w:rPr>
              <w:t>给予警告，并处5元以上50元以下罚款</w:t>
            </w:r>
          </w:p>
        </w:tc>
        <w:tc>
          <w:tcPr>
            <w:tcW w:w="851" w:type="dxa"/>
            <w:vMerge w:val="restart"/>
            <w:shd w:val="clear" w:color="auto" w:fill="auto"/>
            <w:vAlign w:val="center"/>
          </w:tcPr>
          <w:p w14:paraId="1D1CC27D">
            <w:pPr>
              <w:spacing w:line="200" w:lineRule="exact"/>
              <w:rPr>
                <w:rFonts w:ascii="宋体" w:hAnsi="宋体" w:eastAsia="宋体" w:cs="宋体"/>
                <w:color w:val="auto"/>
                <w:kern w:val="0"/>
                <w:sz w:val="15"/>
                <w:szCs w:val="15"/>
                <w:highlight w:val="none"/>
              </w:rPr>
            </w:pPr>
          </w:p>
        </w:tc>
        <w:tc>
          <w:tcPr>
            <w:tcW w:w="840" w:type="dxa"/>
            <w:vMerge w:val="restart"/>
            <w:shd w:val="clear" w:color="auto" w:fill="auto"/>
            <w:vAlign w:val="center"/>
          </w:tcPr>
          <w:p w14:paraId="AE29C133">
            <w:pPr>
              <w:spacing w:line="200" w:lineRule="exact"/>
              <w:ind w:firstLine="300" w:firstLineChars="200"/>
              <w:jc w:val="center"/>
              <w:rPr>
                <w:rFonts w:ascii="宋体" w:hAnsi="宋体" w:eastAsia="宋体" w:cs="宋体"/>
                <w:color w:val="auto"/>
                <w:kern w:val="0"/>
                <w:sz w:val="15"/>
                <w:szCs w:val="15"/>
                <w:highlight w:val="none"/>
              </w:rPr>
            </w:pPr>
          </w:p>
        </w:tc>
        <w:tc>
          <w:tcPr>
            <w:tcW w:w="2304" w:type="dxa"/>
            <w:vMerge w:val="restart"/>
            <w:shd w:val="clear" w:color="auto" w:fill="auto"/>
            <w:vAlign w:val="center"/>
          </w:tcPr>
          <w:p w14:paraId="73C63EC0">
            <w:pPr>
              <w:spacing w:line="200"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 </w:t>
            </w:r>
          </w:p>
        </w:tc>
        <w:tc>
          <w:tcPr>
            <w:tcW w:w="1785" w:type="dxa"/>
            <w:vMerge w:val="restart"/>
            <w:shd w:val="clear" w:color="auto" w:fill="auto"/>
            <w:vAlign w:val="center"/>
          </w:tcPr>
          <w:p w14:paraId="679ADA08">
            <w:pPr>
              <w:spacing w:line="200" w:lineRule="exact"/>
              <w:rPr>
                <w:rFonts w:ascii="宋体" w:hAnsi="宋体" w:eastAsia="宋体" w:cs="宋体"/>
                <w:color w:val="auto"/>
                <w:kern w:val="0"/>
                <w:sz w:val="15"/>
                <w:szCs w:val="15"/>
                <w:highlight w:val="none"/>
              </w:rPr>
            </w:pPr>
          </w:p>
        </w:tc>
        <w:tc>
          <w:tcPr>
            <w:tcW w:w="2385" w:type="dxa"/>
            <w:vMerge w:val="restart"/>
            <w:shd w:val="clear" w:color="auto" w:fill="auto"/>
            <w:vAlign w:val="center"/>
          </w:tcPr>
          <w:p w14:paraId="F8C8A023">
            <w:pPr>
              <w:spacing w:line="200"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按照简易程序执行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5EFB702A">
            <w:pPr>
              <w:spacing w:line="20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EAB4BDB7">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95DB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C9ECA9E6">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1500" w:type="dxa"/>
            <w:tcBorders>
              <w:bottom w:val="single" w:color="auto" w:sz="4" w:space="0"/>
            </w:tcBorders>
            <w:shd w:val="clear" w:color="auto" w:fill="auto"/>
            <w:vAlign w:val="center"/>
          </w:tcPr>
          <w:p w14:paraId="E033A2FD">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公园内游人</w:t>
            </w:r>
            <w:r>
              <w:rPr>
                <w:rFonts w:ascii="宋体" w:hAnsi="宋体" w:eastAsia="宋体" w:cs="宋体"/>
                <w:color w:val="auto"/>
                <w:kern w:val="0"/>
                <w:sz w:val="15"/>
                <w:szCs w:val="15"/>
                <w:highlight w:val="none"/>
              </w:rPr>
              <w:t>攀折花木</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损坏草坪、树木</w:t>
            </w:r>
            <w:r>
              <w:rPr>
                <w:rFonts w:hint="eastAsia" w:ascii="宋体" w:hAnsi="宋体" w:eastAsia="宋体" w:cs="宋体"/>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07C759E2">
            <w:pPr>
              <w:spacing w:line="200" w:lineRule="exact"/>
              <w:rPr>
                <w:rFonts w:ascii="宋体" w:hAnsi="宋体" w:eastAsia="宋体" w:cs="宋体"/>
                <w:color w:val="auto"/>
                <w:kern w:val="0"/>
                <w:sz w:val="15"/>
                <w:szCs w:val="15"/>
                <w:highlight w:val="none"/>
              </w:rPr>
            </w:pPr>
          </w:p>
        </w:tc>
        <w:tc>
          <w:tcPr>
            <w:tcW w:w="851" w:type="dxa"/>
            <w:vMerge w:val="continue"/>
            <w:tcBorders>
              <w:bottom w:val="single" w:color="auto" w:sz="4" w:space="0"/>
            </w:tcBorders>
            <w:shd w:val="clear" w:color="auto" w:fill="auto"/>
            <w:vAlign w:val="center"/>
          </w:tcPr>
          <w:p w14:paraId="8FC80F30">
            <w:pPr>
              <w:spacing w:line="200" w:lineRule="exact"/>
              <w:jc w:val="center"/>
              <w:rPr>
                <w:rFonts w:ascii="宋体" w:hAnsi="宋体" w:eastAsia="宋体" w:cs="宋体"/>
                <w:color w:val="auto"/>
                <w:kern w:val="0"/>
                <w:sz w:val="15"/>
                <w:szCs w:val="15"/>
                <w:highlight w:val="none"/>
              </w:rPr>
            </w:pPr>
          </w:p>
        </w:tc>
        <w:tc>
          <w:tcPr>
            <w:tcW w:w="840" w:type="dxa"/>
            <w:vMerge w:val="continue"/>
            <w:tcBorders>
              <w:bottom w:val="single" w:color="auto" w:sz="4" w:space="0"/>
            </w:tcBorders>
            <w:shd w:val="clear" w:color="auto" w:fill="auto"/>
            <w:vAlign w:val="center"/>
          </w:tcPr>
          <w:p w14:paraId="CB6C1E72">
            <w:pPr>
              <w:spacing w:line="200" w:lineRule="exact"/>
              <w:ind w:firstLine="300" w:firstLineChars="200"/>
              <w:jc w:val="center"/>
              <w:rPr>
                <w:rFonts w:ascii="宋体" w:hAnsi="宋体" w:eastAsia="宋体" w:cs="宋体"/>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11D2FA56">
            <w:pPr>
              <w:spacing w:line="200" w:lineRule="exact"/>
              <w:rPr>
                <w:rFonts w:ascii="宋体" w:hAnsi="宋体" w:eastAsia="宋体" w:cs="宋体"/>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F4BCCA46">
            <w:pPr>
              <w:spacing w:line="200" w:lineRule="exact"/>
              <w:rPr>
                <w:rFonts w:ascii="宋体" w:hAnsi="宋体" w:eastAsia="宋体" w:cs="宋体"/>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683CB7FF">
            <w:pPr>
              <w:spacing w:line="200" w:lineRule="exact"/>
              <w:rPr>
                <w:rFonts w:ascii="宋体" w:hAnsi="宋体" w:eastAsia="宋体" w:cs="宋体"/>
                <w:color w:val="auto"/>
                <w:kern w:val="0"/>
                <w:sz w:val="15"/>
                <w:szCs w:val="15"/>
                <w:highlight w:val="none"/>
              </w:rPr>
            </w:pPr>
          </w:p>
        </w:tc>
        <w:tc>
          <w:tcPr>
            <w:tcW w:w="824" w:type="dxa"/>
            <w:tcBorders>
              <w:bottom w:val="single" w:color="auto" w:sz="4" w:space="0"/>
            </w:tcBorders>
            <w:shd w:val="clear" w:color="auto" w:fill="auto"/>
            <w:vAlign w:val="center"/>
          </w:tcPr>
          <w:p w14:paraId="AEC10749">
            <w:pPr>
              <w:spacing w:line="20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53816267">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A63B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3755A0C5">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w:t>
            </w:r>
          </w:p>
        </w:tc>
        <w:tc>
          <w:tcPr>
            <w:tcW w:w="1500" w:type="dxa"/>
            <w:shd w:val="clear" w:color="auto" w:fill="auto"/>
            <w:vAlign w:val="center"/>
          </w:tcPr>
          <w:p w14:paraId="39912682">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擅自改变公园的功能</w:t>
            </w:r>
          </w:p>
        </w:tc>
        <w:tc>
          <w:tcPr>
            <w:tcW w:w="2789" w:type="dxa"/>
            <w:shd w:val="clear" w:color="auto" w:fill="auto"/>
            <w:vAlign w:val="center"/>
          </w:tcPr>
          <w:p w14:paraId="A1B1D9D9">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w:t>
            </w:r>
            <w:r>
              <w:rPr>
                <w:rFonts w:ascii="宋体" w:hAnsi="宋体" w:eastAsia="宋体" w:cs="宋体"/>
                <w:color w:val="auto"/>
                <w:kern w:val="0"/>
                <w:sz w:val="15"/>
                <w:szCs w:val="15"/>
                <w:highlight w:val="none"/>
              </w:rPr>
              <w:t>第</w:t>
            </w:r>
            <w:r>
              <w:rPr>
                <w:rFonts w:hint="eastAsia" w:ascii="宋体" w:hAnsi="宋体" w:eastAsia="宋体" w:cs="宋体"/>
                <w:color w:val="auto"/>
                <w:kern w:val="0"/>
                <w:sz w:val="15"/>
                <w:szCs w:val="15"/>
                <w:highlight w:val="none"/>
              </w:rPr>
              <w:t>十一</w:t>
            </w:r>
            <w:r>
              <w:rPr>
                <w:rFonts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rPr>
              <w:t>第一款；处罚条款：</w:t>
            </w:r>
            <w:r>
              <w:rPr>
                <w:rFonts w:ascii="宋体" w:hAnsi="宋体" w:eastAsia="宋体" w:cs="宋体"/>
                <w:color w:val="auto"/>
                <w:kern w:val="0"/>
                <w:sz w:val="15"/>
                <w:szCs w:val="15"/>
                <w:highlight w:val="none"/>
              </w:rPr>
              <w:t>第五十</w:t>
            </w:r>
            <w:r>
              <w:rPr>
                <w:rFonts w:hint="eastAsia" w:ascii="宋体" w:hAnsi="宋体" w:eastAsia="宋体" w:cs="宋体"/>
                <w:color w:val="auto"/>
                <w:kern w:val="0"/>
                <w:sz w:val="15"/>
                <w:szCs w:val="15"/>
                <w:highlight w:val="none"/>
              </w:rPr>
              <w:t>一</w:t>
            </w:r>
            <w:r>
              <w:rPr>
                <w:rFonts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286C9E99">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94D87625">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B0D3026">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1.改变</w:t>
            </w:r>
            <w:r>
              <w:rPr>
                <w:rFonts w:ascii="宋体" w:hAnsi="宋体" w:eastAsia="宋体" w:cs="宋体"/>
                <w:color w:val="auto"/>
                <w:kern w:val="0"/>
                <w:sz w:val="15"/>
                <w:szCs w:val="15"/>
                <w:highlight w:val="none"/>
              </w:rPr>
              <w:t>市主要公园</w:t>
            </w:r>
            <w:r>
              <w:rPr>
                <w:rFonts w:hint="eastAsia" w:ascii="宋体" w:hAnsi="宋体" w:eastAsia="宋体" w:cs="宋体"/>
                <w:color w:val="auto"/>
                <w:kern w:val="0"/>
                <w:sz w:val="15"/>
                <w:szCs w:val="15"/>
                <w:highlight w:val="none"/>
              </w:rPr>
              <w:t>功能</w:t>
            </w:r>
            <w:r>
              <w:rPr>
                <w:rFonts w:ascii="宋体" w:hAnsi="宋体" w:eastAsia="宋体" w:cs="宋体"/>
                <w:color w:val="auto"/>
                <w:kern w:val="0"/>
                <w:sz w:val="15"/>
                <w:szCs w:val="15"/>
                <w:highlight w:val="none"/>
              </w:rPr>
              <w:t>的</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系数5-9</w:t>
            </w:r>
            <w:r>
              <w:rPr>
                <w:rFonts w:hint="eastAsia" w:ascii="宋体" w:hAnsi="宋体" w:eastAsia="宋体" w:cs="宋体"/>
                <w:color w:val="auto"/>
                <w:kern w:val="0"/>
                <w:sz w:val="15"/>
                <w:szCs w:val="15"/>
                <w:highlight w:val="none"/>
              </w:rPr>
              <w:t>；2.其它公园的，系数</w:t>
            </w:r>
            <w:r>
              <w:rPr>
                <w:rFonts w:ascii="宋体" w:hAnsi="宋体" w:eastAsia="宋体" w:cs="宋体"/>
                <w:color w:val="auto"/>
                <w:kern w:val="0"/>
                <w:sz w:val="15"/>
                <w:szCs w:val="15"/>
                <w:highlight w:val="none"/>
              </w:rPr>
              <w:t>0</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4</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89C70EBA">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92D0F156">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shd w:val="clear" w:color="auto" w:fill="auto"/>
            <w:vAlign w:val="center"/>
          </w:tcPr>
          <w:p w14:paraId="F109E2A7">
            <w:pPr>
              <w:spacing w:line="20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B58CAFCD">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71AE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F24B2A83">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9</w:t>
            </w:r>
          </w:p>
        </w:tc>
        <w:tc>
          <w:tcPr>
            <w:tcW w:w="1500" w:type="dxa"/>
            <w:shd w:val="clear" w:color="auto" w:fill="auto"/>
            <w:vAlign w:val="center"/>
          </w:tcPr>
          <w:p w14:paraId="7D462E43">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侵占公园用地</w:t>
            </w:r>
          </w:p>
        </w:tc>
        <w:tc>
          <w:tcPr>
            <w:tcW w:w="2789" w:type="dxa"/>
            <w:shd w:val="clear" w:color="auto" w:fill="auto"/>
            <w:vAlign w:val="center"/>
          </w:tcPr>
          <w:p w14:paraId="A9C2DD76">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w:t>
            </w:r>
            <w:r>
              <w:rPr>
                <w:rFonts w:ascii="宋体" w:hAnsi="宋体" w:eastAsia="宋体" w:cs="宋体"/>
                <w:color w:val="auto"/>
                <w:kern w:val="0"/>
                <w:sz w:val="15"/>
                <w:szCs w:val="15"/>
                <w:highlight w:val="none"/>
              </w:rPr>
              <w:t>第</w:t>
            </w:r>
            <w:r>
              <w:rPr>
                <w:rFonts w:hint="eastAsia" w:ascii="宋体" w:hAnsi="宋体" w:eastAsia="宋体" w:cs="宋体"/>
                <w:color w:val="auto"/>
                <w:kern w:val="0"/>
                <w:sz w:val="15"/>
                <w:szCs w:val="15"/>
                <w:highlight w:val="none"/>
              </w:rPr>
              <w:t>十一</w:t>
            </w:r>
            <w:r>
              <w:rPr>
                <w:rFonts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rPr>
              <w:t>第一款；处罚条款：</w:t>
            </w:r>
            <w:r>
              <w:rPr>
                <w:rFonts w:ascii="宋体" w:hAnsi="宋体" w:eastAsia="宋体" w:cs="宋体"/>
                <w:color w:val="auto"/>
                <w:kern w:val="0"/>
                <w:sz w:val="15"/>
                <w:szCs w:val="15"/>
                <w:highlight w:val="none"/>
              </w:rPr>
              <w:t>第五十</w:t>
            </w:r>
            <w:r>
              <w:rPr>
                <w:rFonts w:hint="eastAsia" w:ascii="宋体" w:hAnsi="宋体" w:eastAsia="宋体" w:cs="宋体"/>
                <w:color w:val="auto"/>
                <w:kern w:val="0"/>
                <w:sz w:val="15"/>
                <w:szCs w:val="15"/>
                <w:highlight w:val="none"/>
              </w:rPr>
              <w:t>一</w:t>
            </w:r>
            <w:r>
              <w:rPr>
                <w:rFonts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3DED8F73">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40" w:type="dxa"/>
            <w:shd w:val="clear" w:color="auto" w:fill="auto"/>
            <w:vAlign w:val="center"/>
          </w:tcPr>
          <w:p w14:paraId="EBE59394">
            <w:pPr>
              <w:spacing w:line="200"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BE3B2910">
            <w:pPr>
              <w:spacing w:line="200" w:lineRule="exact"/>
              <w:rPr>
                <w:rFonts w:ascii="宋体" w:hAnsi="宋体" w:eastAsia="宋体" w:cs="宋体"/>
                <w:color w:val="auto"/>
                <w:kern w:val="0"/>
                <w:sz w:val="15"/>
                <w:szCs w:val="15"/>
                <w:highlight w:val="none"/>
              </w:rPr>
            </w:pPr>
          </w:p>
        </w:tc>
        <w:tc>
          <w:tcPr>
            <w:tcW w:w="1785" w:type="dxa"/>
            <w:shd w:val="clear" w:color="auto" w:fill="auto"/>
            <w:vAlign w:val="center"/>
          </w:tcPr>
          <w:p w14:paraId="745619CD">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罚款数额＝侵占面积×300元。</w:t>
            </w:r>
          </w:p>
        </w:tc>
        <w:tc>
          <w:tcPr>
            <w:tcW w:w="2385" w:type="dxa"/>
            <w:shd w:val="clear" w:color="auto" w:fill="auto"/>
            <w:vAlign w:val="center"/>
          </w:tcPr>
          <w:p w14:paraId="5532193F">
            <w:pPr>
              <w:spacing w:line="200" w:lineRule="exact"/>
              <w:rPr>
                <w:rFonts w:ascii="宋体" w:hAnsi="宋体" w:eastAsia="宋体" w:cs="宋体"/>
                <w:color w:val="auto"/>
                <w:kern w:val="0"/>
                <w:sz w:val="15"/>
                <w:szCs w:val="15"/>
                <w:highlight w:val="none"/>
              </w:rPr>
            </w:pPr>
          </w:p>
        </w:tc>
        <w:tc>
          <w:tcPr>
            <w:tcW w:w="824" w:type="dxa"/>
            <w:shd w:val="clear" w:color="auto" w:fill="auto"/>
            <w:vAlign w:val="center"/>
          </w:tcPr>
          <w:p w14:paraId="7BDD5E7A">
            <w:pPr>
              <w:spacing w:line="20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0C72E019">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CCBB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6A53A1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1500" w:type="dxa"/>
            <w:shd w:val="clear" w:color="auto" w:fill="auto"/>
            <w:vAlign w:val="center"/>
          </w:tcPr>
          <w:p w14:paraId="9FF9413D">
            <w:pPr>
              <w:spacing w:line="224"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公园未经验收交付使用</w:t>
            </w:r>
          </w:p>
        </w:tc>
        <w:tc>
          <w:tcPr>
            <w:tcW w:w="2789" w:type="dxa"/>
            <w:shd w:val="clear" w:color="auto" w:fill="auto"/>
            <w:vAlign w:val="center"/>
          </w:tcPr>
          <w:p w14:paraId="468B8B23">
            <w:pPr>
              <w:spacing w:line="224"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w:t>
            </w:r>
            <w:r>
              <w:rPr>
                <w:rFonts w:ascii="宋体" w:hAnsi="宋体" w:eastAsia="宋体" w:cs="宋体"/>
                <w:color w:val="auto"/>
                <w:kern w:val="0"/>
                <w:sz w:val="15"/>
                <w:szCs w:val="15"/>
                <w:highlight w:val="none"/>
              </w:rPr>
              <w:t>第</w:t>
            </w:r>
            <w:r>
              <w:rPr>
                <w:rFonts w:hint="eastAsia" w:ascii="宋体" w:hAnsi="宋体" w:eastAsia="宋体" w:cs="宋体"/>
                <w:color w:val="auto"/>
                <w:kern w:val="0"/>
                <w:sz w:val="15"/>
                <w:szCs w:val="15"/>
                <w:highlight w:val="none"/>
              </w:rPr>
              <w:t>十八</w:t>
            </w:r>
            <w:r>
              <w:rPr>
                <w:rFonts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rPr>
              <w:t>第二款；处罚条款：</w:t>
            </w:r>
            <w:r>
              <w:rPr>
                <w:rFonts w:ascii="宋体" w:hAnsi="宋体" w:eastAsia="宋体" w:cs="宋体"/>
                <w:color w:val="auto"/>
                <w:kern w:val="0"/>
                <w:sz w:val="15"/>
                <w:szCs w:val="15"/>
                <w:highlight w:val="none"/>
              </w:rPr>
              <w:t>第五十</w:t>
            </w:r>
            <w:r>
              <w:rPr>
                <w:rFonts w:hint="eastAsia" w:ascii="宋体" w:hAnsi="宋体" w:eastAsia="宋体" w:cs="宋体"/>
                <w:color w:val="auto"/>
                <w:kern w:val="0"/>
                <w:sz w:val="15"/>
                <w:szCs w:val="15"/>
                <w:highlight w:val="none"/>
              </w:rPr>
              <w:t>二</w:t>
            </w:r>
            <w:r>
              <w:rPr>
                <w:rFonts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rPr>
              <w:t>，责令改正，并可以处1万元以上10万元以下罚款。</w:t>
            </w:r>
          </w:p>
        </w:tc>
        <w:tc>
          <w:tcPr>
            <w:tcW w:w="851" w:type="dxa"/>
            <w:shd w:val="clear" w:color="auto" w:fill="auto"/>
            <w:vAlign w:val="center"/>
          </w:tcPr>
          <w:p w14:paraId="10A0F55C">
            <w:pPr>
              <w:spacing w:line="224"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251C7594">
            <w:pPr>
              <w:spacing w:line="224"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2B4FC0E">
            <w:pPr>
              <w:spacing w:line="224"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1.公园建设工程已经完工，具备开园条件，但未经验收交付使用的，系数</w:t>
            </w:r>
            <w:r>
              <w:rPr>
                <w:rFonts w:ascii="宋体" w:hAnsi="宋体" w:eastAsia="宋体" w:cs="宋体"/>
                <w:color w:val="auto"/>
                <w:kern w:val="0"/>
                <w:sz w:val="15"/>
                <w:szCs w:val="15"/>
                <w:highlight w:val="none"/>
              </w:rPr>
              <w:t>0</w:t>
            </w:r>
            <w:r>
              <w:rPr>
                <w:rFonts w:hint="eastAsia" w:ascii="宋体" w:hAnsi="宋体" w:eastAsia="宋体" w:cs="宋体"/>
                <w:color w:val="auto"/>
                <w:kern w:val="0"/>
                <w:sz w:val="15"/>
                <w:szCs w:val="15"/>
                <w:highlight w:val="none"/>
              </w:rPr>
              <w:t>-4；2.公园建设工程尚未完全完工，且未经验收交付使用的，系数5-9。</w:t>
            </w:r>
          </w:p>
        </w:tc>
        <w:tc>
          <w:tcPr>
            <w:tcW w:w="1785" w:type="dxa"/>
            <w:shd w:val="clear" w:color="auto" w:fill="auto"/>
            <w:vAlign w:val="center"/>
          </w:tcPr>
          <w:p w14:paraId="035431F4">
            <w:pPr>
              <w:spacing w:line="224"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BECDDFA5">
            <w:pPr>
              <w:spacing w:line="224" w:lineRule="exact"/>
              <w:rPr>
                <w:rFonts w:ascii="宋体" w:hAnsi="宋体" w:eastAsia="宋体" w:cs="宋体"/>
                <w:color w:val="auto"/>
                <w:kern w:val="0"/>
                <w:sz w:val="15"/>
                <w:szCs w:val="15"/>
                <w:highlight w:val="none"/>
              </w:rPr>
            </w:pPr>
          </w:p>
        </w:tc>
        <w:tc>
          <w:tcPr>
            <w:tcW w:w="824" w:type="dxa"/>
            <w:shd w:val="clear" w:color="auto" w:fill="auto"/>
            <w:vAlign w:val="center"/>
          </w:tcPr>
          <w:p w14:paraId="78CBA50D">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6F09B98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7BBF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211E2C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11</w:t>
            </w:r>
          </w:p>
        </w:tc>
        <w:tc>
          <w:tcPr>
            <w:tcW w:w="1500" w:type="dxa"/>
            <w:shd w:val="clear" w:color="auto" w:fill="auto"/>
            <w:vAlign w:val="center"/>
          </w:tcPr>
          <w:p w14:paraId="A779051B">
            <w:pPr>
              <w:spacing w:line="224"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在历史名园保护区内建设影响原有风貌和格局的建筑物、构建物</w:t>
            </w:r>
          </w:p>
        </w:tc>
        <w:tc>
          <w:tcPr>
            <w:tcW w:w="2789" w:type="dxa"/>
            <w:shd w:val="clear" w:color="auto" w:fill="auto"/>
            <w:vAlign w:val="center"/>
          </w:tcPr>
          <w:p w14:paraId="9D76B6B5">
            <w:pPr>
              <w:spacing w:line="224"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w:t>
            </w:r>
            <w:r>
              <w:rPr>
                <w:rFonts w:ascii="宋体" w:hAnsi="宋体" w:eastAsia="宋体" w:cs="宋体"/>
                <w:color w:val="auto"/>
                <w:kern w:val="0"/>
                <w:sz w:val="15"/>
                <w:szCs w:val="15"/>
                <w:highlight w:val="none"/>
              </w:rPr>
              <w:t>第</w:t>
            </w:r>
            <w:r>
              <w:rPr>
                <w:rFonts w:hint="eastAsia" w:ascii="宋体" w:hAnsi="宋体" w:eastAsia="宋体" w:cs="宋体"/>
                <w:color w:val="auto"/>
                <w:kern w:val="0"/>
                <w:sz w:val="15"/>
                <w:szCs w:val="15"/>
                <w:highlight w:val="none"/>
              </w:rPr>
              <w:t>二十九</w:t>
            </w:r>
            <w:r>
              <w:rPr>
                <w:rFonts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rPr>
              <w:t>第一款；处罚条款：</w:t>
            </w:r>
            <w:r>
              <w:rPr>
                <w:rFonts w:ascii="宋体" w:hAnsi="宋体" w:eastAsia="宋体" w:cs="宋体"/>
                <w:color w:val="auto"/>
                <w:kern w:val="0"/>
                <w:sz w:val="15"/>
                <w:szCs w:val="15"/>
                <w:highlight w:val="none"/>
              </w:rPr>
              <w:t>第五十</w:t>
            </w:r>
            <w:r>
              <w:rPr>
                <w:rFonts w:hint="eastAsia" w:ascii="宋体" w:hAnsi="宋体" w:eastAsia="宋体" w:cs="宋体"/>
                <w:color w:val="auto"/>
                <w:kern w:val="0"/>
                <w:sz w:val="15"/>
                <w:szCs w:val="15"/>
                <w:highlight w:val="none"/>
              </w:rPr>
              <w:t>三</w:t>
            </w:r>
            <w:r>
              <w:rPr>
                <w:rFonts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E46FFCB0">
            <w:pPr>
              <w:spacing w:line="224"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w:t>
            </w:r>
          </w:p>
        </w:tc>
        <w:tc>
          <w:tcPr>
            <w:tcW w:w="840" w:type="dxa"/>
            <w:shd w:val="clear" w:color="auto" w:fill="auto"/>
            <w:vAlign w:val="center"/>
          </w:tcPr>
          <w:p w14:paraId="420A833A">
            <w:pPr>
              <w:spacing w:line="224"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B5FBDB1">
            <w:pPr>
              <w:spacing w:line="224"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1.面积500平方米以下（不含</w:t>
            </w:r>
            <w:r>
              <w:rPr>
                <w:rFonts w:ascii="宋体" w:hAnsi="宋体" w:eastAsia="宋体" w:cs="宋体"/>
                <w:color w:val="auto"/>
                <w:kern w:val="0"/>
                <w:sz w:val="15"/>
                <w:szCs w:val="15"/>
                <w:highlight w:val="none"/>
              </w:rPr>
              <w:t>本数</w:t>
            </w:r>
            <w:r>
              <w:rPr>
                <w:rFonts w:hint="eastAsia" w:ascii="宋体" w:hAnsi="宋体" w:eastAsia="宋体" w:cs="宋体"/>
                <w:color w:val="auto"/>
                <w:kern w:val="0"/>
                <w:sz w:val="15"/>
                <w:szCs w:val="15"/>
                <w:highlight w:val="none"/>
              </w:rPr>
              <w:t>）的，系数</w:t>
            </w:r>
            <w:r>
              <w:rPr>
                <w:rFonts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rPr>
              <w:t>3；</w:t>
            </w: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.违法建筑物、构筑物的面积500平方米以上不足1000平方米（不含</w:t>
            </w:r>
            <w:r>
              <w:rPr>
                <w:rFonts w:ascii="宋体" w:hAnsi="宋体" w:eastAsia="宋体" w:cs="宋体"/>
                <w:color w:val="auto"/>
                <w:kern w:val="0"/>
                <w:sz w:val="15"/>
                <w:szCs w:val="15"/>
                <w:highlight w:val="none"/>
              </w:rPr>
              <w:t>本数</w:t>
            </w:r>
            <w:r>
              <w:rPr>
                <w:rFonts w:hint="eastAsia" w:ascii="宋体" w:hAnsi="宋体" w:eastAsia="宋体" w:cs="宋体"/>
                <w:color w:val="auto"/>
                <w:kern w:val="0"/>
                <w:sz w:val="15"/>
                <w:szCs w:val="15"/>
                <w:highlight w:val="none"/>
              </w:rPr>
              <w:t>）的，系数4</w:t>
            </w:r>
            <w:r>
              <w:rPr>
                <w:rFonts w:ascii="宋体" w:hAnsi="宋体" w:eastAsia="宋体" w:cs="宋体"/>
                <w:color w:val="auto"/>
                <w:kern w:val="0"/>
                <w:sz w:val="15"/>
                <w:szCs w:val="15"/>
                <w:highlight w:val="none"/>
              </w:rPr>
              <w:t>-6</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3</w:t>
            </w:r>
            <w:r>
              <w:rPr>
                <w:rFonts w:hint="eastAsia" w:ascii="宋体" w:hAnsi="宋体" w:eastAsia="宋体" w:cs="宋体"/>
                <w:color w:val="auto"/>
                <w:kern w:val="0"/>
                <w:sz w:val="15"/>
                <w:szCs w:val="15"/>
                <w:highlight w:val="none"/>
              </w:rPr>
              <w:t>.违法建筑物、构筑物的面积1000平方米以上的，系数7-9。</w:t>
            </w:r>
          </w:p>
        </w:tc>
        <w:tc>
          <w:tcPr>
            <w:tcW w:w="1785" w:type="dxa"/>
            <w:shd w:val="clear" w:color="auto" w:fill="auto"/>
            <w:vAlign w:val="center"/>
          </w:tcPr>
          <w:p w14:paraId="220AFACF">
            <w:pPr>
              <w:spacing w:line="224"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罚款数额＝300×（1＋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＋变量系数）×面积。</w:t>
            </w:r>
          </w:p>
        </w:tc>
        <w:tc>
          <w:tcPr>
            <w:tcW w:w="2385" w:type="dxa"/>
            <w:shd w:val="clear" w:color="auto" w:fill="auto"/>
            <w:vAlign w:val="center"/>
          </w:tcPr>
          <w:p w14:paraId="0BB82736">
            <w:pPr>
              <w:spacing w:line="224"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DF1899F6">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8A59211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4B9F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BEE012A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12</w:t>
            </w:r>
          </w:p>
        </w:tc>
        <w:tc>
          <w:tcPr>
            <w:tcW w:w="1500" w:type="dxa"/>
            <w:shd w:val="clear" w:color="auto" w:fill="auto"/>
            <w:vAlign w:val="center"/>
          </w:tcPr>
          <w:p w14:paraId="DB2ADD61">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擅自改变无法以人力再造和无法再生的自然景观</w:t>
            </w:r>
          </w:p>
        </w:tc>
        <w:tc>
          <w:tcPr>
            <w:tcW w:w="2789" w:type="dxa"/>
            <w:shd w:val="clear" w:color="auto" w:fill="auto"/>
            <w:vAlign w:val="center"/>
          </w:tcPr>
          <w:p w14:paraId="B89D11BC">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w:t>
            </w:r>
            <w:r>
              <w:rPr>
                <w:rFonts w:ascii="宋体" w:hAnsi="宋体" w:eastAsia="宋体" w:cs="宋体"/>
                <w:color w:val="auto"/>
                <w:kern w:val="0"/>
                <w:sz w:val="15"/>
                <w:szCs w:val="15"/>
                <w:highlight w:val="none"/>
              </w:rPr>
              <w:t>第</w:t>
            </w:r>
            <w:r>
              <w:rPr>
                <w:rFonts w:hint="eastAsia" w:ascii="宋体" w:hAnsi="宋体" w:eastAsia="宋体" w:cs="宋体"/>
                <w:color w:val="auto"/>
                <w:kern w:val="0"/>
                <w:sz w:val="15"/>
                <w:szCs w:val="15"/>
                <w:highlight w:val="none"/>
              </w:rPr>
              <w:t>三十</w:t>
            </w:r>
            <w:r>
              <w:rPr>
                <w:rFonts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rPr>
              <w:t>第二款；处罚条款：</w:t>
            </w:r>
            <w:r>
              <w:rPr>
                <w:rFonts w:ascii="宋体" w:hAnsi="宋体" w:eastAsia="宋体" w:cs="宋体"/>
                <w:color w:val="auto"/>
                <w:kern w:val="0"/>
                <w:sz w:val="15"/>
                <w:szCs w:val="15"/>
                <w:highlight w:val="none"/>
              </w:rPr>
              <w:t>第五十</w:t>
            </w:r>
            <w:r>
              <w:rPr>
                <w:rFonts w:hint="eastAsia" w:ascii="宋体" w:hAnsi="宋体" w:eastAsia="宋体" w:cs="宋体"/>
                <w:color w:val="auto"/>
                <w:kern w:val="0"/>
                <w:sz w:val="15"/>
                <w:szCs w:val="15"/>
                <w:highlight w:val="none"/>
              </w:rPr>
              <w:t>四</w:t>
            </w:r>
            <w:r>
              <w:rPr>
                <w:rFonts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rPr>
              <w:t>， 责令停止违法行为，并处1万元以上10万元以下罚款。</w:t>
            </w:r>
          </w:p>
        </w:tc>
        <w:tc>
          <w:tcPr>
            <w:tcW w:w="851" w:type="dxa"/>
            <w:shd w:val="clear" w:color="auto" w:fill="auto"/>
            <w:vAlign w:val="center"/>
          </w:tcPr>
          <w:p w14:paraId="9CFC4C4C">
            <w:pPr>
              <w:spacing w:line="240"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0000</w:t>
            </w:r>
          </w:p>
        </w:tc>
        <w:tc>
          <w:tcPr>
            <w:tcW w:w="840" w:type="dxa"/>
            <w:shd w:val="clear" w:color="auto" w:fill="auto"/>
            <w:vAlign w:val="center"/>
          </w:tcPr>
          <w:p w14:paraId="EB842397">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400B72D">
            <w:pPr>
              <w:spacing w:line="240" w:lineRule="exact"/>
              <w:rPr>
                <w:rFonts w:ascii="宋体" w:hAnsi="宋体" w:eastAsia="宋体" w:cs="宋体"/>
                <w:color w:val="auto"/>
                <w:kern w:val="0"/>
                <w:sz w:val="15"/>
                <w:szCs w:val="15"/>
                <w:highlight w:val="none"/>
              </w:rPr>
            </w:pPr>
          </w:p>
        </w:tc>
        <w:tc>
          <w:tcPr>
            <w:tcW w:w="1785" w:type="dxa"/>
            <w:shd w:val="clear" w:color="auto" w:fill="auto"/>
            <w:vAlign w:val="center"/>
          </w:tcPr>
          <w:p w14:paraId="18B46BB4">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1E7D0CB7">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p w14:paraId="C6E62E6A">
            <w:pPr>
              <w:spacing w:line="240" w:lineRule="exact"/>
              <w:rPr>
                <w:rFonts w:ascii="宋体" w:hAnsi="宋体" w:eastAsia="宋体" w:cs="宋体"/>
                <w:color w:val="auto"/>
                <w:kern w:val="0"/>
                <w:sz w:val="15"/>
                <w:szCs w:val="15"/>
                <w:highlight w:val="none"/>
              </w:rPr>
            </w:pPr>
          </w:p>
          <w:p w14:paraId="86E0B877">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造成损失的，依法承担赔偿责任；构成犯罪的，依法追究刑事责任。</w:t>
            </w:r>
          </w:p>
        </w:tc>
        <w:tc>
          <w:tcPr>
            <w:tcW w:w="824" w:type="dxa"/>
            <w:shd w:val="clear" w:color="auto" w:fill="auto"/>
            <w:vAlign w:val="center"/>
          </w:tcPr>
          <w:p w14:paraId="9F346B79">
            <w:pPr>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61C4DEC3">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E063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0011A53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13</w:t>
            </w:r>
          </w:p>
        </w:tc>
        <w:tc>
          <w:tcPr>
            <w:tcW w:w="1500" w:type="dxa"/>
            <w:shd w:val="clear" w:color="auto" w:fill="auto"/>
            <w:vAlign w:val="center"/>
          </w:tcPr>
          <w:p w14:paraId="1FA73126">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擅自改变具有特殊历史文化价值的人文景观原有风貌和格局</w:t>
            </w:r>
          </w:p>
        </w:tc>
        <w:tc>
          <w:tcPr>
            <w:tcW w:w="2789" w:type="dxa"/>
            <w:shd w:val="clear" w:color="auto" w:fill="auto"/>
            <w:vAlign w:val="center"/>
          </w:tcPr>
          <w:p w14:paraId="8A03DDA3">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w:t>
            </w:r>
            <w:r>
              <w:rPr>
                <w:rFonts w:ascii="宋体" w:hAnsi="宋体" w:eastAsia="宋体" w:cs="宋体"/>
                <w:color w:val="auto"/>
                <w:kern w:val="0"/>
                <w:sz w:val="15"/>
                <w:szCs w:val="15"/>
                <w:highlight w:val="none"/>
              </w:rPr>
              <w:t>第</w:t>
            </w:r>
            <w:r>
              <w:rPr>
                <w:rFonts w:hint="eastAsia" w:ascii="宋体" w:hAnsi="宋体" w:eastAsia="宋体" w:cs="宋体"/>
                <w:color w:val="auto"/>
                <w:kern w:val="0"/>
                <w:sz w:val="15"/>
                <w:szCs w:val="15"/>
                <w:highlight w:val="none"/>
              </w:rPr>
              <w:t>三十</w:t>
            </w:r>
            <w:r>
              <w:rPr>
                <w:rFonts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rPr>
              <w:t>第二款；处罚条款：</w:t>
            </w:r>
            <w:r>
              <w:rPr>
                <w:rFonts w:ascii="宋体" w:hAnsi="宋体" w:eastAsia="宋体" w:cs="宋体"/>
                <w:color w:val="auto"/>
                <w:kern w:val="0"/>
                <w:sz w:val="15"/>
                <w:szCs w:val="15"/>
                <w:highlight w:val="none"/>
              </w:rPr>
              <w:t>第五十</w:t>
            </w:r>
            <w:r>
              <w:rPr>
                <w:rFonts w:hint="eastAsia" w:ascii="宋体" w:hAnsi="宋体" w:eastAsia="宋体" w:cs="宋体"/>
                <w:color w:val="auto"/>
                <w:kern w:val="0"/>
                <w:sz w:val="15"/>
                <w:szCs w:val="15"/>
                <w:highlight w:val="none"/>
              </w:rPr>
              <w:t>四</w:t>
            </w:r>
            <w:r>
              <w:rPr>
                <w:rFonts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rPr>
              <w:t>，责令停止违法行为，并处1万元以上10万元以下罚款。</w:t>
            </w:r>
          </w:p>
        </w:tc>
        <w:tc>
          <w:tcPr>
            <w:tcW w:w="851" w:type="dxa"/>
            <w:shd w:val="clear" w:color="auto" w:fill="auto"/>
            <w:vAlign w:val="center"/>
          </w:tcPr>
          <w:p w14:paraId="FC73151F">
            <w:pPr>
              <w:spacing w:line="240"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0000</w:t>
            </w:r>
          </w:p>
        </w:tc>
        <w:tc>
          <w:tcPr>
            <w:tcW w:w="840" w:type="dxa"/>
            <w:shd w:val="clear" w:color="auto" w:fill="auto"/>
            <w:vAlign w:val="center"/>
          </w:tcPr>
          <w:p w14:paraId="003A21BB">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571797A">
            <w:pPr>
              <w:spacing w:line="240" w:lineRule="exact"/>
              <w:rPr>
                <w:rFonts w:ascii="宋体" w:hAnsi="宋体" w:eastAsia="宋体" w:cs="宋体"/>
                <w:color w:val="auto"/>
                <w:kern w:val="0"/>
                <w:sz w:val="15"/>
                <w:szCs w:val="15"/>
                <w:highlight w:val="none"/>
              </w:rPr>
            </w:pPr>
          </w:p>
        </w:tc>
        <w:tc>
          <w:tcPr>
            <w:tcW w:w="1785" w:type="dxa"/>
            <w:shd w:val="clear" w:color="auto" w:fill="auto"/>
            <w:vAlign w:val="center"/>
          </w:tcPr>
          <w:p w14:paraId="BAD01202">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1C77AFAB">
            <w:pPr>
              <w:spacing w:line="240" w:lineRule="exact"/>
              <w:rPr>
                <w:rFonts w:ascii="宋体" w:hAnsi="宋体" w:eastAsia="宋体" w:cs="宋体"/>
                <w:color w:val="auto"/>
                <w:kern w:val="0"/>
                <w:sz w:val="15"/>
                <w:szCs w:val="15"/>
                <w:highlight w:val="none"/>
              </w:rPr>
            </w:pPr>
          </w:p>
        </w:tc>
        <w:tc>
          <w:tcPr>
            <w:tcW w:w="824" w:type="dxa"/>
            <w:shd w:val="clear" w:color="auto" w:fill="auto"/>
            <w:vAlign w:val="center"/>
          </w:tcPr>
          <w:p w14:paraId="2A16BA2C">
            <w:pPr>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ED600FEF">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B5F0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F71786C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14</w:t>
            </w:r>
          </w:p>
        </w:tc>
        <w:tc>
          <w:tcPr>
            <w:tcW w:w="1500" w:type="dxa"/>
            <w:shd w:val="clear" w:color="auto" w:fill="auto"/>
            <w:vAlign w:val="center"/>
          </w:tcPr>
          <w:p w14:paraId="29F8706F">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公园管理机构未按照标准做好清扫保洁</w:t>
            </w:r>
          </w:p>
        </w:tc>
        <w:tc>
          <w:tcPr>
            <w:tcW w:w="2789" w:type="dxa"/>
            <w:shd w:val="clear" w:color="auto" w:fill="auto"/>
            <w:vAlign w:val="center"/>
          </w:tcPr>
          <w:p w14:paraId="A7B098A2">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w:t>
            </w:r>
            <w:r>
              <w:rPr>
                <w:rFonts w:ascii="宋体" w:hAnsi="宋体" w:eastAsia="宋体" w:cs="宋体"/>
                <w:color w:val="auto"/>
                <w:kern w:val="0"/>
                <w:sz w:val="15"/>
                <w:szCs w:val="15"/>
                <w:highlight w:val="none"/>
              </w:rPr>
              <w:t>第</w:t>
            </w:r>
            <w:r>
              <w:rPr>
                <w:rFonts w:hint="eastAsia" w:ascii="宋体" w:hAnsi="宋体" w:eastAsia="宋体" w:cs="宋体"/>
                <w:color w:val="auto"/>
                <w:kern w:val="0"/>
                <w:sz w:val="15"/>
                <w:szCs w:val="15"/>
                <w:highlight w:val="none"/>
              </w:rPr>
              <w:t>三十六</w:t>
            </w:r>
            <w:r>
              <w:rPr>
                <w:rFonts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rPr>
              <w:t>第一款第</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一</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五</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六</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项；处罚条款：</w:t>
            </w:r>
            <w:r>
              <w:rPr>
                <w:rFonts w:ascii="宋体" w:hAnsi="宋体" w:eastAsia="宋体" w:cs="宋体"/>
                <w:color w:val="auto"/>
                <w:kern w:val="0"/>
                <w:sz w:val="15"/>
                <w:szCs w:val="15"/>
                <w:highlight w:val="none"/>
              </w:rPr>
              <w:t>第五十</w:t>
            </w:r>
            <w:r>
              <w:rPr>
                <w:rFonts w:hint="eastAsia" w:ascii="宋体" w:hAnsi="宋体" w:eastAsia="宋体" w:cs="宋体"/>
                <w:color w:val="auto"/>
                <w:kern w:val="0"/>
                <w:sz w:val="15"/>
                <w:szCs w:val="15"/>
                <w:highlight w:val="none"/>
              </w:rPr>
              <w:t>五</w:t>
            </w:r>
            <w:r>
              <w:rPr>
                <w:rFonts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rPr>
              <w:t>一</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项，责令改正，并可以处100元以上1000元以下罚款。</w:t>
            </w:r>
          </w:p>
        </w:tc>
        <w:tc>
          <w:tcPr>
            <w:tcW w:w="851" w:type="dxa"/>
            <w:shd w:val="clear" w:color="auto" w:fill="auto"/>
            <w:vAlign w:val="center"/>
          </w:tcPr>
          <w:p w14:paraId="C88C1227">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40" w:type="dxa"/>
            <w:shd w:val="clear" w:color="auto" w:fill="auto"/>
            <w:vAlign w:val="center"/>
          </w:tcPr>
          <w:p w14:paraId="FC6992F2">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84476A1">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ascii="宋体" w:hAnsi="宋体" w:eastAsia="宋体" w:cs="宋体"/>
                <w:color w:val="auto"/>
                <w:kern w:val="0"/>
                <w:sz w:val="15"/>
                <w:szCs w:val="15"/>
                <w:highlight w:val="none"/>
              </w:rPr>
              <w:t>北京市主要公园</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系数5-9</w:t>
            </w:r>
            <w:r>
              <w:rPr>
                <w:rFonts w:hint="eastAsia" w:ascii="宋体" w:hAnsi="宋体" w:eastAsia="宋体" w:cs="宋体"/>
                <w:color w:val="auto"/>
                <w:kern w:val="0"/>
                <w:sz w:val="15"/>
                <w:szCs w:val="15"/>
                <w:highlight w:val="none"/>
              </w:rPr>
              <w:t>；2.其它公园的，系数</w:t>
            </w:r>
            <w:r>
              <w:rPr>
                <w:rFonts w:ascii="宋体" w:hAnsi="宋体" w:eastAsia="宋体" w:cs="宋体"/>
                <w:color w:val="auto"/>
                <w:kern w:val="0"/>
                <w:sz w:val="15"/>
                <w:szCs w:val="15"/>
                <w:highlight w:val="none"/>
              </w:rPr>
              <w:t>0</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4</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50ECB3CC">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99DBD3FE">
            <w:pPr>
              <w:spacing w:line="240"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rPr>
              <w:t>作出其它额度处罚</w:t>
            </w:r>
            <w:r>
              <w:rPr>
                <w:rFonts w:ascii="宋体" w:hAnsi="宋体" w:eastAsia="宋体" w:cs="宋体"/>
                <w:color w:val="auto"/>
                <w:kern w:val="0"/>
                <w:sz w:val="15"/>
                <w:szCs w:val="15"/>
                <w:highlight w:val="none"/>
              </w:rPr>
              <w:t>的，</w:t>
            </w:r>
            <w:r>
              <w:rPr>
                <w:rFonts w:hint="eastAsia" w:ascii="宋体" w:hAnsi="宋体" w:eastAsia="宋体" w:cs="宋体"/>
                <w:color w:val="auto"/>
                <w:kern w:val="0"/>
                <w:sz w:val="15"/>
                <w:szCs w:val="15"/>
                <w:highlight w:val="none"/>
              </w:rPr>
              <w:t>由</w:t>
            </w:r>
            <w:r>
              <w:rPr>
                <w:rFonts w:ascii="宋体" w:hAnsi="宋体" w:eastAsia="宋体" w:cs="宋体"/>
                <w:color w:val="auto"/>
                <w:kern w:val="0"/>
                <w:sz w:val="15"/>
                <w:szCs w:val="15"/>
                <w:highlight w:val="none"/>
              </w:rPr>
              <w:t>执法人员</w:t>
            </w:r>
            <w:r>
              <w:rPr>
                <w:rFonts w:hint="eastAsia" w:ascii="宋体" w:hAnsi="宋体" w:eastAsia="宋体" w:cs="宋体"/>
                <w:color w:val="auto"/>
                <w:kern w:val="0"/>
                <w:sz w:val="15"/>
                <w:szCs w:val="15"/>
                <w:highlight w:val="none"/>
              </w:rPr>
              <w:t>说明</w:t>
            </w:r>
            <w:r>
              <w:rPr>
                <w:rFonts w:ascii="宋体" w:hAnsi="宋体" w:eastAsia="宋体" w:cs="宋体"/>
                <w:color w:val="auto"/>
                <w:kern w:val="0"/>
                <w:sz w:val="15"/>
                <w:szCs w:val="15"/>
                <w:highlight w:val="none"/>
              </w:rPr>
              <w:t>情况</w:t>
            </w:r>
            <w:r>
              <w:rPr>
                <w:rFonts w:hint="eastAsia" w:ascii="宋体" w:hAnsi="宋体" w:eastAsia="宋体" w:cs="宋体"/>
                <w:color w:val="auto"/>
                <w:kern w:val="0"/>
                <w:sz w:val="15"/>
                <w:szCs w:val="15"/>
                <w:highlight w:val="none"/>
              </w:rPr>
              <w:t>并</w:t>
            </w:r>
            <w:r>
              <w:rPr>
                <w:rFonts w:ascii="宋体" w:hAnsi="宋体" w:eastAsia="宋体" w:cs="宋体"/>
                <w:color w:val="auto"/>
                <w:kern w:val="0"/>
                <w:sz w:val="15"/>
                <w:szCs w:val="15"/>
                <w:highlight w:val="none"/>
              </w:rPr>
              <w:t>记录在案。</w:t>
            </w:r>
          </w:p>
        </w:tc>
        <w:tc>
          <w:tcPr>
            <w:tcW w:w="824" w:type="dxa"/>
            <w:shd w:val="clear" w:color="auto" w:fill="auto"/>
            <w:vAlign w:val="center"/>
          </w:tcPr>
          <w:p w14:paraId="8AF12A20">
            <w:pPr>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ACC15551">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1338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7216DBF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15</w:t>
            </w:r>
          </w:p>
        </w:tc>
        <w:tc>
          <w:tcPr>
            <w:tcW w:w="1500" w:type="dxa"/>
            <w:shd w:val="clear" w:color="auto" w:fill="auto"/>
            <w:vAlign w:val="center"/>
          </w:tcPr>
          <w:p w14:paraId="B2600966">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在公园内搭建棚舍、擅自摆摊设点</w:t>
            </w:r>
          </w:p>
        </w:tc>
        <w:tc>
          <w:tcPr>
            <w:tcW w:w="2789" w:type="dxa"/>
            <w:shd w:val="clear" w:color="auto" w:fill="auto"/>
            <w:vAlign w:val="center"/>
          </w:tcPr>
          <w:p w14:paraId="41C5F282">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w:t>
            </w:r>
            <w:r>
              <w:rPr>
                <w:rFonts w:ascii="宋体" w:hAnsi="宋体" w:eastAsia="宋体" w:cs="宋体"/>
                <w:color w:val="auto"/>
                <w:kern w:val="0"/>
                <w:sz w:val="15"/>
                <w:szCs w:val="15"/>
                <w:highlight w:val="none"/>
              </w:rPr>
              <w:t>第</w:t>
            </w:r>
            <w:r>
              <w:rPr>
                <w:rFonts w:hint="eastAsia" w:ascii="宋体" w:hAnsi="宋体" w:eastAsia="宋体" w:cs="宋体"/>
                <w:color w:val="auto"/>
                <w:kern w:val="0"/>
                <w:sz w:val="15"/>
                <w:szCs w:val="15"/>
                <w:highlight w:val="none"/>
              </w:rPr>
              <w:t>三十七</w:t>
            </w:r>
            <w:r>
              <w:rPr>
                <w:rFonts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rPr>
              <w:t>；处罚条款：</w:t>
            </w:r>
            <w:r>
              <w:rPr>
                <w:rFonts w:ascii="宋体" w:hAnsi="宋体" w:eastAsia="宋体" w:cs="宋体"/>
                <w:color w:val="auto"/>
                <w:kern w:val="0"/>
                <w:sz w:val="15"/>
                <w:szCs w:val="15"/>
                <w:highlight w:val="none"/>
              </w:rPr>
              <w:t>第五十</w:t>
            </w:r>
            <w:r>
              <w:rPr>
                <w:rFonts w:hint="eastAsia" w:ascii="宋体" w:hAnsi="宋体" w:eastAsia="宋体" w:cs="宋体"/>
                <w:color w:val="auto"/>
                <w:kern w:val="0"/>
                <w:sz w:val="15"/>
                <w:szCs w:val="15"/>
                <w:highlight w:val="none"/>
              </w:rPr>
              <w:t>五</w:t>
            </w:r>
            <w:r>
              <w:rPr>
                <w:rFonts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rPr>
              <w:t>二</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项，责令改正，并可以处100元以上1000元以下罚款。</w:t>
            </w:r>
          </w:p>
        </w:tc>
        <w:tc>
          <w:tcPr>
            <w:tcW w:w="851" w:type="dxa"/>
            <w:shd w:val="clear" w:color="auto" w:fill="auto"/>
            <w:vAlign w:val="center"/>
          </w:tcPr>
          <w:p w14:paraId="19DBA557">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40" w:type="dxa"/>
            <w:shd w:val="clear" w:color="auto" w:fill="auto"/>
            <w:vAlign w:val="center"/>
          </w:tcPr>
          <w:p w14:paraId="62A51172">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2B54F2BC">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ascii="宋体" w:hAnsi="宋体" w:eastAsia="宋体" w:cs="宋体"/>
                <w:color w:val="auto"/>
                <w:kern w:val="0"/>
                <w:sz w:val="15"/>
                <w:szCs w:val="15"/>
                <w:highlight w:val="none"/>
              </w:rPr>
              <w:t>北京市主要公园</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系数5-9</w:t>
            </w:r>
            <w:r>
              <w:rPr>
                <w:rFonts w:hint="eastAsia" w:ascii="宋体" w:hAnsi="宋体" w:eastAsia="宋体" w:cs="宋体"/>
                <w:color w:val="auto"/>
                <w:kern w:val="0"/>
                <w:sz w:val="15"/>
                <w:szCs w:val="15"/>
                <w:highlight w:val="none"/>
              </w:rPr>
              <w:t>；2.其它公园的，系数</w:t>
            </w:r>
            <w:r>
              <w:rPr>
                <w:rFonts w:ascii="宋体" w:hAnsi="宋体" w:eastAsia="宋体" w:cs="宋体"/>
                <w:color w:val="auto"/>
                <w:kern w:val="0"/>
                <w:sz w:val="15"/>
                <w:szCs w:val="15"/>
                <w:highlight w:val="none"/>
              </w:rPr>
              <w:t>0</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4</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27C9C670">
            <w:pPr>
              <w:spacing w:line="18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D844B6DE">
            <w:pPr>
              <w:spacing w:line="240"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rPr>
              <w:t>作出其它额度处罚</w:t>
            </w:r>
            <w:r>
              <w:rPr>
                <w:rFonts w:ascii="宋体" w:hAnsi="宋体" w:eastAsia="宋体" w:cs="宋体"/>
                <w:color w:val="auto"/>
                <w:kern w:val="0"/>
                <w:sz w:val="15"/>
                <w:szCs w:val="15"/>
                <w:highlight w:val="none"/>
              </w:rPr>
              <w:t>的，</w:t>
            </w:r>
            <w:r>
              <w:rPr>
                <w:rFonts w:hint="eastAsia" w:ascii="宋体" w:hAnsi="宋体" w:eastAsia="宋体" w:cs="宋体"/>
                <w:color w:val="auto"/>
                <w:kern w:val="0"/>
                <w:sz w:val="15"/>
                <w:szCs w:val="15"/>
                <w:highlight w:val="none"/>
              </w:rPr>
              <w:t>由</w:t>
            </w:r>
            <w:r>
              <w:rPr>
                <w:rFonts w:ascii="宋体" w:hAnsi="宋体" w:eastAsia="宋体" w:cs="宋体"/>
                <w:color w:val="auto"/>
                <w:kern w:val="0"/>
                <w:sz w:val="15"/>
                <w:szCs w:val="15"/>
                <w:highlight w:val="none"/>
              </w:rPr>
              <w:t>执法人员</w:t>
            </w:r>
            <w:r>
              <w:rPr>
                <w:rFonts w:hint="eastAsia" w:ascii="宋体" w:hAnsi="宋体" w:eastAsia="宋体" w:cs="宋体"/>
                <w:color w:val="auto"/>
                <w:kern w:val="0"/>
                <w:sz w:val="15"/>
                <w:szCs w:val="15"/>
                <w:highlight w:val="none"/>
              </w:rPr>
              <w:t>说明</w:t>
            </w:r>
            <w:r>
              <w:rPr>
                <w:rFonts w:ascii="宋体" w:hAnsi="宋体" w:eastAsia="宋体" w:cs="宋体"/>
                <w:color w:val="auto"/>
                <w:kern w:val="0"/>
                <w:sz w:val="15"/>
                <w:szCs w:val="15"/>
                <w:highlight w:val="none"/>
              </w:rPr>
              <w:t>情况</w:t>
            </w:r>
            <w:r>
              <w:rPr>
                <w:rFonts w:hint="eastAsia" w:ascii="宋体" w:hAnsi="宋体" w:eastAsia="宋体" w:cs="宋体"/>
                <w:color w:val="auto"/>
                <w:kern w:val="0"/>
                <w:sz w:val="15"/>
                <w:szCs w:val="15"/>
                <w:highlight w:val="none"/>
              </w:rPr>
              <w:t>并</w:t>
            </w:r>
            <w:r>
              <w:rPr>
                <w:rFonts w:ascii="宋体" w:hAnsi="宋体" w:eastAsia="宋体" w:cs="宋体"/>
                <w:color w:val="auto"/>
                <w:kern w:val="0"/>
                <w:sz w:val="15"/>
                <w:szCs w:val="15"/>
                <w:highlight w:val="none"/>
              </w:rPr>
              <w:t>记录在案。</w:t>
            </w:r>
          </w:p>
        </w:tc>
        <w:tc>
          <w:tcPr>
            <w:tcW w:w="824" w:type="dxa"/>
            <w:shd w:val="clear" w:color="auto" w:fill="auto"/>
            <w:vAlign w:val="center"/>
          </w:tcPr>
          <w:p w14:paraId="D9DDAB7B">
            <w:pPr>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03FA70F1">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61FC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D5F4337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16</w:t>
            </w:r>
          </w:p>
        </w:tc>
        <w:tc>
          <w:tcPr>
            <w:tcW w:w="1500" w:type="dxa"/>
            <w:shd w:val="clear" w:color="auto" w:fill="auto"/>
            <w:vAlign w:val="center"/>
          </w:tcPr>
          <w:p w14:paraId="4FB784E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在公园内随意堆放物料、拉绳挂物</w:t>
            </w:r>
          </w:p>
        </w:tc>
        <w:tc>
          <w:tcPr>
            <w:tcW w:w="2789" w:type="dxa"/>
            <w:shd w:val="clear" w:color="auto" w:fill="auto"/>
            <w:vAlign w:val="center"/>
          </w:tcPr>
          <w:p w14:paraId="0E32C34C">
            <w:pPr>
              <w:spacing w:line="200" w:lineRule="exact"/>
              <w:rPr>
                <w:rFonts w:ascii="宋体" w:hAnsi="宋体" w:eastAsia="宋体" w:cs="宋体"/>
                <w:color w:val="auto"/>
                <w:spacing w:val="-4"/>
                <w:kern w:val="0"/>
                <w:sz w:val="15"/>
                <w:szCs w:val="15"/>
                <w:highlight w:val="none"/>
              </w:rPr>
            </w:pPr>
            <w:r>
              <w:rPr>
                <w:rFonts w:hint="eastAsia" w:ascii="宋体" w:hAnsi="宋体" w:eastAsia="宋体" w:cs="宋体"/>
                <w:color w:val="auto"/>
                <w:spacing w:val="-4"/>
                <w:kern w:val="0"/>
                <w:sz w:val="15"/>
                <w:szCs w:val="15"/>
                <w:highlight w:val="none"/>
              </w:rPr>
              <w:t>违反条款：</w:t>
            </w:r>
            <w:r>
              <w:rPr>
                <w:rFonts w:ascii="宋体" w:hAnsi="宋体" w:eastAsia="宋体" w:cs="宋体"/>
                <w:color w:val="auto"/>
                <w:spacing w:val="-4"/>
                <w:kern w:val="0"/>
                <w:sz w:val="15"/>
                <w:szCs w:val="15"/>
                <w:highlight w:val="none"/>
              </w:rPr>
              <w:t>第</w:t>
            </w:r>
            <w:r>
              <w:rPr>
                <w:rFonts w:hint="eastAsia" w:ascii="宋体" w:hAnsi="宋体" w:eastAsia="宋体" w:cs="宋体"/>
                <w:color w:val="auto"/>
                <w:spacing w:val="-4"/>
                <w:kern w:val="0"/>
                <w:sz w:val="15"/>
                <w:szCs w:val="15"/>
                <w:highlight w:val="none"/>
              </w:rPr>
              <w:t>三十七</w:t>
            </w:r>
            <w:r>
              <w:rPr>
                <w:rFonts w:ascii="宋体" w:hAnsi="宋体" w:eastAsia="宋体" w:cs="宋体"/>
                <w:color w:val="auto"/>
                <w:spacing w:val="-4"/>
                <w:kern w:val="0"/>
                <w:sz w:val="15"/>
                <w:szCs w:val="15"/>
                <w:highlight w:val="none"/>
              </w:rPr>
              <w:t>条</w:t>
            </w:r>
            <w:r>
              <w:rPr>
                <w:rFonts w:hint="eastAsia" w:ascii="宋体" w:hAnsi="宋体" w:eastAsia="宋体" w:cs="宋体"/>
                <w:color w:val="auto"/>
                <w:spacing w:val="-4"/>
                <w:kern w:val="0"/>
                <w:sz w:val="15"/>
                <w:szCs w:val="15"/>
                <w:highlight w:val="none"/>
              </w:rPr>
              <w:t>；处罚条款：</w:t>
            </w:r>
            <w:r>
              <w:rPr>
                <w:rFonts w:ascii="宋体" w:hAnsi="宋体" w:eastAsia="宋体" w:cs="宋体"/>
                <w:color w:val="auto"/>
                <w:spacing w:val="-4"/>
                <w:kern w:val="0"/>
                <w:sz w:val="15"/>
                <w:szCs w:val="15"/>
                <w:highlight w:val="none"/>
              </w:rPr>
              <w:t>第五十</w:t>
            </w:r>
            <w:r>
              <w:rPr>
                <w:rFonts w:hint="eastAsia" w:ascii="宋体" w:hAnsi="宋体" w:eastAsia="宋体" w:cs="宋体"/>
                <w:color w:val="auto"/>
                <w:spacing w:val="-4"/>
                <w:kern w:val="0"/>
                <w:sz w:val="15"/>
                <w:szCs w:val="15"/>
                <w:highlight w:val="none"/>
              </w:rPr>
              <w:t>五</w:t>
            </w:r>
            <w:r>
              <w:rPr>
                <w:rFonts w:ascii="宋体" w:hAnsi="宋体" w:eastAsia="宋体" w:cs="宋体"/>
                <w:color w:val="auto"/>
                <w:spacing w:val="-4"/>
                <w:kern w:val="0"/>
                <w:sz w:val="15"/>
                <w:szCs w:val="15"/>
                <w:highlight w:val="none"/>
              </w:rPr>
              <w:t>条第（</w:t>
            </w:r>
            <w:r>
              <w:rPr>
                <w:rFonts w:hint="eastAsia" w:ascii="宋体" w:hAnsi="宋体" w:eastAsia="宋体" w:cs="宋体"/>
                <w:color w:val="auto"/>
                <w:spacing w:val="-4"/>
                <w:kern w:val="0"/>
                <w:sz w:val="15"/>
                <w:szCs w:val="15"/>
                <w:highlight w:val="none"/>
              </w:rPr>
              <w:t>三</w:t>
            </w:r>
            <w:r>
              <w:rPr>
                <w:rFonts w:ascii="宋体" w:hAnsi="宋体" w:eastAsia="宋体" w:cs="宋体"/>
                <w:color w:val="auto"/>
                <w:spacing w:val="-4"/>
                <w:kern w:val="0"/>
                <w:sz w:val="15"/>
                <w:szCs w:val="15"/>
                <w:highlight w:val="none"/>
              </w:rPr>
              <w:t>）</w:t>
            </w:r>
            <w:r>
              <w:rPr>
                <w:rFonts w:hint="eastAsia" w:ascii="宋体" w:hAnsi="宋体" w:eastAsia="宋体" w:cs="宋体"/>
                <w:color w:val="auto"/>
                <w:spacing w:val="-4"/>
                <w:kern w:val="0"/>
                <w:sz w:val="15"/>
                <w:szCs w:val="15"/>
                <w:highlight w:val="none"/>
              </w:rPr>
              <w:t>项，责令改正，并可以处100元以上1000元以下罚款。</w:t>
            </w:r>
          </w:p>
        </w:tc>
        <w:tc>
          <w:tcPr>
            <w:tcW w:w="851" w:type="dxa"/>
            <w:shd w:val="clear" w:color="auto" w:fill="auto"/>
            <w:vAlign w:val="center"/>
          </w:tcPr>
          <w:p w14:paraId="744BB85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40" w:type="dxa"/>
            <w:shd w:val="clear" w:color="auto" w:fill="auto"/>
            <w:vAlign w:val="center"/>
          </w:tcPr>
          <w:p w14:paraId="DD68CA7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4CC3683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ascii="宋体" w:hAnsi="宋体" w:eastAsia="宋体" w:cs="宋体"/>
                <w:color w:val="auto"/>
                <w:kern w:val="0"/>
                <w:sz w:val="15"/>
                <w:szCs w:val="15"/>
                <w:highlight w:val="none"/>
              </w:rPr>
              <w:t>北京市主要公园</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系数5-9</w:t>
            </w:r>
            <w:r>
              <w:rPr>
                <w:rFonts w:hint="eastAsia" w:ascii="宋体" w:hAnsi="宋体" w:eastAsia="宋体" w:cs="宋体"/>
                <w:color w:val="auto"/>
                <w:kern w:val="0"/>
                <w:sz w:val="15"/>
                <w:szCs w:val="15"/>
                <w:highlight w:val="none"/>
              </w:rPr>
              <w:t>；2.其它公园的，系数</w:t>
            </w:r>
            <w:r>
              <w:rPr>
                <w:rFonts w:ascii="宋体" w:hAnsi="宋体" w:eastAsia="宋体" w:cs="宋体"/>
                <w:color w:val="auto"/>
                <w:kern w:val="0"/>
                <w:sz w:val="15"/>
                <w:szCs w:val="15"/>
                <w:highlight w:val="none"/>
              </w:rPr>
              <w:t>0</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4</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0D2E4972">
            <w:pPr>
              <w:spacing w:line="18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065913AD">
            <w:pPr>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rPr>
              <w:t>作出其它额度处罚</w:t>
            </w:r>
            <w:r>
              <w:rPr>
                <w:rFonts w:ascii="宋体" w:hAnsi="宋体" w:eastAsia="宋体" w:cs="宋体"/>
                <w:color w:val="auto"/>
                <w:kern w:val="0"/>
                <w:sz w:val="15"/>
                <w:szCs w:val="15"/>
                <w:highlight w:val="none"/>
              </w:rPr>
              <w:t>的，</w:t>
            </w:r>
            <w:r>
              <w:rPr>
                <w:rFonts w:hint="eastAsia" w:ascii="宋体" w:hAnsi="宋体" w:eastAsia="宋体" w:cs="宋体"/>
                <w:color w:val="auto"/>
                <w:kern w:val="0"/>
                <w:sz w:val="15"/>
                <w:szCs w:val="15"/>
                <w:highlight w:val="none"/>
              </w:rPr>
              <w:t>由</w:t>
            </w:r>
            <w:r>
              <w:rPr>
                <w:rFonts w:ascii="宋体" w:hAnsi="宋体" w:eastAsia="宋体" w:cs="宋体"/>
                <w:color w:val="auto"/>
                <w:kern w:val="0"/>
                <w:sz w:val="15"/>
                <w:szCs w:val="15"/>
                <w:highlight w:val="none"/>
              </w:rPr>
              <w:t>执法人员</w:t>
            </w:r>
            <w:r>
              <w:rPr>
                <w:rFonts w:hint="eastAsia" w:ascii="宋体" w:hAnsi="宋体" w:eastAsia="宋体" w:cs="宋体"/>
                <w:color w:val="auto"/>
                <w:kern w:val="0"/>
                <w:sz w:val="15"/>
                <w:szCs w:val="15"/>
                <w:highlight w:val="none"/>
              </w:rPr>
              <w:t>说明</w:t>
            </w:r>
            <w:r>
              <w:rPr>
                <w:rFonts w:ascii="宋体" w:hAnsi="宋体" w:eastAsia="宋体" w:cs="宋体"/>
                <w:color w:val="auto"/>
                <w:kern w:val="0"/>
                <w:sz w:val="15"/>
                <w:szCs w:val="15"/>
                <w:highlight w:val="none"/>
              </w:rPr>
              <w:t>情况</w:t>
            </w:r>
            <w:r>
              <w:rPr>
                <w:rFonts w:hint="eastAsia" w:ascii="宋体" w:hAnsi="宋体" w:eastAsia="宋体" w:cs="宋体"/>
                <w:color w:val="auto"/>
                <w:kern w:val="0"/>
                <w:sz w:val="15"/>
                <w:szCs w:val="15"/>
                <w:highlight w:val="none"/>
              </w:rPr>
              <w:t>并</w:t>
            </w:r>
            <w:r>
              <w:rPr>
                <w:rFonts w:ascii="宋体" w:hAnsi="宋体" w:eastAsia="宋体" w:cs="宋体"/>
                <w:color w:val="auto"/>
                <w:kern w:val="0"/>
                <w:sz w:val="15"/>
                <w:szCs w:val="15"/>
                <w:highlight w:val="none"/>
              </w:rPr>
              <w:t>记录在案。</w:t>
            </w:r>
          </w:p>
        </w:tc>
        <w:tc>
          <w:tcPr>
            <w:tcW w:w="824" w:type="dxa"/>
            <w:shd w:val="clear" w:color="auto" w:fill="auto"/>
            <w:vAlign w:val="center"/>
          </w:tcPr>
          <w:p w14:paraId="4DB1ECFB">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1A3D2A0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775F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246682E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17</w:t>
            </w:r>
          </w:p>
        </w:tc>
        <w:tc>
          <w:tcPr>
            <w:tcW w:w="1500" w:type="dxa"/>
            <w:shd w:val="clear" w:color="auto" w:fill="auto"/>
            <w:vAlign w:val="center"/>
          </w:tcPr>
          <w:p w14:paraId="F10C2B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公园内牌示污损、丢失不及时更换或者补设</w:t>
            </w:r>
          </w:p>
        </w:tc>
        <w:tc>
          <w:tcPr>
            <w:tcW w:w="2789" w:type="dxa"/>
            <w:shd w:val="clear" w:color="auto" w:fill="auto"/>
            <w:vAlign w:val="center"/>
          </w:tcPr>
          <w:p w14:paraId="E6786683">
            <w:pPr>
              <w:spacing w:line="20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w:t>
            </w:r>
            <w:r>
              <w:rPr>
                <w:rFonts w:ascii="宋体" w:hAnsi="宋体" w:eastAsia="宋体" w:cs="宋体"/>
                <w:color w:val="auto"/>
                <w:kern w:val="0"/>
                <w:sz w:val="15"/>
                <w:szCs w:val="15"/>
                <w:highlight w:val="none"/>
              </w:rPr>
              <w:t>第</w:t>
            </w:r>
            <w:r>
              <w:rPr>
                <w:rFonts w:hint="eastAsia" w:ascii="宋体" w:hAnsi="宋体" w:eastAsia="宋体" w:cs="宋体"/>
                <w:color w:val="auto"/>
                <w:kern w:val="0"/>
                <w:sz w:val="15"/>
                <w:szCs w:val="15"/>
                <w:highlight w:val="none"/>
              </w:rPr>
              <w:t>三十八</w:t>
            </w:r>
            <w:r>
              <w:rPr>
                <w:rFonts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rPr>
              <w:t>第一款；处罚条款：</w:t>
            </w:r>
            <w:r>
              <w:rPr>
                <w:rFonts w:ascii="宋体" w:hAnsi="宋体" w:eastAsia="宋体" w:cs="宋体"/>
                <w:color w:val="auto"/>
                <w:kern w:val="0"/>
                <w:sz w:val="15"/>
                <w:szCs w:val="15"/>
                <w:highlight w:val="none"/>
              </w:rPr>
              <w:t>第五十</w:t>
            </w:r>
            <w:r>
              <w:rPr>
                <w:rFonts w:hint="eastAsia" w:ascii="宋体" w:hAnsi="宋体" w:eastAsia="宋体" w:cs="宋体"/>
                <w:color w:val="auto"/>
                <w:kern w:val="0"/>
                <w:sz w:val="15"/>
                <w:szCs w:val="15"/>
                <w:highlight w:val="none"/>
              </w:rPr>
              <w:t>五</w:t>
            </w:r>
            <w:r>
              <w:rPr>
                <w:rFonts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rPr>
              <w:t>四</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项，责令改正，并可以处100元以上1000元以下罚款。</w:t>
            </w:r>
          </w:p>
        </w:tc>
        <w:tc>
          <w:tcPr>
            <w:tcW w:w="851" w:type="dxa"/>
            <w:shd w:val="clear" w:color="auto" w:fill="auto"/>
            <w:vAlign w:val="center"/>
          </w:tcPr>
          <w:p w14:paraId="D751F90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w:t>
            </w:r>
          </w:p>
        </w:tc>
        <w:tc>
          <w:tcPr>
            <w:tcW w:w="840" w:type="dxa"/>
            <w:shd w:val="clear" w:color="auto" w:fill="auto"/>
            <w:vAlign w:val="center"/>
          </w:tcPr>
          <w:p w14:paraId="31181B1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D436C26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ascii="宋体" w:hAnsi="宋体" w:eastAsia="宋体" w:cs="宋体"/>
                <w:color w:val="auto"/>
                <w:kern w:val="0"/>
                <w:sz w:val="15"/>
                <w:szCs w:val="15"/>
                <w:highlight w:val="none"/>
              </w:rPr>
              <w:t>北京市主要公园</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系数5-9</w:t>
            </w:r>
            <w:r>
              <w:rPr>
                <w:rFonts w:hint="eastAsia" w:ascii="宋体" w:hAnsi="宋体" w:eastAsia="宋体" w:cs="宋体"/>
                <w:color w:val="auto"/>
                <w:kern w:val="0"/>
                <w:sz w:val="15"/>
                <w:szCs w:val="15"/>
                <w:highlight w:val="none"/>
              </w:rPr>
              <w:t>；2.其它公园的，系数</w:t>
            </w:r>
            <w:r>
              <w:rPr>
                <w:rFonts w:ascii="宋体" w:hAnsi="宋体" w:eastAsia="宋体" w:cs="宋体"/>
                <w:color w:val="auto"/>
                <w:kern w:val="0"/>
                <w:sz w:val="15"/>
                <w:szCs w:val="15"/>
                <w:highlight w:val="none"/>
              </w:rPr>
              <w:t>0</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4</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9A31A83E">
            <w:pPr>
              <w:spacing w:line="18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69B3F022">
            <w:pPr>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rPr>
              <w:t>作出其它额度处罚</w:t>
            </w:r>
            <w:r>
              <w:rPr>
                <w:rFonts w:ascii="宋体" w:hAnsi="宋体" w:eastAsia="宋体" w:cs="宋体"/>
                <w:color w:val="auto"/>
                <w:kern w:val="0"/>
                <w:sz w:val="15"/>
                <w:szCs w:val="15"/>
                <w:highlight w:val="none"/>
              </w:rPr>
              <w:t>的，</w:t>
            </w:r>
            <w:r>
              <w:rPr>
                <w:rFonts w:hint="eastAsia" w:ascii="宋体" w:hAnsi="宋体" w:eastAsia="宋体" w:cs="宋体"/>
                <w:color w:val="auto"/>
                <w:kern w:val="0"/>
                <w:sz w:val="15"/>
                <w:szCs w:val="15"/>
                <w:highlight w:val="none"/>
              </w:rPr>
              <w:t>由</w:t>
            </w:r>
            <w:r>
              <w:rPr>
                <w:rFonts w:ascii="宋体" w:hAnsi="宋体" w:eastAsia="宋体" w:cs="宋体"/>
                <w:color w:val="auto"/>
                <w:kern w:val="0"/>
                <w:sz w:val="15"/>
                <w:szCs w:val="15"/>
                <w:highlight w:val="none"/>
              </w:rPr>
              <w:t>执法人员</w:t>
            </w:r>
            <w:r>
              <w:rPr>
                <w:rFonts w:hint="eastAsia" w:ascii="宋体" w:hAnsi="宋体" w:eastAsia="宋体" w:cs="宋体"/>
                <w:color w:val="auto"/>
                <w:kern w:val="0"/>
                <w:sz w:val="15"/>
                <w:szCs w:val="15"/>
                <w:highlight w:val="none"/>
              </w:rPr>
              <w:t>说明</w:t>
            </w:r>
            <w:r>
              <w:rPr>
                <w:rFonts w:ascii="宋体" w:hAnsi="宋体" w:eastAsia="宋体" w:cs="宋体"/>
                <w:color w:val="auto"/>
                <w:kern w:val="0"/>
                <w:sz w:val="15"/>
                <w:szCs w:val="15"/>
                <w:highlight w:val="none"/>
              </w:rPr>
              <w:t>情况</w:t>
            </w:r>
            <w:r>
              <w:rPr>
                <w:rFonts w:hint="eastAsia" w:ascii="宋体" w:hAnsi="宋体" w:eastAsia="宋体" w:cs="宋体"/>
                <w:color w:val="auto"/>
                <w:kern w:val="0"/>
                <w:sz w:val="15"/>
                <w:szCs w:val="15"/>
                <w:highlight w:val="none"/>
              </w:rPr>
              <w:t>并</w:t>
            </w:r>
            <w:r>
              <w:rPr>
                <w:rFonts w:ascii="宋体" w:hAnsi="宋体" w:eastAsia="宋体" w:cs="宋体"/>
                <w:color w:val="auto"/>
                <w:kern w:val="0"/>
                <w:sz w:val="15"/>
                <w:szCs w:val="15"/>
                <w:highlight w:val="none"/>
              </w:rPr>
              <w:t>记录在案。</w:t>
            </w:r>
          </w:p>
        </w:tc>
        <w:tc>
          <w:tcPr>
            <w:tcW w:w="824" w:type="dxa"/>
            <w:shd w:val="clear" w:color="auto" w:fill="auto"/>
            <w:vAlign w:val="center"/>
          </w:tcPr>
          <w:p w14:paraId="F346A4F3">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16CD2A9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EA4E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8FA6898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18</w:t>
            </w:r>
          </w:p>
        </w:tc>
        <w:tc>
          <w:tcPr>
            <w:tcW w:w="1500" w:type="dxa"/>
            <w:shd w:val="clear" w:color="auto" w:fill="auto"/>
            <w:vAlign w:val="center"/>
          </w:tcPr>
          <w:p w14:paraId="D8D8D51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在公园内追逐游客强行兜售物品</w:t>
            </w:r>
          </w:p>
        </w:tc>
        <w:tc>
          <w:tcPr>
            <w:tcW w:w="2789" w:type="dxa"/>
            <w:shd w:val="clear" w:color="auto" w:fill="auto"/>
            <w:vAlign w:val="center"/>
          </w:tcPr>
          <w:p w14:paraId="4AABD467">
            <w:pPr>
              <w:spacing w:line="27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w:t>
            </w:r>
            <w:r>
              <w:rPr>
                <w:rFonts w:ascii="宋体" w:hAnsi="宋体" w:eastAsia="宋体" w:cs="宋体"/>
                <w:color w:val="auto"/>
                <w:kern w:val="0"/>
                <w:sz w:val="15"/>
                <w:szCs w:val="15"/>
                <w:highlight w:val="none"/>
              </w:rPr>
              <w:t>第四十</w:t>
            </w:r>
            <w:r>
              <w:rPr>
                <w:rFonts w:hint="eastAsia" w:ascii="宋体" w:hAnsi="宋体" w:eastAsia="宋体" w:cs="宋体"/>
                <w:color w:val="auto"/>
                <w:kern w:val="0"/>
                <w:sz w:val="15"/>
                <w:szCs w:val="15"/>
                <w:highlight w:val="none"/>
              </w:rPr>
              <w:t>七条；处罚条款：</w:t>
            </w:r>
            <w:r>
              <w:rPr>
                <w:rFonts w:ascii="宋体" w:hAnsi="宋体" w:eastAsia="宋体" w:cs="宋体"/>
                <w:color w:val="auto"/>
                <w:kern w:val="0"/>
                <w:sz w:val="15"/>
                <w:szCs w:val="15"/>
                <w:highlight w:val="none"/>
              </w:rPr>
              <w:t>第五十</w:t>
            </w:r>
            <w:r>
              <w:rPr>
                <w:rFonts w:hint="eastAsia" w:ascii="宋体" w:hAnsi="宋体" w:eastAsia="宋体" w:cs="宋体"/>
                <w:color w:val="auto"/>
                <w:kern w:val="0"/>
                <w:sz w:val="15"/>
                <w:szCs w:val="15"/>
                <w:highlight w:val="none"/>
              </w:rPr>
              <w:t>七</w:t>
            </w:r>
            <w:r>
              <w:rPr>
                <w:rFonts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rPr>
              <w:t>，责令改正，没收违法所得，并处50元以上500元以下罚款。</w:t>
            </w:r>
          </w:p>
        </w:tc>
        <w:tc>
          <w:tcPr>
            <w:tcW w:w="851" w:type="dxa"/>
            <w:shd w:val="clear" w:color="auto" w:fill="auto"/>
            <w:vAlign w:val="center"/>
          </w:tcPr>
          <w:p w14:paraId="9E0E767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w:t>
            </w:r>
          </w:p>
        </w:tc>
        <w:tc>
          <w:tcPr>
            <w:tcW w:w="840" w:type="dxa"/>
            <w:shd w:val="clear" w:color="auto" w:fill="auto"/>
            <w:vAlign w:val="center"/>
          </w:tcPr>
          <w:p w14:paraId="7126280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61C7B5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ascii="宋体" w:hAnsi="宋体" w:eastAsia="宋体" w:cs="宋体"/>
                <w:color w:val="auto"/>
                <w:kern w:val="0"/>
                <w:sz w:val="15"/>
                <w:szCs w:val="15"/>
                <w:highlight w:val="none"/>
              </w:rPr>
              <w:t>北京市主要公园</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系数5-9</w:t>
            </w:r>
            <w:r>
              <w:rPr>
                <w:rFonts w:hint="eastAsia" w:ascii="宋体" w:hAnsi="宋体" w:eastAsia="宋体" w:cs="宋体"/>
                <w:color w:val="auto"/>
                <w:kern w:val="0"/>
                <w:sz w:val="15"/>
                <w:szCs w:val="15"/>
                <w:highlight w:val="none"/>
              </w:rPr>
              <w:t>；2.其它公园的，系数</w:t>
            </w:r>
            <w:r>
              <w:rPr>
                <w:rFonts w:ascii="宋体" w:hAnsi="宋体" w:eastAsia="宋体" w:cs="宋体"/>
                <w:color w:val="auto"/>
                <w:kern w:val="0"/>
                <w:sz w:val="15"/>
                <w:szCs w:val="15"/>
                <w:highlight w:val="none"/>
              </w:rPr>
              <w:t>0</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4</w:t>
            </w:r>
            <w:r>
              <w:rPr>
                <w:rFonts w:hint="eastAsia" w:ascii="宋体" w:hAnsi="宋体" w:eastAsia="宋体" w:cs="宋体"/>
                <w:color w:val="auto"/>
                <w:kern w:val="0"/>
                <w:sz w:val="15"/>
                <w:szCs w:val="15"/>
                <w:highlight w:val="none"/>
              </w:rPr>
              <w:t>。</w:t>
            </w:r>
          </w:p>
        </w:tc>
        <w:tc>
          <w:tcPr>
            <w:tcW w:w="1785" w:type="dxa"/>
            <w:shd w:val="clear" w:color="auto" w:fill="auto"/>
            <w:vAlign w:val="center"/>
          </w:tcPr>
          <w:p w14:paraId="A9C1061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9FF71222">
            <w:pPr>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rPr>
              <w:t>作出其它额度处罚</w:t>
            </w:r>
            <w:r>
              <w:rPr>
                <w:rFonts w:ascii="宋体" w:hAnsi="宋体" w:eastAsia="宋体" w:cs="宋体"/>
                <w:color w:val="auto"/>
                <w:kern w:val="0"/>
                <w:sz w:val="15"/>
                <w:szCs w:val="15"/>
                <w:highlight w:val="none"/>
              </w:rPr>
              <w:t>的，</w:t>
            </w:r>
            <w:r>
              <w:rPr>
                <w:rFonts w:hint="eastAsia" w:ascii="宋体" w:hAnsi="宋体" w:eastAsia="宋体" w:cs="宋体"/>
                <w:color w:val="auto"/>
                <w:kern w:val="0"/>
                <w:sz w:val="15"/>
                <w:szCs w:val="15"/>
                <w:highlight w:val="none"/>
              </w:rPr>
              <w:t>由</w:t>
            </w:r>
            <w:r>
              <w:rPr>
                <w:rFonts w:ascii="宋体" w:hAnsi="宋体" w:eastAsia="宋体" w:cs="宋体"/>
                <w:color w:val="auto"/>
                <w:kern w:val="0"/>
                <w:sz w:val="15"/>
                <w:szCs w:val="15"/>
                <w:highlight w:val="none"/>
              </w:rPr>
              <w:t>执法人员</w:t>
            </w:r>
            <w:r>
              <w:rPr>
                <w:rFonts w:hint="eastAsia" w:ascii="宋体" w:hAnsi="宋体" w:eastAsia="宋体" w:cs="宋体"/>
                <w:color w:val="auto"/>
                <w:kern w:val="0"/>
                <w:sz w:val="15"/>
                <w:szCs w:val="15"/>
                <w:highlight w:val="none"/>
              </w:rPr>
              <w:t>说明</w:t>
            </w:r>
            <w:r>
              <w:rPr>
                <w:rFonts w:ascii="宋体" w:hAnsi="宋体" w:eastAsia="宋体" w:cs="宋体"/>
                <w:color w:val="auto"/>
                <w:kern w:val="0"/>
                <w:sz w:val="15"/>
                <w:szCs w:val="15"/>
                <w:highlight w:val="none"/>
              </w:rPr>
              <w:t>情况</w:t>
            </w:r>
            <w:r>
              <w:rPr>
                <w:rFonts w:hint="eastAsia" w:ascii="宋体" w:hAnsi="宋体" w:eastAsia="宋体" w:cs="宋体"/>
                <w:color w:val="auto"/>
                <w:kern w:val="0"/>
                <w:sz w:val="15"/>
                <w:szCs w:val="15"/>
                <w:highlight w:val="none"/>
              </w:rPr>
              <w:t>并</w:t>
            </w:r>
            <w:r>
              <w:rPr>
                <w:rFonts w:ascii="宋体" w:hAnsi="宋体" w:eastAsia="宋体" w:cs="宋体"/>
                <w:color w:val="auto"/>
                <w:kern w:val="0"/>
                <w:sz w:val="15"/>
                <w:szCs w:val="15"/>
                <w:highlight w:val="none"/>
              </w:rPr>
              <w:t>记录在案。</w:t>
            </w:r>
          </w:p>
        </w:tc>
        <w:tc>
          <w:tcPr>
            <w:tcW w:w="824" w:type="dxa"/>
            <w:shd w:val="clear" w:color="auto" w:fill="auto"/>
            <w:vAlign w:val="center"/>
          </w:tcPr>
          <w:p w14:paraId="36DF2EFC">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p w14:paraId="3D79120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街道乡镇</w:t>
            </w:r>
          </w:p>
        </w:tc>
      </w:tr>
      <w:tr w14:paraId="262F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2A714608">
            <w:pPr>
              <w:pStyle w:val="2"/>
              <w:bidi w:val="0"/>
              <w:rPr>
                <w:rFonts w:ascii="黑体" w:hAnsi="黑体" w:eastAsia="黑体" w:cs="宋体"/>
                <w:color w:val="auto"/>
                <w:kern w:val="0"/>
                <w:highlight w:val="none"/>
              </w:rPr>
            </w:pPr>
            <w:bookmarkStart w:id="112" w:name="_Toc124716043"/>
            <w:r>
              <w:rPr>
                <w:rFonts w:hint="eastAsia" w:ascii="黑体" w:hAnsi="黑体" w:eastAsia="黑体" w:cs="黑体"/>
                <w:b w:val="0"/>
                <w:bCs w:val="0"/>
                <w:color w:val="auto"/>
                <w:highlight w:val="none"/>
              </w:rPr>
              <w:t>环境保护管理方面</w:t>
            </w:r>
            <w:bookmarkEnd w:id="112"/>
          </w:p>
        </w:tc>
      </w:tr>
      <w:tr w14:paraId="1394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4CF50193">
            <w:pPr>
              <w:pStyle w:val="3"/>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s="宋体"/>
                <w:color w:val="auto"/>
                <w:kern w:val="0"/>
                <w:szCs w:val="15"/>
                <w:highlight w:val="none"/>
              </w:rPr>
            </w:pPr>
            <w:bookmarkStart w:id="113" w:name="_Toc138275872"/>
            <w:r>
              <w:rPr>
                <w:rFonts w:hint="eastAsia"/>
                <w:color w:val="auto"/>
                <w:sz w:val="21"/>
                <w:szCs w:val="21"/>
                <w:highlight w:val="none"/>
              </w:rPr>
              <w:t>《中华人民共和国大气污染防治法》案由18项</w:t>
            </w:r>
            <w:bookmarkEnd w:id="113"/>
          </w:p>
        </w:tc>
      </w:tr>
      <w:tr w14:paraId="DB75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D64B300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F9D7DED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施工单位未设置硬质围挡</w:t>
            </w:r>
          </w:p>
        </w:tc>
        <w:tc>
          <w:tcPr>
            <w:tcW w:w="2789" w:type="dxa"/>
            <w:shd w:val="clear" w:color="auto" w:fill="auto"/>
            <w:vAlign w:val="center"/>
          </w:tcPr>
          <w:p w14:paraId="58594EA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8C769A6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8B9DE6C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0F9E147">
            <w:pPr>
              <w:widowControl w:val="0"/>
              <w:numPr>
                <w:ilvl w:val="0"/>
                <w:numId w:val="0"/>
              </w:numPr>
              <w:jc w:val="both"/>
              <w:rPr>
                <w:rFonts w:ascii="宋体" w:hAnsi="宋体" w:eastAsia="宋体"/>
                <w:color w:val="auto"/>
                <w:sz w:val="15"/>
                <w:szCs w:val="15"/>
                <w:highlight w:val="none"/>
              </w:rPr>
            </w:pPr>
            <w:r>
              <w:rPr>
                <w:rFonts w:hint="eastAsia" w:ascii="宋体" w:hAnsi="宋体" w:eastAsia="宋体"/>
                <w:color w:val="auto"/>
                <w:sz w:val="15"/>
                <w:szCs w:val="15"/>
                <w:highlight w:val="none"/>
              </w:rPr>
              <w:t>1.未按标准设置围挡长度16-30米的，系数1；31-45米的，系数2，以此类推</w:t>
            </w:r>
            <w:r>
              <w:rPr>
                <w:rFonts w:hint="eastAsia" w:ascii="宋体" w:hAnsi="宋体" w:eastAsia="宋体"/>
                <w:color w:val="auto"/>
                <w:sz w:val="15"/>
                <w:szCs w:val="15"/>
                <w:highlight w:val="none"/>
                <w:lang w:eastAsia="zh-CN"/>
              </w:rPr>
              <w:t>，长度</w:t>
            </w:r>
            <w:r>
              <w:rPr>
                <w:rFonts w:hint="eastAsia" w:ascii="宋体" w:hAnsi="宋体" w:eastAsia="宋体"/>
                <w:color w:val="auto"/>
                <w:sz w:val="15"/>
                <w:szCs w:val="15"/>
                <w:highlight w:val="none"/>
                <w:lang w:val="en-US" w:eastAsia="zh-CN"/>
              </w:rPr>
              <w:t>136米</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；2.期间发生危害公共安全行为的，系数9。</w:t>
            </w:r>
          </w:p>
        </w:tc>
        <w:tc>
          <w:tcPr>
            <w:tcW w:w="1785" w:type="dxa"/>
            <w:shd w:val="clear" w:color="auto" w:fill="auto"/>
            <w:vAlign w:val="center"/>
          </w:tcPr>
          <w:p w14:paraId="BCFFA0E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132A88A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需要作出其它罚款额度的，说明理由，报案审会决定。</w:t>
            </w:r>
          </w:p>
          <w:p w14:paraId="A3EC38D7">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475B91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街道乡镇</w:t>
            </w:r>
          </w:p>
        </w:tc>
      </w:tr>
      <w:tr w14:paraId="2D9C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9197D8C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DD8D6FB6">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施工单位未采取有效防尘降尘措施</w:t>
            </w:r>
          </w:p>
        </w:tc>
        <w:tc>
          <w:tcPr>
            <w:tcW w:w="2789" w:type="dxa"/>
            <w:shd w:val="clear" w:color="auto" w:fill="auto"/>
            <w:vAlign w:val="center"/>
          </w:tcPr>
          <w:p w14:paraId="C0B92708">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08C6F0B7">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9A68919D">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43BB849">
            <w:pPr>
              <w:widowControl w:val="0"/>
              <w:numPr>
                <w:ilvl w:val="0"/>
                <w:numId w:val="0"/>
              </w:numPr>
              <w:jc w:val="both"/>
              <w:rPr>
                <w:rFonts w:ascii="宋体" w:hAnsi="宋体" w:eastAsia="宋体"/>
                <w:color w:val="auto"/>
                <w:sz w:val="15"/>
                <w:szCs w:val="15"/>
                <w:highlight w:val="none"/>
              </w:rPr>
            </w:pPr>
            <w:r>
              <w:rPr>
                <w:rFonts w:hint="eastAsia" w:ascii="宋体" w:hAnsi="宋体" w:eastAsia="宋体"/>
                <w:color w:val="auto"/>
                <w:sz w:val="15"/>
                <w:szCs w:val="15"/>
                <w:highlight w:val="none"/>
              </w:rPr>
              <w:t>1.面积10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以下的，系数</w:t>
            </w:r>
            <w:r>
              <w:rPr>
                <w:rFonts w:hint="eastAsia" w:ascii="宋体" w:hAnsi="宋体" w:eastAsia="宋体"/>
                <w:color w:val="auto"/>
                <w:sz w:val="15"/>
                <w:szCs w:val="15"/>
                <w:highlight w:val="none"/>
              </w:rPr>
              <w:t>0；11－25</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的，系数</w:t>
            </w:r>
            <w:r>
              <w:rPr>
                <w:rFonts w:hint="eastAsia" w:ascii="宋体" w:hAnsi="宋体" w:eastAsia="宋体"/>
                <w:color w:val="auto"/>
                <w:sz w:val="15"/>
                <w:szCs w:val="15"/>
                <w:highlight w:val="none"/>
              </w:rPr>
              <w:t>1；26－40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系数</w:t>
            </w:r>
            <w:r>
              <w:rPr>
                <w:rFonts w:hint="eastAsia" w:ascii="宋体" w:hAnsi="宋体" w:eastAsia="宋体"/>
                <w:color w:val="auto"/>
                <w:sz w:val="15"/>
                <w:szCs w:val="15"/>
                <w:highlight w:val="none"/>
              </w:rPr>
              <w:t>2，以此类推</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131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。2.造成尘土飞扬，严重污染环境的，系数为</w:t>
            </w:r>
            <w:r>
              <w:rPr>
                <w:rFonts w:ascii="宋体" w:hAnsi="宋体" w:eastAsia="宋体"/>
                <w:color w:val="auto"/>
                <w:sz w:val="15"/>
                <w:szCs w:val="15"/>
                <w:highlight w:val="none"/>
              </w:rPr>
              <w:t>9</w:t>
            </w:r>
            <w:r>
              <w:rPr>
                <w:rFonts w:hint="eastAsia" w:ascii="宋体" w:hAnsi="宋体" w:eastAsia="宋体"/>
                <w:color w:val="auto"/>
                <w:sz w:val="15"/>
                <w:szCs w:val="15"/>
                <w:highlight w:val="none"/>
              </w:rPr>
              <w:t>。</w:t>
            </w:r>
          </w:p>
        </w:tc>
        <w:tc>
          <w:tcPr>
            <w:tcW w:w="1785" w:type="dxa"/>
            <w:shd w:val="clear" w:color="auto" w:fill="auto"/>
            <w:vAlign w:val="center"/>
          </w:tcPr>
          <w:p w14:paraId="8BA9D0ED">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B9B6EED4">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需要作出其它罚款额度的，说明理由，报案审会决定。</w:t>
            </w:r>
          </w:p>
          <w:p w14:paraId="E5FAD45D">
            <w:pPr>
              <w:spacing w:line="22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5574875">
            <w:pPr>
              <w:spacing w:line="22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DB689FB">
            <w:pPr>
              <w:spacing w:line="22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52A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D1EE721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shd w:val="clear" w:color="auto" w:fill="auto"/>
            <w:vAlign w:val="center"/>
          </w:tcPr>
          <w:p w14:paraId="5D6F7A1D">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施工单位未及时清运建筑土方（工程渣土、建筑垃圾）</w:t>
            </w:r>
          </w:p>
        </w:tc>
        <w:tc>
          <w:tcPr>
            <w:tcW w:w="2789" w:type="dxa"/>
            <w:shd w:val="clear" w:color="auto" w:fill="auto"/>
            <w:vAlign w:val="center"/>
          </w:tcPr>
          <w:p w14:paraId="9510C59D">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63BE4322">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97E3DF5A">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7F0BEA9">
            <w:pPr>
              <w:spacing w:line="210" w:lineRule="exact"/>
              <w:rPr>
                <w:rFonts w:ascii="宋体" w:hAnsi="宋体" w:eastAsia="宋体"/>
                <w:color w:val="auto"/>
                <w:sz w:val="15"/>
                <w:szCs w:val="15"/>
                <w:highlight w:val="none"/>
              </w:rPr>
            </w:pPr>
            <w:r>
              <w:rPr>
                <w:rFonts w:hint="eastAsia" w:ascii="宋体" w:hAnsi="宋体" w:eastAsia="宋体" w:cs="宋体"/>
                <w:color w:val="auto"/>
                <w:sz w:val="15"/>
                <w:szCs w:val="15"/>
                <w:highlight w:val="none"/>
              </w:rPr>
              <w:t>1.垃圾占地面积10㎡以下的，系数0；11－15㎡的，系数1；16－20㎡系数2，以此类推</w:t>
            </w:r>
            <w:r>
              <w:rPr>
                <w:rFonts w:hint="eastAsia" w:ascii="宋体" w:hAnsi="宋体" w:eastAsia="宋体" w:cs="宋体"/>
                <w:color w:val="auto"/>
                <w:sz w:val="15"/>
                <w:szCs w:val="15"/>
                <w:highlight w:val="none"/>
                <w:lang w:eastAsia="zh-CN"/>
              </w:rPr>
              <w:t>，</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51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sz w:val="15"/>
                <w:szCs w:val="15"/>
                <w:highlight w:val="none"/>
              </w:rPr>
              <w:t>。2.逾期不清的，每逾期2天，系数为１，以此累加</w:t>
            </w:r>
            <w:r>
              <w:rPr>
                <w:rFonts w:hint="eastAsia" w:ascii="宋体" w:hAnsi="宋体" w:eastAsia="宋体" w:cs="宋体"/>
                <w:color w:val="auto"/>
                <w:sz w:val="15"/>
                <w:szCs w:val="15"/>
                <w:highlight w:val="none"/>
                <w:lang w:eastAsia="zh-CN"/>
              </w:rPr>
              <w:t>，逾期</w:t>
            </w:r>
            <w:r>
              <w:rPr>
                <w:rFonts w:hint="eastAsia" w:ascii="宋体" w:hAnsi="宋体" w:eastAsia="宋体" w:cs="宋体"/>
                <w:color w:val="auto"/>
                <w:sz w:val="15"/>
                <w:szCs w:val="15"/>
                <w:highlight w:val="none"/>
                <w:lang w:val="en-US" w:eastAsia="zh-CN"/>
              </w:rPr>
              <w:t>18天及以上的，</w:t>
            </w:r>
            <w:r>
              <w:rPr>
                <w:rFonts w:hint="eastAsia" w:ascii="宋体" w:hAnsi="宋体" w:eastAsia="宋体" w:cs="Batang"/>
                <w:color w:val="auto"/>
                <w:sz w:val="15"/>
                <w:szCs w:val="15"/>
                <w:highlight w:val="none"/>
                <w:lang w:eastAsia="zh-CN"/>
              </w:rPr>
              <w:t>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sz w:val="15"/>
                <w:szCs w:val="15"/>
                <w:highlight w:val="none"/>
              </w:rPr>
              <w:t>。</w:t>
            </w:r>
            <w:r>
              <w:rPr>
                <w:rFonts w:hint="eastAsia" w:ascii="宋体" w:hAnsi="宋体" w:eastAsia="宋体"/>
                <w:color w:val="auto"/>
                <w:sz w:val="15"/>
                <w:szCs w:val="15"/>
                <w:highlight w:val="none"/>
              </w:rPr>
              <w:t>3.造成尘土飞扬，严重污染环境的，系数为</w:t>
            </w:r>
            <w:r>
              <w:rPr>
                <w:rFonts w:hint="eastAsia" w:ascii="宋体" w:hAnsi="宋体" w:eastAsia="宋体"/>
                <w:color w:val="auto"/>
                <w:sz w:val="15"/>
                <w:szCs w:val="15"/>
                <w:highlight w:val="none"/>
                <w:lang w:val="en-US" w:eastAsia="zh-CN"/>
              </w:rPr>
              <w:t>5-</w:t>
            </w:r>
            <w:r>
              <w:rPr>
                <w:rFonts w:ascii="宋体" w:hAnsi="宋体" w:eastAsia="宋体"/>
                <w:color w:val="auto"/>
                <w:sz w:val="15"/>
                <w:szCs w:val="15"/>
                <w:highlight w:val="none"/>
              </w:rPr>
              <w:t>9</w:t>
            </w:r>
            <w:r>
              <w:rPr>
                <w:rFonts w:hint="eastAsia" w:ascii="宋体" w:hAnsi="宋体" w:eastAsia="宋体"/>
                <w:color w:val="auto"/>
                <w:sz w:val="15"/>
                <w:szCs w:val="15"/>
                <w:highlight w:val="none"/>
              </w:rPr>
              <w:t>。</w:t>
            </w:r>
          </w:p>
        </w:tc>
        <w:tc>
          <w:tcPr>
            <w:tcW w:w="1785" w:type="dxa"/>
            <w:shd w:val="clear" w:color="auto" w:fill="auto"/>
            <w:vAlign w:val="center"/>
          </w:tcPr>
          <w:p w14:paraId="8812BC98">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EAF5FD3F">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需要作出其它罚款额度的，说明理由，报案审会决定。</w:t>
            </w:r>
          </w:p>
          <w:p w14:paraId="3ADCCB71">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EFF4BE34">
            <w:pPr>
              <w:spacing w:line="22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F2E8EC2">
            <w:pPr>
              <w:spacing w:line="22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09E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F19C59E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shd w:val="clear" w:color="auto" w:fill="auto"/>
            <w:vAlign w:val="center"/>
          </w:tcPr>
          <w:p w14:paraId="A6FBD2D1">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施工单位未采用密闭式防尘网遮盖建筑土方（工程渣土、建筑垃圾）</w:t>
            </w:r>
          </w:p>
        </w:tc>
        <w:tc>
          <w:tcPr>
            <w:tcW w:w="2789" w:type="dxa"/>
            <w:shd w:val="clear" w:color="auto" w:fill="auto"/>
            <w:vAlign w:val="center"/>
          </w:tcPr>
          <w:p w14:paraId="1C49E1CF">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5F97087A">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6B9553BE">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636014D">
            <w:pPr>
              <w:spacing w:line="210" w:lineRule="exact"/>
              <w:rPr>
                <w:rFonts w:ascii="宋体" w:hAnsi="宋体" w:eastAsia="宋体"/>
                <w:color w:val="auto"/>
                <w:sz w:val="15"/>
                <w:szCs w:val="15"/>
                <w:highlight w:val="none"/>
              </w:rPr>
            </w:pPr>
            <w:r>
              <w:rPr>
                <w:rFonts w:hint="eastAsia" w:ascii="宋体" w:hAnsi="宋体" w:eastAsia="宋体" w:cs="宋体"/>
                <w:color w:val="auto"/>
                <w:sz w:val="15"/>
                <w:szCs w:val="15"/>
                <w:highlight w:val="none"/>
              </w:rPr>
              <w:t>1.面积10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以下的，系数</w:t>
            </w:r>
            <w:r>
              <w:rPr>
                <w:rFonts w:hint="eastAsia" w:ascii="宋体" w:hAnsi="宋体" w:eastAsia="宋体" w:cs="宋体"/>
                <w:color w:val="auto"/>
                <w:sz w:val="15"/>
                <w:szCs w:val="15"/>
                <w:highlight w:val="none"/>
              </w:rPr>
              <w:t>0；11－25</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的，系数</w:t>
            </w:r>
            <w:r>
              <w:rPr>
                <w:rFonts w:hint="eastAsia" w:ascii="宋体" w:hAnsi="宋体" w:eastAsia="宋体" w:cs="宋体"/>
                <w:color w:val="auto"/>
                <w:sz w:val="15"/>
                <w:szCs w:val="15"/>
                <w:highlight w:val="none"/>
              </w:rPr>
              <w:t>1；26－40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系数</w:t>
            </w:r>
            <w:r>
              <w:rPr>
                <w:rFonts w:hint="eastAsia" w:ascii="宋体" w:hAnsi="宋体" w:eastAsia="宋体" w:cs="宋体"/>
                <w:color w:val="auto"/>
                <w:sz w:val="15"/>
                <w:szCs w:val="15"/>
                <w:highlight w:val="none"/>
              </w:rPr>
              <w:t>2，以此类推</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131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sz w:val="15"/>
                <w:szCs w:val="15"/>
                <w:highlight w:val="none"/>
              </w:rPr>
              <w:t>。2.造成尘土飞扬，严重污染环境的，系数为9。</w:t>
            </w:r>
          </w:p>
        </w:tc>
        <w:tc>
          <w:tcPr>
            <w:tcW w:w="1785" w:type="dxa"/>
            <w:shd w:val="clear" w:color="auto" w:fill="auto"/>
            <w:vAlign w:val="center"/>
          </w:tcPr>
          <w:p w14:paraId="02E1D060">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CBB27CEB">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需要作出其它罚款额度的，说明理由，报案审会决定。</w:t>
            </w:r>
          </w:p>
          <w:p w14:paraId="EB914E90">
            <w:pPr>
              <w:spacing w:line="22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82D9F83E">
            <w:pPr>
              <w:spacing w:line="22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E7A337C">
            <w:pPr>
              <w:spacing w:line="22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C0E9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55C38D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shd w:val="clear" w:color="auto" w:fill="auto"/>
            <w:vAlign w:val="center"/>
          </w:tcPr>
          <w:p w14:paraId="395B008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建设单位未对暂不开工的建设用地裸露地面进行覆盖</w:t>
            </w:r>
          </w:p>
        </w:tc>
        <w:tc>
          <w:tcPr>
            <w:tcW w:w="2789" w:type="dxa"/>
            <w:shd w:val="clear" w:color="auto" w:fill="auto"/>
            <w:vAlign w:val="center"/>
          </w:tcPr>
          <w:p w14:paraId="6260B31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840673F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11DBF79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8733C00">
            <w:pPr>
              <w:spacing w:line="21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1.面积1000</w:t>
            </w:r>
            <w:r>
              <w:rPr>
                <w:rFonts w:hint="eastAsia"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以内，变量系数为</w:t>
            </w:r>
            <w:r>
              <w:rPr>
                <w:rFonts w:hint="eastAsia" w:ascii="宋体" w:hAnsi="宋体" w:eastAsia="宋体" w:cs="宋体"/>
                <w:color w:val="auto"/>
                <w:kern w:val="0"/>
                <w:sz w:val="15"/>
                <w:szCs w:val="15"/>
                <w:highlight w:val="none"/>
              </w:rPr>
              <w:t>0，</w:t>
            </w:r>
            <w:r>
              <w:rPr>
                <w:rFonts w:ascii="宋体" w:hAnsi="宋体" w:eastAsia="宋体"/>
                <w:color w:val="auto"/>
                <w:sz w:val="15"/>
                <w:szCs w:val="15"/>
                <w:highlight w:val="none"/>
              </w:rPr>
              <w:t>1000</w:t>
            </w:r>
            <w:r>
              <w:rPr>
                <w:rFonts w:hint="eastAsia" w:ascii="宋体" w:hAnsi="宋体" w:eastAsia="宋体"/>
                <w:color w:val="auto"/>
                <w:sz w:val="15"/>
                <w:szCs w:val="15"/>
                <w:highlight w:val="none"/>
              </w:rPr>
              <w:t>－15</w:t>
            </w:r>
            <w:r>
              <w:rPr>
                <w:rFonts w:ascii="宋体" w:hAnsi="宋体" w:eastAsia="宋体"/>
                <w:color w:val="auto"/>
                <w:sz w:val="15"/>
                <w:szCs w:val="15"/>
                <w:highlight w:val="none"/>
              </w:rPr>
              <w:t>00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的，系数</w:t>
            </w:r>
            <w:r>
              <w:rPr>
                <w:rFonts w:hint="eastAsia" w:ascii="宋体" w:hAnsi="宋体" w:eastAsia="宋体"/>
                <w:color w:val="auto"/>
                <w:sz w:val="15"/>
                <w:szCs w:val="15"/>
                <w:highlight w:val="none"/>
              </w:rPr>
              <w:t>1；1</w:t>
            </w:r>
            <w:r>
              <w:rPr>
                <w:rFonts w:ascii="宋体" w:hAnsi="宋体" w:eastAsia="宋体"/>
                <w:color w:val="auto"/>
                <w:sz w:val="15"/>
                <w:szCs w:val="15"/>
                <w:highlight w:val="none"/>
              </w:rPr>
              <w:t>500</w:t>
            </w:r>
            <w:r>
              <w:rPr>
                <w:rFonts w:hint="eastAsia" w:ascii="宋体" w:hAnsi="宋体" w:eastAsia="宋体"/>
                <w:color w:val="auto"/>
                <w:sz w:val="15"/>
                <w:szCs w:val="15"/>
                <w:highlight w:val="none"/>
              </w:rPr>
              <w:t>－2000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系数</w:t>
            </w:r>
            <w:r>
              <w:rPr>
                <w:rFonts w:hint="eastAsia" w:ascii="宋体" w:hAnsi="宋体" w:eastAsia="宋体"/>
                <w:color w:val="auto"/>
                <w:sz w:val="15"/>
                <w:szCs w:val="15"/>
                <w:highlight w:val="none"/>
              </w:rPr>
              <w:t>2，以此类推</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5000</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；2.尘土飞扬，对环境造成严重影响的，系数9</w:t>
            </w:r>
          </w:p>
        </w:tc>
        <w:tc>
          <w:tcPr>
            <w:tcW w:w="1785" w:type="dxa"/>
            <w:shd w:val="clear" w:color="auto" w:fill="auto"/>
            <w:vAlign w:val="center"/>
          </w:tcPr>
          <w:p w14:paraId="8E360D4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eastAsia="宋体"/>
                <w:color w:val="auto"/>
                <w:sz w:val="15"/>
                <w:szCs w:val="15"/>
                <w:highlight w:val="none"/>
              </w:rPr>
              <w:t>＝</w:t>
            </w:r>
            <w:r>
              <w:rPr>
                <w:rFonts w:ascii="宋体" w:hAnsi="宋体" w:eastAsia="宋体" w:cs="宋体"/>
                <w:color w:val="auto"/>
                <w:kern w:val="0"/>
                <w:sz w:val="15"/>
                <w:szCs w:val="15"/>
                <w:highlight w:val="none"/>
              </w:rPr>
              <w:t>10</w:t>
            </w:r>
            <w:r>
              <w:rPr>
                <w:rFonts w:hint="eastAsia" w:ascii="宋体" w:hAnsi="宋体" w:eastAsia="宋体" w:cs="宋体"/>
                <w:color w:val="auto"/>
                <w:kern w:val="0"/>
                <w:sz w:val="15"/>
                <w:szCs w:val="15"/>
                <w:highlight w:val="none"/>
              </w:rPr>
              <w:t>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+变量系数+区域系数）</w:t>
            </w:r>
          </w:p>
        </w:tc>
        <w:tc>
          <w:tcPr>
            <w:tcW w:w="2385" w:type="dxa"/>
            <w:shd w:val="clear" w:color="auto" w:fill="auto"/>
            <w:vAlign w:val="center"/>
          </w:tcPr>
          <w:p w14:paraId="00F4EB5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需要作出</w:t>
            </w:r>
            <w:r>
              <w:rPr>
                <w:rFonts w:ascii="宋体" w:hAnsi="宋体" w:eastAsia="宋体" w:cs="宋体"/>
                <w:color w:val="auto"/>
                <w:kern w:val="0"/>
                <w:sz w:val="15"/>
                <w:szCs w:val="15"/>
                <w:highlight w:val="none"/>
              </w:rPr>
              <w:t>其它</w:t>
            </w:r>
            <w:r>
              <w:rPr>
                <w:rFonts w:hint="eastAsia" w:ascii="宋体" w:hAnsi="宋体" w:eastAsia="宋体" w:cs="宋体"/>
                <w:color w:val="auto"/>
                <w:kern w:val="0"/>
                <w:sz w:val="15"/>
                <w:szCs w:val="15"/>
                <w:highlight w:val="none"/>
              </w:rPr>
              <w:t>罚款额度的，说明</w:t>
            </w:r>
            <w:r>
              <w:rPr>
                <w:rFonts w:ascii="宋体" w:hAnsi="宋体" w:eastAsia="宋体" w:cs="宋体"/>
                <w:color w:val="auto"/>
                <w:kern w:val="0"/>
                <w:sz w:val="15"/>
                <w:szCs w:val="15"/>
                <w:highlight w:val="none"/>
              </w:rPr>
              <w:t>理由，报</w:t>
            </w:r>
            <w:r>
              <w:rPr>
                <w:rFonts w:hint="eastAsia" w:ascii="宋体" w:hAnsi="宋体" w:eastAsia="宋体" w:cs="宋体"/>
                <w:color w:val="auto"/>
                <w:kern w:val="0"/>
                <w:sz w:val="15"/>
                <w:szCs w:val="15"/>
                <w:highlight w:val="none"/>
              </w:rPr>
              <w:t>案</w:t>
            </w:r>
            <w:r>
              <w:rPr>
                <w:rFonts w:ascii="宋体" w:hAnsi="宋体" w:eastAsia="宋体" w:cs="宋体"/>
                <w:color w:val="auto"/>
                <w:kern w:val="0"/>
                <w:sz w:val="15"/>
                <w:szCs w:val="15"/>
                <w:highlight w:val="none"/>
              </w:rPr>
              <w:t>审会决定</w:t>
            </w:r>
            <w:r>
              <w:rPr>
                <w:rFonts w:hint="eastAsia" w:ascii="宋体" w:hAnsi="宋体" w:eastAsia="宋体" w:cs="宋体"/>
                <w:color w:val="auto"/>
                <w:kern w:val="0"/>
                <w:sz w:val="15"/>
                <w:szCs w:val="15"/>
                <w:highlight w:val="none"/>
              </w:rPr>
              <w:t>。</w:t>
            </w:r>
          </w:p>
        </w:tc>
        <w:tc>
          <w:tcPr>
            <w:tcW w:w="824" w:type="dxa"/>
            <w:shd w:val="clear" w:color="auto" w:fill="auto"/>
            <w:vAlign w:val="center"/>
          </w:tcPr>
          <w:p w14:paraId="AB46418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57CCF40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4675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87C5D4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shd w:val="clear" w:color="auto" w:fill="auto"/>
            <w:vAlign w:val="center"/>
          </w:tcPr>
          <w:p w14:paraId="192909A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E0A406D1">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83122E5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633F064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2FCEC7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1.面积1000</w:t>
            </w:r>
            <w:r>
              <w:rPr>
                <w:rFonts w:hint="eastAsia"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以内，变量系数为</w:t>
            </w:r>
            <w:r>
              <w:rPr>
                <w:rFonts w:hint="eastAsia" w:ascii="宋体" w:hAnsi="宋体" w:eastAsia="宋体" w:cs="宋体"/>
                <w:color w:val="auto"/>
                <w:kern w:val="0"/>
                <w:sz w:val="15"/>
                <w:szCs w:val="15"/>
                <w:highlight w:val="none"/>
              </w:rPr>
              <w:t>0，</w:t>
            </w:r>
            <w:r>
              <w:rPr>
                <w:rFonts w:ascii="宋体" w:hAnsi="宋体" w:eastAsia="宋体"/>
                <w:color w:val="auto"/>
                <w:sz w:val="15"/>
                <w:szCs w:val="15"/>
                <w:highlight w:val="none"/>
              </w:rPr>
              <w:t>1000</w:t>
            </w:r>
            <w:r>
              <w:rPr>
                <w:rFonts w:hint="eastAsia" w:ascii="宋体" w:hAnsi="宋体" w:eastAsia="宋体"/>
                <w:color w:val="auto"/>
                <w:sz w:val="15"/>
                <w:szCs w:val="15"/>
                <w:highlight w:val="none"/>
              </w:rPr>
              <w:t>－15</w:t>
            </w:r>
            <w:r>
              <w:rPr>
                <w:rFonts w:ascii="宋体" w:hAnsi="宋体" w:eastAsia="宋体"/>
                <w:color w:val="auto"/>
                <w:sz w:val="15"/>
                <w:szCs w:val="15"/>
                <w:highlight w:val="none"/>
              </w:rPr>
              <w:t>00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的，系数</w:t>
            </w:r>
            <w:r>
              <w:rPr>
                <w:rFonts w:hint="eastAsia" w:ascii="宋体" w:hAnsi="宋体" w:eastAsia="宋体"/>
                <w:color w:val="auto"/>
                <w:sz w:val="15"/>
                <w:szCs w:val="15"/>
                <w:highlight w:val="none"/>
              </w:rPr>
              <w:t>1；1</w:t>
            </w:r>
            <w:r>
              <w:rPr>
                <w:rFonts w:ascii="宋体" w:hAnsi="宋体" w:eastAsia="宋体"/>
                <w:color w:val="auto"/>
                <w:sz w:val="15"/>
                <w:szCs w:val="15"/>
                <w:highlight w:val="none"/>
              </w:rPr>
              <w:t>500</w:t>
            </w:r>
            <w:r>
              <w:rPr>
                <w:rFonts w:hint="eastAsia" w:ascii="宋体" w:hAnsi="宋体" w:eastAsia="宋体"/>
                <w:color w:val="auto"/>
                <w:sz w:val="15"/>
                <w:szCs w:val="15"/>
                <w:highlight w:val="none"/>
              </w:rPr>
              <w:t>－2000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系数</w:t>
            </w:r>
            <w:r>
              <w:rPr>
                <w:rFonts w:hint="eastAsia" w:ascii="宋体" w:hAnsi="宋体" w:eastAsia="宋体"/>
                <w:color w:val="auto"/>
                <w:sz w:val="15"/>
                <w:szCs w:val="15"/>
                <w:highlight w:val="none"/>
              </w:rPr>
              <w:t>2，以此类推</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5000</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；2.尘土飞扬，对环境造成严重影响的，系数9</w:t>
            </w:r>
          </w:p>
        </w:tc>
        <w:tc>
          <w:tcPr>
            <w:tcW w:w="1785" w:type="dxa"/>
            <w:shd w:val="clear" w:color="auto" w:fill="auto"/>
            <w:vAlign w:val="center"/>
          </w:tcPr>
          <w:p w14:paraId="2882782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eastAsia="宋体"/>
                <w:color w:val="auto"/>
                <w:sz w:val="15"/>
                <w:szCs w:val="15"/>
                <w:highlight w:val="none"/>
              </w:rPr>
              <w:t>＝</w:t>
            </w:r>
            <w:r>
              <w:rPr>
                <w:rFonts w:ascii="宋体" w:hAnsi="宋体" w:eastAsia="宋体" w:cs="宋体"/>
                <w:color w:val="auto"/>
                <w:kern w:val="0"/>
                <w:sz w:val="15"/>
                <w:szCs w:val="15"/>
                <w:highlight w:val="none"/>
              </w:rPr>
              <w:t>10</w:t>
            </w:r>
            <w:r>
              <w:rPr>
                <w:rFonts w:hint="eastAsia" w:ascii="宋体" w:hAnsi="宋体" w:eastAsia="宋体" w:cs="宋体"/>
                <w:color w:val="auto"/>
                <w:kern w:val="0"/>
                <w:sz w:val="15"/>
                <w:szCs w:val="15"/>
                <w:highlight w:val="none"/>
              </w:rPr>
              <w:t>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+变量系数+区域系数）</w:t>
            </w:r>
          </w:p>
        </w:tc>
        <w:tc>
          <w:tcPr>
            <w:tcW w:w="2385" w:type="dxa"/>
            <w:shd w:val="clear" w:color="auto" w:fill="auto"/>
            <w:vAlign w:val="center"/>
          </w:tcPr>
          <w:p w14:paraId="887C0D1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需要作出</w:t>
            </w:r>
            <w:r>
              <w:rPr>
                <w:rFonts w:ascii="宋体" w:hAnsi="宋体" w:eastAsia="宋体" w:cs="宋体"/>
                <w:color w:val="auto"/>
                <w:kern w:val="0"/>
                <w:sz w:val="15"/>
                <w:szCs w:val="15"/>
                <w:highlight w:val="none"/>
              </w:rPr>
              <w:t>其它</w:t>
            </w:r>
            <w:r>
              <w:rPr>
                <w:rFonts w:hint="eastAsia" w:ascii="宋体" w:hAnsi="宋体" w:eastAsia="宋体" w:cs="宋体"/>
                <w:color w:val="auto"/>
                <w:kern w:val="0"/>
                <w:sz w:val="15"/>
                <w:szCs w:val="15"/>
                <w:highlight w:val="none"/>
              </w:rPr>
              <w:t>罚款额度的，说明</w:t>
            </w:r>
            <w:r>
              <w:rPr>
                <w:rFonts w:ascii="宋体" w:hAnsi="宋体" w:eastAsia="宋体" w:cs="宋体"/>
                <w:color w:val="auto"/>
                <w:kern w:val="0"/>
                <w:sz w:val="15"/>
                <w:szCs w:val="15"/>
                <w:highlight w:val="none"/>
              </w:rPr>
              <w:t>理由，报</w:t>
            </w:r>
            <w:r>
              <w:rPr>
                <w:rFonts w:hint="eastAsia" w:ascii="宋体" w:hAnsi="宋体" w:eastAsia="宋体" w:cs="宋体"/>
                <w:color w:val="auto"/>
                <w:kern w:val="0"/>
                <w:sz w:val="15"/>
                <w:szCs w:val="15"/>
                <w:highlight w:val="none"/>
              </w:rPr>
              <w:t>案</w:t>
            </w:r>
            <w:r>
              <w:rPr>
                <w:rFonts w:ascii="宋体" w:hAnsi="宋体" w:eastAsia="宋体" w:cs="宋体"/>
                <w:color w:val="auto"/>
                <w:kern w:val="0"/>
                <w:sz w:val="15"/>
                <w:szCs w:val="15"/>
                <w:highlight w:val="none"/>
              </w:rPr>
              <w:t>审会决定</w:t>
            </w:r>
            <w:r>
              <w:rPr>
                <w:rFonts w:hint="eastAsia" w:ascii="宋体" w:hAnsi="宋体" w:eastAsia="宋体" w:cs="宋体"/>
                <w:color w:val="auto"/>
                <w:kern w:val="0"/>
                <w:sz w:val="15"/>
                <w:szCs w:val="15"/>
                <w:highlight w:val="none"/>
              </w:rPr>
              <w:t>。</w:t>
            </w:r>
          </w:p>
        </w:tc>
        <w:tc>
          <w:tcPr>
            <w:tcW w:w="824" w:type="dxa"/>
            <w:shd w:val="clear" w:color="auto" w:fill="auto"/>
            <w:vAlign w:val="center"/>
          </w:tcPr>
          <w:p w14:paraId="7E3AD79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5CE753D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CD50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C99E297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1500" w:type="dxa"/>
            <w:shd w:val="clear" w:color="auto" w:fill="auto"/>
            <w:vAlign w:val="center"/>
          </w:tcPr>
          <w:p w14:paraId="EBEF14B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运输散装、流体物料车辆未采取密闭或者其</w:t>
            </w:r>
            <w:r>
              <w:rPr>
                <w:rFonts w:hint="eastAsia" w:ascii="宋体" w:hAnsi="宋体" w:eastAsia="宋体"/>
                <w:color w:val="auto"/>
                <w:sz w:val="15"/>
                <w:szCs w:val="15"/>
                <w:highlight w:val="red"/>
                <w:lang w:eastAsia="zh-CN"/>
              </w:rPr>
              <w:t>他</w:t>
            </w:r>
            <w:r>
              <w:rPr>
                <w:rFonts w:hint="eastAsia" w:ascii="宋体" w:hAnsi="宋体" w:eastAsia="宋体"/>
                <w:color w:val="auto"/>
                <w:sz w:val="15"/>
                <w:szCs w:val="15"/>
                <w:highlight w:val="none"/>
              </w:rPr>
              <w:t>措施防止物料遗撒</w:t>
            </w:r>
          </w:p>
        </w:tc>
        <w:tc>
          <w:tcPr>
            <w:tcW w:w="2789" w:type="dxa"/>
            <w:shd w:val="clear" w:color="auto" w:fill="auto"/>
            <w:vAlign w:val="center"/>
          </w:tcPr>
          <w:p w14:paraId="95E48AA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A227764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CC2E2A3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1ED732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车辆同时存在不符合条件、未安装卫星定位系统、未密闭等2种以上（含2种）行为的，系数4；造成</w:t>
            </w:r>
            <w:r>
              <w:rPr>
                <w:rFonts w:hint="eastAsia" w:ascii="宋体" w:hAnsi="宋体" w:eastAsia="宋体"/>
                <w:color w:val="auto"/>
                <w:sz w:val="15"/>
                <w:szCs w:val="15"/>
                <w:highlight w:val="none"/>
                <w:lang w:eastAsia="zh-CN"/>
              </w:rPr>
              <w:t>泄漏</w:t>
            </w:r>
            <w:r>
              <w:rPr>
                <w:rFonts w:hint="eastAsia" w:ascii="宋体" w:hAnsi="宋体" w:eastAsia="宋体"/>
                <w:color w:val="auto"/>
                <w:sz w:val="15"/>
                <w:szCs w:val="15"/>
                <w:highlight w:val="none"/>
              </w:rPr>
              <w:t>遗撒的，系数4-9。</w:t>
            </w:r>
          </w:p>
        </w:tc>
        <w:tc>
          <w:tcPr>
            <w:tcW w:w="1785" w:type="dxa"/>
            <w:shd w:val="clear" w:color="auto" w:fill="auto"/>
            <w:vAlign w:val="center"/>
          </w:tcPr>
          <w:p w14:paraId="6B547F4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hint="eastAsia" w:ascii="宋体" w:hAnsi="宋体" w:eastAsia="宋体" w:cs="宋体"/>
                <w:color w:val="auto"/>
                <w:kern w:val="0"/>
                <w:sz w:val="15"/>
                <w:szCs w:val="15"/>
                <w:highlight w:val="none"/>
              </w:rPr>
              <w:t>＝</w:t>
            </w:r>
            <w:r>
              <w:rPr>
                <w:rFonts w:hint="eastAsia" w:ascii="宋体" w:hAnsi="宋体" w:eastAsia="宋体"/>
                <w:color w:val="auto"/>
                <w:sz w:val="15"/>
                <w:szCs w:val="15"/>
                <w:highlight w:val="none"/>
              </w:rPr>
              <w:t>2000×（1+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+变量系数+区域系数）</w:t>
            </w:r>
          </w:p>
        </w:tc>
        <w:tc>
          <w:tcPr>
            <w:tcW w:w="2385" w:type="dxa"/>
            <w:shd w:val="clear" w:color="auto" w:fill="auto"/>
            <w:vAlign w:val="center"/>
          </w:tcPr>
          <w:p w14:paraId="C14A327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需要做出其它处罚决定的，报请案审会决定</w:t>
            </w:r>
          </w:p>
        </w:tc>
        <w:tc>
          <w:tcPr>
            <w:tcW w:w="824" w:type="dxa"/>
            <w:shd w:val="clear" w:color="auto" w:fill="auto"/>
            <w:vAlign w:val="center"/>
          </w:tcPr>
          <w:p w14:paraId="200F754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0F39EB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BCA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3481A71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w:t>
            </w:r>
          </w:p>
        </w:tc>
        <w:tc>
          <w:tcPr>
            <w:tcW w:w="1500" w:type="dxa"/>
            <w:shd w:val="clear" w:color="auto" w:fill="auto"/>
            <w:vAlign w:val="center"/>
          </w:tcPr>
          <w:p w14:paraId="66FAB131">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易产生扬尘的物料未密闭贮存</w:t>
            </w:r>
          </w:p>
        </w:tc>
        <w:tc>
          <w:tcPr>
            <w:tcW w:w="2789" w:type="dxa"/>
            <w:shd w:val="clear" w:color="auto" w:fill="auto"/>
            <w:vAlign w:val="center"/>
          </w:tcPr>
          <w:p w14:paraId="A92CE94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666B27A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4B3F508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20B825A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1.面积10</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以下的，系数0；11－25</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的，系数1；26－40</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系数2，以此类推</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131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。2.造成尘土飞扬，严重污染环境的，系数为9。</w:t>
            </w:r>
          </w:p>
        </w:tc>
        <w:tc>
          <w:tcPr>
            <w:tcW w:w="1785" w:type="dxa"/>
            <w:shd w:val="clear" w:color="auto" w:fill="auto"/>
            <w:vAlign w:val="center"/>
          </w:tcPr>
          <w:p w14:paraId="4D37232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10AC48B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需要作出其它罚款额度的，说明理由，报案审会决定。</w:t>
            </w:r>
          </w:p>
          <w:p w14:paraId="97EF3266">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746979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D982728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529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C11E216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9</w:t>
            </w:r>
          </w:p>
        </w:tc>
        <w:tc>
          <w:tcPr>
            <w:tcW w:w="1500" w:type="dxa"/>
            <w:shd w:val="clear" w:color="auto" w:fill="auto"/>
            <w:vAlign w:val="center"/>
          </w:tcPr>
          <w:p w14:paraId="0B53D6F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19FF7A7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EDFE9F6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1200A09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4F9CCFE3">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1.面积10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以下的，系数</w:t>
            </w:r>
            <w:r>
              <w:rPr>
                <w:rFonts w:hint="eastAsia" w:ascii="宋体" w:hAnsi="宋体" w:eastAsia="宋体"/>
                <w:color w:val="auto"/>
                <w:sz w:val="15"/>
                <w:szCs w:val="15"/>
                <w:highlight w:val="none"/>
              </w:rPr>
              <w:t>0；11－25</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的，系数</w:t>
            </w:r>
            <w:r>
              <w:rPr>
                <w:rFonts w:hint="eastAsia" w:ascii="宋体" w:hAnsi="宋体" w:eastAsia="宋体"/>
                <w:color w:val="auto"/>
                <w:sz w:val="15"/>
                <w:szCs w:val="15"/>
                <w:highlight w:val="none"/>
              </w:rPr>
              <w:t>1；26－40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系数</w:t>
            </w:r>
            <w:r>
              <w:rPr>
                <w:rFonts w:hint="eastAsia" w:ascii="宋体" w:hAnsi="宋体" w:eastAsia="宋体"/>
                <w:color w:val="auto"/>
                <w:sz w:val="15"/>
                <w:szCs w:val="15"/>
                <w:highlight w:val="none"/>
              </w:rPr>
              <w:t>2，以此类推</w:t>
            </w:r>
            <w:r>
              <w:rPr>
                <w:rFonts w:hint="eastAsia" w:ascii="宋体" w:hAnsi="宋体" w:eastAsia="宋体"/>
                <w:color w:val="auto"/>
                <w:sz w:val="15"/>
                <w:szCs w:val="15"/>
                <w:highlight w:val="none"/>
                <w:lang w:eastAsia="zh-CN"/>
              </w:rPr>
              <w:t>，面积</w:t>
            </w:r>
            <w:r>
              <w:rPr>
                <w:rFonts w:hint="eastAsia" w:ascii="宋体" w:hAnsi="宋体" w:eastAsia="宋体"/>
                <w:color w:val="auto"/>
                <w:sz w:val="15"/>
                <w:szCs w:val="15"/>
                <w:highlight w:val="none"/>
                <w:lang w:val="en-US" w:eastAsia="zh-CN"/>
              </w:rPr>
              <w:t>131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。2.造成尘土飞扬，严重污染环境的，系数为9。</w:t>
            </w:r>
          </w:p>
        </w:tc>
        <w:tc>
          <w:tcPr>
            <w:tcW w:w="1785" w:type="dxa"/>
            <w:shd w:val="clear" w:color="auto" w:fill="auto"/>
            <w:vAlign w:val="center"/>
          </w:tcPr>
          <w:p w14:paraId="DE46F48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32CAA66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需要作出其它罚款额度的，说明理由，报案审会决定。</w:t>
            </w:r>
          </w:p>
          <w:p w14:paraId="98A57059">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904932F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D7AB89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6D2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CA6E592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1500" w:type="dxa"/>
            <w:shd w:val="clear" w:color="auto" w:fill="auto"/>
            <w:vAlign w:val="center"/>
          </w:tcPr>
          <w:p w14:paraId="B88FBA2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装卸物料未采取密闭或者喷淋等方式控制扬尘</w:t>
            </w:r>
          </w:p>
        </w:tc>
        <w:tc>
          <w:tcPr>
            <w:tcW w:w="2789" w:type="dxa"/>
            <w:shd w:val="clear" w:color="auto" w:fill="auto"/>
            <w:vAlign w:val="center"/>
          </w:tcPr>
          <w:p w14:paraId="D454479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F204342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F11899F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69E50591">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尘土飞扬，对环境造成严重影响的，系数5-9。</w:t>
            </w:r>
          </w:p>
        </w:tc>
        <w:tc>
          <w:tcPr>
            <w:tcW w:w="1785" w:type="dxa"/>
            <w:shd w:val="clear" w:color="auto" w:fill="auto"/>
            <w:vAlign w:val="center"/>
          </w:tcPr>
          <w:p w14:paraId="DCE0605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73A1B29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需要作出其它罚款额度的，说明理由，报案审会决定。</w:t>
            </w:r>
          </w:p>
        </w:tc>
        <w:tc>
          <w:tcPr>
            <w:tcW w:w="824" w:type="dxa"/>
            <w:shd w:val="clear" w:color="auto" w:fill="auto"/>
            <w:vAlign w:val="center"/>
          </w:tcPr>
          <w:p w14:paraId="29636D9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7FB971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F9BE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7CC9DF60">
            <w:pPr>
              <w:spacing w:line="232" w:lineRule="exact"/>
              <w:jc w:val="center"/>
              <w:rPr>
                <w:rFonts w:ascii="宋体" w:hAnsi="宋体" w:eastAsia="宋体" w:cs="宋体"/>
                <w:color w:val="auto"/>
                <w:kern w:val="0"/>
                <w:sz w:val="15"/>
                <w:szCs w:val="15"/>
                <w:highlight w:val="yellow"/>
              </w:rPr>
            </w:pPr>
            <w:r>
              <w:rPr>
                <w:rFonts w:hint="eastAsia" w:ascii="宋体" w:hAnsi="宋体" w:eastAsia="宋体" w:cs="宋体"/>
                <w:color w:val="auto"/>
                <w:kern w:val="0"/>
                <w:sz w:val="15"/>
                <w:szCs w:val="15"/>
                <w:highlight w:val="yellow"/>
              </w:rPr>
              <w:t>12</w:t>
            </w:r>
          </w:p>
        </w:tc>
        <w:tc>
          <w:tcPr>
            <w:tcW w:w="1500" w:type="dxa"/>
            <w:shd w:val="clear" w:color="auto" w:fill="auto"/>
            <w:vAlign w:val="center"/>
          </w:tcPr>
          <w:p w14:paraId="0B1C9459">
            <w:pPr>
              <w:spacing w:line="232" w:lineRule="exact"/>
              <w:rPr>
                <w:rFonts w:ascii="宋体" w:hAnsi="宋体" w:eastAsia="宋体"/>
                <w:color w:val="auto"/>
                <w:sz w:val="15"/>
                <w:szCs w:val="15"/>
                <w:highlight w:val="yellow"/>
              </w:rPr>
            </w:pPr>
            <w:r>
              <w:rPr>
                <w:rFonts w:hint="eastAsia" w:ascii="宋体" w:hAnsi="宋体" w:eastAsia="宋体"/>
                <w:color w:val="auto"/>
                <w:sz w:val="15"/>
                <w:szCs w:val="15"/>
                <w:highlight w:val="yellow"/>
              </w:rPr>
              <w:t>露天焚烧秸秆（落叶）等产生烟尘污染的物质</w:t>
            </w:r>
          </w:p>
        </w:tc>
        <w:tc>
          <w:tcPr>
            <w:tcW w:w="2789" w:type="dxa"/>
            <w:shd w:val="clear" w:color="auto" w:fill="auto"/>
            <w:vAlign w:val="center"/>
          </w:tcPr>
          <w:p w14:paraId="CDAEC3D6">
            <w:pPr>
              <w:spacing w:line="232" w:lineRule="exact"/>
              <w:rPr>
                <w:rFonts w:ascii="宋体" w:hAnsi="宋体" w:eastAsia="宋体"/>
                <w:color w:val="auto"/>
                <w:sz w:val="15"/>
                <w:szCs w:val="15"/>
                <w:highlight w:val="yellow"/>
              </w:rPr>
            </w:pPr>
            <w:r>
              <w:rPr>
                <w:rFonts w:hint="eastAsia" w:ascii="宋体" w:hAnsi="宋体" w:eastAsia="宋体"/>
                <w:color w:val="auto"/>
                <w:sz w:val="15"/>
                <w:szCs w:val="15"/>
                <w:highlight w:val="yellow"/>
              </w:rPr>
              <w:t>违反条款：第七十七条；处罚条款：第一百一十九条第一款：责令改正，并可以处五百元以上二千元以下的罚款。</w:t>
            </w:r>
          </w:p>
        </w:tc>
        <w:tc>
          <w:tcPr>
            <w:tcW w:w="851" w:type="dxa"/>
            <w:shd w:val="clear" w:color="auto" w:fill="auto"/>
            <w:vAlign w:val="center"/>
          </w:tcPr>
          <w:p w14:paraId="2651328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4E0FF2E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EE609DD">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2296D4C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AC7E5DC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需要做出其它处罚决定的，报请案审会决定。</w:t>
            </w:r>
          </w:p>
        </w:tc>
        <w:tc>
          <w:tcPr>
            <w:tcW w:w="824" w:type="dxa"/>
            <w:shd w:val="clear" w:color="auto" w:fill="auto"/>
            <w:vAlign w:val="center"/>
          </w:tcPr>
          <w:p w14:paraId="005E330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0FEABF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DE59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1BC476A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13</w:t>
            </w:r>
          </w:p>
        </w:tc>
        <w:tc>
          <w:tcPr>
            <w:tcW w:w="1500" w:type="dxa"/>
            <w:vMerge w:val="restart"/>
            <w:shd w:val="clear" w:color="auto" w:fill="auto"/>
            <w:vAlign w:val="center"/>
          </w:tcPr>
          <w:p w14:paraId="CA338751">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D570217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D6DA29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p w14:paraId="466952A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（对单位）</w:t>
            </w:r>
          </w:p>
        </w:tc>
        <w:tc>
          <w:tcPr>
            <w:tcW w:w="840" w:type="dxa"/>
            <w:shd w:val="clear" w:color="auto" w:fill="auto"/>
            <w:vAlign w:val="center"/>
          </w:tcPr>
          <w:p w14:paraId="BF5D519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D1E3A3ED">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F6FA4558">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D6332320">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需要做出其它处罚决定的，报请案审会决定。</w:t>
            </w:r>
          </w:p>
        </w:tc>
        <w:tc>
          <w:tcPr>
            <w:tcW w:w="824" w:type="dxa"/>
            <w:shd w:val="clear" w:color="auto" w:fill="auto"/>
            <w:vAlign w:val="center"/>
          </w:tcPr>
          <w:p w14:paraId="C7CEBD0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528DDB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EED0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875D9B61">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18FDC06E">
            <w:pPr>
              <w:spacing w:line="232" w:lineRule="exact"/>
              <w:rPr>
                <w:rFonts w:ascii="宋体" w:hAnsi="宋体" w:eastAsia="宋体"/>
                <w:color w:val="auto"/>
                <w:sz w:val="15"/>
                <w:szCs w:val="15"/>
                <w:highlight w:val="none"/>
              </w:rPr>
            </w:pPr>
          </w:p>
        </w:tc>
        <w:tc>
          <w:tcPr>
            <w:tcW w:w="2789" w:type="dxa"/>
            <w:vMerge w:val="continue"/>
            <w:shd w:val="clear" w:color="auto" w:fill="auto"/>
            <w:vAlign w:val="center"/>
          </w:tcPr>
          <w:p w14:paraId="C26887B6">
            <w:pPr>
              <w:spacing w:line="232" w:lineRule="exact"/>
              <w:rPr>
                <w:rFonts w:ascii="宋体" w:hAnsi="宋体" w:eastAsia="宋体"/>
                <w:color w:val="auto"/>
                <w:sz w:val="15"/>
                <w:szCs w:val="15"/>
                <w:highlight w:val="none"/>
              </w:rPr>
            </w:pPr>
          </w:p>
        </w:tc>
        <w:tc>
          <w:tcPr>
            <w:tcW w:w="851" w:type="dxa"/>
            <w:shd w:val="clear" w:color="auto" w:fill="auto"/>
            <w:vAlign w:val="center"/>
          </w:tcPr>
          <w:p w14:paraId="DD93F7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p w14:paraId="911D1BF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（对个人）</w:t>
            </w:r>
          </w:p>
        </w:tc>
        <w:tc>
          <w:tcPr>
            <w:tcW w:w="840" w:type="dxa"/>
            <w:shd w:val="clear" w:color="auto" w:fill="auto"/>
            <w:vAlign w:val="center"/>
          </w:tcPr>
          <w:p w14:paraId="6CC5237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5E105AA3">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D5E39E53">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ED62D079">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需要做出其它处罚决定的，报请案审会决定。</w:t>
            </w:r>
          </w:p>
        </w:tc>
        <w:tc>
          <w:tcPr>
            <w:tcW w:w="824" w:type="dxa"/>
            <w:shd w:val="clear" w:color="auto" w:fill="auto"/>
            <w:vAlign w:val="center"/>
          </w:tcPr>
          <w:p w14:paraId="EF8FF57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6E8522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672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500E418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14</w:t>
            </w:r>
          </w:p>
        </w:tc>
        <w:tc>
          <w:tcPr>
            <w:tcW w:w="1500" w:type="dxa"/>
            <w:shd w:val="clear" w:color="auto" w:fill="auto"/>
            <w:vAlign w:val="center"/>
          </w:tcPr>
          <w:p w14:paraId="EB227FD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违反规定露天烧烤食品</w:t>
            </w:r>
          </w:p>
        </w:tc>
        <w:tc>
          <w:tcPr>
            <w:tcW w:w="2789" w:type="dxa"/>
            <w:shd w:val="clear" w:color="auto" w:fill="auto"/>
            <w:vAlign w:val="center"/>
          </w:tcPr>
          <w:p w14:paraId="2B7D91C0">
            <w:pPr>
              <w:spacing w:line="20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D56B4B4D">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C6A4BA51">
            <w:pPr>
              <w:spacing w:line="20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E0DB8BE0">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4D16E3BA">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p w14:paraId="0FD69387">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s="宋体"/>
                <w:color w:val="auto"/>
                <w:kern w:val="0"/>
                <w:sz w:val="15"/>
                <w:szCs w:val="15"/>
                <w:highlight w:val="none"/>
              </w:rPr>
            </w:pPr>
          </w:p>
        </w:tc>
        <w:tc>
          <w:tcPr>
            <w:tcW w:w="2385" w:type="dxa"/>
            <w:shd w:val="clear" w:color="auto" w:fill="auto"/>
            <w:vAlign w:val="center"/>
          </w:tcPr>
          <w:p w14:paraId="1E79886D">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ascii="宋体" w:hAnsi="宋体" w:eastAsia="宋体" w:cs="宋体"/>
                <w:color w:val="auto"/>
                <w:sz w:val="15"/>
                <w:szCs w:val="15"/>
                <w:highlight w:val="none"/>
              </w:rPr>
            </w:pPr>
            <w:r>
              <w:rPr>
                <w:rFonts w:hint="eastAsia" w:ascii="宋体" w:hAnsi="宋体" w:eastAsia="宋体"/>
                <w:color w:val="auto"/>
                <w:sz w:val="15"/>
                <w:szCs w:val="15"/>
                <w:highlight w:val="none"/>
              </w:rPr>
              <w:t>需要做出其它处罚决定的，报请案审会决定。</w:t>
            </w:r>
          </w:p>
        </w:tc>
        <w:tc>
          <w:tcPr>
            <w:tcW w:w="824" w:type="dxa"/>
            <w:shd w:val="clear" w:color="auto" w:fill="auto"/>
            <w:vAlign w:val="center"/>
          </w:tcPr>
          <w:p w14:paraId="A6DA1043">
            <w:pPr>
              <w:spacing w:line="232"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街道</w:t>
            </w:r>
          </w:p>
          <w:p w14:paraId="B26E0592">
            <w:pPr>
              <w:spacing w:line="232" w:lineRule="exact"/>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乡镇</w:t>
            </w:r>
          </w:p>
        </w:tc>
      </w:tr>
      <w:tr w14:paraId="431F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ED32123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15</w:t>
            </w:r>
          </w:p>
        </w:tc>
        <w:tc>
          <w:tcPr>
            <w:tcW w:w="1500" w:type="dxa"/>
            <w:shd w:val="clear" w:color="auto" w:fill="auto"/>
            <w:vAlign w:val="center"/>
          </w:tcPr>
          <w:p w14:paraId="A8DD7BF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违反规定为露天烧烤食品提供场地</w:t>
            </w:r>
          </w:p>
        </w:tc>
        <w:tc>
          <w:tcPr>
            <w:tcW w:w="2789" w:type="dxa"/>
            <w:shd w:val="clear" w:color="auto" w:fill="auto"/>
            <w:vAlign w:val="center"/>
          </w:tcPr>
          <w:p w14:paraId="5CD878C3">
            <w:pPr>
              <w:spacing w:line="19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6ABD3C9E">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546AEE62">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5E9A030A">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A2666E71">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D467FEAC">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需酌情给予2000以下罚款的，说明理由，报案审会决定。</w:t>
            </w:r>
          </w:p>
        </w:tc>
        <w:tc>
          <w:tcPr>
            <w:tcW w:w="824" w:type="dxa"/>
            <w:shd w:val="clear" w:color="auto" w:fill="auto"/>
            <w:vAlign w:val="center"/>
          </w:tcPr>
          <w:p w14:paraId="8CF0339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1B50F6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1950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6D0ECC3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16</w:t>
            </w:r>
          </w:p>
        </w:tc>
        <w:tc>
          <w:tcPr>
            <w:tcW w:w="1500" w:type="dxa"/>
            <w:shd w:val="clear" w:color="auto" w:fill="auto"/>
            <w:vAlign w:val="center"/>
          </w:tcPr>
          <w:p w14:paraId="8AA3416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拒不执行停止工地土石方作业（建筑物拆除施工）等重污染天气应急措施</w:t>
            </w:r>
          </w:p>
        </w:tc>
        <w:tc>
          <w:tcPr>
            <w:tcW w:w="2789" w:type="dxa"/>
            <w:shd w:val="clear" w:color="auto" w:fill="auto"/>
            <w:vAlign w:val="center"/>
          </w:tcPr>
          <w:p w14:paraId="DAC7BFBD">
            <w:pPr>
              <w:spacing w:line="19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违反条款：第九十六条第一款、第一百二十一条第二款；处罚条款：第一百二十一条第二款：处一万元以上十万元以下的罚款。</w:t>
            </w:r>
          </w:p>
          <w:p w14:paraId="E5038E1B">
            <w:pPr>
              <w:spacing w:line="190" w:lineRule="exact"/>
              <w:rPr>
                <w:rFonts w:ascii="宋体" w:hAnsi="宋体" w:eastAsia="宋体"/>
                <w:color w:val="auto"/>
                <w:sz w:val="15"/>
                <w:szCs w:val="15"/>
                <w:highlight w:val="none"/>
              </w:rPr>
            </w:pPr>
          </w:p>
        </w:tc>
        <w:tc>
          <w:tcPr>
            <w:tcW w:w="851" w:type="dxa"/>
            <w:shd w:val="clear" w:color="auto" w:fill="auto"/>
            <w:vAlign w:val="center"/>
          </w:tcPr>
          <w:p w14:paraId="2C09480A">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DC9EBCBD">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B881379">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07AFEC84">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0CFB7DF0">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市政府的预警级别和应对措施请参照《北京市空气重污染应急预案（试行）》。</w:t>
            </w:r>
          </w:p>
          <w:p w14:paraId="5122D2CA">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olor w:val="auto"/>
                <w:sz w:val="15"/>
                <w:szCs w:val="15"/>
                <w:highlight w:val="none"/>
              </w:rPr>
            </w:pPr>
          </w:p>
        </w:tc>
        <w:tc>
          <w:tcPr>
            <w:tcW w:w="824" w:type="dxa"/>
            <w:shd w:val="clear" w:color="auto" w:fill="auto"/>
            <w:vAlign w:val="center"/>
          </w:tcPr>
          <w:p w14:paraId="477BE33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8FC579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7F8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E71F621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17</w:t>
            </w:r>
          </w:p>
        </w:tc>
        <w:tc>
          <w:tcPr>
            <w:tcW w:w="1500" w:type="dxa"/>
            <w:shd w:val="clear" w:color="auto" w:fill="auto"/>
            <w:vAlign w:val="center"/>
          </w:tcPr>
          <w:p w14:paraId="87F0D5D2">
            <w:pPr>
              <w:spacing w:line="19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拒不接受大气环境保护监督检查</w:t>
            </w:r>
          </w:p>
        </w:tc>
        <w:tc>
          <w:tcPr>
            <w:tcW w:w="2789" w:type="dxa"/>
            <w:shd w:val="clear" w:color="auto" w:fill="auto"/>
            <w:vAlign w:val="center"/>
          </w:tcPr>
          <w:p w14:paraId="C97C7C68">
            <w:pPr>
              <w:spacing w:line="19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B1C8E933">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40" w:type="dxa"/>
            <w:shd w:val="clear" w:color="auto" w:fill="auto"/>
            <w:vAlign w:val="center"/>
          </w:tcPr>
          <w:p w14:paraId="0CAD9C6D">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0D97465">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CFEBE4D6">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4BB47FC0">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“拒不配合”的情形，不纳入本案由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shd w:val="clear" w:color="auto" w:fill="auto"/>
            <w:vAlign w:val="center"/>
          </w:tcPr>
          <w:p w14:paraId="3916D64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DEFE0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182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D3EDA96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18</w:t>
            </w:r>
          </w:p>
        </w:tc>
        <w:tc>
          <w:tcPr>
            <w:tcW w:w="1500" w:type="dxa"/>
            <w:tcBorders>
              <w:bottom w:val="single" w:color="auto" w:sz="4" w:space="0"/>
            </w:tcBorders>
            <w:shd w:val="clear" w:color="auto" w:fill="auto"/>
            <w:vAlign w:val="center"/>
          </w:tcPr>
          <w:p w14:paraId="6BA15B3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7716928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542BEE6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40" w:type="dxa"/>
            <w:tcBorders>
              <w:bottom w:val="single" w:color="auto" w:sz="4" w:space="0"/>
            </w:tcBorders>
            <w:shd w:val="clear" w:color="auto" w:fill="auto"/>
            <w:vAlign w:val="center"/>
          </w:tcPr>
          <w:p w14:paraId="632A2C6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tcBorders>
              <w:bottom w:val="single" w:color="auto" w:sz="4" w:space="0"/>
            </w:tcBorders>
            <w:shd w:val="clear" w:color="auto" w:fill="auto"/>
            <w:vAlign w:val="center"/>
          </w:tcPr>
          <w:p w14:paraId="331DD81C">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91C8977E">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tcBorders>
              <w:bottom w:val="single" w:color="auto" w:sz="4" w:space="0"/>
            </w:tcBorders>
            <w:shd w:val="clear" w:color="auto" w:fill="auto"/>
            <w:vAlign w:val="center"/>
          </w:tcPr>
          <w:p w14:paraId="610E3949">
            <w:pPr>
              <w:keepNext w:val="0"/>
              <w:keepLines w:val="0"/>
              <w:pageBreakBefore w:val="0"/>
              <w:widowControl w:val="0"/>
              <w:kinsoku/>
              <w:wordWrap/>
              <w:overflowPunct/>
              <w:topLinePunct w:val="0"/>
              <w:autoSpaceDE/>
              <w:autoSpaceDN/>
              <w:bidi w:val="0"/>
              <w:adjustRightInd/>
              <w:snapToGrid/>
              <w:spacing w:line="212" w:lineRule="exact"/>
              <w:textAlignment w:val="auto"/>
              <w:rPr>
                <w:rFonts w:ascii="宋体" w:hAnsi="宋体" w:eastAsia="宋体"/>
                <w:color w:val="auto"/>
                <w:sz w:val="15"/>
                <w:szCs w:val="15"/>
                <w:highlight w:val="none"/>
              </w:rPr>
            </w:pPr>
            <w:r>
              <w:rPr>
                <w:rFonts w:hint="eastAsia" w:ascii="宋体" w:hAnsi="宋体" w:eastAsia="宋体" w:cs="Times New Roman"/>
                <w:color w:val="auto"/>
                <w:sz w:val="15"/>
                <w:szCs w:val="15"/>
                <w:highlight w:val="none"/>
              </w:rPr>
              <w:t>“</w:t>
            </w:r>
            <w:r>
              <w:rPr>
                <w:rFonts w:hint="eastAsia" w:ascii="宋体" w:hAnsi="宋体" w:eastAsia="宋体"/>
                <w:color w:val="auto"/>
                <w:sz w:val="15"/>
                <w:szCs w:val="15"/>
                <w:highlight w:val="none"/>
              </w:rPr>
              <w:t>虚假陈述”的情形，不纳入本案由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shd w:val="clear" w:color="auto" w:fill="auto"/>
            <w:vAlign w:val="center"/>
          </w:tcPr>
          <w:p w14:paraId="D4581DC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F3FBAC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1A52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34561B88">
            <w:pPr>
              <w:pStyle w:val="3"/>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olor w:val="auto"/>
                <w:szCs w:val="15"/>
                <w:highlight w:val="none"/>
              </w:rPr>
            </w:pPr>
            <w:bookmarkStart w:id="114" w:name="_Toc2052911917"/>
            <w:r>
              <w:rPr>
                <w:rFonts w:hint="eastAsia"/>
                <w:color w:val="auto"/>
                <w:sz w:val="21"/>
                <w:szCs w:val="21"/>
                <w:highlight w:val="none"/>
              </w:rPr>
              <w:t>《北京市大气污染防治条例》案由8项</w:t>
            </w:r>
            <w:bookmarkEnd w:id="114"/>
          </w:p>
        </w:tc>
      </w:tr>
      <w:tr w14:paraId="F994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909630B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tcBorders>
              <w:top w:val="single" w:color="auto" w:sz="4" w:space="0"/>
            </w:tcBorders>
            <w:shd w:val="clear" w:color="auto" w:fill="auto"/>
            <w:vAlign w:val="center"/>
          </w:tcPr>
          <w:p w14:paraId="EEC82CEE">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FF587754">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48060715">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tcBorders>
              <w:top w:val="single" w:color="auto" w:sz="4" w:space="0"/>
            </w:tcBorders>
            <w:shd w:val="clear" w:color="auto" w:fill="auto"/>
            <w:vAlign w:val="center"/>
          </w:tcPr>
          <w:p w14:paraId="76146A4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tcBorders>
              <w:top w:val="single" w:color="auto" w:sz="4" w:space="0"/>
            </w:tcBorders>
            <w:shd w:val="clear" w:color="auto" w:fill="auto"/>
            <w:vAlign w:val="center"/>
          </w:tcPr>
          <w:p w14:paraId="1825251B">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3A4FFD14">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hint="eastAsia" w:ascii="宋体" w:hAnsi="宋体" w:eastAsia="宋体" w:cs="宋体"/>
                <w:color w:val="auto"/>
                <w:kern w:val="0"/>
                <w:sz w:val="15"/>
                <w:szCs w:val="15"/>
                <w:highlight w:val="none"/>
              </w:rPr>
              <w:t>＝</w:t>
            </w:r>
            <w:r>
              <w:rPr>
                <w:rFonts w:hint="eastAsia" w:ascii="宋体" w:hAnsi="宋体" w:eastAsia="宋体"/>
                <w:color w:val="auto"/>
                <w:sz w:val="15"/>
                <w:szCs w:val="15"/>
                <w:highlight w:val="none"/>
              </w:rPr>
              <w:t>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+变量系数+区域系数）</w:t>
            </w:r>
          </w:p>
        </w:tc>
        <w:tc>
          <w:tcPr>
            <w:tcW w:w="2385" w:type="dxa"/>
            <w:tcBorders>
              <w:top w:val="single" w:color="auto" w:sz="4" w:space="0"/>
            </w:tcBorders>
            <w:shd w:val="clear" w:color="auto" w:fill="auto"/>
            <w:vAlign w:val="center"/>
          </w:tcPr>
          <w:p w14:paraId="A41EA8C3">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需要做出其它处罚决定的，报请案审会决定。</w:t>
            </w:r>
          </w:p>
        </w:tc>
        <w:tc>
          <w:tcPr>
            <w:tcW w:w="824" w:type="dxa"/>
            <w:shd w:val="clear" w:color="auto" w:fill="auto"/>
            <w:vAlign w:val="center"/>
          </w:tcPr>
          <w:p w14:paraId="336086B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F48BC5B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A29C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D50EB10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w:t>
            </w:r>
          </w:p>
        </w:tc>
        <w:tc>
          <w:tcPr>
            <w:tcW w:w="1500" w:type="dxa"/>
            <w:shd w:val="clear" w:color="auto" w:fill="auto"/>
            <w:vAlign w:val="center"/>
          </w:tcPr>
          <w:p w14:paraId="C0C4EC2A">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20E45B21">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D505C51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25E98B9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C52B19C4">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A78F6C0D">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hint="eastAsia" w:ascii="宋体" w:hAnsi="宋体" w:eastAsia="宋体" w:cs="宋体"/>
                <w:color w:val="auto"/>
                <w:kern w:val="0"/>
                <w:sz w:val="15"/>
                <w:szCs w:val="15"/>
                <w:highlight w:val="none"/>
              </w:rPr>
              <w:t>＝</w:t>
            </w:r>
            <w:r>
              <w:rPr>
                <w:rFonts w:hint="eastAsia" w:ascii="宋体" w:hAnsi="宋体" w:eastAsia="宋体"/>
                <w:color w:val="auto"/>
                <w:sz w:val="15"/>
                <w:szCs w:val="15"/>
                <w:highlight w:val="none"/>
              </w:rPr>
              <w:t>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+变量系数+区域系数）</w:t>
            </w:r>
          </w:p>
        </w:tc>
        <w:tc>
          <w:tcPr>
            <w:tcW w:w="2385" w:type="dxa"/>
            <w:shd w:val="clear" w:color="auto" w:fill="auto"/>
            <w:vAlign w:val="center"/>
          </w:tcPr>
          <w:p w14:paraId="611EA26F">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需要做出其它处罚决定的，报请案审会决定。</w:t>
            </w:r>
          </w:p>
        </w:tc>
        <w:tc>
          <w:tcPr>
            <w:tcW w:w="824" w:type="dxa"/>
            <w:shd w:val="clear" w:color="auto" w:fill="auto"/>
            <w:vAlign w:val="center"/>
          </w:tcPr>
          <w:p w14:paraId="8B4BA1C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7F6909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C5EA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41FD4B4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3</w:t>
            </w:r>
          </w:p>
        </w:tc>
        <w:tc>
          <w:tcPr>
            <w:tcW w:w="1500" w:type="dxa"/>
            <w:shd w:val="clear" w:color="auto" w:fill="auto"/>
            <w:vAlign w:val="center"/>
          </w:tcPr>
          <w:p w14:paraId="57F61281">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露天焚烧秸秆（树叶、枯草）</w:t>
            </w:r>
          </w:p>
        </w:tc>
        <w:tc>
          <w:tcPr>
            <w:tcW w:w="2789" w:type="dxa"/>
            <w:shd w:val="clear" w:color="auto" w:fill="auto"/>
            <w:vAlign w:val="center"/>
          </w:tcPr>
          <w:p w14:paraId="D264E930">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B881C81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500</w:t>
            </w:r>
          </w:p>
        </w:tc>
        <w:tc>
          <w:tcPr>
            <w:tcW w:w="840" w:type="dxa"/>
            <w:shd w:val="clear" w:color="auto" w:fill="auto"/>
            <w:vAlign w:val="center"/>
          </w:tcPr>
          <w:p w14:paraId="99A1CAA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70BAB7A9">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F9DAFD75">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罚款数额＝500×（1＋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64564EB5">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需要做出其它处罚决定的，报请案审会决定。</w:t>
            </w:r>
          </w:p>
        </w:tc>
        <w:tc>
          <w:tcPr>
            <w:tcW w:w="824" w:type="dxa"/>
            <w:shd w:val="clear" w:color="auto" w:fill="auto"/>
            <w:vAlign w:val="center"/>
          </w:tcPr>
          <w:p w14:paraId="2579850F">
            <w:pPr>
              <w:spacing w:line="20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BEF4694">
            <w:pPr>
              <w:spacing w:line="20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BD4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AF5075B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4</w:t>
            </w:r>
          </w:p>
        </w:tc>
        <w:tc>
          <w:tcPr>
            <w:tcW w:w="1500" w:type="dxa"/>
            <w:vMerge w:val="restart"/>
            <w:shd w:val="clear" w:color="auto" w:fill="auto"/>
            <w:vAlign w:val="center"/>
          </w:tcPr>
          <w:p w14:paraId="485C8260">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露天焚烧垃圾（电子废物、油毡、橡胶、塑料、皮革、沥青）</w:t>
            </w:r>
          </w:p>
        </w:tc>
        <w:tc>
          <w:tcPr>
            <w:tcW w:w="2789" w:type="dxa"/>
            <w:vMerge w:val="restart"/>
            <w:shd w:val="clear" w:color="auto" w:fill="auto"/>
            <w:vAlign w:val="center"/>
          </w:tcPr>
          <w:p w14:paraId="606B6182">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7A24650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p w14:paraId="7E7A19B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（对单位）</w:t>
            </w:r>
          </w:p>
        </w:tc>
        <w:tc>
          <w:tcPr>
            <w:tcW w:w="840" w:type="dxa"/>
            <w:shd w:val="clear" w:color="auto" w:fill="auto"/>
            <w:vAlign w:val="center"/>
          </w:tcPr>
          <w:p w14:paraId="379BDAE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E7B5431A">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0A6F04DD">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hint="eastAsia" w:ascii="宋体" w:hAnsi="宋体" w:eastAsia="宋体" w:cs="宋体"/>
                <w:color w:val="auto"/>
                <w:kern w:val="0"/>
                <w:sz w:val="15"/>
                <w:szCs w:val="15"/>
                <w:highlight w:val="none"/>
              </w:rPr>
              <w:t>＝</w:t>
            </w:r>
            <w:r>
              <w:rPr>
                <w:rFonts w:hint="eastAsia" w:ascii="宋体" w:hAnsi="宋体" w:eastAsia="宋体"/>
                <w:color w:val="auto"/>
                <w:sz w:val="15"/>
                <w:szCs w:val="15"/>
                <w:highlight w:val="none"/>
              </w:rPr>
              <w:t>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+变量系数+区域系数）</w:t>
            </w:r>
          </w:p>
        </w:tc>
        <w:tc>
          <w:tcPr>
            <w:tcW w:w="2385" w:type="dxa"/>
            <w:vMerge w:val="restart"/>
            <w:shd w:val="clear" w:color="auto" w:fill="auto"/>
            <w:vAlign w:val="center"/>
          </w:tcPr>
          <w:p w14:paraId="869665A5">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需要做出其它处罚决定的，报请案审会决定。</w:t>
            </w:r>
          </w:p>
        </w:tc>
        <w:tc>
          <w:tcPr>
            <w:tcW w:w="824" w:type="dxa"/>
            <w:vMerge w:val="restart"/>
            <w:shd w:val="clear" w:color="auto" w:fill="auto"/>
            <w:vAlign w:val="center"/>
          </w:tcPr>
          <w:p w14:paraId="A024740C">
            <w:pPr>
              <w:spacing w:line="20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53BE9B9">
            <w:pPr>
              <w:spacing w:line="20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65D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24467DC5">
            <w:pPr>
              <w:spacing w:line="232" w:lineRule="exact"/>
              <w:jc w:val="center"/>
              <w:rPr>
                <w:rFonts w:ascii="宋体" w:hAnsi="宋体" w:eastAsia="宋体"/>
                <w:color w:val="auto"/>
                <w:sz w:val="15"/>
                <w:szCs w:val="15"/>
                <w:highlight w:val="none"/>
              </w:rPr>
            </w:pPr>
          </w:p>
        </w:tc>
        <w:tc>
          <w:tcPr>
            <w:tcW w:w="1500" w:type="dxa"/>
            <w:vMerge w:val="continue"/>
            <w:shd w:val="clear" w:color="auto" w:fill="auto"/>
            <w:vAlign w:val="center"/>
          </w:tcPr>
          <w:p w14:paraId="93AA4448">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p>
        </w:tc>
        <w:tc>
          <w:tcPr>
            <w:tcW w:w="2789" w:type="dxa"/>
            <w:vMerge w:val="continue"/>
            <w:shd w:val="clear" w:color="auto" w:fill="auto"/>
            <w:vAlign w:val="center"/>
          </w:tcPr>
          <w:p w14:paraId="6446F26D">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p>
        </w:tc>
        <w:tc>
          <w:tcPr>
            <w:tcW w:w="851" w:type="dxa"/>
            <w:shd w:val="clear" w:color="auto" w:fill="auto"/>
            <w:vAlign w:val="center"/>
          </w:tcPr>
          <w:p w14:paraId="9C6F184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500</w:t>
            </w:r>
          </w:p>
          <w:p w14:paraId="295091C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（对个人）</w:t>
            </w:r>
          </w:p>
        </w:tc>
        <w:tc>
          <w:tcPr>
            <w:tcW w:w="840" w:type="dxa"/>
            <w:shd w:val="clear" w:color="auto" w:fill="auto"/>
            <w:vAlign w:val="center"/>
          </w:tcPr>
          <w:p w14:paraId="3D750C9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3D166555">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89420572">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hint="eastAsia" w:ascii="宋体" w:hAnsi="宋体" w:eastAsia="宋体" w:cs="宋体"/>
                <w:color w:val="auto"/>
                <w:kern w:val="0"/>
                <w:sz w:val="15"/>
                <w:szCs w:val="15"/>
                <w:highlight w:val="none"/>
              </w:rPr>
              <w:t>＝</w:t>
            </w:r>
            <w:r>
              <w:rPr>
                <w:rFonts w:hint="eastAsia" w:ascii="宋体" w:hAnsi="宋体" w:eastAsia="宋体"/>
                <w:color w:val="auto"/>
                <w:sz w:val="15"/>
                <w:szCs w:val="15"/>
                <w:highlight w:val="none"/>
              </w:rPr>
              <w:t>500×（1+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+变量系数+区域系数）</w:t>
            </w:r>
          </w:p>
        </w:tc>
        <w:tc>
          <w:tcPr>
            <w:tcW w:w="2385" w:type="dxa"/>
            <w:vMerge w:val="continue"/>
            <w:shd w:val="clear" w:color="auto" w:fill="auto"/>
            <w:vAlign w:val="center"/>
          </w:tcPr>
          <w:p w14:paraId="F6D5CC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p>
        </w:tc>
        <w:tc>
          <w:tcPr>
            <w:tcW w:w="824" w:type="dxa"/>
            <w:vMerge w:val="continue"/>
            <w:shd w:val="clear" w:color="auto" w:fill="auto"/>
            <w:vAlign w:val="center"/>
          </w:tcPr>
          <w:p w14:paraId="E332FFD6">
            <w:pPr>
              <w:spacing w:line="200" w:lineRule="exact"/>
              <w:jc w:val="center"/>
              <w:rPr>
                <w:rFonts w:ascii="宋体" w:hAnsi="宋体" w:eastAsia="宋体"/>
                <w:color w:val="auto"/>
                <w:sz w:val="15"/>
                <w:szCs w:val="15"/>
                <w:highlight w:val="none"/>
              </w:rPr>
            </w:pPr>
          </w:p>
        </w:tc>
      </w:tr>
      <w:tr w14:paraId="4D17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11E198DC">
            <w:pPr>
              <w:spacing w:line="240"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5</w:t>
            </w:r>
          </w:p>
        </w:tc>
        <w:tc>
          <w:tcPr>
            <w:tcW w:w="1500" w:type="dxa"/>
            <w:shd w:val="clear" w:color="auto" w:fill="auto"/>
            <w:vAlign w:val="center"/>
          </w:tcPr>
          <w:p w14:paraId="9B396BF9">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shd w:val="clear" w:color="auto" w:fill="FF0000"/>
              </w:rPr>
              <w:t>在政府划定的禁止范围内露天烧烤食品</w:t>
            </w:r>
          </w:p>
        </w:tc>
        <w:tc>
          <w:tcPr>
            <w:tcW w:w="2789" w:type="dxa"/>
            <w:shd w:val="clear" w:color="auto" w:fill="auto"/>
            <w:vAlign w:val="center"/>
          </w:tcPr>
          <w:p w14:paraId="8E2ED4B1">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kern w:val="32"/>
                <w:sz w:val="15"/>
                <w:szCs w:val="15"/>
                <w:highlight w:val="none"/>
              </w:rPr>
            </w:pPr>
            <w:r>
              <w:rPr>
                <w:rFonts w:hint="eastAsia" w:ascii="宋体" w:hAnsi="宋体" w:eastAsia="宋体"/>
                <w:color w:val="auto"/>
                <w:sz w:val="15"/>
                <w:szCs w:val="15"/>
                <w:highlight w:val="none"/>
              </w:rPr>
              <w:t>违反条款：第六十一条第二款；处罚条款：第一百一十条第二款：</w:t>
            </w:r>
            <w:r>
              <w:rPr>
                <w:rFonts w:ascii="宋体" w:hAnsi="宋体" w:eastAsia="宋体"/>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EBD8F67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500</w:t>
            </w:r>
          </w:p>
        </w:tc>
        <w:tc>
          <w:tcPr>
            <w:tcW w:w="840" w:type="dxa"/>
            <w:shd w:val="clear" w:color="auto" w:fill="auto"/>
            <w:vAlign w:val="center"/>
          </w:tcPr>
          <w:p w14:paraId="720FF04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3C5E206A">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453441E4">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hint="eastAsia" w:ascii="宋体" w:hAnsi="宋体" w:eastAsia="宋体" w:cs="宋体"/>
                <w:color w:val="auto"/>
                <w:kern w:val="0"/>
                <w:sz w:val="15"/>
                <w:szCs w:val="15"/>
                <w:highlight w:val="none"/>
              </w:rPr>
              <w:t>＝</w:t>
            </w:r>
            <w:r>
              <w:rPr>
                <w:rFonts w:hint="eastAsia" w:ascii="宋体" w:hAnsi="宋体" w:eastAsia="宋体"/>
                <w:color w:val="auto"/>
                <w:sz w:val="15"/>
                <w:szCs w:val="15"/>
                <w:highlight w:val="none"/>
              </w:rPr>
              <w:t>500×（1+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+变量系数+区域系数）</w:t>
            </w:r>
          </w:p>
        </w:tc>
        <w:tc>
          <w:tcPr>
            <w:tcW w:w="2385" w:type="dxa"/>
            <w:shd w:val="clear" w:color="auto" w:fill="auto"/>
            <w:vAlign w:val="center"/>
          </w:tcPr>
          <w:p w14:paraId="1FE9BE27">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s="宋体"/>
                <w:color w:val="auto"/>
                <w:sz w:val="15"/>
                <w:szCs w:val="15"/>
                <w:highlight w:val="none"/>
              </w:rPr>
              <w:t>根据案件情形，需要作出公式之外其它罚款额度处罚的，报案审会决定。</w:t>
            </w:r>
          </w:p>
        </w:tc>
        <w:tc>
          <w:tcPr>
            <w:tcW w:w="824" w:type="dxa"/>
            <w:shd w:val="clear" w:color="auto" w:fill="auto"/>
            <w:vAlign w:val="center"/>
          </w:tcPr>
          <w:p w14:paraId="1DFC358B">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E2AC609">
            <w:pPr>
              <w:spacing w:line="240" w:lineRule="exact"/>
              <w:jc w:val="center"/>
              <w:rPr>
                <w:rFonts w:ascii="宋体" w:hAnsi="宋体" w:eastAsia="宋体" w:cs="宋体"/>
                <w:color w:val="auto"/>
                <w:sz w:val="15"/>
                <w:szCs w:val="15"/>
                <w:highlight w:val="none"/>
              </w:rPr>
            </w:pPr>
            <w:r>
              <w:rPr>
                <w:rFonts w:hint="eastAsia" w:ascii="宋体" w:hAnsi="宋体" w:eastAsia="宋体"/>
                <w:color w:val="auto"/>
                <w:sz w:val="15"/>
                <w:szCs w:val="15"/>
                <w:highlight w:val="none"/>
              </w:rPr>
              <w:t>乡镇</w:t>
            </w:r>
          </w:p>
        </w:tc>
      </w:tr>
      <w:tr w14:paraId="46FE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55265E41">
            <w:pPr>
              <w:spacing w:line="240"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6</w:t>
            </w:r>
          </w:p>
        </w:tc>
        <w:tc>
          <w:tcPr>
            <w:tcW w:w="1500" w:type="dxa"/>
            <w:shd w:val="clear" w:color="auto" w:fill="auto"/>
            <w:vAlign w:val="center"/>
          </w:tcPr>
          <w:p w14:paraId="36F00B51">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为露天烧烤食品提供场地</w:t>
            </w:r>
          </w:p>
        </w:tc>
        <w:tc>
          <w:tcPr>
            <w:tcW w:w="2789" w:type="dxa"/>
            <w:shd w:val="clear" w:color="auto" w:fill="auto"/>
            <w:vAlign w:val="center"/>
          </w:tcPr>
          <w:p w14:paraId="13C044B6">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kern w:val="32"/>
                <w:sz w:val="15"/>
                <w:szCs w:val="15"/>
                <w:highlight w:val="none"/>
              </w:rPr>
            </w:pPr>
            <w:r>
              <w:rPr>
                <w:rFonts w:hint="eastAsia" w:ascii="宋体" w:hAnsi="宋体" w:eastAsia="宋体"/>
                <w:color w:val="auto"/>
                <w:sz w:val="15"/>
                <w:szCs w:val="15"/>
                <w:highlight w:val="none"/>
              </w:rPr>
              <w:t>违反条款：第六十一条第二款； 处罚条款：第一百一十条第二款：</w:t>
            </w:r>
            <w:r>
              <w:rPr>
                <w:rFonts w:ascii="宋体" w:hAnsi="宋体" w:eastAsia="宋体"/>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8B0D2114">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2000</w:t>
            </w:r>
          </w:p>
        </w:tc>
        <w:tc>
          <w:tcPr>
            <w:tcW w:w="840" w:type="dxa"/>
            <w:shd w:val="clear" w:color="auto" w:fill="auto"/>
            <w:vAlign w:val="center"/>
          </w:tcPr>
          <w:p w14:paraId="BFC4E6A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B7911E5A">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5BBE29A2">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EC9C8AB6">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需酌情给予2000以下罚款的，说明理由，报案审会决定。</w:t>
            </w:r>
          </w:p>
        </w:tc>
        <w:tc>
          <w:tcPr>
            <w:tcW w:w="824" w:type="dxa"/>
            <w:shd w:val="clear" w:color="auto" w:fill="auto"/>
            <w:vAlign w:val="center"/>
          </w:tcPr>
          <w:p w14:paraId="BBFA81FF">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7FF48FC">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C051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EF8D0604">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7</w:t>
            </w:r>
          </w:p>
        </w:tc>
        <w:tc>
          <w:tcPr>
            <w:tcW w:w="1500" w:type="dxa"/>
            <w:shd w:val="clear" w:color="auto" w:fill="auto"/>
            <w:vAlign w:val="center"/>
          </w:tcPr>
          <w:p w14:paraId="A69E0796">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运输散装、流体物料车辆不符合条件（未安装卫星定位系统、未密闭运输）</w:t>
            </w:r>
          </w:p>
        </w:tc>
        <w:tc>
          <w:tcPr>
            <w:tcW w:w="2789" w:type="dxa"/>
            <w:shd w:val="clear" w:color="auto" w:fill="auto"/>
            <w:vAlign w:val="center"/>
          </w:tcPr>
          <w:p w14:paraId="987BEC83">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B2C67C00">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2000</w:t>
            </w:r>
          </w:p>
        </w:tc>
        <w:tc>
          <w:tcPr>
            <w:tcW w:w="840" w:type="dxa"/>
            <w:shd w:val="clear" w:color="auto" w:fill="auto"/>
            <w:vAlign w:val="center"/>
          </w:tcPr>
          <w:p w14:paraId="EB7A0108">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7C323CD3">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车辆同时存在不符合条件、未安装卫星定位系统、未密闭等2种以上（含2种）行为的，系数4；造成</w:t>
            </w:r>
            <w:r>
              <w:rPr>
                <w:rFonts w:hint="eastAsia" w:ascii="宋体" w:hAnsi="宋体" w:eastAsia="宋体"/>
                <w:color w:val="auto"/>
                <w:sz w:val="15"/>
                <w:szCs w:val="15"/>
                <w:highlight w:val="none"/>
                <w:lang w:eastAsia="zh-CN"/>
              </w:rPr>
              <w:t>泄漏</w:t>
            </w:r>
            <w:r>
              <w:rPr>
                <w:rFonts w:hint="eastAsia" w:ascii="宋体" w:hAnsi="宋体" w:eastAsia="宋体"/>
                <w:color w:val="auto"/>
                <w:sz w:val="15"/>
                <w:szCs w:val="15"/>
                <w:highlight w:val="none"/>
              </w:rPr>
              <w:t>遗撒的，系数4-9。</w:t>
            </w:r>
          </w:p>
        </w:tc>
        <w:tc>
          <w:tcPr>
            <w:tcW w:w="1785" w:type="dxa"/>
            <w:shd w:val="clear" w:color="auto" w:fill="auto"/>
            <w:vAlign w:val="center"/>
          </w:tcPr>
          <w:p w14:paraId="75F83026">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hint="eastAsia" w:ascii="宋体" w:hAnsi="宋体" w:eastAsia="宋体" w:cs="宋体"/>
                <w:color w:val="auto"/>
                <w:kern w:val="0"/>
                <w:sz w:val="15"/>
                <w:szCs w:val="15"/>
                <w:highlight w:val="none"/>
              </w:rPr>
              <w:t>＝</w:t>
            </w:r>
            <w:r>
              <w:rPr>
                <w:rFonts w:hint="eastAsia" w:ascii="宋体" w:hAnsi="宋体" w:eastAsia="宋体"/>
                <w:color w:val="auto"/>
                <w:sz w:val="15"/>
                <w:szCs w:val="15"/>
                <w:highlight w:val="none"/>
              </w:rPr>
              <w:t>2000×（1+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8F7E71E1">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需要做出其它处罚决定的，报请案审会决定。</w:t>
            </w:r>
          </w:p>
          <w:p w14:paraId="2A884B7E">
            <w:pPr>
              <w:spacing w:line="240" w:lineRule="exact"/>
              <w:rPr>
                <w:rFonts w:ascii="宋体" w:hAnsi="宋体" w:eastAsia="宋体"/>
                <w:color w:val="auto"/>
                <w:sz w:val="15"/>
                <w:szCs w:val="15"/>
                <w:highlight w:val="none"/>
              </w:rPr>
            </w:pPr>
          </w:p>
        </w:tc>
        <w:tc>
          <w:tcPr>
            <w:tcW w:w="824" w:type="dxa"/>
            <w:shd w:val="clear" w:color="auto" w:fill="auto"/>
            <w:vAlign w:val="center"/>
          </w:tcPr>
          <w:p w14:paraId="4BABDE1D">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E22D40A">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83A5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3E13DDA9">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8</w:t>
            </w:r>
          </w:p>
        </w:tc>
        <w:tc>
          <w:tcPr>
            <w:tcW w:w="1500" w:type="dxa"/>
            <w:shd w:val="clear" w:color="auto" w:fill="auto"/>
            <w:vAlign w:val="center"/>
          </w:tcPr>
          <w:p w14:paraId="2CA4F9EB">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C7AE8004">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2E929C86">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D6938273">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p w14:paraId="6B6E80FA">
            <w:pPr>
              <w:spacing w:line="240" w:lineRule="exact"/>
              <w:jc w:val="center"/>
              <w:rPr>
                <w:rFonts w:ascii="宋体" w:hAnsi="宋体" w:eastAsia="宋体"/>
                <w:color w:val="auto"/>
                <w:sz w:val="15"/>
                <w:szCs w:val="15"/>
                <w:highlight w:val="none"/>
              </w:rPr>
            </w:pPr>
          </w:p>
        </w:tc>
        <w:tc>
          <w:tcPr>
            <w:tcW w:w="2304" w:type="dxa"/>
            <w:shd w:val="clear" w:color="auto" w:fill="auto"/>
            <w:vAlign w:val="center"/>
          </w:tcPr>
          <w:p w14:paraId="CEF81BCF">
            <w:pPr>
              <w:spacing w:line="240"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61283DD5">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hint="eastAsia" w:ascii="宋体" w:hAnsi="宋体" w:eastAsia="宋体" w:cs="宋体"/>
                <w:color w:val="auto"/>
                <w:kern w:val="0"/>
                <w:sz w:val="15"/>
                <w:szCs w:val="15"/>
                <w:highlight w:val="none"/>
              </w:rPr>
              <w:t>＝</w:t>
            </w:r>
            <w:r>
              <w:rPr>
                <w:rFonts w:hint="eastAsia" w:ascii="宋体" w:hAnsi="宋体" w:eastAsia="宋体"/>
                <w:color w:val="auto"/>
                <w:sz w:val="15"/>
                <w:szCs w:val="15"/>
                <w:highlight w:val="none"/>
              </w:rPr>
              <w:t>10000×（1+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p w14:paraId="1F9BCE15">
            <w:pPr>
              <w:spacing w:line="240" w:lineRule="exact"/>
              <w:rPr>
                <w:rFonts w:ascii="宋体" w:hAnsi="宋体" w:eastAsia="宋体"/>
                <w:color w:val="auto"/>
                <w:sz w:val="15"/>
                <w:szCs w:val="15"/>
                <w:highlight w:val="none"/>
              </w:rPr>
            </w:pPr>
          </w:p>
        </w:tc>
        <w:tc>
          <w:tcPr>
            <w:tcW w:w="2385" w:type="dxa"/>
            <w:shd w:val="clear" w:color="auto" w:fill="auto"/>
            <w:vAlign w:val="center"/>
          </w:tcPr>
          <w:p w14:paraId="E1947AF8">
            <w:pPr>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需要做出其它处罚决定的，报请案审会决定。</w:t>
            </w:r>
          </w:p>
        </w:tc>
        <w:tc>
          <w:tcPr>
            <w:tcW w:w="824" w:type="dxa"/>
            <w:shd w:val="clear" w:color="auto" w:fill="auto"/>
            <w:vAlign w:val="center"/>
          </w:tcPr>
          <w:p w14:paraId="DC122D37">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E773A33">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88E8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148216E0">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115" w:name="_Toc1309704035"/>
            <w:bookmarkStart w:id="116" w:name="_Toc110851471"/>
            <w:bookmarkStart w:id="117" w:name="_Toc1745180410"/>
            <w:r>
              <w:rPr>
                <w:rFonts w:hint="eastAsia" w:ascii="宋体" w:hAnsi="宋体" w:eastAsia="宋体"/>
                <w:color w:val="auto"/>
                <w:sz w:val="21"/>
                <w:szCs w:val="21"/>
                <w:highlight w:val="none"/>
              </w:rPr>
              <w:t>《北京市环境噪声污染防治办法》案由</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项</w:t>
            </w:r>
            <w:bookmarkEnd w:id="115"/>
            <w:bookmarkEnd w:id="116"/>
            <w:bookmarkEnd w:id="117"/>
          </w:p>
        </w:tc>
      </w:tr>
      <w:tr w14:paraId="3CED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648EFD44">
            <w:pPr>
              <w:spacing w:line="240"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14:paraId="D019E1CA">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6A97EE7E">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违反条款：第十七条；</w:t>
            </w:r>
          </w:p>
          <w:p w14:paraId="10ADC5CE">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CF970CB6">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E274A9AA">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4756481">
            <w:pPr>
              <w:tabs>
                <w:tab w:val="left" w:pos="312"/>
              </w:tabs>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D09BDA0F">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B9AEDFCC">
            <w:pPr>
              <w:spacing w:line="240" w:lineRule="exact"/>
              <w:rPr>
                <w:rFonts w:ascii="宋体" w:hAnsi="宋体" w:eastAsia="宋体" w:cs="宋体"/>
                <w:color w:val="auto"/>
                <w:kern w:val="0"/>
                <w:sz w:val="15"/>
                <w:szCs w:val="15"/>
                <w:highlight w:val="none"/>
              </w:rPr>
            </w:pPr>
          </w:p>
        </w:tc>
        <w:tc>
          <w:tcPr>
            <w:tcW w:w="824" w:type="dxa"/>
            <w:shd w:val="clear" w:color="auto" w:fill="auto"/>
            <w:vAlign w:val="center"/>
          </w:tcPr>
          <w:p w14:paraId="629FAF1F">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9760BA2">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8109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F5EE980C">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ascii="宋体" w:hAnsi="宋体" w:eastAsia="宋体" w:cs="宋体"/>
                <w:color w:val="auto"/>
                <w:kern w:val="0"/>
                <w:sz w:val="21"/>
                <w:szCs w:val="21"/>
                <w:highlight w:val="none"/>
              </w:rPr>
            </w:pPr>
            <w:bookmarkStart w:id="118" w:name="_Toc110851472"/>
            <w:bookmarkStart w:id="119" w:name="_Toc193344115"/>
            <w:bookmarkStart w:id="120" w:name="_Toc2131642380"/>
            <w:r>
              <w:rPr>
                <w:rStyle w:val="32"/>
                <w:rFonts w:hint="eastAsia" w:ascii="宋体" w:hAnsi="宋体" w:eastAsia="宋体"/>
                <w:color w:val="auto"/>
                <w:sz w:val="21"/>
                <w:szCs w:val="21"/>
                <w:highlight w:val="none"/>
              </w:rPr>
              <w:t>《中华人民共和国噪声污染防治法》案由</w:t>
            </w:r>
            <w:r>
              <w:rPr>
                <w:rStyle w:val="32"/>
                <w:rFonts w:hint="eastAsia" w:ascii="宋体" w:hAnsi="宋体" w:eastAsia="宋体"/>
                <w:color w:val="auto"/>
                <w:sz w:val="21"/>
                <w:szCs w:val="21"/>
                <w:highlight w:val="none"/>
                <w:lang w:val="en-US" w:eastAsia="zh-CN"/>
              </w:rPr>
              <w:t>6</w:t>
            </w:r>
            <w:r>
              <w:rPr>
                <w:rStyle w:val="32"/>
                <w:rFonts w:hint="eastAsia" w:ascii="宋体" w:hAnsi="宋体" w:eastAsia="宋体"/>
                <w:color w:val="auto"/>
                <w:sz w:val="21"/>
                <w:szCs w:val="21"/>
                <w:highlight w:val="none"/>
              </w:rPr>
              <w:t>项</w:t>
            </w:r>
            <w:bookmarkEnd w:id="118"/>
            <w:bookmarkEnd w:id="119"/>
            <w:bookmarkEnd w:id="120"/>
          </w:p>
        </w:tc>
      </w:tr>
      <w:tr w14:paraId="6CB4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14:paraId="8C53560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1</w:t>
            </w:r>
          </w:p>
        </w:tc>
        <w:tc>
          <w:tcPr>
            <w:tcW w:w="1500" w:type="dxa"/>
            <w:shd w:val="clear" w:color="auto" w:fill="auto"/>
            <w:vAlign w:val="center"/>
          </w:tcPr>
          <w:p w14:paraId="4591B028">
            <w:pPr>
              <w:spacing w:line="22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未取得证明夜间施工</w:t>
            </w:r>
          </w:p>
        </w:tc>
        <w:tc>
          <w:tcPr>
            <w:tcW w:w="2789" w:type="dxa"/>
            <w:shd w:val="clear" w:color="auto" w:fill="auto"/>
            <w:vAlign w:val="center"/>
          </w:tcPr>
          <w:p w14:paraId="602A3C58">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违反条款：第四十三条第二款；</w:t>
            </w:r>
          </w:p>
          <w:p w14:paraId="CF4D851E">
            <w:pPr>
              <w:spacing w:line="22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40EDE3BD">
            <w:pPr>
              <w:spacing w:line="220" w:lineRule="exact"/>
              <w:jc w:val="center"/>
              <w:rPr>
                <w:rFonts w:ascii="宋体" w:hAnsi="宋体" w:eastAsia="宋体" w:cs="宋体"/>
                <w:color w:val="auto"/>
                <w:kern w:val="0"/>
                <w:sz w:val="15"/>
                <w:szCs w:val="15"/>
                <w:highlight w:val="none"/>
              </w:rPr>
            </w:pPr>
            <w:r>
              <w:rPr>
                <w:rFonts w:ascii="宋体" w:hAnsi="宋体" w:eastAsia="宋体"/>
                <w:color w:val="auto"/>
                <w:sz w:val="15"/>
                <w:szCs w:val="15"/>
                <w:highlight w:val="none"/>
              </w:rPr>
              <w:t>10000</w:t>
            </w:r>
          </w:p>
        </w:tc>
        <w:tc>
          <w:tcPr>
            <w:tcW w:w="840" w:type="dxa"/>
            <w:shd w:val="clear" w:color="auto" w:fill="auto"/>
            <w:vAlign w:val="center"/>
          </w:tcPr>
          <w:p w14:paraId="77EC99C0">
            <w:pPr>
              <w:spacing w:line="22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E824D1B1">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1CF1E6A7">
            <w:pPr>
              <w:spacing w:line="22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E7D18EF5">
            <w:pPr>
              <w:spacing w:line="220" w:lineRule="exact"/>
              <w:rPr>
                <w:color w:val="auto"/>
                <w:highlight w:val="none"/>
              </w:rPr>
            </w:pPr>
            <w:r>
              <w:rPr>
                <w:rFonts w:hint="eastAsia" w:ascii="宋体" w:hAnsi="宋体" w:eastAsia="宋体"/>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EDEA6E2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F45F8C7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8C18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5E2C3A6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2</w:t>
            </w:r>
          </w:p>
        </w:tc>
        <w:tc>
          <w:tcPr>
            <w:tcW w:w="1500" w:type="dxa"/>
            <w:vMerge w:val="restart"/>
            <w:shd w:val="clear" w:color="auto" w:fill="auto"/>
            <w:vAlign w:val="center"/>
          </w:tcPr>
          <w:p w14:paraId="04614D1A">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未按照规定制定噪声污染防治实施方案</w:t>
            </w:r>
          </w:p>
        </w:tc>
        <w:tc>
          <w:tcPr>
            <w:tcW w:w="2789" w:type="dxa"/>
            <w:vMerge w:val="restart"/>
            <w:shd w:val="clear" w:color="auto" w:fill="auto"/>
            <w:vAlign w:val="center"/>
          </w:tcPr>
          <w:p w14:paraId="C4CE989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违反条款：第四十条第二款 ；</w:t>
            </w:r>
          </w:p>
          <w:p w14:paraId="068E302B">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4B54B694">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5000</w:t>
            </w:r>
          </w:p>
        </w:tc>
        <w:tc>
          <w:tcPr>
            <w:tcW w:w="840" w:type="dxa"/>
            <w:shd w:val="clear" w:color="auto" w:fill="auto"/>
            <w:vAlign w:val="center"/>
          </w:tcPr>
          <w:p w14:paraId="45071EF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2366D46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rPr>
              <w:t>;</w:t>
            </w:r>
            <w:r>
              <w:rPr>
                <w:rFonts w:hint="eastAsia" w:ascii="宋体" w:hAnsi="宋体" w:eastAsia="宋体"/>
                <w:color w:val="auto"/>
                <w:sz w:val="15"/>
                <w:szCs w:val="15"/>
                <w:highlight w:val="none"/>
              </w:rPr>
              <w:t>2.造成投诉举报较多，或者其他社会恶劣影响的</w:t>
            </w:r>
            <w:r>
              <w:rPr>
                <w:rFonts w:ascii="宋体" w:hAnsi="宋体" w:eastAsia="宋体"/>
                <w:color w:val="auto"/>
                <w:sz w:val="15"/>
                <w:szCs w:val="15"/>
                <w:highlight w:val="none"/>
              </w:rPr>
              <w:t>,</w:t>
            </w:r>
            <w:r>
              <w:rPr>
                <w:rFonts w:hint="eastAsia" w:ascii="宋体" w:hAnsi="宋体" w:eastAsia="宋体"/>
                <w:color w:val="auto"/>
                <w:sz w:val="15"/>
                <w:szCs w:val="15"/>
                <w:highlight w:val="none"/>
              </w:rPr>
              <w:t>系数5-9。</w:t>
            </w:r>
          </w:p>
        </w:tc>
        <w:tc>
          <w:tcPr>
            <w:tcW w:w="1785" w:type="dxa"/>
            <w:shd w:val="clear" w:color="auto" w:fill="auto"/>
            <w:vAlign w:val="center"/>
          </w:tcPr>
          <w:p w14:paraId="E8F9E6D5">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9DCF88C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312D3456">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A1C06DD8">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C62035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DFB2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8D3F492D">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22BBEDB8">
            <w:pPr>
              <w:spacing w:line="232" w:lineRule="exact"/>
              <w:jc w:val="lef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B1A445A8">
            <w:pPr>
              <w:spacing w:line="232" w:lineRule="exact"/>
              <w:jc w:val="left"/>
              <w:rPr>
                <w:rFonts w:ascii="宋体" w:hAnsi="宋体" w:eastAsia="宋体" w:cs="宋体"/>
                <w:color w:val="auto"/>
                <w:kern w:val="0"/>
                <w:sz w:val="15"/>
                <w:szCs w:val="15"/>
                <w:highlight w:val="none"/>
              </w:rPr>
            </w:pPr>
          </w:p>
        </w:tc>
        <w:tc>
          <w:tcPr>
            <w:tcW w:w="851" w:type="dxa"/>
            <w:shd w:val="clear" w:color="auto" w:fill="auto"/>
            <w:vAlign w:val="center"/>
          </w:tcPr>
          <w:p w14:paraId="D54E13A4">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50000（拒不改正）</w:t>
            </w:r>
          </w:p>
        </w:tc>
        <w:tc>
          <w:tcPr>
            <w:tcW w:w="840" w:type="dxa"/>
            <w:shd w:val="clear" w:color="auto" w:fill="auto"/>
            <w:vAlign w:val="center"/>
          </w:tcPr>
          <w:p w14:paraId="780D4C3E">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F86279F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rPr>
              <w:t>;</w:t>
            </w:r>
            <w:r>
              <w:rPr>
                <w:rFonts w:hint="eastAsia" w:ascii="宋体" w:hAnsi="宋体" w:eastAsia="宋体"/>
                <w:color w:val="auto"/>
                <w:sz w:val="15"/>
                <w:szCs w:val="15"/>
                <w:highlight w:val="none"/>
              </w:rPr>
              <w:t>2.造成投诉举报较多，或者其他社会恶劣影响的</w:t>
            </w:r>
            <w:r>
              <w:rPr>
                <w:rFonts w:ascii="宋体" w:hAnsi="宋体" w:eastAsia="宋体"/>
                <w:color w:val="auto"/>
                <w:sz w:val="15"/>
                <w:szCs w:val="15"/>
                <w:highlight w:val="none"/>
              </w:rPr>
              <w:t>,</w:t>
            </w:r>
            <w:r>
              <w:rPr>
                <w:rFonts w:hint="eastAsia" w:ascii="宋体" w:hAnsi="宋体" w:eastAsia="宋体"/>
                <w:color w:val="auto"/>
                <w:sz w:val="15"/>
                <w:szCs w:val="15"/>
                <w:highlight w:val="none"/>
              </w:rPr>
              <w:t>系数2-3。</w:t>
            </w:r>
          </w:p>
        </w:tc>
        <w:tc>
          <w:tcPr>
            <w:tcW w:w="1785" w:type="dxa"/>
            <w:shd w:val="clear" w:color="auto" w:fill="auto"/>
            <w:vAlign w:val="center"/>
          </w:tcPr>
          <w:p w14:paraId="9545D3AF">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6313CBDB">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FFD53CAD">
            <w:pPr>
              <w:spacing w:line="232" w:lineRule="exact"/>
              <w:jc w:val="center"/>
              <w:rPr>
                <w:rFonts w:ascii="宋体" w:hAnsi="宋体" w:eastAsia="宋体"/>
                <w:color w:val="auto"/>
                <w:sz w:val="15"/>
                <w:szCs w:val="15"/>
                <w:highlight w:val="none"/>
              </w:rPr>
            </w:pPr>
          </w:p>
        </w:tc>
      </w:tr>
      <w:tr w14:paraId="0C2E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08C8F81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3</w:t>
            </w:r>
          </w:p>
        </w:tc>
        <w:tc>
          <w:tcPr>
            <w:tcW w:w="1500" w:type="dxa"/>
            <w:vMerge w:val="restart"/>
            <w:shd w:val="clear" w:color="auto" w:fill="auto"/>
            <w:vAlign w:val="center"/>
          </w:tcPr>
          <w:p w14:paraId="1053900F">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建设单位夜间施工未按照规定公告</w:t>
            </w:r>
          </w:p>
        </w:tc>
        <w:tc>
          <w:tcPr>
            <w:tcW w:w="2789" w:type="dxa"/>
            <w:vMerge w:val="restart"/>
            <w:shd w:val="clear" w:color="auto" w:fill="auto"/>
            <w:vAlign w:val="center"/>
          </w:tcPr>
          <w:p w14:paraId="9A29A03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违反条款：第四十三条第二款；</w:t>
            </w:r>
          </w:p>
          <w:p w14:paraId="05F708A3">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F1D903A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5000</w:t>
            </w:r>
          </w:p>
        </w:tc>
        <w:tc>
          <w:tcPr>
            <w:tcW w:w="840" w:type="dxa"/>
            <w:shd w:val="clear" w:color="auto" w:fill="auto"/>
            <w:vAlign w:val="center"/>
          </w:tcPr>
          <w:p w14:paraId="14DF296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AB927FA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1.未公告持续时间较长，或者公告内容不全的</w:t>
            </w:r>
            <w:r>
              <w:rPr>
                <w:rFonts w:ascii="宋体" w:hAnsi="宋体" w:eastAsia="宋体"/>
                <w:color w:val="auto"/>
                <w:sz w:val="15"/>
                <w:szCs w:val="15"/>
                <w:highlight w:val="none"/>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rPr>
              <w:t>;2.</w:t>
            </w:r>
            <w:r>
              <w:rPr>
                <w:rFonts w:hint="eastAsia" w:ascii="宋体" w:hAnsi="宋体" w:eastAsia="宋体"/>
                <w:color w:val="auto"/>
                <w:sz w:val="15"/>
                <w:szCs w:val="15"/>
                <w:highlight w:val="none"/>
              </w:rPr>
              <w:t>造成投诉举报较多，或者其他社会恶劣影响的</w:t>
            </w:r>
            <w:r>
              <w:rPr>
                <w:rFonts w:ascii="宋体" w:hAnsi="宋体" w:eastAsia="宋体"/>
                <w:color w:val="auto"/>
                <w:sz w:val="15"/>
                <w:szCs w:val="15"/>
                <w:highlight w:val="none"/>
              </w:rPr>
              <w:t>,</w:t>
            </w:r>
            <w:r>
              <w:rPr>
                <w:rFonts w:hint="eastAsia" w:ascii="宋体" w:hAnsi="宋体" w:eastAsia="宋体"/>
                <w:color w:val="auto"/>
                <w:sz w:val="15"/>
                <w:szCs w:val="15"/>
                <w:highlight w:val="none"/>
              </w:rPr>
              <w:t>系数5-9。</w:t>
            </w:r>
          </w:p>
        </w:tc>
        <w:tc>
          <w:tcPr>
            <w:tcW w:w="1785" w:type="dxa"/>
            <w:shd w:val="clear" w:color="auto" w:fill="auto"/>
            <w:vAlign w:val="center"/>
          </w:tcPr>
          <w:p w14:paraId="EC561EF0">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B42BDB24">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0584F34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FB8697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71E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73F95E75">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16CBD6D1">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8D931E07">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0040910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50000（拒不改正）</w:t>
            </w:r>
          </w:p>
        </w:tc>
        <w:tc>
          <w:tcPr>
            <w:tcW w:w="840" w:type="dxa"/>
            <w:shd w:val="clear" w:color="auto" w:fill="auto"/>
            <w:vAlign w:val="center"/>
          </w:tcPr>
          <w:p w14:paraId="00BC539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AA6FF48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1.未公告持续时间较长，或者公告内容不全</w:t>
            </w:r>
            <w:r>
              <w:rPr>
                <w:rFonts w:ascii="宋体" w:hAnsi="宋体" w:eastAsia="宋体"/>
                <w:color w:val="auto"/>
                <w:sz w:val="15"/>
                <w:szCs w:val="15"/>
                <w:highlight w:val="none"/>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rPr>
              <w:t>;2.</w:t>
            </w:r>
            <w:r>
              <w:rPr>
                <w:rFonts w:hint="eastAsia" w:ascii="宋体" w:hAnsi="宋体" w:eastAsia="宋体"/>
                <w:color w:val="auto"/>
                <w:sz w:val="15"/>
                <w:szCs w:val="15"/>
                <w:highlight w:val="none"/>
              </w:rPr>
              <w:t>造成投诉举报较多，或者其他社会恶劣影响的</w:t>
            </w:r>
            <w:r>
              <w:rPr>
                <w:rFonts w:ascii="宋体" w:hAnsi="宋体" w:eastAsia="宋体"/>
                <w:color w:val="auto"/>
                <w:sz w:val="15"/>
                <w:szCs w:val="15"/>
                <w:highlight w:val="none"/>
              </w:rPr>
              <w:t>,</w:t>
            </w:r>
            <w:r>
              <w:rPr>
                <w:rFonts w:hint="eastAsia" w:ascii="宋体" w:hAnsi="宋体" w:eastAsia="宋体"/>
                <w:color w:val="auto"/>
                <w:sz w:val="15"/>
                <w:szCs w:val="15"/>
                <w:highlight w:val="none"/>
              </w:rPr>
              <w:t>系数2-3。</w:t>
            </w:r>
          </w:p>
        </w:tc>
        <w:tc>
          <w:tcPr>
            <w:tcW w:w="1785" w:type="dxa"/>
            <w:shd w:val="clear" w:color="auto" w:fill="auto"/>
            <w:vAlign w:val="center"/>
          </w:tcPr>
          <w:p w14:paraId="7C88B18B">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B2A652F9">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47E705D1">
            <w:pPr>
              <w:spacing w:line="232" w:lineRule="exact"/>
              <w:jc w:val="center"/>
              <w:rPr>
                <w:rFonts w:ascii="宋体" w:hAnsi="宋体" w:eastAsia="宋体"/>
                <w:color w:val="auto"/>
                <w:sz w:val="15"/>
                <w:szCs w:val="15"/>
                <w:highlight w:val="none"/>
              </w:rPr>
            </w:pPr>
          </w:p>
        </w:tc>
      </w:tr>
      <w:tr w14:paraId="9BE6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14:paraId="0580F7DD">
            <w:pPr>
              <w:spacing w:line="232" w:lineRule="exact"/>
              <w:jc w:val="center"/>
              <w:rPr>
                <w:rFonts w:hint="eastAsia" w:ascii="宋体" w:hAnsi="宋体" w:eastAsia="宋体" w:cs="宋体"/>
                <w:color w:val="auto"/>
                <w:kern w:val="0"/>
                <w:sz w:val="15"/>
                <w:szCs w:val="15"/>
                <w:highlight w:val="none"/>
                <w:lang w:val="en-US" w:eastAsia="zh-CN"/>
              </w:rPr>
            </w:pPr>
            <w:bookmarkStart w:id="121" w:name="_Toc110851473"/>
            <w:bookmarkStart w:id="122" w:name="_Toc760985315"/>
            <w:r>
              <w:rPr>
                <w:rFonts w:hint="eastAsia" w:ascii="宋体" w:hAnsi="宋体" w:eastAsia="宋体" w:cs="宋体"/>
                <w:color w:val="auto"/>
                <w:kern w:val="0"/>
                <w:sz w:val="15"/>
                <w:szCs w:val="15"/>
                <w:highlight w:val="none"/>
                <w:lang w:val="en-US" w:eastAsia="zh-CN"/>
              </w:rPr>
              <w:t>4</w:t>
            </w:r>
          </w:p>
        </w:tc>
        <w:tc>
          <w:tcPr>
            <w:tcW w:w="1500" w:type="dxa"/>
            <w:shd w:val="clear" w:color="auto" w:fill="auto"/>
            <w:vAlign w:val="center"/>
          </w:tcPr>
          <w:p w14:paraId="81987466">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14:paraId="A288BBA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14:paraId="67DDACBE">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14:paraId="3F0B740C">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14:paraId="0DBE82C4">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A9C20008">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14:paraId="3C4DA56A">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14:paraId="90ADF708">
            <w:pPr>
              <w:spacing w:line="232" w:lineRule="exact"/>
              <w:rPr>
                <w:rFonts w:hint="eastAsia" w:ascii="宋体" w:hAnsi="宋体" w:eastAsia="宋体"/>
                <w:color w:val="auto"/>
                <w:sz w:val="15"/>
                <w:szCs w:val="15"/>
                <w:highlight w:val="none"/>
              </w:rPr>
            </w:pPr>
          </w:p>
        </w:tc>
        <w:tc>
          <w:tcPr>
            <w:tcW w:w="824" w:type="dxa"/>
            <w:shd w:val="clear" w:color="auto" w:fill="auto"/>
            <w:vAlign w:val="center"/>
          </w:tcPr>
          <w:p w14:paraId="1CC3006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B8EE2E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EB6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3B3933EE">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5</w:t>
            </w:r>
          </w:p>
        </w:tc>
        <w:tc>
          <w:tcPr>
            <w:tcW w:w="1500" w:type="dxa"/>
            <w:vMerge w:val="restart"/>
            <w:shd w:val="clear" w:color="auto" w:fill="auto"/>
            <w:vAlign w:val="center"/>
          </w:tcPr>
          <w:p w14:paraId="BF4C365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14:paraId="A43D4E3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14:paraId="DDD6EC0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E1376325">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14:paraId="B862BA0C">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5ABF8B6E">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1.开工时间较长，工地位置处于人口集中区域等情形的,系数1-4;2.投诉举报较多，或者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rPr>
              <w:t>系数5-9。</w:t>
            </w:r>
          </w:p>
        </w:tc>
        <w:tc>
          <w:tcPr>
            <w:tcW w:w="1785" w:type="dxa"/>
            <w:shd w:val="clear" w:color="auto" w:fill="auto"/>
            <w:vAlign w:val="center"/>
          </w:tcPr>
          <w:p w14:paraId="997DBA5C">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6F9257A6">
            <w:pPr>
              <w:spacing w:line="232" w:lineRule="exact"/>
              <w:rPr>
                <w:rFonts w:hint="eastAsia" w:ascii="宋体" w:hAnsi="宋体" w:eastAsia="宋体"/>
                <w:color w:val="auto"/>
                <w:sz w:val="15"/>
                <w:szCs w:val="15"/>
                <w:highlight w:val="none"/>
              </w:rPr>
            </w:pPr>
          </w:p>
        </w:tc>
        <w:tc>
          <w:tcPr>
            <w:tcW w:w="824" w:type="dxa"/>
            <w:vMerge w:val="restart"/>
            <w:shd w:val="clear" w:color="auto" w:fill="auto"/>
            <w:vAlign w:val="center"/>
          </w:tcPr>
          <w:p w14:paraId="35923C3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3DBE00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BF7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E0DF3FF5">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E0583D1E">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69B8AD01">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FB298DED">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8CD3B889">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421BD63B">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rPr>
              <w:t>系数2-3。</w:t>
            </w:r>
          </w:p>
        </w:tc>
        <w:tc>
          <w:tcPr>
            <w:tcW w:w="1785" w:type="dxa"/>
            <w:shd w:val="clear" w:color="auto" w:fill="auto"/>
            <w:vAlign w:val="center"/>
          </w:tcPr>
          <w:p w14:paraId="F04FE793">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CA5C93E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B43CACD4">
            <w:pPr>
              <w:spacing w:line="232" w:lineRule="exact"/>
              <w:jc w:val="center"/>
              <w:rPr>
                <w:rFonts w:ascii="宋体" w:hAnsi="宋体" w:eastAsia="宋体"/>
                <w:color w:val="auto"/>
                <w:sz w:val="15"/>
                <w:szCs w:val="15"/>
                <w:highlight w:val="none"/>
              </w:rPr>
            </w:pPr>
          </w:p>
        </w:tc>
      </w:tr>
      <w:tr w14:paraId="FA73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437D7641">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shd w:val="clear" w:color="auto" w:fill="auto"/>
            <w:vAlign w:val="center"/>
          </w:tcPr>
          <w:p w14:paraId="C9EE9F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14:paraId="F2E0969D">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14:paraId="A95A6F6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25398A5E">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14:paraId="9967BA33">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626E0DCB">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rPr>
              <w:t>系数5-9。</w:t>
            </w:r>
          </w:p>
        </w:tc>
        <w:tc>
          <w:tcPr>
            <w:tcW w:w="1785" w:type="dxa"/>
            <w:shd w:val="clear" w:color="auto" w:fill="auto"/>
            <w:vAlign w:val="center"/>
          </w:tcPr>
          <w:p w14:paraId="7EC08B06">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763FB4E0">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14:paraId="FE20D653">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14:paraId="99BE682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7C0E27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A42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2EAD7BBF">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shd w:val="clear" w:color="auto" w:fill="auto"/>
            <w:vAlign w:val="center"/>
          </w:tcPr>
          <w:p w14:paraId="46EA8286">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14:paraId="7CC81F3A">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14:paraId="ECB93F73">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689F5233">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FC6B1489">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rPr>
              <w:t>,</w:t>
            </w:r>
            <w:r>
              <w:rPr>
                <w:rFonts w:hint="eastAsia" w:ascii="宋体" w:hAnsi="宋体" w:eastAsia="宋体"/>
                <w:color w:val="auto"/>
                <w:sz w:val="15"/>
                <w:szCs w:val="15"/>
                <w:highlight w:val="none"/>
              </w:rPr>
              <w:t>系数2-3。</w:t>
            </w:r>
          </w:p>
        </w:tc>
        <w:tc>
          <w:tcPr>
            <w:tcW w:w="1785" w:type="dxa"/>
            <w:shd w:val="clear" w:color="auto" w:fill="auto"/>
            <w:vAlign w:val="center"/>
          </w:tcPr>
          <w:p w14:paraId="577C5A5D">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70A8C9D5">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986BC23A">
            <w:pPr>
              <w:spacing w:line="232" w:lineRule="exact"/>
              <w:jc w:val="center"/>
              <w:rPr>
                <w:rFonts w:hint="eastAsia" w:ascii="宋体" w:hAnsi="宋体" w:eastAsia="宋体"/>
                <w:color w:val="auto"/>
                <w:sz w:val="15"/>
                <w:szCs w:val="15"/>
                <w:highlight w:val="none"/>
              </w:rPr>
            </w:pPr>
          </w:p>
        </w:tc>
      </w:tr>
      <w:tr w14:paraId="99D8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EC45F6CE">
            <w:pPr>
              <w:pStyle w:val="2"/>
              <w:keepNext w:val="0"/>
              <w:keepLines w:val="0"/>
              <w:rPr>
                <w:rFonts w:ascii="黑体" w:hAnsi="黑体" w:eastAsia="黑体"/>
                <w:b w:val="0"/>
                <w:color w:val="auto"/>
                <w:sz w:val="24"/>
                <w:szCs w:val="24"/>
                <w:highlight w:val="none"/>
              </w:rPr>
            </w:pPr>
            <w:bookmarkStart w:id="123" w:name="_Toc939694038"/>
            <w:r>
              <w:rPr>
                <w:rFonts w:hint="eastAsia" w:ascii="黑体" w:hAnsi="黑体" w:eastAsia="黑体"/>
                <w:b w:val="0"/>
                <w:color w:val="auto"/>
                <w:sz w:val="36"/>
                <w:szCs w:val="36"/>
                <w:highlight w:val="none"/>
              </w:rPr>
              <w:t>施工现场管理方面</w:t>
            </w:r>
            <w:bookmarkEnd w:id="121"/>
            <w:bookmarkEnd w:id="122"/>
            <w:bookmarkEnd w:id="123"/>
          </w:p>
        </w:tc>
      </w:tr>
      <w:tr w14:paraId="6A09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B62A5136">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124" w:name="_Toc1669927446"/>
            <w:bookmarkStart w:id="125" w:name="_Toc360439743"/>
            <w:bookmarkStart w:id="126" w:name="_Toc110851474"/>
            <w:r>
              <w:rPr>
                <w:rFonts w:hint="eastAsia" w:ascii="宋体" w:hAnsi="宋体" w:eastAsia="宋体"/>
                <w:color w:val="auto"/>
                <w:sz w:val="21"/>
                <w:szCs w:val="21"/>
                <w:highlight w:val="none"/>
              </w:rPr>
              <w:t>《北京市大气污染防治条例》施工现场执法案由16项</w:t>
            </w:r>
            <w:bookmarkEnd w:id="124"/>
            <w:bookmarkEnd w:id="125"/>
            <w:bookmarkEnd w:id="126"/>
          </w:p>
        </w:tc>
      </w:tr>
      <w:tr w14:paraId="FD82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F34A59C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C052309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建设单位未按标准设置围挡</w:t>
            </w:r>
          </w:p>
        </w:tc>
        <w:tc>
          <w:tcPr>
            <w:tcW w:w="2789" w:type="dxa"/>
            <w:shd w:val="clear" w:color="auto" w:fill="auto"/>
            <w:vAlign w:val="center"/>
          </w:tcPr>
          <w:p w14:paraId="3792C30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违反条款：第八十一条第一款第（一）项</w:t>
            </w:r>
          </w:p>
          <w:p w14:paraId="20B236D1">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8E4EF21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B9BA183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7EAA6B3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1.未按标准设置围挡长度16-30米的，系数1；31-45米的，系数2，以此类推</w:t>
            </w:r>
            <w:r>
              <w:rPr>
                <w:rFonts w:hint="eastAsia" w:ascii="宋体" w:hAnsi="宋体" w:eastAsia="宋体"/>
                <w:color w:val="auto"/>
                <w:sz w:val="15"/>
                <w:szCs w:val="15"/>
                <w:highlight w:val="none"/>
                <w:lang w:eastAsia="zh-CN"/>
              </w:rPr>
              <w:t>，长度</w:t>
            </w:r>
            <w:r>
              <w:rPr>
                <w:rFonts w:hint="eastAsia" w:ascii="宋体" w:hAnsi="宋体" w:eastAsia="宋体"/>
                <w:color w:val="auto"/>
                <w:sz w:val="15"/>
                <w:szCs w:val="15"/>
                <w:highlight w:val="none"/>
                <w:lang w:val="en-US" w:eastAsia="zh-CN"/>
              </w:rPr>
              <w:t>136米及以上的，系数9</w:t>
            </w:r>
            <w:r>
              <w:rPr>
                <w:rFonts w:hint="eastAsia" w:ascii="宋体" w:hAnsi="宋体" w:eastAsia="宋体"/>
                <w:color w:val="auto"/>
                <w:sz w:val="15"/>
                <w:szCs w:val="15"/>
                <w:highlight w:val="none"/>
              </w:rPr>
              <w:t>；2.</w:t>
            </w:r>
            <w:r>
              <w:rPr>
                <w:rFonts w:hint="eastAsia" w:ascii="宋体" w:hAnsi="宋体" w:eastAsia="宋体"/>
                <w:color w:val="auto"/>
                <w:sz w:val="15"/>
                <w:szCs w:val="15"/>
                <w:highlight w:val="none"/>
                <w:lang w:eastAsia="zh-CN"/>
              </w:rPr>
              <w:t>未按规定设置围挡</w:t>
            </w:r>
            <w:r>
              <w:rPr>
                <w:rFonts w:hint="eastAsia" w:ascii="宋体" w:hAnsi="宋体" w:eastAsia="宋体"/>
                <w:color w:val="auto"/>
                <w:sz w:val="15"/>
                <w:szCs w:val="15"/>
                <w:highlight w:val="none"/>
              </w:rPr>
              <w:t>危害公共安全的，系数9。</w:t>
            </w:r>
          </w:p>
        </w:tc>
        <w:tc>
          <w:tcPr>
            <w:tcW w:w="1785" w:type="dxa"/>
            <w:shd w:val="clear" w:color="auto" w:fill="auto"/>
            <w:vAlign w:val="center"/>
          </w:tcPr>
          <w:p w14:paraId="C94CD02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853F388C">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需要作出其它罚款额度的，说明理由，报案审会决定。</w:t>
            </w:r>
          </w:p>
          <w:p w14:paraId="F51A30F2">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拒不改正的，责令停工整治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56CCD45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935374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E353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7F36AAF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090DA86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施工单位未对围挡进行维护</w:t>
            </w:r>
          </w:p>
        </w:tc>
        <w:tc>
          <w:tcPr>
            <w:tcW w:w="2789" w:type="dxa"/>
            <w:shd w:val="clear" w:color="auto" w:fill="auto"/>
            <w:vAlign w:val="center"/>
          </w:tcPr>
          <w:p w14:paraId="970C671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违反条款：第八十一条第一款第（一）项</w:t>
            </w:r>
          </w:p>
          <w:p w14:paraId="BE38422A">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1B88B95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2357176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1463ED2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1.未按规定管护围挡长度16-30米的，系数1；31-45米的，系数2，以此类推</w:t>
            </w:r>
            <w:r>
              <w:rPr>
                <w:rFonts w:hint="eastAsia" w:ascii="宋体" w:hAnsi="宋体" w:eastAsia="宋体"/>
                <w:color w:val="auto"/>
                <w:sz w:val="15"/>
                <w:szCs w:val="15"/>
                <w:highlight w:val="none"/>
                <w:lang w:eastAsia="zh-CN"/>
              </w:rPr>
              <w:t>，长度</w:t>
            </w:r>
            <w:r>
              <w:rPr>
                <w:rFonts w:hint="eastAsia" w:ascii="宋体" w:hAnsi="宋体" w:eastAsia="宋体"/>
                <w:color w:val="auto"/>
                <w:sz w:val="15"/>
                <w:szCs w:val="15"/>
                <w:highlight w:val="none"/>
                <w:lang w:val="en-US" w:eastAsia="zh-CN"/>
              </w:rPr>
              <w:t>136米及以上的，系数9</w:t>
            </w:r>
            <w:r>
              <w:rPr>
                <w:rFonts w:hint="eastAsia" w:ascii="宋体" w:hAnsi="宋体" w:eastAsia="宋体"/>
                <w:color w:val="auto"/>
                <w:sz w:val="15"/>
                <w:szCs w:val="15"/>
                <w:highlight w:val="none"/>
              </w:rPr>
              <w:t>；2.</w:t>
            </w:r>
            <w:r>
              <w:rPr>
                <w:rFonts w:hint="eastAsia" w:ascii="宋体" w:hAnsi="宋体" w:eastAsia="宋体"/>
                <w:color w:val="auto"/>
                <w:sz w:val="15"/>
                <w:szCs w:val="15"/>
                <w:highlight w:val="none"/>
                <w:lang w:eastAsia="zh-CN"/>
              </w:rPr>
              <w:t>未按规定管护围挡</w:t>
            </w:r>
            <w:r>
              <w:rPr>
                <w:rFonts w:hint="eastAsia" w:ascii="宋体" w:hAnsi="宋体" w:eastAsia="宋体"/>
                <w:color w:val="auto"/>
                <w:sz w:val="15"/>
                <w:szCs w:val="15"/>
                <w:highlight w:val="none"/>
              </w:rPr>
              <w:t>危害公共安全的，系数9。</w:t>
            </w:r>
          </w:p>
        </w:tc>
        <w:tc>
          <w:tcPr>
            <w:tcW w:w="1785" w:type="dxa"/>
            <w:shd w:val="clear" w:color="auto" w:fill="auto"/>
            <w:vAlign w:val="center"/>
          </w:tcPr>
          <w:p w14:paraId="2D216AB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+变量系数+区域系数）</w:t>
            </w:r>
          </w:p>
        </w:tc>
        <w:tc>
          <w:tcPr>
            <w:tcW w:w="2385" w:type="dxa"/>
            <w:shd w:val="clear" w:color="auto" w:fill="auto"/>
            <w:vAlign w:val="center"/>
          </w:tcPr>
          <w:p w14:paraId="58E822E0">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需要做出其它处罚决定的，报请案审会决定。</w:t>
            </w:r>
          </w:p>
          <w:p w14:paraId="D7259D1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拒不改正的，责令停工整治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24312EB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6A52D4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23A7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84DCE2D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shd w:val="clear" w:color="auto" w:fill="auto"/>
            <w:vAlign w:val="center"/>
          </w:tcPr>
          <w:p w14:paraId="83DB3EF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施工单位未在施工现场出入口公示相关信息</w:t>
            </w:r>
          </w:p>
        </w:tc>
        <w:tc>
          <w:tcPr>
            <w:tcW w:w="2789" w:type="dxa"/>
            <w:shd w:val="clear" w:color="auto" w:fill="auto"/>
            <w:vAlign w:val="center"/>
          </w:tcPr>
          <w:p w14:paraId="89937E2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违反条款：第八十一条第一款第（二）项；</w:t>
            </w:r>
          </w:p>
          <w:p w14:paraId="D19D116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EA0E72F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20000</w:t>
            </w:r>
          </w:p>
        </w:tc>
        <w:tc>
          <w:tcPr>
            <w:tcW w:w="840" w:type="dxa"/>
            <w:shd w:val="clear" w:color="auto" w:fill="auto"/>
            <w:vAlign w:val="center"/>
          </w:tcPr>
          <w:p w14:paraId="62E02D2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C0454547">
            <w:pPr>
              <w:spacing w:line="232" w:lineRule="exact"/>
              <w:jc w:val="lef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按照《基准》规定</w:t>
            </w:r>
            <w:r>
              <w:rPr>
                <w:rFonts w:ascii="宋体" w:hAnsi="宋体" w:eastAsia="宋体"/>
                <w:color w:val="auto"/>
                <w:sz w:val="15"/>
                <w:szCs w:val="15"/>
                <w:highlight w:val="none"/>
              </w:rPr>
              <w:t>执行</w:t>
            </w:r>
            <w:r>
              <w:rPr>
                <w:rFonts w:hint="eastAsia" w:ascii="宋体" w:hAnsi="宋体" w:eastAsia="宋体"/>
                <w:color w:val="auto"/>
                <w:sz w:val="15"/>
                <w:szCs w:val="15"/>
                <w:highlight w:val="none"/>
                <w:lang w:eastAsia="zh-CN"/>
              </w:rPr>
              <w:t>。</w:t>
            </w:r>
          </w:p>
        </w:tc>
        <w:tc>
          <w:tcPr>
            <w:tcW w:w="1785" w:type="dxa"/>
            <w:shd w:val="clear" w:color="auto" w:fill="auto"/>
            <w:vAlign w:val="center"/>
          </w:tcPr>
          <w:p w14:paraId="645AF75E">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罚款数额＝20000×（1+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+区域系数）</w:t>
            </w:r>
          </w:p>
        </w:tc>
        <w:tc>
          <w:tcPr>
            <w:tcW w:w="2385" w:type="dxa"/>
            <w:shd w:val="clear" w:color="auto" w:fill="auto"/>
            <w:vAlign w:val="center"/>
          </w:tcPr>
          <w:p w14:paraId="F967F921">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需要做出其它处罚决定的，报请案审会决定。</w:t>
            </w:r>
          </w:p>
          <w:p w14:paraId="D22E004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拒不改正的，责令停工整治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69D8952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7E12E4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8D5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D9888D4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shd w:val="clear" w:color="auto" w:fill="auto"/>
            <w:vAlign w:val="center"/>
          </w:tcPr>
          <w:p w14:paraId="0CD90EC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未对施工现场内主要道路和物料堆放场地进行硬化</w:t>
            </w:r>
          </w:p>
        </w:tc>
        <w:tc>
          <w:tcPr>
            <w:tcW w:w="2789" w:type="dxa"/>
            <w:shd w:val="clear" w:color="auto" w:fill="auto"/>
            <w:vAlign w:val="center"/>
          </w:tcPr>
          <w:p w14:paraId="AF5EA19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违反条款：第八十一条第一款第（三）项</w:t>
            </w:r>
          </w:p>
          <w:p w14:paraId="BFE0784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484812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6CE8AFA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ECB7669A">
            <w:pPr>
              <w:widowControl w:val="0"/>
              <w:numPr>
                <w:ilvl w:val="0"/>
                <w:numId w:val="0"/>
              </w:numPr>
              <w:jc w:val="both"/>
              <w:rPr>
                <w:rFonts w:ascii="宋体" w:hAnsi="宋体" w:eastAsia="宋体"/>
                <w:color w:val="auto"/>
                <w:sz w:val="15"/>
                <w:szCs w:val="15"/>
                <w:highlight w:val="none"/>
              </w:rPr>
            </w:pPr>
            <w:r>
              <w:rPr>
                <w:rFonts w:hint="eastAsia" w:ascii="宋体" w:hAnsi="宋体" w:eastAsia="宋体"/>
                <w:color w:val="auto"/>
                <w:sz w:val="15"/>
                <w:szCs w:val="15"/>
                <w:highlight w:val="none"/>
              </w:rPr>
              <w:t>未硬化、覆盖或者绿化面积10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以下的，系数</w:t>
            </w:r>
            <w:r>
              <w:rPr>
                <w:rFonts w:hint="eastAsia" w:ascii="宋体" w:hAnsi="宋体" w:eastAsia="宋体"/>
                <w:color w:val="auto"/>
                <w:sz w:val="15"/>
                <w:szCs w:val="15"/>
                <w:highlight w:val="none"/>
              </w:rPr>
              <w:t>0；11－25</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的，系数</w:t>
            </w:r>
            <w:r>
              <w:rPr>
                <w:rFonts w:hint="eastAsia" w:ascii="宋体" w:hAnsi="宋体" w:eastAsia="宋体"/>
                <w:color w:val="auto"/>
                <w:sz w:val="15"/>
                <w:szCs w:val="15"/>
                <w:highlight w:val="none"/>
              </w:rPr>
              <w:t>1；26－40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系数</w:t>
            </w:r>
            <w:r>
              <w:rPr>
                <w:rFonts w:hint="eastAsia" w:ascii="宋体" w:hAnsi="宋体" w:eastAsia="宋体"/>
                <w:color w:val="auto"/>
                <w:sz w:val="15"/>
                <w:szCs w:val="15"/>
                <w:highlight w:val="none"/>
              </w:rPr>
              <w:t>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131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w:t>
            </w:r>
          </w:p>
        </w:tc>
        <w:tc>
          <w:tcPr>
            <w:tcW w:w="1785" w:type="dxa"/>
            <w:shd w:val="clear" w:color="auto" w:fill="auto"/>
            <w:vAlign w:val="center"/>
          </w:tcPr>
          <w:p w14:paraId="E422C6D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+变量系数+区域系数）</w:t>
            </w:r>
          </w:p>
        </w:tc>
        <w:tc>
          <w:tcPr>
            <w:tcW w:w="2385" w:type="dxa"/>
            <w:shd w:val="clear" w:color="auto" w:fill="auto"/>
            <w:vAlign w:val="center"/>
          </w:tcPr>
          <w:p w14:paraId="72B9ADB0">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需要做出其它处罚决定的，报请案审会决定。</w:t>
            </w:r>
          </w:p>
          <w:p w14:paraId="F2B3F0E2">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拒不改正的，责令停工整治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A4DFAFB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953EEF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A4F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1313774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shd w:val="clear" w:color="auto" w:fill="auto"/>
            <w:vAlign w:val="center"/>
          </w:tcPr>
          <w:p w14:paraId="D3CFE2E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EB80712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违反条款：第八十一条第一款第（三）项</w:t>
            </w:r>
          </w:p>
          <w:p w14:paraId="95146BF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08205B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DD9F86B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FF01D75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1.面积10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以下的，系数</w:t>
            </w:r>
            <w:r>
              <w:rPr>
                <w:rFonts w:hint="eastAsia" w:ascii="宋体" w:hAnsi="宋体" w:eastAsia="宋体"/>
                <w:color w:val="auto"/>
                <w:sz w:val="15"/>
                <w:szCs w:val="15"/>
                <w:highlight w:val="none"/>
              </w:rPr>
              <w:t>0；11－25</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的，系数</w:t>
            </w:r>
            <w:r>
              <w:rPr>
                <w:rFonts w:hint="eastAsia" w:ascii="宋体" w:hAnsi="宋体" w:eastAsia="宋体"/>
                <w:color w:val="auto"/>
                <w:sz w:val="15"/>
                <w:szCs w:val="15"/>
                <w:highlight w:val="none"/>
              </w:rPr>
              <w:t>1；26－40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系数</w:t>
            </w:r>
            <w:r>
              <w:rPr>
                <w:rFonts w:hint="eastAsia" w:ascii="宋体" w:hAnsi="宋体" w:eastAsia="宋体"/>
                <w:color w:val="auto"/>
                <w:sz w:val="15"/>
                <w:szCs w:val="15"/>
                <w:highlight w:val="none"/>
              </w:rPr>
              <w:t>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131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。2.造成尘土飞扬，严重污染环境的，系数为</w:t>
            </w:r>
            <w:r>
              <w:rPr>
                <w:rFonts w:ascii="宋体" w:hAnsi="宋体" w:eastAsia="宋体"/>
                <w:color w:val="auto"/>
                <w:sz w:val="15"/>
                <w:szCs w:val="15"/>
                <w:highlight w:val="none"/>
              </w:rPr>
              <w:t>9</w:t>
            </w:r>
            <w:r>
              <w:rPr>
                <w:rFonts w:hint="eastAsia" w:ascii="宋体" w:hAnsi="宋体" w:eastAsia="宋体"/>
                <w:color w:val="auto"/>
                <w:sz w:val="15"/>
                <w:szCs w:val="15"/>
                <w:highlight w:val="none"/>
              </w:rPr>
              <w:t>。</w:t>
            </w:r>
          </w:p>
        </w:tc>
        <w:tc>
          <w:tcPr>
            <w:tcW w:w="1785" w:type="dxa"/>
            <w:shd w:val="clear" w:color="auto" w:fill="auto"/>
            <w:vAlign w:val="center"/>
          </w:tcPr>
          <w:p w14:paraId="71F76AD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+变量系数+区域系数）</w:t>
            </w:r>
          </w:p>
        </w:tc>
        <w:tc>
          <w:tcPr>
            <w:tcW w:w="2385" w:type="dxa"/>
            <w:shd w:val="clear" w:color="auto" w:fill="auto"/>
            <w:vAlign w:val="center"/>
          </w:tcPr>
          <w:p w14:paraId="8A22188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拒不改正的，责令停工整治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58CE400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D0F5EBD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5E9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FDC13A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shd w:val="clear" w:color="auto" w:fill="auto"/>
            <w:vAlign w:val="center"/>
          </w:tcPr>
          <w:p w14:paraId="2E66D4E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施工现场</w:t>
            </w:r>
            <w:r>
              <w:rPr>
                <w:rFonts w:ascii="宋体" w:hAnsi="宋体" w:eastAsia="宋体"/>
                <w:color w:val="auto"/>
                <w:sz w:val="15"/>
                <w:szCs w:val="15"/>
                <w:highlight w:val="none"/>
              </w:rPr>
              <w:t>土方</w:t>
            </w:r>
            <w:r>
              <w:rPr>
                <w:rFonts w:hint="eastAsia" w:ascii="宋体" w:hAnsi="宋体" w:eastAsia="宋体"/>
                <w:color w:val="auto"/>
                <w:sz w:val="15"/>
                <w:szCs w:val="15"/>
                <w:highlight w:val="none"/>
              </w:rPr>
              <w:t>未</w:t>
            </w:r>
            <w:r>
              <w:rPr>
                <w:rFonts w:ascii="宋体" w:hAnsi="宋体" w:eastAsia="宋体"/>
                <w:color w:val="auto"/>
                <w:sz w:val="15"/>
                <w:szCs w:val="15"/>
                <w:highlight w:val="none"/>
              </w:rPr>
              <w:t>集中堆放</w:t>
            </w:r>
            <w:r>
              <w:rPr>
                <w:rFonts w:hint="eastAsia" w:ascii="宋体" w:hAnsi="宋体" w:eastAsia="宋体"/>
                <w:color w:val="auto"/>
                <w:sz w:val="15"/>
                <w:szCs w:val="15"/>
                <w:highlight w:val="none"/>
              </w:rPr>
              <w:t>或者未</w:t>
            </w:r>
            <w:r>
              <w:rPr>
                <w:rFonts w:ascii="宋体" w:hAnsi="宋体" w:eastAsia="宋体"/>
                <w:color w:val="auto"/>
                <w:sz w:val="15"/>
                <w:szCs w:val="15"/>
                <w:highlight w:val="none"/>
              </w:rPr>
              <w:t>采取覆盖</w:t>
            </w:r>
            <w:r>
              <w:rPr>
                <w:rFonts w:hint="eastAsia" w:ascii="宋体" w:hAnsi="宋体" w:eastAsia="宋体"/>
                <w:color w:val="auto"/>
                <w:sz w:val="15"/>
                <w:szCs w:val="15"/>
                <w:highlight w:val="none"/>
              </w:rPr>
              <w:t>、</w:t>
            </w:r>
            <w:r>
              <w:rPr>
                <w:rFonts w:ascii="宋体" w:hAnsi="宋体" w:eastAsia="宋体"/>
                <w:color w:val="auto"/>
                <w:sz w:val="15"/>
                <w:szCs w:val="15"/>
                <w:highlight w:val="none"/>
              </w:rPr>
              <w:t>固化措施</w:t>
            </w:r>
          </w:p>
        </w:tc>
        <w:tc>
          <w:tcPr>
            <w:tcW w:w="2789" w:type="dxa"/>
            <w:shd w:val="clear" w:color="auto" w:fill="auto"/>
            <w:vAlign w:val="center"/>
          </w:tcPr>
          <w:p w14:paraId="F30B6F3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违反条款：第八十一条第一款第（三）项</w:t>
            </w:r>
          </w:p>
          <w:p w14:paraId="726D175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DBEF8C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AD7F6F8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25A2C56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1.面积10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以下的，系数</w:t>
            </w:r>
            <w:r>
              <w:rPr>
                <w:rFonts w:hint="eastAsia" w:ascii="宋体" w:hAnsi="宋体" w:eastAsia="宋体"/>
                <w:color w:val="auto"/>
                <w:sz w:val="15"/>
                <w:szCs w:val="15"/>
                <w:highlight w:val="none"/>
              </w:rPr>
              <w:t>0；11－25</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的，系数</w:t>
            </w:r>
            <w:r>
              <w:rPr>
                <w:rFonts w:hint="eastAsia" w:ascii="宋体" w:hAnsi="宋体" w:eastAsia="宋体"/>
                <w:color w:val="auto"/>
                <w:sz w:val="15"/>
                <w:szCs w:val="15"/>
                <w:highlight w:val="none"/>
              </w:rPr>
              <w:t>1；26－40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系数</w:t>
            </w:r>
            <w:r>
              <w:rPr>
                <w:rFonts w:hint="eastAsia" w:ascii="宋体" w:hAnsi="宋体" w:eastAsia="宋体"/>
                <w:color w:val="auto"/>
                <w:sz w:val="15"/>
                <w:szCs w:val="15"/>
                <w:highlight w:val="none"/>
              </w:rPr>
              <w:t>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131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。2.造成尘土飞扬，严重污染环境的，系数为</w:t>
            </w:r>
            <w:r>
              <w:rPr>
                <w:rFonts w:ascii="宋体" w:hAnsi="宋体" w:eastAsia="宋体"/>
                <w:color w:val="auto"/>
                <w:sz w:val="15"/>
                <w:szCs w:val="15"/>
                <w:highlight w:val="none"/>
              </w:rPr>
              <w:t>9</w:t>
            </w:r>
            <w:r>
              <w:rPr>
                <w:rFonts w:hint="eastAsia" w:ascii="宋体" w:hAnsi="宋体" w:eastAsia="宋体"/>
                <w:color w:val="auto"/>
                <w:sz w:val="15"/>
                <w:szCs w:val="15"/>
                <w:highlight w:val="none"/>
              </w:rPr>
              <w:t>。</w:t>
            </w:r>
          </w:p>
        </w:tc>
        <w:tc>
          <w:tcPr>
            <w:tcW w:w="1785" w:type="dxa"/>
            <w:shd w:val="clear" w:color="auto" w:fill="auto"/>
            <w:vAlign w:val="center"/>
          </w:tcPr>
          <w:p w14:paraId="EC3A02C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+变量系数+区域系数）</w:t>
            </w:r>
          </w:p>
        </w:tc>
        <w:tc>
          <w:tcPr>
            <w:tcW w:w="2385" w:type="dxa"/>
            <w:shd w:val="clear" w:color="auto" w:fill="auto"/>
            <w:vAlign w:val="center"/>
          </w:tcPr>
          <w:p w14:paraId="66F9324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拒不改正的，责令停工整治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D28E7A0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F78DDF0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AA0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90C6DC1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1500" w:type="dxa"/>
            <w:shd w:val="clear" w:color="auto" w:fill="auto"/>
            <w:vAlign w:val="center"/>
          </w:tcPr>
          <w:p w14:paraId="E5987FE9">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大风天气未停止可能产生扬尘污染的施工作业</w:t>
            </w:r>
          </w:p>
        </w:tc>
        <w:tc>
          <w:tcPr>
            <w:tcW w:w="2789" w:type="dxa"/>
            <w:shd w:val="clear" w:color="auto" w:fill="auto"/>
            <w:vAlign w:val="center"/>
          </w:tcPr>
          <w:p w14:paraId="B470C20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违反条款：第八十一条第一款第（四）项</w:t>
            </w:r>
          </w:p>
          <w:p w14:paraId="6D56CB6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319080D">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10000</w:t>
            </w:r>
          </w:p>
        </w:tc>
        <w:tc>
          <w:tcPr>
            <w:tcW w:w="840" w:type="dxa"/>
            <w:shd w:val="clear" w:color="auto" w:fill="auto"/>
            <w:vAlign w:val="center"/>
          </w:tcPr>
          <w:p w14:paraId="C65DC17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094A4D5">
            <w:pPr>
              <w:spacing w:line="232" w:lineRule="exact"/>
              <w:rPr>
                <w:rFonts w:ascii="宋体" w:hAnsi="宋体" w:eastAsia="宋体"/>
                <w:color w:val="auto"/>
                <w:sz w:val="15"/>
                <w:szCs w:val="15"/>
                <w:highlight w:val="none"/>
              </w:rPr>
            </w:pPr>
            <w:r>
              <w:rPr>
                <w:rFonts w:ascii="宋体" w:hAnsi="宋体" w:eastAsia="宋体"/>
                <w:color w:val="auto"/>
                <w:sz w:val="15"/>
                <w:szCs w:val="15"/>
                <w:highlight w:val="none"/>
              </w:rPr>
              <w:t>1.6</w:t>
            </w:r>
            <w:r>
              <w:rPr>
                <w:rFonts w:hint="eastAsia" w:ascii="宋体" w:hAnsi="宋体" w:eastAsia="宋体"/>
                <w:color w:val="auto"/>
                <w:sz w:val="15"/>
                <w:szCs w:val="15"/>
                <w:highlight w:val="none"/>
              </w:rPr>
              <w:t>级及</w:t>
            </w:r>
            <w:r>
              <w:rPr>
                <w:rFonts w:ascii="宋体" w:hAnsi="宋体" w:eastAsia="宋体"/>
                <w:color w:val="auto"/>
                <w:sz w:val="15"/>
                <w:szCs w:val="15"/>
                <w:highlight w:val="none"/>
              </w:rPr>
              <w:t>6</w:t>
            </w:r>
            <w:r>
              <w:rPr>
                <w:rFonts w:hint="eastAsia" w:ascii="宋体" w:hAnsi="宋体" w:eastAsia="宋体"/>
                <w:color w:val="auto"/>
                <w:sz w:val="15"/>
                <w:szCs w:val="15"/>
                <w:highlight w:val="none"/>
              </w:rPr>
              <w:t>级以上大风未停止可能产生扬尘污染的施工作业的，系数</w:t>
            </w:r>
            <w:r>
              <w:rPr>
                <w:rFonts w:ascii="宋体" w:hAnsi="宋体" w:eastAsia="宋体"/>
                <w:color w:val="auto"/>
                <w:sz w:val="15"/>
                <w:szCs w:val="15"/>
                <w:highlight w:val="none"/>
              </w:rPr>
              <w:t>5-8</w:t>
            </w:r>
            <w:r>
              <w:rPr>
                <w:rFonts w:hint="eastAsia" w:ascii="宋体" w:hAnsi="宋体" w:eastAsia="宋体"/>
                <w:color w:val="auto"/>
                <w:sz w:val="15"/>
                <w:szCs w:val="15"/>
                <w:highlight w:val="none"/>
              </w:rPr>
              <w:t>。2.造成尘土飞扬，严重污染环境的，系数为</w:t>
            </w:r>
            <w:r>
              <w:rPr>
                <w:rFonts w:ascii="宋体" w:hAnsi="宋体" w:eastAsia="宋体"/>
                <w:color w:val="auto"/>
                <w:sz w:val="15"/>
                <w:szCs w:val="15"/>
                <w:highlight w:val="none"/>
              </w:rPr>
              <w:t>9</w:t>
            </w:r>
            <w:r>
              <w:rPr>
                <w:rFonts w:hint="eastAsia" w:ascii="宋体" w:hAnsi="宋体" w:eastAsia="宋体"/>
                <w:color w:val="auto"/>
                <w:sz w:val="15"/>
                <w:szCs w:val="15"/>
                <w:highlight w:val="none"/>
              </w:rPr>
              <w:t>。</w:t>
            </w:r>
          </w:p>
        </w:tc>
        <w:tc>
          <w:tcPr>
            <w:tcW w:w="1785" w:type="dxa"/>
            <w:shd w:val="clear" w:color="auto" w:fill="auto"/>
            <w:vAlign w:val="center"/>
          </w:tcPr>
          <w:p w14:paraId="59C2868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10</w:t>
            </w:r>
            <w:r>
              <w:rPr>
                <w:rFonts w:hint="eastAsia" w:ascii="宋体" w:hAnsi="宋体" w:eastAsia="宋体"/>
                <w:color w:val="auto"/>
                <w:sz w:val="15"/>
                <w:szCs w:val="15"/>
                <w:highlight w:val="none"/>
              </w:rPr>
              <w:t>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+变量系数+区域系数）</w:t>
            </w:r>
          </w:p>
        </w:tc>
        <w:tc>
          <w:tcPr>
            <w:tcW w:w="2385" w:type="dxa"/>
            <w:shd w:val="clear" w:color="auto" w:fill="auto"/>
            <w:vAlign w:val="center"/>
          </w:tcPr>
          <w:p w14:paraId="90FD574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拒不改正的，责令停工整治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05180A0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441364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22E5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240EC32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w:t>
            </w:r>
          </w:p>
        </w:tc>
        <w:tc>
          <w:tcPr>
            <w:tcW w:w="1500" w:type="dxa"/>
            <w:shd w:val="clear" w:color="auto" w:fill="auto"/>
            <w:vAlign w:val="center"/>
          </w:tcPr>
          <w:p w14:paraId="9C10BF5B">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施工现场出口处未设置冲洗车辆设施</w:t>
            </w:r>
          </w:p>
        </w:tc>
        <w:tc>
          <w:tcPr>
            <w:tcW w:w="2789" w:type="dxa"/>
            <w:shd w:val="clear" w:color="auto" w:fill="auto"/>
            <w:vAlign w:val="center"/>
          </w:tcPr>
          <w:p w14:paraId="1949B384">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违反条款：第八十一条第一款第（五）项</w:t>
            </w:r>
          </w:p>
          <w:p w14:paraId="0D0B2249">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FA7AB9C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20000</w:t>
            </w:r>
          </w:p>
        </w:tc>
        <w:tc>
          <w:tcPr>
            <w:tcW w:w="840" w:type="dxa"/>
            <w:shd w:val="clear" w:color="auto" w:fill="auto"/>
            <w:vAlign w:val="center"/>
          </w:tcPr>
          <w:p w14:paraId="0A943A3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BDB6DBD8">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按照《基准》规定</w:t>
            </w:r>
            <w:r>
              <w:rPr>
                <w:rFonts w:ascii="宋体" w:hAnsi="宋体" w:eastAsia="宋体"/>
                <w:color w:val="auto"/>
                <w:sz w:val="15"/>
                <w:szCs w:val="15"/>
                <w:highlight w:val="none"/>
              </w:rPr>
              <w:t>执行</w:t>
            </w:r>
            <w:r>
              <w:rPr>
                <w:rFonts w:hint="eastAsia" w:ascii="宋体" w:hAnsi="宋体" w:eastAsia="宋体"/>
                <w:color w:val="auto"/>
                <w:sz w:val="15"/>
                <w:szCs w:val="15"/>
                <w:highlight w:val="none"/>
                <w:lang w:eastAsia="zh-CN"/>
              </w:rPr>
              <w:t>。</w:t>
            </w:r>
          </w:p>
        </w:tc>
        <w:tc>
          <w:tcPr>
            <w:tcW w:w="1785" w:type="dxa"/>
            <w:shd w:val="clear" w:color="auto" w:fill="auto"/>
            <w:vAlign w:val="center"/>
          </w:tcPr>
          <w:p w14:paraId="B7F01D7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罚款数额＝20000×（1+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+区域系数）</w:t>
            </w:r>
          </w:p>
        </w:tc>
        <w:tc>
          <w:tcPr>
            <w:tcW w:w="2385" w:type="dxa"/>
            <w:shd w:val="clear" w:color="auto" w:fill="auto"/>
            <w:vAlign w:val="center"/>
          </w:tcPr>
          <w:p w14:paraId="DECB8B7A">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需要做出其它处罚决定的，报请案审会决定。</w:t>
            </w:r>
          </w:p>
          <w:p w14:paraId="7E782E30">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拒不改正的，责令停工整治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A28F36C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7DD6B3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2804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A39DF4D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9</w:t>
            </w:r>
          </w:p>
        </w:tc>
        <w:tc>
          <w:tcPr>
            <w:tcW w:w="1500" w:type="dxa"/>
            <w:shd w:val="clear" w:color="auto" w:fill="auto"/>
            <w:vAlign w:val="center"/>
          </w:tcPr>
          <w:p w14:paraId="6E0CB4AA">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施工现场未按规定安装视频监控系统</w:t>
            </w:r>
          </w:p>
        </w:tc>
        <w:tc>
          <w:tcPr>
            <w:tcW w:w="2789" w:type="dxa"/>
            <w:shd w:val="clear" w:color="auto" w:fill="auto"/>
            <w:vAlign w:val="center"/>
          </w:tcPr>
          <w:p w14:paraId="06667008">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违反条款：第八十一条第一款第（五）项</w:t>
            </w:r>
          </w:p>
          <w:p w14:paraId="C623DF21">
            <w:pPr>
              <w:spacing w:line="22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9DE121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20000</w:t>
            </w:r>
          </w:p>
        </w:tc>
        <w:tc>
          <w:tcPr>
            <w:tcW w:w="840" w:type="dxa"/>
            <w:shd w:val="clear" w:color="auto" w:fill="auto"/>
            <w:vAlign w:val="center"/>
          </w:tcPr>
          <w:p w14:paraId="2A507B9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A3DD4F2A">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按照《基准》规定</w:t>
            </w:r>
            <w:r>
              <w:rPr>
                <w:rFonts w:ascii="宋体" w:hAnsi="宋体" w:eastAsia="宋体"/>
                <w:color w:val="auto"/>
                <w:sz w:val="15"/>
                <w:szCs w:val="15"/>
                <w:highlight w:val="none"/>
              </w:rPr>
              <w:t>执行</w:t>
            </w:r>
            <w:r>
              <w:rPr>
                <w:rFonts w:hint="eastAsia" w:ascii="宋体" w:hAnsi="宋体" w:eastAsia="宋体"/>
                <w:color w:val="auto"/>
                <w:sz w:val="15"/>
                <w:szCs w:val="15"/>
                <w:highlight w:val="none"/>
                <w:lang w:eastAsia="zh-CN"/>
              </w:rPr>
              <w:t>。</w:t>
            </w:r>
          </w:p>
        </w:tc>
        <w:tc>
          <w:tcPr>
            <w:tcW w:w="1785" w:type="dxa"/>
            <w:shd w:val="clear" w:color="auto" w:fill="auto"/>
            <w:vAlign w:val="center"/>
          </w:tcPr>
          <w:p w14:paraId="20D57C0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罚款数额＝20000×（1+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+区域系数）</w:t>
            </w:r>
          </w:p>
        </w:tc>
        <w:tc>
          <w:tcPr>
            <w:tcW w:w="2385" w:type="dxa"/>
            <w:shd w:val="clear" w:color="auto" w:fill="auto"/>
            <w:vAlign w:val="center"/>
          </w:tcPr>
          <w:p w14:paraId="18B5E07E">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需要做出其它处罚决定的，报请案审会决定。</w:t>
            </w:r>
          </w:p>
          <w:p w14:paraId="0C21B755">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拒不改正的，责令停工整治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E3601D0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7215C0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304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7D80A6A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1500" w:type="dxa"/>
            <w:shd w:val="clear" w:color="auto" w:fill="auto"/>
            <w:vAlign w:val="center"/>
          </w:tcPr>
          <w:p w14:paraId="DAE8E630">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施工车辆未经除泥、冲洗驶出工地</w:t>
            </w:r>
          </w:p>
        </w:tc>
        <w:tc>
          <w:tcPr>
            <w:tcW w:w="2789" w:type="dxa"/>
            <w:shd w:val="clear" w:color="auto" w:fill="auto"/>
            <w:vAlign w:val="center"/>
          </w:tcPr>
          <w:p w14:paraId="14CF18EF">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违反条款：第八十一条第一款第（五）项</w:t>
            </w:r>
          </w:p>
          <w:p w14:paraId="3B230087">
            <w:pPr>
              <w:spacing w:line="22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ADFACEB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606E168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39F528A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污染道路长21－30米的，系数1；31－40米的，系数2；以此类推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101米</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w:t>
            </w:r>
          </w:p>
        </w:tc>
        <w:tc>
          <w:tcPr>
            <w:tcW w:w="1785" w:type="dxa"/>
            <w:shd w:val="clear" w:color="auto" w:fill="auto"/>
            <w:vAlign w:val="center"/>
          </w:tcPr>
          <w:p w14:paraId="D986401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+变量系数+区域系数）</w:t>
            </w:r>
          </w:p>
        </w:tc>
        <w:tc>
          <w:tcPr>
            <w:tcW w:w="2385" w:type="dxa"/>
            <w:shd w:val="clear" w:color="auto" w:fill="auto"/>
            <w:vAlign w:val="center"/>
          </w:tcPr>
          <w:p w14:paraId="DD5A7BCB">
            <w:pPr>
              <w:spacing w:line="232" w:lineRule="exact"/>
              <w:rPr>
                <w:rFonts w:ascii="宋体" w:hAnsi="宋体" w:eastAsia="宋体"/>
                <w:strike/>
                <w:color w:val="auto"/>
                <w:sz w:val="15"/>
                <w:szCs w:val="15"/>
                <w:highlight w:val="none"/>
              </w:rPr>
            </w:pPr>
            <w:r>
              <w:rPr>
                <w:rFonts w:hint="eastAsia" w:ascii="宋体" w:hAnsi="宋体" w:eastAsia="宋体"/>
                <w:color w:val="auto"/>
                <w:sz w:val="15"/>
                <w:szCs w:val="15"/>
                <w:highlight w:val="none"/>
              </w:rPr>
              <w:t>拒不改正的，责令停工整治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C56335E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E3B107A">
            <w:pPr>
              <w:spacing w:line="232" w:lineRule="exact"/>
              <w:jc w:val="center"/>
              <w:rPr>
                <w:rFonts w:ascii="宋体" w:hAnsi="宋体" w:eastAsia="宋体"/>
                <w:strike/>
                <w:color w:val="auto"/>
                <w:sz w:val="15"/>
                <w:szCs w:val="15"/>
                <w:highlight w:val="none"/>
              </w:rPr>
            </w:pPr>
            <w:r>
              <w:rPr>
                <w:rFonts w:hint="eastAsia" w:ascii="宋体" w:hAnsi="宋体" w:eastAsia="宋体"/>
                <w:color w:val="auto"/>
                <w:sz w:val="15"/>
                <w:szCs w:val="15"/>
                <w:highlight w:val="none"/>
              </w:rPr>
              <w:t>乡镇</w:t>
            </w:r>
          </w:p>
        </w:tc>
      </w:tr>
      <w:tr w14:paraId="AF6B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4A4E6B6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11</w:t>
            </w:r>
          </w:p>
        </w:tc>
        <w:tc>
          <w:tcPr>
            <w:tcW w:w="1500" w:type="dxa"/>
            <w:shd w:val="clear" w:color="auto" w:fill="auto"/>
            <w:vAlign w:val="center"/>
          </w:tcPr>
          <w:p w14:paraId="FF8478BA">
            <w:pPr>
              <w:spacing w:line="232" w:lineRule="exact"/>
              <w:rPr>
                <w:rFonts w:hint="default" w:ascii="宋体" w:hAnsi="宋体" w:eastAsia="宋体" w:cs="宋体"/>
                <w:color w:val="auto"/>
                <w:sz w:val="15"/>
                <w:szCs w:val="15"/>
                <w:highlight w:val="none"/>
              </w:rPr>
            </w:pPr>
            <w:r>
              <w:rPr>
                <w:rFonts w:hint="eastAsia" w:ascii="宋体" w:hAnsi="宋体" w:eastAsia="宋体"/>
                <w:color w:val="auto"/>
                <w:sz w:val="15"/>
                <w:szCs w:val="15"/>
                <w:highlight w:val="none"/>
              </w:rPr>
              <w:t>车辆清洗处未配套设置排水、泥浆沉淀设施</w:t>
            </w:r>
          </w:p>
        </w:tc>
        <w:tc>
          <w:tcPr>
            <w:tcW w:w="2789" w:type="dxa"/>
            <w:shd w:val="clear" w:color="auto" w:fill="auto"/>
            <w:vAlign w:val="center"/>
          </w:tcPr>
          <w:p w14:paraId="7CECE6F5">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违反条款：第八十一条第一款第（五）项</w:t>
            </w:r>
          </w:p>
          <w:p w14:paraId="07352806">
            <w:pPr>
              <w:spacing w:line="22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8E8F486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20000</w:t>
            </w:r>
          </w:p>
        </w:tc>
        <w:tc>
          <w:tcPr>
            <w:tcW w:w="840" w:type="dxa"/>
            <w:shd w:val="clear" w:color="auto" w:fill="auto"/>
            <w:vAlign w:val="center"/>
          </w:tcPr>
          <w:p w14:paraId="080486F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CDCBB15D">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按照《基准》规定</w:t>
            </w:r>
            <w:r>
              <w:rPr>
                <w:rFonts w:ascii="宋体" w:hAnsi="宋体" w:eastAsia="宋体"/>
                <w:color w:val="auto"/>
                <w:sz w:val="15"/>
                <w:szCs w:val="15"/>
                <w:highlight w:val="none"/>
              </w:rPr>
              <w:t>执行</w:t>
            </w:r>
            <w:r>
              <w:rPr>
                <w:rFonts w:hint="eastAsia" w:ascii="宋体" w:hAnsi="宋体" w:eastAsia="宋体"/>
                <w:color w:val="auto"/>
                <w:sz w:val="15"/>
                <w:szCs w:val="15"/>
                <w:highlight w:val="none"/>
                <w:lang w:eastAsia="zh-CN"/>
              </w:rPr>
              <w:t>。</w:t>
            </w:r>
          </w:p>
        </w:tc>
        <w:tc>
          <w:tcPr>
            <w:tcW w:w="1785" w:type="dxa"/>
            <w:shd w:val="clear" w:color="auto" w:fill="auto"/>
            <w:vAlign w:val="center"/>
          </w:tcPr>
          <w:p w14:paraId="DD68751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罚款数额＝20000×（1+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+区域系数）</w:t>
            </w:r>
          </w:p>
        </w:tc>
        <w:tc>
          <w:tcPr>
            <w:tcW w:w="2385" w:type="dxa"/>
            <w:shd w:val="clear" w:color="auto" w:fill="auto"/>
            <w:vAlign w:val="center"/>
          </w:tcPr>
          <w:p w14:paraId="CF623F51">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需要做出其它处罚决定的，报请案审会决定。</w:t>
            </w:r>
          </w:p>
          <w:p w14:paraId="7E4F76F1">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拒不改正的，责令停工整治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C37B2FA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7EAAAF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BB9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35D61E9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12</w:t>
            </w:r>
          </w:p>
        </w:tc>
        <w:tc>
          <w:tcPr>
            <w:tcW w:w="1500" w:type="dxa"/>
            <w:shd w:val="clear" w:color="auto" w:fill="auto"/>
            <w:vAlign w:val="center"/>
          </w:tcPr>
          <w:p w14:paraId="B9510BA7">
            <w:pPr>
              <w:spacing w:line="21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施工现场道路及进出口周边一百米以内的道路有泥土和建筑垃圾</w:t>
            </w:r>
          </w:p>
        </w:tc>
        <w:tc>
          <w:tcPr>
            <w:tcW w:w="2789" w:type="dxa"/>
            <w:shd w:val="clear" w:color="auto" w:fill="auto"/>
            <w:vAlign w:val="center"/>
          </w:tcPr>
          <w:p w14:paraId="9B781A75">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违反条款：第八十一条第一款第（六）项；</w:t>
            </w:r>
          </w:p>
          <w:p w14:paraId="C6A2BC0B">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E5723457">
            <w:pPr>
              <w:spacing w:line="21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A9B608C1">
            <w:pPr>
              <w:spacing w:line="21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E689692C">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污染道路长21－30米的，系数1；31－40米的，系数2；以此类推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101米</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w:t>
            </w:r>
          </w:p>
        </w:tc>
        <w:tc>
          <w:tcPr>
            <w:tcW w:w="1785" w:type="dxa"/>
            <w:shd w:val="clear" w:color="auto" w:fill="auto"/>
            <w:vAlign w:val="center"/>
          </w:tcPr>
          <w:p w14:paraId="F73F808A">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+变量系数+区域系数）</w:t>
            </w:r>
          </w:p>
        </w:tc>
        <w:tc>
          <w:tcPr>
            <w:tcW w:w="2385" w:type="dxa"/>
            <w:shd w:val="clear" w:color="auto" w:fill="auto"/>
            <w:vAlign w:val="center"/>
          </w:tcPr>
          <w:p w14:paraId="1BFBEB28">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拒不改正的，责令停工整治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2995BD1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4B3C71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2AE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2DAED90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13</w:t>
            </w:r>
          </w:p>
        </w:tc>
        <w:tc>
          <w:tcPr>
            <w:tcW w:w="1500" w:type="dxa"/>
            <w:shd w:val="clear" w:color="auto" w:fill="auto"/>
            <w:vAlign w:val="center"/>
          </w:tcPr>
          <w:p w14:paraId="15466A29">
            <w:pPr>
              <w:spacing w:line="21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道路挖掘施工过程中未及时覆盖破损路面并采取措施</w:t>
            </w:r>
          </w:p>
        </w:tc>
        <w:tc>
          <w:tcPr>
            <w:tcW w:w="2789" w:type="dxa"/>
            <w:shd w:val="clear" w:color="auto" w:fill="auto"/>
            <w:vAlign w:val="center"/>
          </w:tcPr>
          <w:p w14:paraId="FF74A590">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违反条款：第八十一条第一款第（七）项；</w:t>
            </w:r>
          </w:p>
          <w:p w14:paraId="C9B0360E">
            <w:pPr>
              <w:spacing w:line="21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D13B5B3">
            <w:pPr>
              <w:spacing w:line="21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77DEFD18">
            <w:pPr>
              <w:spacing w:line="21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841F9151">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路面长21－30米的，系数1；31－40米的，系数2；以此类推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101米</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w:t>
            </w:r>
          </w:p>
        </w:tc>
        <w:tc>
          <w:tcPr>
            <w:tcW w:w="1785" w:type="dxa"/>
            <w:shd w:val="clear" w:color="auto" w:fill="auto"/>
            <w:vAlign w:val="center"/>
          </w:tcPr>
          <w:p w14:paraId="7C19106C">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+变量系数+区域系数）</w:t>
            </w:r>
          </w:p>
        </w:tc>
        <w:tc>
          <w:tcPr>
            <w:tcW w:w="2385" w:type="dxa"/>
            <w:shd w:val="clear" w:color="auto" w:fill="auto"/>
            <w:vAlign w:val="center"/>
          </w:tcPr>
          <w:p w14:paraId="538CD483">
            <w:pPr>
              <w:spacing w:line="212" w:lineRule="exact"/>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rPr>
              <w:t>拒不改正的，责令停工整治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7BF5FC1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F4EA4E3E">
            <w:pPr>
              <w:spacing w:line="232" w:lineRule="exact"/>
              <w:jc w:val="center"/>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rPr>
              <w:t>乡镇</w:t>
            </w:r>
          </w:p>
        </w:tc>
      </w:tr>
      <w:tr w14:paraId="B01D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A08F923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14</w:t>
            </w:r>
          </w:p>
        </w:tc>
        <w:tc>
          <w:tcPr>
            <w:tcW w:w="1500" w:type="dxa"/>
            <w:shd w:val="clear" w:color="auto" w:fill="auto"/>
            <w:vAlign w:val="center"/>
          </w:tcPr>
          <w:p w14:paraId="F4743FF7">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道路挖掘施工完成后未及时修复路面</w:t>
            </w:r>
          </w:p>
        </w:tc>
        <w:tc>
          <w:tcPr>
            <w:tcW w:w="2789" w:type="dxa"/>
            <w:shd w:val="clear" w:color="auto" w:fill="auto"/>
            <w:vAlign w:val="center"/>
          </w:tcPr>
          <w:p w14:paraId="4D13B5D0">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违反条款：第八十一条第一款第（七）项；</w:t>
            </w:r>
          </w:p>
          <w:p w14:paraId="BDEBBE4C">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F163F5A">
            <w:pPr>
              <w:spacing w:line="21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B0F48FF6">
            <w:pPr>
              <w:spacing w:line="21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865236C1">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未修复的道路长21－30米的，系数1；31－40米的，系数2；以此类推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101米</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w:t>
            </w:r>
          </w:p>
        </w:tc>
        <w:tc>
          <w:tcPr>
            <w:tcW w:w="1785" w:type="dxa"/>
            <w:shd w:val="clear" w:color="auto" w:fill="auto"/>
            <w:vAlign w:val="center"/>
          </w:tcPr>
          <w:p w14:paraId="DA133631">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+变量系数+区域系数）</w:t>
            </w:r>
          </w:p>
        </w:tc>
        <w:tc>
          <w:tcPr>
            <w:tcW w:w="2385" w:type="dxa"/>
            <w:shd w:val="clear" w:color="auto" w:fill="auto"/>
            <w:vAlign w:val="center"/>
          </w:tcPr>
          <w:p w14:paraId="CD68D363">
            <w:pPr>
              <w:spacing w:line="212" w:lineRule="exact"/>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rPr>
              <w:t>拒不改正的，责令停工整治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4890E1A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A5E2B71">
            <w:pPr>
              <w:spacing w:line="232" w:lineRule="exact"/>
              <w:jc w:val="center"/>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rPr>
              <w:t>乡镇</w:t>
            </w:r>
          </w:p>
        </w:tc>
      </w:tr>
      <w:tr w14:paraId="D65D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6550A5F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15</w:t>
            </w:r>
          </w:p>
        </w:tc>
        <w:tc>
          <w:tcPr>
            <w:tcW w:w="1500" w:type="dxa"/>
            <w:shd w:val="clear" w:color="auto" w:fill="auto"/>
            <w:vAlign w:val="center"/>
          </w:tcPr>
          <w:p w14:paraId="175C1F9F">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产生扬尘的物料未按规定贮存或者未</w:t>
            </w:r>
            <w:r>
              <w:rPr>
                <w:rFonts w:hint="eastAsia" w:ascii="宋体" w:hAnsi="宋体" w:eastAsia="宋体"/>
                <w:bCs/>
                <w:color w:val="auto"/>
                <w:sz w:val="15"/>
                <w:szCs w:val="15"/>
                <w:highlight w:val="none"/>
              </w:rPr>
              <w:t>采取有效防尘措施</w:t>
            </w:r>
          </w:p>
        </w:tc>
        <w:tc>
          <w:tcPr>
            <w:tcW w:w="2789" w:type="dxa"/>
            <w:shd w:val="clear" w:color="auto" w:fill="auto"/>
            <w:vAlign w:val="center"/>
          </w:tcPr>
          <w:p w14:paraId="FB4E0D1E">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违反条款：第八十二条第一款；</w:t>
            </w:r>
          </w:p>
          <w:p w14:paraId="09606587">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B667C475">
            <w:pPr>
              <w:spacing w:line="21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6BE533CB">
            <w:pPr>
              <w:spacing w:line="21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C91D2F26">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面积10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以下的，系数</w:t>
            </w:r>
            <w:r>
              <w:rPr>
                <w:rFonts w:hint="eastAsia" w:ascii="宋体" w:hAnsi="宋体" w:eastAsia="宋体"/>
                <w:color w:val="auto"/>
                <w:sz w:val="15"/>
                <w:szCs w:val="15"/>
                <w:highlight w:val="none"/>
              </w:rPr>
              <w:t>0；11－25</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的，系数</w:t>
            </w:r>
            <w:r>
              <w:rPr>
                <w:rFonts w:hint="eastAsia" w:ascii="宋体" w:hAnsi="宋体" w:eastAsia="宋体"/>
                <w:color w:val="auto"/>
                <w:sz w:val="15"/>
                <w:szCs w:val="15"/>
                <w:highlight w:val="none"/>
              </w:rPr>
              <w:t>1；26－40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系数</w:t>
            </w:r>
            <w:r>
              <w:rPr>
                <w:rFonts w:hint="eastAsia" w:ascii="宋体" w:hAnsi="宋体" w:eastAsia="宋体"/>
                <w:color w:val="auto"/>
                <w:sz w:val="15"/>
                <w:szCs w:val="15"/>
                <w:highlight w:val="none"/>
              </w:rPr>
              <w:t>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131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。2.造成尘土飞扬，严重污染环境的，系数为9。</w:t>
            </w:r>
          </w:p>
        </w:tc>
        <w:tc>
          <w:tcPr>
            <w:tcW w:w="1785" w:type="dxa"/>
            <w:shd w:val="clear" w:color="auto" w:fill="auto"/>
            <w:vAlign w:val="center"/>
          </w:tcPr>
          <w:p w14:paraId="C0BCADF0">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+变量系数+区域系数）</w:t>
            </w:r>
          </w:p>
        </w:tc>
        <w:tc>
          <w:tcPr>
            <w:tcW w:w="2385" w:type="dxa"/>
            <w:shd w:val="clear" w:color="auto" w:fill="auto"/>
            <w:vAlign w:val="center"/>
          </w:tcPr>
          <w:p w14:paraId="108FA37A">
            <w:pPr>
              <w:spacing w:line="212" w:lineRule="exact"/>
              <w:rPr>
                <w:rFonts w:ascii="宋体" w:hAnsi="宋体" w:eastAsia="宋体"/>
                <w:strike/>
                <w:color w:val="auto"/>
                <w:sz w:val="15"/>
                <w:szCs w:val="15"/>
                <w:highlight w:val="none"/>
              </w:rPr>
            </w:pPr>
            <w:r>
              <w:rPr>
                <w:rFonts w:hint="eastAsia" w:ascii="宋体" w:hAnsi="宋体" w:eastAsia="宋体"/>
                <w:color w:val="auto"/>
                <w:sz w:val="15"/>
                <w:szCs w:val="15"/>
                <w:highlight w:val="none"/>
              </w:rPr>
              <w:t>拒不改正的，责令停工整治或者停业整治。</w:t>
            </w:r>
          </w:p>
        </w:tc>
        <w:tc>
          <w:tcPr>
            <w:tcW w:w="824" w:type="dxa"/>
            <w:shd w:val="clear" w:color="auto" w:fill="auto"/>
            <w:vAlign w:val="center"/>
          </w:tcPr>
          <w:p w14:paraId="52E0EF7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EAD9313">
            <w:pPr>
              <w:spacing w:line="232" w:lineRule="exact"/>
              <w:jc w:val="center"/>
              <w:rPr>
                <w:rFonts w:ascii="宋体" w:hAnsi="宋体" w:eastAsia="宋体"/>
                <w:strike/>
                <w:color w:val="auto"/>
                <w:sz w:val="15"/>
                <w:szCs w:val="15"/>
                <w:highlight w:val="none"/>
              </w:rPr>
            </w:pPr>
            <w:r>
              <w:rPr>
                <w:rFonts w:hint="eastAsia" w:ascii="宋体" w:hAnsi="宋体" w:eastAsia="宋体"/>
                <w:color w:val="auto"/>
                <w:sz w:val="15"/>
                <w:szCs w:val="15"/>
                <w:highlight w:val="none"/>
              </w:rPr>
              <w:t>乡镇</w:t>
            </w:r>
          </w:p>
        </w:tc>
      </w:tr>
      <w:tr w14:paraId="0202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FE3A942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16</w:t>
            </w:r>
          </w:p>
        </w:tc>
        <w:tc>
          <w:tcPr>
            <w:tcW w:w="1500" w:type="dxa"/>
            <w:shd w:val="clear" w:color="auto" w:fill="auto"/>
            <w:vAlign w:val="center"/>
          </w:tcPr>
          <w:p w14:paraId="93B57DEF">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未按规定处置或覆盖建筑土方、工程渣土、建筑垃圾</w:t>
            </w:r>
          </w:p>
        </w:tc>
        <w:tc>
          <w:tcPr>
            <w:tcW w:w="2789" w:type="dxa"/>
            <w:shd w:val="clear" w:color="auto" w:fill="auto"/>
            <w:vAlign w:val="center"/>
          </w:tcPr>
          <w:p w14:paraId="B418EE7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违反条款：第八十二条第二款；</w:t>
            </w:r>
          </w:p>
          <w:p w14:paraId="03DAAF4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12E2A72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auto"/>
            <w:vAlign w:val="center"/>
          </w:tcPr>
          <w:p w14:paraId="3EE389E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C87174A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占地面积10</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以下的，系数0；11－15</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的，系数1；16－20</w:t>
            </w:r>
            <w:r>
              <w:rPr>
                <w:rFonts w:hint="eastAsia" w:ascii="宋体" w:hAnsi="宋体" w:eastAsia="宋体" w:cs="Batang"/>
                <w:color w:val="auto"/>
                <w:sz w:val="15"/>
                <w:szCs w:val="15"/>
                <w:highlight w:val="none"/>
              </w:rPr>
              <w:t>㎡</w:t>
            </w:r>
            <w:r>
              <w:rPr>
                <w:rFonts w:hint="eastAsia" w:ascii="宋体" w:hAnsi="宋体" w:eastAsia="宋体"/>
                <w:color w:val="auto"/>
                <w:sz w:val="15"/>
                <w:szCs w:val="15"/>
                <w:highlight w:val="none"/>
              </w:rPr>
              <w:t>系数2，以此类推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51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。2.造成尘土飞扬，严重污染环境的，系数为9。</w:t>
            </w:r>
          </w:p>
        </w:tc>
        <w:tc>
          <w:tcPr>
            <w:tcW w:w="1785" w:type="dxa"/>
            <w:shd w:val="clear" w:color="auto" w:fill="auto"/>
            <w:vAlign w:val="center"/>
          </w:tcPr>
          <w:p w14:paraId="81E8819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+变量系数+区域系数）</w:t>
            </w:r>
          </w:p>
        </w:tc>
        <w:tc>
          <w:tcPr>
            <w:tcW w:w="2385" w:type="dxa"/>
            <w:shd w:val="clear" w:color="auto" w:fill="auto"/>
            <w:vAlign w:val="center"/>
          </w:tcPr>
          <w:p w14:paraId="1FDA03D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拒不改正的，责令停工整治或者停业整治。</w:t>
            </w:r>
          </w:p>
        </w:tc>
        <w:tc>
          <w:tcPr>
            <w:tcW w:w="824" w:type="dxa"/>
            <w:shd w:val="clear" w:color="auto" w:fill="auto"/>
            <w:vAlign w:val="center"/>
          </w:tcPr>
          <w:p w14:paraId="F89C823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F4CA9C5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C797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31DE5B30">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127" w:name="_Toc854219027"/>
            <w:bookmarkStart w:id="128" w:name="_Toc110851475"/>
            <w:bookmarkStart w:id="129" w:name="_Toc1299249536"/>
            <w:r>
              <w:rPr>
                <w:rFonts w:hint="eastAsia" w:ascii="宋体" w:hAnsi="宋体" w:eastAsia="宋体"/>
                <w:color w:val="auto"/>
                <w:sz w:val="21"/>
                <w:szCs w:val="21"/>
                <w:highlight w:val="none"/>
              </w:rPr>
              <w:t>《北京市建设工程施工现场管理办法》案由13项</w:t>
            </w:r>
            <w:bookmarkEnd w:id="127"/>
            <w:bookmarkEnd w:id="128"/>
            <w:bookmarkEnd w:id="129"/>
          </w:p>
        </w:tc>
      </w:tr>
      <w:tr w14:paraId="70E9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8BD8B77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27AD140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建设单位未按标准设置围挡</w:t>
            </w:r>
          </w:p>
        </w:tc>
        <w:tc>
          <w:tcPr>
            <w:tcW w:w="2789" w:type="dxa"/>
            <w:shd w:val="clear" w:color="auto" w:fill="auto"/>
            <w:vAlign w:val="center"/>
          </w:tcPr>
          <w:p w14:paraId="A7C5DCF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违反条款：第二十三条第（一）项；</w:t>
            </w:r>
          </w:p>
          <w:p w14:paraId="FE2456A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64C55B2">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10000</w:t>
            </w:r>
          </w:p>
        </w:tc>
        <w:tc>
          <w:tcPr>
            <w:tcW w:w="840" w:type="dxa"/>
            <w:shd w:val="clear" w:color="auto" w:fill="auto"/>
            <w:vAlign w:val="center"/>
          </w:tcPr>
          <w:p w14:paraId="D03C053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AB23C8E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1.未按标准设置围挡长度1</w:t>
            </w:r>
            <w:r>
              <w:rPr>
                <w:rFonts w:ascii="宋体" w:hAnsi="宋体" w:eastAsia="宋体"/>
                <w:color w:val="auto"/>
                <w:sz w:val="15"/>
                <w:szCs w:val="15"/>
                <w:highlight w:val="none"/>
              </w:rPr>
              <w:t>6</w:t>
            </w:r>
            <w:r>
              <w:rPr>
                <w:rFonts w:hint="eastAsia" w:ascii="宋体" w:hAnsi="宋体" w:eastAsia="宋体"/>
                <w:color w:val="auto"/>
                <w:sz w:val="15"/>
                <w:szCs w:val="15"/>
                <w:highlight w:val="none"/>
              </w:rPr>
              <w:t>-</w:t>
            </w:r>
            <w:r>
              <w:rPr>
                <w:rFonts w:ascii="宋体" w:hAnsi="宋体" w:eastAsia="宋体"/>
                <w:color w:val="auto"/>
                <w:sz w:val="15"/>
                <w:szCs w:val="15"/>
                <w:highlight w:val="none"/>
              </w:rPr>
              <w:t>30</w:t>
            </w:r>
            <w:r>
              <w:rPr>
                <w:rFonts w:hint="eastAsia" w:ascii="宋体" w:hAnsi="宋体" w:eastAsia="宋体"/>
                <w:color w:val="auto"/>
                <w:sz w:val="15"/>
                <w:szCs w:val="15"/>
                <w:highlight w:val="none"/>
              </w:rPr>
              <w:t>米的，系数1；</w:t>
            </w:r>
            <w:r>
              <w:rPr>
                <w:rFonts w:ascii="宋体" w:hAnsi="宋体" w:eastAsia="宋体"/>
                <w:color w:val="auto"/>
                <w:sz w:val="15"/>
                <w:szCs w:val="15"/>
                <w:highlight w:val="none"/>
              </w:rPr>
              <w:t>31</w:t>
            </w:r>
            <w:r>
              <w:rPr>
                <w:rFonts w:hint="eastAsia" w:ascii="宋体" w:hAnsi="宋体" w:eastAsia="宋体"/>
                <w:color w:val="auto"/>
                <w:sz w:val="15"/>
                <w:szCs w:val="15"/>
                <w:highlight w:val="none"/>
              </w:rPr>
              <w:t>-</w:t>
            </w:r>
            <w:r>
              <w:rPr>
                <w:rFonts w:ascii="宋体" w:hAnsi="宋体" w:eastAsia="宋体"/>
                <w:color w:val="auto"/>
                <w:sz w:val="15"/>
                <w:szCs w:val="15"/>
                <w:highlight w:val="none"/>
              </w:rPr>
              <w:t>45</w:t>
            </w:r>
            <w:r>
              <w:rPr>
                <w:rFonts w:hint="eastAsia" w:ascii="宋体" w:hAnsi="宋体" w:eastAsia="宋体"/>
                <w:color w:val="auto"/>
                <w:sz w:val="15"/>
                <w:szCs w:val="15"/>
                <w:highlight w:val="none"/>
              </w:rPr>
              <w:t>米的，系数2，以此类推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136米</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；2.期间发生危害公共安全行为的，系数9。</w:t>
            </w:r>
          </w:p>
        </w:tc>
        <w:tc>
          <w:tcPr>
            <w:tcW w:w="1785" w:type="dxa"/>
            <w:shd w:val="clear" w:color="auto" w:fill="auto"/>
            <w:vAlign w:val="center"/>
          </w:tcPr>
          <w:p w14:paraId="31CD706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2BB3D5DB">
            <w:pPr>
              <w:spacing w:line="232" w:lineRule="exact"/>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lang w:eastAsia="zh-CN"/>
              </w:rPr>
              <w:t>逾期未</w:t>
            </w:r>
            <w:r>
              <w:rPr>
                <w:rFonts w:hint="eastAsia" w:ascii="宋体" w:hAnsi="宋体" w:eastAsia="宋体"/>
                <w:color w:val="auto"/>
                <w:sz w:val="15"/>
                <w:szCs w:val="15"/>
                <w:highlight w:val="none"/>
              </w:rPr>
              <w:t>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428B6AD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789ED09">
            <w:pPr>
              <w:spacing w:line="232" w:lineRule="exact"/>
              <w:jc w:val="center"/>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rPr>
              <w:t>乡镇</w:t>
            </w:r>
          </w:p>
        </w:tc>
      </w:tr>
      <w:tr w14:paraId="5F7C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DED474C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4E66919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施工单位未对围挡进行维护</w:t>
            </w:r>
          </w:p>
        </w:tc>
        <w:tc>
          <w:tcPr>
            <w:tcW w:w="2789" w:type="dxa"/>
            <w:shd w:val="clear" w:color="auto" w:fill="auto"/>
            <w:vAlign w:val="center"/>
          </w:tcPr>
          <w:p w14:paraId="22E783E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违反条款：第二十三条第（一）项；</w:t>
            </w:r>
          </w:p>
          <w:p w14:paraId="3FF978B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B8077280">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10000</w:t>
            </w:r>
          </w:p>
        </w:tc>
        <w:tc>
          <w:tcPr>
            <w:tcW w:w="840" w:type="dxa"/>
            <w:shd w:val="clear" w:color="auto" w:fill="auto"/>
            <w:vAlign w:val="center"/>
          </w:tcPr>
          <w:p w14:paraId="AB0744E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1344300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1.未按规定管护围挡长度</w:t>
            </w:r>
            <w:r>
              <w:rPr>
                <w:rFonts w:ascii="宋体" w:hAnsi="宋体" w:eastAsia="宋体"/>
                <w:color w:val="auto"/>
                <w:sz w:val="15"/>
                <w:szCs w:val="15"/>
                <w:highlight w:val="none"/>
              </w:rPr>
              <w:t>16</w:t>
            </w:r>
            <w:r>
              <w:rPr>
                <w:rFonts w:hint="eastAsia" w:ascii="宋体" w:hAnsi="宋体" w:eastAsia="宋体"/>
                <w:color w:val="auto"/>
                <w:sz w:val="15"/>
                <w:szCs w:val="15"/>
                <w:highlight w:val="none"/>
              </w:rPr>
              <w:t>-</w:t>
            </w:r>
            <w:r>
              <w:rPr>
                <w:rFonts w:ascii="宋体" w:hAnsi="宋体" w:eastAsia="宋体"/>
                <w:color w:val="auto"/>
                <w:sz w:val="15"/>
                <w:szCs w:val="15"/>
                <w:highlight w:val="none"/>
              </w:rPr>
              <w:t>30</w:t>
            </w:r>
            <w:r>
              <w:rPr>
                <w:rFonts w:hint="eastAsia" w:ascii="宋体" w:hAnsi="宋体" w:eastAsia="宋体"/>
                <w:color w:val="auto"/>
                <w:sz w:val="15"/>
                <w:szCs w:val="15"/>
                <w:highlight w:val="none"/>
              </w:rPr>
              <w:t>米的，系数1；</w:t>
            </w:r>
            <w:r>
              <w:rPr>
                <w:rFonts w:ascii="宋体" w:hAnsi="宋体" w:eastAsia="宋体"/>
                <w:color w:val="auto"/>
                <w:sz w:val="15"/>
                <w:szCs w:val="15"/>
                <w:highlight w:val="none"/>
              </w:rPr>
              <w:t>31</w:t>
            </w:r>
            <w:r>
              <w:rPr>
                <w:rFonts w:hint="eastAsia" w:ascii="宋体" w:hAnsi="宋体" w:eastAsia="宋体"/>
                <w:color w:val="auto"/>
                <w:sz w:val="15"/>
                <w:szCs w:val="15"/>
                <w:highlight w:val="none"/>
              </w:rPr>
              <w:t>-</w:t>
            </w:r>
            <w:r>
              <w:rPr>
                <w:rFonts w:ascii="宋体" w:hAnsi="宋体" w:eastAsia="宋体"/>
                <w:color w:val="auto"/>
                <w:sz w:val="15"/>
                <w:szCs w:val="15"/>
                <w:highlight w:val="none"/>
              </w:rPr>
              <w:t>45</w:t>
            </w:r>
            <w:r>
              <w:rPr>
                <w:rFonts w:hint="eastAsia" w:ascii="宋体" w:hAnsi="宋体" w:eastAsia="宋体"/>
                <w:color w:val="auto"/>
                <w:sz w:val="15"/>
                <w:szCs w:val="15"/>
                <w:highlight w:val="none"/>
              </w:rPr>
              <w:t>米的，系数2，以此类推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136米</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；2.期间发生危害公共安全行为的，系数</w:t>
            </w:r>
            <w:r>
              <w:rPr>
                <w:rFonts w:ascii="宋体" w:hAnsi="宋体" w:eastAsia="宋体"/>
                <w:color w:val="auto"/>
                <w:sz w:val="15"/>
                <w:szCs w:val="15"/>
                <w:highlight w:val="none"/>
              </w:rPr>
              <w:t>9</w:t>
            </w:r>
            <w:r>
              <w:rPr>
                <w:rFonts w:hint="eastAsia" w:ascii="宋体" w:hAnsi="宋体" w:eastAsia="宋体"/>
                <w:color w:val="auto"/>
                <w:sz w:val="15"/>
                <w:szCs w:val="15"/>
                <w:highlight w:val="none"/>
              </w:rPr>
              <w:t>。</w:t>
            </w:r>
          </w:p>
        </w:tc>
        <w:tc>
          <w:tcPr>
            <w:tcW w:w="1785" w:type="dxa"/>
            <w:shd w:val="clear" w:color="auto" w:fill="auto"/>
            <w:vAlign w:val="center"/>
          </w:tcPr>
          <w:p w14:paraId="E3F8162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10000</w:t>
            </w:r>
            <w:r>
              <w:rPr>
                <w:rFonts w:hint="eastAsia" w:ascii="宋体" w:hAnsi="宋体" w:eastAsia="宋体"/>
                <w:color w:val="auto"/>
                <w:sz w:val="15"/>
                <w:szCs w:val="15"/>
                <w:highlight w:val="none"/>
              </w:rPr>
              <w:t>×（1+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FDB861EC">
            <w:pPr>
              <w:spacing w:line="232" w:lineRule="exact"/>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lang w:eastAsia="zh-CN"/>
              </w:rPr>
              <w:t>逾期未</w:t>
            </w:r>
            <w:r>
              <w:rPr>
                <w:rFonts w:hint="eastAsia" w:ascii="宋体" w:hAnsi="宋体" w:eastAsia="宋体"/>
                <w:color w:val="auto"/>
                <w:sz w:val="15"/>
                <w:szCs w:val="15"/>
                <w:highlight w:val="none"/>
              </w:rPr>
              <w:t>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4EFEE6B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F409F435">
            <w:pPr>
              <w:spacing w:line="232" w:lineRule="exact"/>
              <w:jc w:val="center"/>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rPr>
              <w:t>乡镇</w:t>
            </w:r>
          </w:p>
        </w:tc>
      </w:tr>
      <w:tr w14:paraId="BF52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0E2B531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shd w:val="clear" w:color="auto" w:fill="auto"/>
            <w:vAlign w:val="center"/>
          </w:tcPr>
          <w:p w14:paraId="690FBA9C">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125D42B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违反条款：第二十三条第（一）项；</w:t>
            </w:r>
          </w:p>
          <w:p w14:paraId="35DB7A51">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B9445A0E">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10000</w:t>
            </w:r>
          </w:p>
        </w:tc>
        <w:tc>
          <w:tcPr>
            <w:tcW w:w="840" w:type="dxa"/>
            <w:shd w:val="clear" w:color="auto" w:fill="auto"/>
            <w:vAlign w:val="center"/>
          </w:tcPr>
          <w:p w14:paraId="202BF2A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244891A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1.违法行为持续时间较长，或者未设置警示标志或者防护措施的长度、面积较大的，发生在人口密集地区的，系数</w:t>
            </w:r>
            <w:r>
              <w:rPr>
                <w:rFonts w:ascii="宋体" w:hAnsi="宋体" w:eastAsia="宋体"/>
                <w:color w:val="auto"/>
                <w:sz w:val="15"/>
                <w:szCs w:val="15"/>
                <w:highlight w:val="none"/>
              </w:rPr>
              <w:t>5-9</w:t>
            </w:r>
            <w:r>
              <w:rPr>
                <w:rFonts w:hint="eastAsia" w:ascii="宋体" w:hAnsi="宋体" w:eastAsia="宋体"/>
                <w:color w:val="auto"/>
                <w:sz w:val="15"/>
                <w:szCs w:val="15"/>
                <w:highlight w:val="none"/>
              </w:rPr>
              <w:t>；2.期间发生危害公共安全行为的，系数9。</w:t>
            </w:r>
          </w:p>
        </w:tc>
        <w:tc>
          <w:tcPr>
            <w:tcW w:w="1785" w:type="dxa"/>
            <w:shd w:val="clear" w:color="auto" w:fill="auto"/>
            <w:vAlign w:val="center"/>
          </w:tcPr>
          <w:p w14:paraId="7E69D8F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10</w:t>
            </w:r>
            <w:r>
              <w:rPr>
                <w:rFonts w:hint="eastAsia" w:ascii="宋体" w:hAnsi="宋体" w:eastAsia="宋体"/>
                <w:color w:val="auto"/>
                <w:sz w:val="15"/>
                <w:szCs w:val="15"/>
                <w:highlight w:val="none"/>
              </w:rPr>
              <w:t>000×（1+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1607EE02">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lang w:eastAsia="zh-CN"/>
              </w:rPr>
              <w:t>逾期未</w:t>
            </w:r>
            <w:r>
              <w:rPr>
                <w:rFonts w:hint="eastAsia" w:ascii="宋体" w:hAnsi="宋体" w:eastAsia="宋体"/>
                <w:color w:val="auto"/>
                <w:sz w:val="15"/>
                <w:szCs w:val="15"/>
                <w:highlight w:val="none"/>
              </w:rPr>
              <w:t>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5E422C9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FCFAA6BD">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B3F6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D64E220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shd w:val="clear" w:color="auto" w:fill="auto"/>
            <w:vAlign w:val="center"/>
          </w:tcPr>
          <w:p w14:paraId="24DE042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未按规定对施工现场道路、场地进行硬化、覆盖或者绿化</w:t>
            </w:r>
          </w:p>
        </w:tc>
        <w:tc>
          <w:tcPr>
            <w:tcW w:w="2789" w:type="dxa"/>
            <w:shd w:val="clear" w:color="auto" w:fill="auto"/>
            <w:vAlign w:val="center"/>
          </w:tcPr>
          <w:p w14:paraId="3D96539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违反条款：第二十三条第（二）项；</w:t>
            </w:r>
          </w:p>
          <w:p w14:paraId="B8997598">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0BEEBBC">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10000</w:t>
            </w:r>
          </w:p>
        </w:tc>
        <w:tc>
          <w:tcPr>
            <w:tcW w:w="840" w:type="dxa"/>
            <w:shd w:val="clear" w:color="auto" w:fill="auto"/>
            <w:vAlign w:val="center"/>
          </w:tcPr>
          <w:p w14:paraId="926EBF1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5D3281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未硬化、覆盖或者绿化面积</w:t>
            </w:r>
            <w:r>
              <w:rPr>
                <w:rFonts w:ascii="宋体" w:hAnsi="宋体" w:eastAsia="宋体" w:cs="宋体"/>
                <w:color w:val="auto"/>
                <w:kern w:val="0"/>
                <w:sz w:val="15"/>
                <w:szCs w:val="15"/>
                <w:highlight w:val="none"/>
              </w:rPr>
              <w:t>10</w:t>
            </w:r>
            <w:r>
              <w:rPr>
                <w:rFonts w:hint="eastAsia"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以下的，系数</w:t>
            </w:r>
            <w:r>
              <w:rPr>
                <w:rFonts w:hint="eastAsia" w:ascii="宋体" w:hAnsi="宋体" w:eastAsia="宋体" w:cs="宋体"/>
                <w:color w:val="auto"/>
                <w:kern w:val="0"/>
                <w:sz w:val="15"/>
                <w:szCs w:val="15"/>
                <w:highlight w:val="none"/>
              </w:rPr>
              <w:t>0；</w:t>
            </w:r>
            <w:r>
              <w:rPr>
                <w:rFonts w:ascii="宋体" w:hAnsi="宋体" w:eastAsia="宋体" w:cs="宋体"/>
                <w:color w:val="auto"/>
                <w:kern w:val="0"/>
                <w:sz w:val="15"/>
                <w:szCs w:val="15"/>
                <w:highlight w:val="none"/>
              </w:rPr>
              <w:t>11</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25</w:t>
            </w:r>
            <w:r>
              <w:rPr>
                <w:rFonts w:hint="eastAsia"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的，系数</w:t>
            </w:r>
            <w:r>
              <w:rPr>
                <w:rFonts w:hint="eastAsia" w:ascii="宋体" w:hAnsi="宋体" w:eastAsia="宋体" w:cs="宋体"/>
                <w:color w:val="auto"/>
                <w:kern w:val="0"/>
                <w:sz w:val="15"/>
                <w:szCs w:val="15"/>
                <w:highlight w:val="none"/>
              </w:rPr>
              <w:t>1；</w:t>
            </w:r>
            <w:r>
              <w:rPr>
                <w:rFonts w:ascii="宋体" w:hAnsi="宋体" w:eastAsia="宋体" w:cs="宋体"/>
                <w:color w:val="auto"/>
                <w:kern w:val="0"/>
                <w:sz w:val="15"/>
                <w:szCs w:val="15"/>
                <w:highlight w:val="none"/>
              </w:rPr>
              <w:t>26</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40</w:t>
            </w:r>
            <w:r>
              <w:rPr>
                <w:rFonts w:hint="eastAsia"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系数</w:t>
            </w:r>
            <w:r>
              <w:rPr>
                <w:rFonts w:hint="eastAsia" w:ascii="宋体" w:hAnsi="宋体" w:eastAsia="宋体" w:cs="宋体"/>
                <w:color w:val="auto"/>
                <w:kern w:val="0"/>
                <w:sz w:val="15"/>
                <w:szCs w:val="15"/>
                <w:highlight w:val="none"/>
              </w:rPr>
              <w:t>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131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w:t>
            </w:r>
          </w:p>
        </w:tc>
        <w:tc>
          <w:tcPr>
            <w:tcW w:w="1785" w:type="dxa"/>
            <w:shd w:val="clear" w:color="auto" w:fill="auto"/>
            <w:vAlign w:val="center"/>
          </w:tcPr>
          <w:p w14:paraId="352129C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eastAsia="宋体"/>
                <w:color w:val="auto"/>
                <w:sz w:val="15"/>
                <w:szCs w:val="15"/>
                <w:highlight w:val="none"/>
              </w:rPr>
              <w:t>＝</w:t>
            </w:r>
            <w:r>
              <w:rPr>
                <w:rFonts w:ascii="宋体" w:hAnsi="宋体" w:eastAsia="宋体" w:cs="宋体"/>
                <w:color w:val="auto"/>
                <w:kern w:val="0"/>
                <w:sz w:val="15"/>
                <w:szCs w:val="15"/>
                <w:highlight w:val="none"/>
              </w:rPr>
              <w:t>10</w:t>
            </w:r>
            <w:r>
              <w:rPr>
                <w:rFonts w:hint="eastAsia" w:ascii="宋体" w:hAnsi="宋体" w:eastAsia="宋体" w:cs="宋体"/>
                <w:color w:val="auto"/>
                <w:kern w:val="0"/>
                <w:sz w:val="15"/>
                <w:szCs w:val="15"/>
                <w:highlight w:val="none"/>
              </w:rPr>
              <w:t>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639BF63E">
            <w:pPr>
              <w:spacing w:line="232" w:lineRule="exact"/>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lang w:eastAsia="zh-CN"/>
              </w:rPr>
              <w:t>逾期未</w:t>
            </w:r>
            <w:r>
              <w:rPr>
                <w:rFonts w:hint="eastAsia" w:ascii="宋体" w:hAnsi="宋体" w:eastAsia="宋体"/>
                <w:color w:val="auto"/>
                <w:sz w:val="15"/>
                <w:szCs w:val="15"/>
                <w:highlight w:val="none"/>
              </w:rPr>
              <w:t>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82C8E5F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DDF3429">
            <w:pPr>
              <w:spacing w:line="232" w:lineRule="exact"/>
              <w:jc w:val="center"/>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rPr>
              <w:t>乡镇</w:t>
            </w:r>
          </w:p>
        </w:tc>
      </w:tr>
      <w:tr w14:paraId="3AB2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803365E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shd w:val="clear" w:color="auto" w:fill="auto"/>
            <w:vAlign w:val="center"/>
          </w:tcPr>
          <w:p w14:paraId="043F660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施工现场</w:t>
            </w:r>
            <w:r>
              <w:rPr>
                <w:rFonts w:ascii="宋体" w:hAnsi="宋体" w:eastAsia="宋体"/>
                <w:color w:val="auto"/>
                <w:sz w:val="15"/>
                <w:szCs w:val="15"/>
                <w:highlight w:val="none"/>
              </w:rPr>
              <w:t>土方</w:t>
            </w:r>
            <w:r>
              <w:rPr>
                <w:rFonts w:hint="eastAsia" w:ascii="宋体" w:hAnsi="宋体" w:eastAsia="宋体"/>
                <w:color w:val="auto"/>
                <w:sz w:val="15"/>
                <w:szCs w:val="15"/>
                <w:highlight w:val="none"/>
              </w:rPr>
              <w:t>未</w:t>
            </w:r>
            <w:r>
              <w:rPr>
                <w:rFonts w:ascii="宋体" w:hAnsi="宋体" w:eastAsia="宋体"/>
                <w:color w:val="auto"/>
                <w:sz w:val="15"/>
                <w:szCs w:val="15"/>
                <w:highlight w:val="none"/>
              </w:rPr>
              <w:t>集中堆放</w:t>
            </w:r>
            <w:r>
              <w:rPr>
                <w:rFonts w:hint="eastAsia" w:ascii="宋体" w:hAnsi="宋体" w:eastAsia="宋体"/>
                <w:color w:val="auto"/>
                <w:sz w:val="15"/>
                <w:szCs w:val="15"/>
                <w:highlight w:val="none"/>
              </w:rPr>
              <w:t>或者未</w:t>
            </w:r>
            <w:r>
              <w:rPr>
                <w:rFonts w:ascii="宋体" w:hAnsi="宋体" w:eastAsia="宋体"/>
                <w:color w:val="auto"/>
                <w:sz w:val="15"/>
                <w:szCs w:val="15"/>
                <w:highlight w:val="none"/>
              </w:rPr>
              <w:t>采取覆盖</w:t>
            </w:r>
            <w:r>
              <w:rPr>
                <w:rFonts w:hint="eastAsia" w:ascii="宋体" w:hAnsi="宋体" w:eastAsia="宋体"/>
                <w:color w:val="auto"/>
                <w:sz w:val="15"/>
                <w:szCs w:val="15"/>
                <w:highlight w:val="none"/>
              </w:rPr>
              <w:t>、</w:t>
            </w:r>
            <w:r>
              <w:rPr>
                <w:rFonts w:ascii="宋体" w:hAnsi="宋体" w:eastAsia="宋体"/>
                <w:color w:val="auto"/>
                <w:sz w:val="15"/>
                <w:szCs w:val="15"/>
                <w:highlight w:val="none"/>
              </w:rPr>
              <w:t>固化等措施</w:t>
            </w:r>
          </w:p>
        </w:tc>
        <w:tc>
          <w:tcPr>
            <w:tcW w:w="2789" w:type="dxa"/>
            <w:shd w:val="clear" w:color="auto" w:fill="auto"/>
            <w:vAlign w:val="center"/>
          </w:tcPr>
          <w:p w14:paraId="C12BCE2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违反条款：第二十三条第（二）项；</w:t>
            </w:r>
          </w:p>
          <w:p w14:paraId="9E38450B">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A6DA08A0">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10000</w:t>
            </w:r>
          </w:p>
        </w:tc>
        <w:tc>
          <w:tcPr>
            <w:tcW w:w="840" w:type="dxa"/>
            <w:shd w:val="clear" w:color="auto" w:fill="auto"/>
            <w:vAlign w:val="center"/>
          </w:tcPr>
          <w:p w14:paraId="DA6D193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3C81B5D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1.面积10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以下的，系数</w:t>
            </w:r>
            <w:r>
              <w:rPr>
                <w:rFonts w:hint="eastAsia" w:ascii="宋体" w:hAnsi="宋体" w:eastAsia="宋体"/>
                <w:color w:val="auto"/>
                <w:sz w:val="15"/>
                <w:szCs w:val="15"/>
                <w:highlight w:val="none"/>
              </w:rPr>
              <w:t>0；11－</w:t>
            </w:r>
            <w:r>
              <w:rPr>
                <w:rFonts w:ascii="宋体" w:hAnsi="宋体" w:eastAsia="宋体"/>
                <w:color w:val="auto"/>
                <w:sz w:val="15"/>
                <w:szCs w:val="15"/>
                <w:highlight w:val="none"/>
              </w:rPr>
              <w:t>2</w:t>
            </w:r>
            <w:r>
              <w:rPr>
                <w:rFonts w:hint="eastAsia" w:ascii="宋体" w:hAnsi="宋体" w:eastAsia="宋体"/>
                <w:color w:val="auto"/>
                <w:sz w:val="15"/>
                <w:szCs w:val="15"/>
                <w:highlight w:val="none"/>
              </w:rPr>
              <w:t>5</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的，系数</w:t>
            </w:r>
            <w:r>
              <w:rPr>
                <w:rFonts w:hint="eastAsia" w:ascii="宋体" w:hAnsi="宋体" w:eastAsia="宋体"/>
                <w:color w:val="auto"/>
                <w:sz w:val="15"/>
                <w:szCs w:val="15"/>
                <w:highlight w:val="none"/>
              </w:rPr>
              <w:t>1；</w:t>
            </w:r>
            <w:r>
              <w:rPr>
                <w:rFonts w:ascii="宋体" w:hAnsi="宋体" w:eastAsia="宋体"/>
                <w:color w:val="auto"/>
                <w:sz w:val="15"/>
                <w:szCs w:val="15"/>
                <w:highlight w:val="none"/>
              </w:rPr>
              <w:t>26</w:t>
            </w:r>
            <w:r>
              <w:rPr>
                <w:rFonts w:hint="eastAsia" w:ascii="宋体" w:hAnsi="宋体" w:eastAsia="宋体"/>
                <w:color w:val="auto"/>
                <w:sz w:val="15"/>
                <w:szCs w:val="15"/>
                <w:highlight w:val="none"/>
              </w:rPr>
              <w:t>－</w:t>
            </w:r>
            <w:r>
              <w:rPr>
                <w:rFonts w:ascii="宋体" w:hAnsi="宋体" w:eastAsia="宋体"/>
                <w:color w:val="auto"/>
                <w:sz w:val="15"/>
                <w:szCs w:val="15"/>
                <w:highlight w:val="none"/>
              </w:rPr>
              <w:t>4</w:t>
            </w:r>
            <w:r>
              <w:rPr>
                <w:rFonts w:hint="eastAsia" w:ascii="宋体" w:hAnsi="宋体" w:eastAsia="宋体"/>
                <w:color w:val="auto"/>
                <w:sz w:val="15"/>
                <w:szCs w:val="15"/>
                <w:highlight w:val="none"/>
              </w:rPr>
              <w:t>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系数</w:t>
            </w:r>
            <w:r>
              <w:rPr>
                <w:rFonts w:hint="eastAsia" w:ascii="宋体" w:hAnsi="宋体" w:eastAsia="宋体"/>
                <w:color w:val="auto"/>
                <w:sz w:val="15"/>
                <w:szCs w:val="15"/>
                <w:highlight w:val="none"/>
              </w:rPr>
              <w:t>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131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。2.造成尘土飞扬，严重污染环境的，系数为9。</w:t>
            </w:r>
          </w:p>
        </w:tc>
        <w:tc>
          <w:tcPr>
            <w:tcW w:w="1785" w:type="dxa"/>
            <w:shd w:val="clear" w:color="auto" w:fill="auto"/>
            <w:vAlign w:val="center"/>
          </w:tcPr>
          <w:p w14:paraId="F8E3115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eastAsia="宋体"/>
                <w:color w:val="auto"/>
                <w:sz w:val="15"/>
                <w:szCs w:val="15"/>
                <w:highlight w:val="none"/>
              </w:rPr>
              <w:t>＝</w:t>
            </w:r>
            <w:r>
              <w:rPr>
                <w:rFonts w:hint="eastAsia" w:ascii="宋体" w:hAnsi="宋体" w:eastAsia="宋体" w:cs="宋体"/>
                <w:color w:val="auto"/>
                <w:kern w:val="0"/>
                <w:sz w:val="15"/>
                <w:szCs w:val="15"/>
                <w:highlight w:val="none"/>
              </w:rPr>
              <w:t>10000×（1+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5BDBB030">
            <w:pPr>
              <w:spacing w:line="232" w:lineRule="exact"/>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lang w:eastAsia="zh-CN"/>
              </w:rPr>
              <w:t>逾期未</w:t>
            </w:r>
            <w:r>
              <w:rPr>
                <w:rFonts w:hint="eastAsia" w:ascii="宋体" w:hAnsi="宋体" w:eastAsia="宋体"/>
                <w:color w:val="auto"/>
                <w:sz w:val="15"/>
                <w:szCs w:val="15"/>
                <w:highlight w:val="none"/>
              </w:rPr>
              <w:t>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5EA7666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DE56C044">
            <w:pPr>
              <w:spacing w:line="232" w:lineRule="exact"/>
              <w:jc w:val="center"/>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rPr>
              <w:t>乡镇</w:t>
            </w:r>
          </w:p>
        </w:tc>
      </w:tr>
      <w:tr w14:paraId="6108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5434A3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shd w:val="clear" w:color="auto" w:fill="auto"/>
            <w:vAlign w:val="center"/>
          </w:tcPr>
          <w:p w14:paraId="36FB7774">
            <w:pPr>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建设单位</w:t>
            </w:r>
            <w:r>
              <w:rPr>
                <w:rFonts w:hint="eastAsia" w:ascii="宋体" w:hAnsi="宋体" w:eastAsia="宋体" w:cs="宋体"/>
                <w:color w:val="auto"/>
                <w:kern w:val="0"/>
                <w:sz w:val="15"/>
                <w:szCs w:val="15"/>
                <w:highlight w:val="none"/>
              </w:rPr>
              <w:t>未对暂时不开发的空地进行绿化</w:t>
            </w:r>
          </w:p>
        </w:tc>
        <w:tc>
          <w:tcPr>
            <w:tcW w:w="2789" w:type="dxa"/>
            <w:shd w:val="clear" w:color="auto" w:fill="auto"/>
            <w:vAlign w:val="center"/>
          </w:tcPr>
          <w:p w14:paraId="54B5BE8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违反条款：第二十三条第（二）项；</w:t>
            </w:r>
          </w:p>
          <w:p w14:paraId="90A1E2F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A6E1BBE3">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10000</w:t>
            </w:r>
          </w:p>
        </w:tc>
        <w:tc>
          <w:tcPr>
            <w:tcW w:w="840" w:type="dxa"/>
            <w:shd w:val="clear" w:color="auto" w:fill="auto"/>
            <w:vAlign w:val="center"/>
          </w:tcPr>
          <w:p w14:paraId="FDC4331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A668202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1.面积1000</w:t>
            </w:r>
            <w:r>
              <w:rPr>
                <w:rFonts w:hint="eastAsia" w:ascii="宋体" w:hAnsi="宋体" w:eastAsia="宋体" w:cs="Batang"/>
                <w:color w:val="auto"/>
                <w:kern w:val="0"/>
                <w:sz w:val="15"/>
                <w:szCs w:val="15"/>
                <w:highlight w:val="none"/>
              </w:rPr>
              <w:t>㎡</w:t>
            </w:r>
            <w:r>
              <w:rPr>
                <w:rFonts w:hint="eastAsia" w:ascii="宋体" w:hAnsi="宋体" w:eastAsia="宋体" w:cs="仿宋_GB2312"/>
                <w:color w:val="auto"/>
                <w:kern w:val="0"/>
                <w:sz w:val="15"/>
                <w:szCs w:val="15"/>
                <w:highlight w:val="none"/>
              </w:rPr>
              <w:t>以内，变量系数为</w:t>
            </w:r>
            <w:r>
              <w:rPr>
                <w:rFonts w:hint="eastAsia" w:ascii="宋体" w:hAnsi="宋体" w:eastAsia="宋体" w:cs="宋体"/>
                <w:color w:val="auto"/>
                <w:kern w:val="0"/>
                <w:sz w:val="15"/>
                <w:szCs w:val="15"/>
                <w:highlight w:val="none"/>
              </w:rPr>
              <w:t>0，</w:t>
            </w:r>
            <w:r>
              <w:rPr>
                <w:rFonts w:ascii="宋体" w:hAnsi="宋体" w:eastAsia="宋体"/>
                <w:color w:val="auto"/>
                <w:sz w:val="15"/>
                <w:szCs w:val="15"/>
                <w:highlight w:val="none"/>
              </w:rPr>
              <w:t>1000</w:t>
            </w:r>
            <w:r>
              <w:rPr>
                <w:rFonts w:hint="eastAsia" w:ascii="宋体" w:hAnsi="宋体" w:eastAsia="宋体"/>
                <w:color w:val="auto"/>
                <w:sz w:val="15"/>
                <w:szCs w:val="15"/>
                <w:highlight w:val="none"/>
              </w:rPr>
              <w:t>－15</w:t>
            </w:r>
            <w:r>
              <w:rPr>
                <w:rFonts w:ascii="宋体" w:hAnsi="宋体" w:eastAsia="宋体"/>
                <w:color w:val="auto"/>
                <w:sz w:val="15"/>
                <w:szCs w:val="15"/>
                <w:highlight w:val="none"/>
              </w:rPr>
              <w:t>00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的，系数</w:t>
            </w:r>
            <w:r>
              <w:rPr>
                <w:rFonts w:hint="eastAsia" w:ascii="宋体" w:hAnsi="宋体" w:eastAsia="宋体"/>
                <w:color w:val="auto"/>
                <w:sz w:val="15"/>
                <w:szCs w:val="15"/>
                <w:highlight w:val="none"/>
              </w:rPr>
              <w:t>1；1</w:t>
            </w:r>
            <w:r>
              <w:rPr>
                <w:rFonts w:ascii="宋体" w:hAnsi="宋体" w:eastAsia="宋体"/>
                <w:color w:val="auto"/>
                <w:sz w:val="15"/>
                <w:szCs w:val="15"/>
                <w:highlight w:val="none"/>
              </w:rPr>
              <w:t>500</w:t>
            </w:r>
            <w:r>
              <w:rPr>
                <w:rFonts w:hint="eastAsia" w:ascii="宋体" w:hAnsi="宋体" w:eastAsia="宋体"/>
                <w:color w:val="auto"/>
                <w:sz w:val="15"/>
                <w:szCs w:val="15"/>
                <w:highlight w:val="none"/>
              </w:rPr>
              <w:t>－2000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系数</w:t>
            </w:r>
            <w:r>
              <w:rPr>
                <w:rFonts w:hint="eastAsia" w:ascii="宋体" w:hAnsi="宋体" w:eastAsia="宋体"/>
                <w:color w:val="auto"/>
                <w:sz w:val="15"/>
                <w:szCs w:val="15"/>
                <w:highlight w:val="none"/>
              </w:rPr>
              <w:t>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5000</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s="宋体"/>
                <w:color w:val="auto"/>
                <w:kern w:val="0"/>
                <w:sz w:val="15"/>
                <w:szCs w:val="15"/>
                <w:highlight w:val="none"/>
              </w:rPr>
              <w:t>；2.尘土飞扬，对环境造成严重影响的，系数9</w:t>
            </w:r>
          </w:p>
        </w:tc>
        <w:tc>
          <w:tcPr>
            <w:tcW w:w="1785" w:type="dxa"/>
            <w:shd w:val="clear" w:color="auto" w:fill="auto"/>
            <w:vAlign w:val="center"/>
          </w:tcPr>
          <w:p w14:paraId="3BF4E4E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eastAsia="宋体"/>
                <w:color w:val="auto"/>
                <w:sz w:val="15"/>
                <w:szCs w:val="15"/>
                <w:highlight w:val="none"/>
              </w:rPr>
              <w:t>＝</w:t>
            </w:r>
            <w:r>
              <w:rPr>
                <w:rFonts w:ascii="宋体" w:hAnsi="宋体" w:eastAsia="宋体" w:cs="宋体"/>
                <w:color w:val="auto"/>
                <w:kern w:val="0"/>
                <w:sz w:val="15"/>
                <w:szCs w:val="15"/>
                <w:highlight w:val="none"/>
              </w:rPr>
              <w:t>10</w:t>
            </w:r>
            <w:r>
              <w:rPr>
                <w:rFonts w:hint="eastAsia" w:ascii="宋体" w:hAnsi="宋体" w:eastAsia="宋体" w:cs="宋体"/>
                <w:color w:val="auto"/>
                <w:kern w:val="0"/>
                <w:sz w:val="15"/>
                <w:szCs w:val="15"/>
                <w:highlight w:val="none"/>
              </w:rPr>
              <w:t>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76664DFC">
            <w:pPr>
              <w:spacing w:line="232" w:lineRule="exact"/>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lang w:eastAsia="zh-CN"/>
              </w:rPr>
              <w:t>逾期未</w:t>
            </w:r>
            <w:r>
              <w:rPr>
                <w:rFonts w:hint="eastAsia" w:ascii="宋体" w:hAnsi="宋体" w:eastAsia="宋体"/>
                <w:color w:val="auto"/>
                <w:sz w:val="15"/>
                <w:szCs w:val="15"/>
                <w:highlight w:val="none"/>
              </w:rPr>
              <w:t>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06D7989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011264F">
            <w:pPr>
              <w:spacing w:line="232" w:lineRule="exact"/>
              <w:jc w:val="center"/>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rPr>
              <w:t>乡镇</w:t>
            </w:r>
          </w:p>
        </w:tc>
      </w:tr>
      <w:tr w14:paraId="493D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D7A0135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1500" w:type="dxa"/>
            <w:shd w:val="clear" w:color="auto" w:fill="auto"/>
            <w:vAlign w:val="center"/>
          </w:tcPr>
          <w:p w14:paraId="2FCE3056">
            <w:pPr>
              <w:spacing w:line="232" w:lineRule="exact"/>
              <w:rPr>
                <w:rFonts w:ascii="宋体" w:hAnsi="宋体" w:eastAsia="宋体" w:cs="宋体"/>
                <w:dstrike/>
                <w:color w:val="auto"/>
                <w:sz w:val="15"/>
                <w:szCs w:val="15"/>
                <w:highlight w:val="none"/>
              </w:rPr>
            </w:pPr>
            <w:r>
              <w:rPr>
                <w:rFonts w:hint="eastAsia" w:ascii="宋体" w:hAnsi="宋体" w:eastAsia="宋体"/>
                <w:color w:val="auto"/>
                <w:sz w:val="15"/>
                <w:szCs w:val="15"/>
                <w:highlight w:val="none"/>
              </w:rPr>
              <w:t>施工现场未采取洒水措施防止扬尘</w:t>
            </w:r>
          </w:p>
        </w:tc>
        <w:tc>
          <w:tcPr>
            <w:tcW w:w="2789" w:type="dxa"/>
            <w:shd w:val="clear" w:color="auto" w:fill="auto"/>
            <w:vAlign w:val="center"/>
          </w:tcPr>
          <w:p w14:paraId="0B19E9A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违反条款：第二十三条第（三）项；</w:t>
            </w:r>
          </w:p>
          <w:p w14:paraId="598F81A1">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939F26DD">
            <w:pPr>
              <w:spacing w:line="232" w:lineRule="exact"/>
              <w:jc w:val="center"/>
              <w:rPr>
                <w:rFonts w:ascii="宋体" w:hAnsi="宋体" w:eastAsia="宋体"/>
                <w:color w:val="auto"/>
                <w:sz w:val="15"/>
                <w:szCs w:val="15"/>
                <w:highlight w:val="none"/>
              </w:rPr>
            </w:pPr>
            <w:r>
              <w:rPr>
                <w:rFonts w:ascii="宋体" w:hAnsi="宋体" w:eastAsia="宋体" w:cs="宋体"/>
                <w:color w:val="auto"/>
                <w:kern w:val="0"/>
                <w:sz w:val="15"/>
                <w:szCs w:val="15"/>
                <w:highlight w:val="none"/>
              </w:rPr>
              <w:t>10000</w:t>
            </w:r>
          </w:p>
        </w:tc>
        <w:tc>
          <w:tcPr>
            <w:tcW w:w="840" w:type="dxa"/>
            <w:shd w:val="clear" w:color="auto" w:fill="auto"/>
            <w:vAlign w:val="center"/>
          </w:tcPr>
          <w:p w14:paraId="5617D8A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C8F8D9A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1.面积10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以下的，系数</w:t>
            </w:r>
            <w:r>
              <w:rPr>
                <w:rFonts w:hint="eastAsia" w:ascii="宋体" w:hAnsi="宋体" w:eastAsia="宋体"/>
                <w:color w:val="auto"/>
                <w:sz w:val="15"/>
                <w:szCs w:val="15"/>
                <w:highlight w:val="none"/>
              </w:rPr>
              <w:t>0；11－25</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的，系数</w:t>
            </w:r>
            <w:r>
              <w:rPr>
                <w:rFonts w:hint="eastAsia" w:ascii="宋体" w:hAnsi="宋体" w:eastAsia="宋体"/>
                <w:color w:val="auto"/>
                <w:sz w:val="15"/>
                <w:szCs w:val="15"/>
                <w:highlight w:val="none"/>
              </w:rPr>
              <w:t>1；26－40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系数</w:t>
            </w:r>
            <w:r>
              <w:rPr>
                <w:rFonts w:hint="eastAsia" w:ascii="宋体" w:hAnsi="宋体" w:eastAsia="宋体"/>
                <w:color w:val="auto"/>
                <w:sz w:val="15"/>
                <w:szCs w:val="15"/>
                <w:highlight w:val="none"/>
              </w:rPr>
              <w:t>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131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。2.造成尘土飞扬，严重污染环境的，系数为</w:t>
            </w:r>
            <w:r>
              <w:rPr>
                <w:rFonts w:ascii="宋体" w:hAnsi="宋体" w:eastAsia="宋体"/>
                <w:color w:val="auto"/>
                <w:sz w:val="15"/>
                <w:szCs w:val="15"/>
                <w:highlight w:val="none"/>
              </w:rPr>
              <w:t>9</w:t>
            </w:r>
            <w:r>
              <w:rPr>
                <w:rFonts w:hint="eastAsia" w:ascii="宋体" w:hAnsi="宋体" w:eastAsia="宋体"/>
                <w:color w:val="auto"/>
                <w:sz w:val="15"/>
                <w:szCs w:val="15"/>
                <w:highlight w:val="none"/>
              </w:rPr>
              <w:t>。</w:t>
            </w:r>
          </w:p>
        </w:tc>
        <w:tc>
          <w:tcPr>
            <w:tcW w:w="1785" w:type="dxa"/>
            <w:shd w:val="clear" w:color="auto" w:fill="auto"/>
            <w:vAlign w:val="center"/>
          </w:tcPr>
          <w:p w14:paraId="671AED3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eastAsia="宋体"/>
                <w:color w:val="auto"/>
                <w:sz w:val="15"/>
                <w:szCs w:val="15"/>
                <w:highlight w:val="none"/>
              </w:rPr>
              <w:t>＝</w:t>
            </w:r>
            <w:r>
              <w:rPr>
                <w:rFonts w:ascii="宋体" w:hAnsi="宋体" w:eastAsia="宋体" w:cs="宋体"/>
                <w:color w:val="auto"/>
                <w:kern w:val="0"/>
                <w:sz w:val="15"/>
                <w:szCs w:val="15"/>
                <w:highlight w:val="none"/>
              </w:rPr>
              <w:t>10</w:t>
            </w:r>
            <w:r>
              <w:rPr>
                <w:rFonts w:hint="eastAsia" w:ascii="宋体" w:hAnsi="宋体" w:eastAsia="宋体" w:cs="宋体"/>
                <w:color w:val="auto"/>
                <w:kern w:val="0"/>
                <w:sz w:val="15"/>
                <w:szCs w:val="15"/>
                <w:highlight w:val="none"/>
              </w:rPr>
              <w:t>000×（1+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9C47FA12">
            <w:pPr>
              <w:spacing w:line="232" w:lineRule="exact"/>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lang w:eastAsia="zh-CN"/>
              </w:rPr>
              <w:t>逾期未</w:t>
            </w:r>
            <w:r>
              <w:rPr>
                <w:rFonts w:hint="eastAsia" w:ascii="宋体" w:hAnsi="宋体" w:eastAsia="宋体"/>
                <w:color w:val="auto"/>
                <w:sz w:val="15"/>
                <w:szCs w:val="15"/>
                <w:highlight w:val="none"/>
              </w:rPr>
              <w:t>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1C7093C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59C6C6D">
            <w:pPr>
              <w:spacing w:line="232" w:lineRule="exact"/>
              <w:jc w:val="center"/>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rPr>
              <w:t>乡镇</w:t>
            </w:r>
          </w:p>
        </w:tc>
      </w:tr>
      <w:tr w14:paraId="1F09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85F9710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w:t>
            </w:r>
          </w:p>
        </w:tc>
        <w:tc>
          <w:tcPr>
            <w:tcW w:w="1500" w:type="dxa"/>
            <w:shd w:val="clear" w:color="auto" w:fill="auto"/>
            <w:vAlign w:val="center"/>
          </w:tcPr>
          <w:p w14:paraId="29B0DFA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拆除作业时未采取洒水措施防止扬尘</w:t>
            </w:r>
          </w:p>
        </w:tc>
        <w:tc>
          <w:tcPr>
            <w:tcW w:w="2789" w:type="dxa"/>
            <w:shd w:val="clear" w:color="auto" w:fill="auto"/>
            <w:vAlign w:val="center"/>
          </w:tcPr>
          <w:p w14:paraId="11FBB68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违反条款：第二十三条第（三）项；</w:t>
            </w:r>
          </w:p>
          <w:p w14:paraId="81A42AF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09572B90">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10000</w:t>
            </w:r>
          </w:p>
        </w:tc>
        <w:tc>
          <w:tcPr>
            <w:tcW w:w="840" w:type="dxa"/>
            <w:shd w:val="clear" w:color="auto" w:fill="auto"/>
            <w:vAlign w:val="center"/>
          </w:tcPr>
          <w:p w14:paraId="FC3AC74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FEEAA6A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1.面积10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以下的，系数</w:t>
            </w:r>
            <w:r>
              <w:rPr>
                <w:rFonts w:hint="eastAsia" w:ascii="宋体" w:hAnsi="宋体" w:eastAsia="宋体"/>
                <w:color w:val="auto"/>
                <w:sz w:val="15"/>
                <w:szCs w:val="15"/>
                <w:highlight w:val="none"/>
              </w:rPr>
              <w:t>0；11－25</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的，系数</w:t>
            </w:r>
            <w:r>
              <w:rPr>
                <w:rFonts w:hint="eastAsia" w:ascii="宋体" w:hAnsi="宋体" w:eastAsia="宋体"/>
                <w:color w:val="auto"/>
                <w:sz w:val="15"/>
                <w:szCs w:val="15"/>
                <w:highlight w:val="none"/>
              </w:rPr>
              <w:t>1；26－40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系数</w:t>
            </w:r>
            <w:r>
              <w:rPr>
                <w:rFonts w:hint="eastAsia" w:ascii="宋体" w:hAnsi="宋体" w:eastAsia="宋体"/>
                <w:color w:val="auto"/>
                <w:sz w:val="15"/>
                <w:szCs w:val="15"/>
                <w:highlight w:val="none"/>
              </w:rPr>
              <w:t>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131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。2.造成尘土飞扬，严重污染环境的，系数为</w:t>
            </w:r>
            <w:r>
              <w:rPr>
                <w:rFonts w:ascii="宋体" w:hAnsi="宋体" w:eastAsia="宋体"/>
                <w:color w:val="auto"/>
                <w:sz w:val="15"/>
                <w:szCs w:val="15"/>
                <w:highlight w:val="none"/>
              </w:rPr>
              <w:t>9</w:t>
            </w:r>
            <w:r>
              <w:rPr>
                <w:rFonts w:hint="eastAsia" w:ascii="宋体" w:hAnsi="宋体" w:eastAsia="宋体"/>
                <w:color w:val="auto"/>
                <w:sz w:val="15"/>
                <w:szCs w:val="15"/>
                <w:highlight w:val="none"/>
              </w:rPr>
              <w:t>。</w:t>
            </w:r>
          </w:p>
        </w:tc>
        <w:tc>
          <w:tcPr>
            <w:tcW w:w="1785" w:type="dxa"/>
            <w:shd w:val="clear" w:color="auto" w:fill="auto"/>
            <w:vAlign w:val="center"/>
          </w:tcPr>
          <w:p w14:paraId="C090183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10000</w:t>
            </w:r>
            <w:r>
              <w:rPr>
                <w:rFonts w:hint="eastAsia" w:ascii="宋体" w:hAnsi="宋体" w:eastAsia="宋体"/>
                <w:color w:val="auto"/>
                <w:sz w:val="15"/>
                <w:szCs w:val="15"/>
                <w:highlight w:val="none"/>
              </w:rPr>
              <w:t>×（1+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174BF2DB">
            <w:pPr>
              <w:spacing w:line="232" w:lineRule="exact"/>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lang w:eastAsia="zh-CN"/>
              </w:rPr>
              <w:t>逾期未</w:t>
            </w:r>
            <w:r>
              <w:rPr>
                <w:rFonts w:hint="eastAsia" w:ascii="宋体" w:hAnsi="宋体" w:eastAsia="宋体"/>
                <w:color w:val="auto"/>
                <w:sz w:val="15"/>
                <w:szCs w:val="15"/>
                <w:highlight w:val="none"/>
              </w:rPr>
              <w:t>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0459649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E0F4A98">
            <w:pPr>
              <w:spacing w:line="232" w:lineRule="exact"/>
              <w:jc w:val="center"/>
              <w:rPr>
                <w:rFonts w:ascii="宋体" w:hAnsi="宋体" w:eastAsia="宋体" w:cs="宋体"/>
                <w:strike/>
                <w:color w:val="auto"/>
                <w:kern w:val="0"/>
                <w:sz w:val="15"/>
                <w:szCs w:val="15"/>
                <w:highlight w:val="none"/>
              </w:rPr>
            </w:pPr>
            <w:r>
              <w:rPr>
                <w:rFonts w:hint="eastAsia" w:ascii="宋体" w:hAnsi="宋体" w:eastAsia="宋体"/>
                <w:color w:val="auto"/>
                <w:sz w:val="15"/>
                <w:szCs w:val="15"/>
                <w:highlight w:val="none"/>
              </w:rPr>
              <w:t>乡镇</w:t>
            </w:r>
          </w:p>
        </w:tc>
      </w:tr>
      <w:tr w14:paraId="F631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CFD7639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9</w:t>
            </w:r>
          </w:p>
        </w:tc>
        <w:tc>
          <w:tcPr>
            <w:tcW w:w="1500" w:type="dxa"/>
            <w:shd w:val="clear" w:color="auto" w:fill="auto"/>
            <w:vAlign w:val="center"/>
          </w:tcPr>
          <w:p w14:paraId="983BF19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可能产生扬尘污染的建筑材料未在库房存放或者未严密遮盖</w:t>
            </w:r>
          </w:p>
        </w:tc>
        <w:tc>
          <w:tcPr>
            <w:tcW w:w="2789" w:type="dxa"/>
            <w:shd w:val="clear" w:color="auto" w:fill="auto"/>
            <w:vAlign w:val="center"/>
          </w:tcPr>
          <w:p w14:paraId="3442ECD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违反条款：第二十三条第（四）项；</w:t>
            </w:r>
          </w:p>
          <w:p w14:paraId="A3F2C7B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0FE6406D">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10000</w:t>
            </w:r>
          </w:p>
        </w:tc>
        <w:tc>
          <w:tcPr>
            <w:tcW w:w="840" w:type="dxa"/>
            <w:shd w:val="clear" w:color="auto" w:fill="auto"/>
            <w:vAlign w:val="center"/>
          </w:tcPr>
          <w:p w14:paraId="F179E38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D7CEE1B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面积</w:t>
            </w:r>
            <w:r>
              <w:rPr>
                <w:rFonts w:ascii="宋体" w:hAnsi="宋体" w:eastAsia="宋体"/>
                <w:color w:val="auto"/>
                <w:sz w:val="15"/>
                <w:szCs w:val="15"/>
                <w:highlight w:val="none"/>
              </w:rPr>
              <w:t>10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以下的，系数</w:t>
            </w:r>
            <w:r>
              <w:rPr>
                <w:rFonts w:hint="eastAsia" w:ascii="宋体" w:hAnsi="宋体" w:eastAsia="宋体"/>
                <w:color w:val="auto"/>
                <w:sz w:val="15"/>
                <w:szCs w:val="15"/>
                <w:highlight w:val="none"/>
              </w:rPr>
              <w:t>0；11－</w:t>
            </w:r>
            <w:r>
              <w:rPr>
                <w:rFonts w:ascii="宋体" w:hAnsi="宋体" w:eastAsia="宋体"/>
                <w:color w:val="auto"/>
                <w:sz w:val="15"/>
                <w:szCs w:val="15"/>
                <w:highlight w:val="none"/>
              </w:rPr>
              <w:t>25</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的，系数</w:t>
            </w:r>
            <w:r>
              <w:rPr>
                <w:rFonts w:hint="eastAsia" w:ascii="宋体" w:hAnsi="宋体" w:eastAsia="宋体"/>
                <w:color w:val="auto"/>
                <w:sz w:val="15"/>
                <w:szCs w:val="15"/>
                <w:highlight w:val="none"/>
              </w:rPr>
              <w:t>1；</w:t>
            </w:r>
            <w:r>
              <w:rPr>
                <w:rFonts w:ascii="宋体" w:hAnsi="宋体" w:eastAsia="宋体"/>
                <w:color w:val="auto"/>
                <w:sz w:val="15"/>
                <w:szCs w:val="15"/>
                <w:highlight w:val="none"/>
              </w:rPr>
              <w:t>2</w:t>
            </w:r>
            <w:r>
              <w:rPr>
                <w:rFonts w:hint="eastAsia" w:ascii="宋体" w:hAnsi="宋体" w:eastAsia="宋体"/>
                <w:color w:val="auto"/>
                <w:sz w:val="15"/>
                <w:szCs w:val="15"/>
                <w:highlight w:val="none"/>
              </w:rPr>
              <w:t>6－</w:t>
            </w:r>
            <w:r>
              <w:rPr>
                <w:rFonts w:ascii="宋体" w:hAnsi="宋体" w:eastAsia="宋体"/>
                <w:color w:val="auto"/>
                <w:sz w:val="15"/>
                <w:szCs w:val="15"/>
                <w:highlight w:val="none"/>
              </w:rPr>
              <w:t>40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系数</w:t>
            </w:r>
            <w:r>
              <w:rPr>
                <w:rFonts w:hint="eastAsia" w:ascii="宋体" w:hAnsi="宋体" w:eastAsia="宋体"/>
                <w:color w:val="auto"/>
                <w:sz w:val="15"/>
                <w:szCs w:val="15"/>
                <w:highlight w:val="none"/>
              </w:rPr>
              <w:t>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131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。2.造成尘土飞扬，严重污染环境的，系数为9。</w:t>
            </w:r>
          </w:p>
        </w:tc>
        <w:tc>
          <w:tcPr>
            <w:tcW w:w="1785" w:type="dxa"/>
            <w:shd w:val="clear" w:color="auto" w:fill="auto"/>
            <w:vAlign w:val="center"/>
          </w:tcPr>
          <w:p w14:paraId="2E011C3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10</w:t>
            </w:r>
            <w:r>
              <w:rPr>
                <w:rFonts w:hint="eastAsia" w:ascii="宋体" w:hAnsi="宋体" w:eastAsia="宋体"/>
                <w:color w:val="auto"/>
                <w:sz w:val="15"/>
                <w:szCs w:val="15"/>
                <w:highlight w:val="none"/>
              </w:rPr>
              <w:t>000×（1+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AD94F854">
            <w:pPr>
              <w:spacing w:line="232" w:lineRule="exact"/>
              <w:jc w:val="lef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适用于施工现场相关违法行为的查处。</w:t>
            </w:r>
          </w:p>
          <w:p w14:paraId="490A4ABE">
            <w:pPr>
              <w:spacing w:line="232" w:lineRule="exact"/>
              <w:jc w:val="lef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eastAsia="zh-CN"/>
              </w:rPr>
              <w:t>逾期未</w:t>
            </w:r>
            <w:r>
              <w:rPr>
                <w:rFonts w:hint="eastAsia" w:ascii="宋体" w:hAnsi="宋体" w:eastAsia="宋体"/>
                <w:color w:val="auto"/>
                <w:sz w:val="15"/>
                <w:szCs w:val="15"/>
                <w:highlight w:val="none"/>
              </w:rPr>
              <w:t>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4B40E32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0B6989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F07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8686702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1500" w:type="dxa"/>
            <w:shd w:val="clear" w:color="auto" w:fill="auto"/>
            <w:vAlign w:val="center"/>
          </w:tcPr>
          <w:p w14:paraId="A13ACF1B">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施工现场存放油料未采取防止泄漏和污染措施</w:t>
            </w:r>
          </w:p>
        </w:tc>
        <w:tc>
          <w:tcPr>
            <w:tcW w:w="2789" w:type="dxa"/>
            <w:shd w:val="clear" w:color="auto" w:fill="auto"/>
            <w:vAlign w:val="center"/>
          </w:tcPr>
          <w:p w14:paraId="8B8D5E6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违反条款：第二十三条第（四）项；</w:t>
            </w:r>
          </w:p>
          <w:p w14:paraId="4B7803CD">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3C4D83B">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10000</w:t>
            </w:r>
          </w:p>
        </w:tc>
        <w:tc>
          <w:tcPr>
            <w:tcW w:w="840" w:type="dxa"/>
            <w:shd w:val="clear" w:color="auto" w:fill="auto"/>
            <w:vAlign w:val="center"/>
          </w:tcPr>
          <w:p w14:paraId="EE9FB39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p w14:paraId="D6EBADF2">
            <w:pPr>
              <w:spacing w:line="232" w:lineRule="exact"/>
              <w:jc w:val="center"/>
              <w:rPr>
                <w:rFonts w:ascii="宋体" w:hAnsi="宋体" w:eastAsia="宋体"/>
                <w:color w:val="auto"/>
                <w:sz w:val="15"/>
                <w:szCs w:val="15"/>
                <w:highlight w:val="none"/>
              </w:rPr>
            </w:pPr>
          </w:p>
        </w:tc>
        <w:tc>
          <w:tcPr>
            <w:tcW w:w="2304" w:type="dxa"/>
            <w:shd w:val="clear" w:color="auto" w:fill="auto"/>
            <w:vAlign w:val="center"/>
          </w:tcPr>
          <w:p w14:paraId="F5FD041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面积10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以下的，系数</w:t>
            </w:r>
            <w:r>
              <w:rPr>
                <w:rFonts w:hint="eastAsia" w:ascii="宋体" w:hAnsi="宋体" w:eastAsia="宋体"/>
                <w:color w:val="auto"/>
                <w:sz w:val="15"/>
                <w:szCs w:val="15"/>
                <w:highlight w:val="none"/>
              </w:rPr>
              <w:t>0；11－25</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的，系数</w:t>
            </w:r>
            <w:r>
              <w:rPr>
                <w:rFonts w:hint="eastAsia" w:ascii="宋体" w:hAnsi="宋体" w:eastAsia="宋体"/>
                <w:color w:val="auto"/>
                <w:sz w:val="15"/>
                <w:szCs w:val="15"/>
                <w:highlight w:val="none"/>
              </w:rPr>
              <w:t>1；26－40</w:t>
            </w:r>
            <w:r>
              <w:rPr>
                <w:rFonts w:hint="eastAsia" w:ascii="宋体" w:hAnsi="宋体" w:eastAsia="宋体" w:cs="Batang"/>
                <w:color w:val="auto"/>
                <w:sz w:val="15"/>
                <w:szCs w:val="15"/>
                <w:highlight w:val="none"/>
              </w:rPr>
              <w:t>㎡</w:t>
            </w:r>
            <w:r>
              <w:rPr>
                <w:rFonts w:hint="eastAsia" w:ascii="宋体" w:hAnsi="宋体" w:eastAsia="宋体" w:cs="仿宋_GB2312"/>
                <w:color w:val="auto"/>
                <w:sz w:val="15"/>
                <w:szCs w:val="15"/>
                <w:highlight w:val="none"/>
              </w:rPr>
              <w:t>系数</w:t>
            </w:r>
            <w:r>
              <w:rPr>
                <w:rFonts w:hint="eastAsia" w:ascii="宋体" w:hAnsi="宋体" w:eastAsia="宋体"/>
                <w:color w:val="auto"/>
                <w:sz w:val="15"/>
                <w:szCs w:val="15"/>
                <w:highlight w:val="none"/>
              </w:rPr>
              <w:t>2，以此类推</w:t>
            </w:r>
            <w:r>
              <w:rPr>
                <w:rFonts w:hint="eastAsia" w:ascii="宋体" w:hAnsi="宋体" w:eastAsia="宋体"/>
                <w:color w:val="auto"/>
                <w:sz w:val="15"/>
                <w:szCs w:val="15"/>
                <w:highlight w:val="none"/>
                <w:lang w:eastAsia="zh-CN"/>
              </w:rPr>
              <w:t>，</w:t>
            </w:r>
            <w:r>
              <w:rPr>
                <w:rFonts w:hint="eastAsia" w:ascii="宋体" w:hAnsi="宋体" w:eastAsia="宋体"/>
                <w:color w:val="auto"/>
                <w:sz w:val="15"/>
                <w:szCs w:val="15"/>
                <w:highlight w:val="none"/>
                <w:lang w:val="en-US" w:eastAsia="zh-CN"/>
              </w:rPr>
              <w:t>131</w:t>
            </w:r>
            <w:r>
              <w:rPr>
                <w:rFonts w:hint="eastAsia" w:ascii="宋体" w:hAnsi="宋体" w:eastAsia="宋体" w:cs="Batang"/>
                <w:color w:val="auto"/>
                <w:sz w:val="15"/>
                <w:szCs w:val="15"/>
                <w:highlight w:val="none"/>
              </w:rPr>
              <w:t>㎡</w:t>
            </w:r>
            <w:r>
              <w:rPr>
                <w:rFonts w:hint="eastAsia" w:ascii="宋体" w:hAnsi="宋体" w:eastAsia="宋体" w:cs="Batang"/>
                <w:color w:val="auto"/>
                <w:sz w:val="15"/>
                <w:szCs w:val="15"/>
                <w:highlight w:val="none"/>
                <w:lang w:eastAsia="zh-CN"/>
              </w:rPr>
              <w:t>及以上的，系数</w:t>
            </w:r>
            <w:r>
              <w:rPr>
                <w:rFonts w:hint="eastAsia" w:ascii="宋体" w:hAnsi="宋体" w:eastAsia="宋体" w:cs="Batang"/>
                <w:color w:val="auto"/>
                <w:sz w:val="15"/>
                <w:szCs w:val="15"/>
                <w:highlight w:val="none"/>
                <w:lang w:val="en-US" w:eastAsia="zh-CN"/>
              </w:rPr>
              <w:t>9</w:t>
            </w:r>
            <w:r>
              <w:rPr>
                <w:rFonts w:hint="eastAsia" w:ascii="宋体" w:hAnsi="宋体" w:eastAsia="宋体"/>
                <w:color w:val="auto"/>
                <w:sz w:val="15"/>
                <w:szCs w:val="15"/>
                <w:highlight w:val="none"/>
              </w:rPr>
              <w:t>。2.其他严重污染环境情形的，系数为9。</w:t>
            </w:r>
          </w:p>
        </w:tc>
        <w:tc>
          <w:tcPr>
            <w:tcW w:w="1785" w:type="dxa"/>
            <w:shd w:val="clear" w:color="auto" w:fill="auto"/>
            <w:vAlign w:val="center"/>
          </w:tcPr>
          <w:p w14:paraId="CE6837D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10</w:t>
            </w:r>
            <w:r>
              <w:rPr>
                <w:rFonts w:hint="eastAsia" w:ascii="宋体" w:hAnsi="宋体" w:eastAsia="宋体"/>
                <w:color w:val="auto"/>
                <w:sz w:val="15"/>
                <w:szCs w:val="15"/>
                <w:highlight w:val="none"/>
              </w:rPr>
              <w:t>000×（1+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6691FF36">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lang w:eastAsia="zh-CN"/>
              </w:rPr>
              <w:t>逾期未</w:t>
            </w:r>
            <w:r>
              <w:rPr>
                <w:rFonts w:hint="eastAsia" w:ascii="宋体" w:hAnsi="宋体" w:eastAsia="宋体"/>
                <w:color w:val="auto"/>
                <w:sz w:val="15"/>
                <w:szCs w:val="15"/>
                <w:highlight w:val="none"/>
              </w:rPr>
              <w:t>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B69DDD6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83CDB5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5B8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178BF79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11</w:t>
            </w:r>
          </w:p>
        </w:tc>
        <w:tc>
          <w:tcPr>
            <w:tcW w:w="1500" w:type="dxa"/>
            <w:shd w:val="clear" w:color="auto" w:fill="auto"/>
            <w:vAlign w:val="center"/>
          </w:tcPr>
          <w:p w14:paraId="4214B864">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施工现场出口处未设置冲洗车辆设施</w:t>
            </w:r>
          </w:p>
        </w:tc>
        <w:tc>
          <w:tcPr>
            <w:tcW w:w="2789" w:type="dxa"/>
            <w:shd w:val="clear" w:color="auto" w:fill="auto"/>
            <w:vAlign w:val="center"/>
          </w:tcPr>
          <w:p w14:paraId="CA1F298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违反条款：第二十四条；</w:t>
            </w:r>
          </w:p>
          <w:p w14:paraId="2B79A4EA">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处罚条款：第</w:t>
            </w:r>
            <w:r>
              <w:rPr>
                <w:rFonts w:ascii="宋体" w:hAnsi="宋体" w:eastAsia="宋体"/>
                <w:color w:val="auto"/>
                <w:sz w:val="15"/>
                <w:szCs w:val="15"/>
                <w:highlight w:val="none"/>
              </w:rPr>
              <w:t>三十七条，</w:t>
            </w:r>
            <w:r>
              <w:rPr>
                <w:rFonts w:hint="eastAsia" w:ascii="宋体" w:hAnsi="宋体" w:eastAsia="宋体"/>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395BD193">
            <w:pPr>
              <w:spacing w:line="232" w:lineRule="exact"/>
              <w:jc w:val="center"/>
              <w:rPr>
                <w:rFonts w:ascii="宋体" w:hAnsi="宋体" w:eastAsia="宋体"/>
                <w:color w:val="auto"/>
                <w:sz w:val="15"/>
                <w:szCs w:val="15"/>
                <w:highlight w:val="none"/>
              </w:rPr>
            </w:pPr>
            <w:r>
              <w:rPr>
                <w:rFonts w:ascii="宋体" w:hAnsi="宋体" w:eastAsia="宋体" w:cs="宋体"/>
                <w:color w:val="auto"/>
                <w:kern w:val="0"/>
                <w:sz w:val="15"/>
                <w:szCs w:val="15"/>
                <w:highlight w:val="none"/>
              </w:rPr>
              <w:t>20000</w:t>
            </w:r>
          </w:p>
        </w:tc>
        <w:tc>
          <w:tcPr>
            <w:tcW w:w="840" w:type="dxa"/>
            <w:shd w:val="clear" w:color="auto" w:fill="auto"/>
            <w:vAlign w:val="center"/>
          </w:tcPr>
          <w:p w14:paraId="E19148C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3502EB76">
            <w:pPr>
              <w:spacing w:line="232" w:lineRule="exact"/>
              <w:rPr>
                <w:rFonts w:ascii="宋体" w:hAnsi="宋体" w:eastAsia="宋体"/>
                <w:color w:val="auto"/>
                <w:sz w:val="15"/>
                <w:szCs w:val="15"/>
                <w:highlight w:val="none"/>
              </w:rPr>
            </w:pPr>
          </w:p>
        </w:tc>
        <w:tc>
          <w:tcPr>
            <w:tcW w:w="1785" w:type="dxa"/>
            <w:shd w:val="clear" w:color="auto" w:fill="auto"/>
            <w:vAlign w:val="center"/>
          </w:tcPr>
          <w:p w14:paraId="E020D41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20</w:t>
            </w:r>
            <w:r>
              <w:rPr>
                <w:rFonts w:hint="eastAsia" w:ascii="宋体" w:hAnsi="宋体" w:eastAsia="宋体"/>
                <w:color w:val="auto"/>
                <w:sz w:val="15"/>
                <w:szCs w:val="15"/>
                <w:highlight w:val="none"/>
              </w:rPr>
              <w:t>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+区域系数）</w:t>
            </w:r>
          </w:p>
        </w:tc>
        <w:tc>
          <w:tcPr>
            <w:tcW w:w="2385" w:type="dxa"/>
            <w:shd w:val="clear" w:color="auto" w:fill="auto"/>
            <w:vAlign w:val="center"/>
          </w:tcPr>
          <w:p w14:paraId="E8462CA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需要作出</w:t>
            </w:r>
            <w:r>
              <w:rPr>
                <w:rFonts w:ascii="宋体" w:hAnsi="宋体" w:eastAsia="宋体" w:cs="宋体"/>
                <w:color w:val="auto"/>
                <w:kern w:val="0"/>
                <w:sz w:val="15"/>
                <w:szCs w:val="15"/>
                <w:highlight w:val="none"/>
              </w:rPr>
              <w:t>其它</w:t>
            </w:r>
            <w:r>
              <w:rPr>
                <w:rFonts w:hint="eastAsia" w:ascii="宋体" w:hAnsi="宋体" w:eastAsia="宋体" w:cs="宋体"/>
                <w:color w:val="auto"/>
                <w:kern w:val="0"/>
                <w:sz w:val="15"/>
                <w:szCs w:val="15"/>
                <w:highlight w:val="none"/>
              </w:rPr>
              <w:t>罚款额度的，说明</w:t>
            </w:r>
            <w:r>
              <w:rPr>
                <w:rFonts w:ascii="宋体" w:hAnsi="宋体" w:eastAsia="宋体" w:cs="宋体"/>
                <w:color w:val="auto"/>
                <w:kern w:val="0"/>
                <w:sz w:val="15"/>
                <w:szCs w:val="15"/>
                <w:highlight w:val="none"/>
              </w:rPr>
              <w:t>理由，报</w:t>
            </w:r>
            <w:r>
              <w:rPr>
                <w:rFonts w:hint="eastAsia" w:ascii="宋体" w:hAnsi="宋体" w:eastAsia="宋体" w:cs="宋体"/>
                <w:color w:val="auto"/>
                <w:kern w:val="0"/>
                <w:sz w:val="15"/>
                <w:szCs w:val="15"/>
                <w:highlight w:val="none"/>
              </w:rPr>
              <w:t>案</w:t>
            </w:r>
            <w:r>
              <w:rPr>
                <w:rFonts w:ascii="宋体" w:hAnsi="宋体" w:eastAsia="宋体" w:cs="宋体"/>
                <w:color w:val="auto"/>
                <w:kern w:val="0"/>
                <w:sz w:val="15"/>
                <w:szCs w:val="15"/>
                <w:highlight w:val="none"/>
              </w:rPr>
              <w:t>审会决定</w:t>
            </w:r>
            <w:r>
              <w:rPr>
                <w:rFonts w:hint="eastAsia" w:ascii="宋体" w:hAnsi="宋体" w:eastAsia="宋体" w:cs="宋体"/>
                <w:color w:val="auto"/>
                <w:kern w:val="0"/>
                <w:sz w:val="15"/>
                <w:szCs w:val="15"/>
                <w:highlight w:val="none"/>
              </w:rPr>
              <w:t>。</w:t>
            </w:r>
          </w:p>
          <w:p w14:paraId="662AD3DA">
            <w:pPr>
              <w:spacing w:line="232" w:lineRule="exact"/>
              <w:rPr>
                <w:rFonts w:hint="eastAsia" w:ascii="宋体" w:hAnsi="宋体" w:eastAsia="宋体" w:cs="宋体"/>
                <w:color w:val="auto"/>
                <w:kern w:val="0"/>
                <w:sz w:val="15"/>
                <w:szCs w:val="15"/>
                <w:highlight w:val="none"/>
              </w:rPr>
            </w:pPr>
            <w:r>
              <w:rPr>
                <w:rFonts w:hint="eastAsia" w:ascii="宋体" w:hAnsi="宋体" w:eastAsia="宋体"/>
                <w:color w:val="auto"/>
                <w:sz w:val="15"/>
                <w:szCs w:val="15"/>
                <w:highlight w:val="none"/>
                <w:lang w:eastAsia="zh-CN"/>
              </w:rPr>
              <w:t>逾期未</w:t>
            </w:r>
            <w:r>
              <w:rPr>
                <w:rFonts w:hint="eastAsia" w:ascii="宋体" w:hAnsi="宋体" w:eastAsia="宋体"/>
                <w:color w:val="auto"/>
                <w:sz w:val="15"/>
                <w:szCs w:val="15"/>
                <w:highlight w:val="none"/>
              </w:rPr>
              <w:t>改正的，责令停工整治</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A391A8F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F87CF40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DB2A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497DC93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12</w:t>
            </w:r>
          </w:p>
        </w:tc>
        <w:tc>
          <w:tcPr>
            <w:tcW w:w="1500" w:type="dxa"/>
            <w:shd w:val="clear" w:color="auto" w:fill="auto"/>
            <w:vAlign w:val="center"/>
          </w:tcPr>
          <w:p w14:paraId="13DFDF3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未设密闭式垃圾站</w:t>
            </w:r>
          </w:p>
        </w:tc>
        <w:tc>
          <w:tcPr>
            <w:tcW w:w="2789" w:type="dxa"/>
            <w:shd w:val="clear" w:color="auto" w:fill="auto"/>
            <w:vAlign w:val="center"/>
          </w:tcPr>
          <w:p w14:paraId="89A700A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违反条款：第二十五条；</w:t>
            </w:r>
          </w:p>
          <w:p w14:paraId="EDBDDB5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处罚条款：第三十八条：责令改正，处1000元以上1万元以下罚款。</w:t>
            </w:r>
          </w:p>
        </w:tc>
        <w:tc>
          <w:tcPr>
            <w:tcW w:w="851" w:type="dxa"/>
            <w:shd w:val="clear" w:color="auto" w:fill="auto"/>
            <w:vAlign w:val="center"/>
          </w:tcPr>
          <w:p w14:paraId="09044919">
            <w:pPr>
              <w:spacing w:line="232" w:lineRule="exact"/>
              <w:jc w:val="center"/>
              <w:rPr>
                <w:rFonts w:ascii="宋体" w:hAnsi="宋体" w:eastAsia="宋体" w:cs="宋体"/>
                <w:dstrike/>
                <w:color w:val="auto"/>
                <w:kern w:val="0"/>
                <w:sz w:val="15"/>
                <w:szCs w:val="15"/>
                <w:highlight w:val="none"/>
              </w:rPr>
            </w:pPr>
            <w:r>
              <w:rPr>
                <w:rFonts w:hint="eastAsia" w:ascii="宋体" w:hAnsi="宋体" w:eastAsia="宋体"/>
                <w:color w:val="auto"/>
                <w:sz w:val="15"/>
                <w:szCs w:val="15"/>
                <w:highlight w:val="none"/>
              </w:rPr>
              <w:t>5000</w:t>
            </w:r>
          </w:p>
        </w:tc>
        <w:tc>
          <w:tcPr>
            <w:tcW w:w="840" w:type="dxa"/>
            <w:shd w:val="clear" w:color="auto" w:fill="auto"/>
            <w:vAlign w:val="center"/>
          </w:tcPr>
          <w:p w14:paraId="89CE5F05">
            <w:pPr>
              <w:spacing w:line="232" w:lineRule="exact"/>
              <w:jc w:val="center"/>
              <w:rPr>
                <w:rFonts w:ascii="宋体" w:hAnsi="宋体" w:eastAsia="宋体" w:cs="宋体"/>
                <w:dstrike/>
                <w:color w:val="auto"/>
                <w:kern w:val="0"/>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48BE3742">
            <w:pPr>
              <w:spacing w:line="232" w:lineRule="exact"/>
              <w:rPr>
                <w:rFonts w:ascii="宋体" w:hAnsi="宋体" w:eastAsia="宋体" w:cs="宋体"/>
                <w:dstrike/>
                <w:color w:val="auto"/>
                <w:kern w:val="0"/>
                <w:sz w:val="15"/>
                <w:szCs w:val="15"/>
                <w:highlight w:val="none"/>
              </w:rPr>
            </w:pPr>
            <w:r>
              <w:rPr>
                <w:rFonts w:hint="eastAsia" w:ascii="宋体" w:hAnsi="宋体" w:eastAsia="宋体"/>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710C16C9">
            <w:pPr>
              <w:spacing w:line="232" w:lineRule="exact"/>
              <w:rPr>
                <w:rFonts w:ascii="宋体" w:hAnsi="宋体" w:eastAsia="宋体" w:cs="宋体"/>
                <w:dstrike/>
                <w:color w:val="auto"/>
                <w:kern w:val="0"/>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BA40A55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需要作出</w:t>
            </w:r>
            <w:r>
              <w:rPr>
                <w:rFonts w:ascii="宋体" w:hAnsi="宋体" w:eastAsia="宋体" w:cs="宋体"/>
                <w:color w:val="auto"/>
                <w:kern w:val="0"/>
                <w:sz w:val="15"/>
                <w:szCs w:val="15"/>
                <w:highlight w:val="none"/>
              </w:rPr>
              <w:t>其它</w:t>
            </w:r>
            <w:r>
              <w:rPr>
                <w:rFonts w:hint="eastAsia" w:ascii="宋体" w:hAnsi="宋体" w:eastAsia="宋体" w:cs="宋体"/>
                <w:color w:val="auto"/>
                <w:kern w:val="0"/>
                <w:sz w:val="15"/>
                <w:szCs w:val="15"/>
                <w:highlight w:val="none"/>
              </w:rPr>
              <w:t>罚款额度的，说明</w:t>
            </w:r>
            <w:r>
              <w:rPr>
                <w:rFonts w:ascii="宋体" w:hAnsi="宋体" w:eastAsia="宋体" w:cs="宋体"/>
                <w:color w:val="auto"/>
                <w:kern w:val="0"/>
                <w:sz w:val="15"/>
                <w:szCs w:val="15"/>
                <w:highlight w:val="none"/>
              </w:rPr>
              <w:t>理由，报</w:t>
            </w:r>
            <w:r>
              <w:rPr>
                <w:rFonts w:hint="eastAsia" w:ascii="宋体" w:hAnsi="宋体" w:eastAsia="宋体" w:cs="宋体"/>
                <w:color w:val="auto"/>
                <w:kern w:val="0"/>
                <w:sz w:val="15"/>
                <w:szCs w:val="15"/>
                <w:highlight w:val="none"/>
              </w:rPr>
              <w:t>案</w:t>
            </w:r>
            <w:r>
              <w:rPr>
                <w:rFonts w:ascii="宋体" w:hAnsi="宋体" w:eastAsia="宋体" w:cs="宋体"/>
                <w:color w:val="auto"/>
                <w:kern w:val="0"/>
                <w:sz w:val="15"/>
                <w:szCs w:val="15"/>
                <w:highlight w:val="none"/>
              </w:rPr>
              <w:t>审会决定</w:t>
            </w:r>
            <w:r>
              <w:rPr>
                <w:rFonts w:hint="eastAsia" w:ascii="宋体" w:hAnsi="宋体" w:eastAsia="宋体" w:cs="宋体"/>
                <w:color w:val="auto"/>
                <w:kern w:val="0"/>
                <w:sz w:val="15"/>
                <w:szCs w:val="15"/>
                <w:highlight w:val="none"/>
              </w:rPr>
              <w:t>。</w:t>
            </w:r>
          </w:p>
        </w:tc>
        <w:tc>
          <w:tcPr>
            <w:tcW w:w="824" w:type="dxa"/>
            <w:shd w:val="clear" w:color="auto" w:fill="auto"/>
            <w:vAlign w:val="center"/>
          </w:tcPr>
          <w:p w14:paraId="7C12F66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132197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CB44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A4FDEC1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13</w:t>
            </w:r>
          </w:p>
        </w:tc>
        <w:tc>
          <w:tcPr>
            <w:tcW w:w="1500" w:type="dxa"/>
            <w:shd w:val="clear" w:color="auto" w:fill="auto"/>
            <w:vAlign w:val="center"/>
          </w:tcPr>
          <w:p w14:paraId="EB9D324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未搭设密闭式专用垃圾通道或者未采用容器吊运的</w:t>
            </w:r>
          </w:p>
        </w:tc>
        <w:tc>
          <w:tcPr>
            <w:tcW w:w="2789" w:type="dxa"/>
            <w:shd w:val="clear" w:color="auto" w:fill="auto"/>
            <w:vAlign w:val="center"/>
          </w:tcPr>
          <w:p w14:paraId="B39B4A2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违反条款：第二十五条；</w:t>
            </w:r>
          </w:p>
          <w:p w14:paraId="B3CC6C8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处罚条款：第三十八条：责令改正，处1000元以上1万元以下罚款。</w:t>
            </w:r>
          </w:p>
        </w:tc>
        <w:tc>
          <w:tcPr>
            <w:tcW w:w="851" w:type="dxa"/>
            <w:shd w:val="clear" w:color="auto" w:fill="auto"/>
            <w:vAlign w:val="center"/>
          </w:tcPr>
          <w:p w14:paraId="1E148806">
            <w:pPr>
              <w:spacing w:line="232" w:lineRule="exact"/>
              <w:jc w:val="center"/>
              <w:rPr>
                <w:rFonts w:ascii="宋体" w:hAnsi="宋体" w:eastAsia="宋体" w:cs="宋体"/>
                <w:dstrike/>
                <w:color w:val="auto"/>
                <w:kern w:val="0"/>
                <w:sz w:val="15"/>
                <w:szCs w:val="15"/>
                <w:highlight w:val="none"/>
              </w:rPr>
            </w:pPr>
            <w:r>
              <w:rPr>
                <w:rFonts w:hint="eastAsia" w:ascii="宋体" w:hAnsi="宋体" w:eastAsia="宋体"/>
                <w:color w:val="auto"/>
                <w:sz w:val="15"/>
                <w:szCs w:val="15"/>
                <w:highlight w:val="none"/>
              </w:rPr>
              <w:t>5000</w:t>
            </w:r>
          </w:p>
        </w:tc>
        <w:tc>
          <w:tcPr>
            <w:tcW w:w="840" w:type="dxa"/>
            <w:shd w:val="clear" w:color="auto" w:fill="auto"/>
            <w:vAlign w:val="center"/>
          </w:tcPr>
          <w:p w14:paraId="6B37B695">
            <w:pPr>
              <w:spacing w:line="232" w:lineRule="exact"/>
              <w:jc w:val="center"/>
              <w:rPr>
                <w:rFonts w:ascii="宋体" w:hAnsi="宋体" w:eastAsia="宋体" w:cs="宋体"/>
                <w:dstrike/>
                <w:color w:val="auto"/>
                <w:kern w:val="0"/>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5455E8B8">
            <w:pPr>
              <w:spacing w:line="232" w:lineRule="exact"/>
              <w:rPr>
                <w:rFonts w:ascii="宋体" w:hAnsi="宋体" w:eastAsia="宋体" w:cs="宋体"/>
                <w:dstrike/>
                <w:color w:val="auto"/>
                <w:kern w:val="0"/>
                <w:sz w:val="15"/>
                <w:szCs w:val="15"/>
                <w:highlight w:val="none"/>
              </w:rPr>
            </w:pPr>
            <w:r>
              <w:rPr>
                <w:rFonts w:hint="eastAsia" w:ascii="宋体" w:hAnsi="宋体" w:eastAsia="宋体"/>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549B89A7">
            <w:pPr>
              <w:spacing w:line="232" w:lineRule="exact"/>
              <w:rPr>
                <w:rFonts w:ascii="宋体" w:hAnsi="宋体" w:eastAsia="宋体" w:cs="宋体"/>
                <w:dstrike/>
                <w:color w:val="auto"/>
                <w:kern w:val="0"/>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常量系数＋变量系数＋区域系数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7B0BACC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需要作出</w:t>
            </w:r>
            <w:r>
              <w:rPr>
                <w:rFonts w:ascii="宋体" w:hAnsi="宋体" w:eastAsia="宋体" w:cs="宋体"/>
                <w:color w:val="auto"/>
                <w:kern w:val="0"/>
                <w:sz w:val="15"/>
                <w:szCs w:val="15"/>
                <w:highlight w:val="none"/>
              </w:rPr>
              <w:t>其它</w:t>
            </w:r>
            <w:r>
              <w:rPr>
                <w:rFonts w:hint="eastAsia" w:ascii="宋体" w:hAnsi="宋体" w:eastAsia="宋体" w:cs="宋体"/>
                <w:color w:val="auto"/>
                <w:kern w:val="0"/>
                <w:sz w:val="15"/>
                <w:szCs w:val="15"/>
                <w:highlight w:val="none"/>
              </w:rPr>
              <w:t>罚款额度的，说明</w:t>
            </w:r>
            <w:r>
              <w:rPr>
                <w:rFonts w:ascii="宋体" w:hAnsi="宋体" w:eastAsia="宋体" w:cs="宋体"/>
                <w:color w:val="auto"/>
                <w:kern w:val="0"/>
                <w:sz w:val="15"/>
                <w:szCs w:val="15"/>
                <w:highlight w:val="none"/>
              </w:rPr>
              <w:t>理由，报</w:t>
            </w:r>
            <w:r>
              <w:rPr>
                <w:rFonts w:hint="eastAsia" w:ascii="宋体" w:hAnsi="宋体" w:eastAsia="宋体" w:cs="宋体"/>
                <w:color w:val="auto"/>
                <w:kern w:val="0"/>
                <w:sz w:val="15"/>
                <w:szCs w:val="15"/>
                <w:highlight w:val="none"/>
              </w:rPr>
              <w:t>案</w:t>
            </w:r>
            <w:r>
              <w:rPr>
                <w:rFonts w:ascii="宋体" w:hAnsi="宋体" w:eastAsia="宋体" w:cs="宋体"/>
                <w:color w:val="auto"/>
                <w:kern w:val="0"/>
                <w:sz w:val="15"/>
                <w:szCs w:val="15"/>
                <w:highlight w:val="none"/>
              </w:rPr>
              <w:t>审会决定</w:t>
            </w:r>
            <w:r>
              <w:rPr>
                <w:rFonts w:hint="eastAsia" w:ascii="宋体" w:hAnsi="宋体" w:eastAsia="宋体" w:cs="宋体"/>
                <w:color w:val="auto"/>
                <w:kern w:val="0"/>
                <w:sz w:val="15"/>
                <w:szCs w:val="15"/>
                <w:highlight w:val="none"/>
              </w:rPr>
              <w:t>。</w:t>
            </w:r>
          </w:p>
        </w:tc>
        <w:tc>
          <w:tcPr>
            <w:tcW w:w="824" w:type="dxa"/>
            <w:shd w:val="clear" w:color="auto" w:fill="auto"/>
            <w:vAlign w:val="center"/>
          </w:tcPr>
          <w:p w14:paraId="680B8EC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38C8C6D">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E5F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E3F7676D">
            <w:pPr>
              <w:pStyle w:val="2"/>
              <w:keepNext w:val="0"/>
              <w:keepLines w:val="0"/>
              <w:rPr>
                <w:rFonts w:ascii="黑体" w:hAnsi="黑体" w:eastAsia="黑体"/>
                <w:b w:val="0"/>
                <w:color w:val="auto"/>
                <w:sz w:val="24"/>
                <w:szCs w:val="24"/>
                <w:highlight w:val="none"/>
              </w:rPr>
            </w:pPr>
            <w:bookmarkStart w:id="130" w:name="_Toc1256403622"/>
            <w:bookmarkStart w:id="131" w:name="_Toc2005568916"/>
            <w:bookmarkStart w:id="132" w:name="_Toc110851476"/>
            <w:r>
              <w:rPr>
                <w:rFonts w:hint="eastAsia" w:ascii="黑体" w:hAnsi="黑体" w:eastAsia="黑体"/>
                <w:b w:val="0"/>
                <w:color w:val="auto"/>
                <w:sz w:val="36"/>
                <w:szCs w:val="36"/>
                <w:highlight w:val="none"/>
              </w:rPr>
              <w:t>停车场管理方面案由</w:t>
            </w:r>
            <w:bookmarkEnd w:id="130"/>
            <w:bookmarkEnd w:id="131"/>
            <w:bookmarkEnd w:id="132"/>
          </w:p>
        </w:tc>
      </w:tr>
      <w:tr w14:paraId="A2C0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DA31F7E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133" w:name="_Toc509001082"/>
            <w:bookmarkStart w:id="134" w:name="_Toc110851477"/>
            <w:bookmarkStart w:id="135" w:name="_Toc429358351"/>
            <w:r>
              <w:rPr>
                <w:rFonts w:hint="eastAsia" w:ascii="宋体" w:hAnsi="宋体" w:eastAsia="宋体"/>
                <w:color w:val="auto"/>
                <w:sz w:val="21"/>
                <w:szCs w:val="21"/>
                <w:highlight w:val="none"/>
              </w:rPr>
              <w:t>《北京市机动车停车管理办法》案由13项</w:t>
            </w:r>
            <w:bookmarkEnd w:id="133"/>
            <w:bookmarkEnd w:id="134"/>
            <w:bookmarkEnd w:id="135"/>
          </w:p>
        </w:tc>
      </w:tr>
      <w:tr w14:paraId="6BF2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C5FC165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F381276C">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擅自停止使用机动车停车场</w:t>
            </w:r>
          </w:p>
        </w:tc>
        <w:tc>
          <w:tcPr>
            <w:tcW w:w="2789" w:type="dxa"/>
            <w:shd w:val="clear" w:color="auto" w:fill="auto"/>
            <w:vAlign w:val="center"/>
          </w:tcPr>
          <w:p w14:paraId="764D0122">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违反条款第十四条第一款；处罚条款：第三十一条：责令限期改正，恢复原状。</w:t>
            </w:r>
          </w:p>
        </w:tc>
        <w:tc>
          <w:tcPr>
            <w:tcW w:w="851" w:type="dxa"/>
            <w:shd w:val="clear" w:color="auto" w:fill="auto"/>
            <w:vAlign w:val="center"/>
          </w:tcPr>
          <w:p w14:paraId="D77F60BC">
            <w:pPr>
              <w:spacing w:line="232" w:lineRule="exact"/>
              <w:rPr>
                <w:rFonts w:ascii="宋体" w:hAnsi="宋体" w:eastAsia="宋体" w:cs="宋体"/>
                <w:color w:val="auto"/>
                <w:kern w:val="0"/>
                <w:sz w:val="15"/>
                <w:szCs w:val="15"/>
                <w:highlight w:val="none"/>
              </w:rPr>
            </w:pPr>
          </w:p>
        </w:tc>
        <w:tc>
          <w:tcPr>
            <w:tcW w:w="840" w:type="dxa"/>
            <w:shd w:val="clear" w:color="auto" w:fill="auto"/>
            <w:vAlign w:val="center"/>
          </w:tcPr>
          <w:p w14:paraId="D20F9FAC">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B920C00F">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02FAA6C4">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546276FE">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非行政处罚事项</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FC5CDC1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04BEFC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A17E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D40A0EA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03ED0B7C">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擅自将机动车停车场改作他用</w:t>
            </w:r>
          </w:p>
        </w:tc>
        <w:tc>
          <w:tcPr>
            <w:tcW w:w="2789" w:type="dxa"/>
            <w:shd w:val="clear" w:color="auto" w:fill="auto"/>
            <w:vAlign w:val="center"/>
          </w:tcPr>
          <w:p w14:paraId="02A0C110">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违反条款第十四条第一款；处罚条款;第三十一条:责令限期改正，恢复原状。</w:t>
            </w:r>
          </w:p>
        </w:tc>
        <w:tc>
          <w:tcPr>
            <w:tcW w:w="851" w:type="dxa"/>
            <w:shd w:val="clear" w:color="auto" w:fill="auto"/>
            <w:vAlign w:val="center"/>
          </w:tcPr>
          <w:p w14:paraId="4D415CE8">
            <w:pPr>
              <w:spacing w:line="232" w:lineRule="exact"/>
              <w:rPr>
                <w:rFonts w:ascii="宋体" w:hAnsi="宋体" w:eastAsia="宋体" w:cs="宋体"/>
                <w:color w:val="auto"/>
                <w:kern w:val="0"/>
                <w:sz w:val="15"/>
                <w:szCs w:val="15"/>
                <w:highlight w:val="none"/>
              </w:rPr>
            </w:pPr>
          </w:p>
        </w:tc>
        <w:tc>
          <w:tcPr>
            <w:tcW w:w="840" w:type="dxa"/>
            <w:shd w:val="clear" w:color="auto" w:fill="auto"/>
            <w:vAlign w:val="center"/>
          </w:tcPr>
          <w:p w14:paraId="047A2711">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F0E04135">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D9DA59F3">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A925E21F">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非行政处罚事项</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B75F0FF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E83DCF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39D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64AB10F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shd w:val="clear" w:color="auto" w:fill="auto"/>
            <w:vAlign w:val="center"/>
          </w:tcPr>
          <w:p w14:paraId="117A332C">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擅自将机动车临时停车场停止使用</w:t>
            </w:r>
          </w:p>
        </w:tc>
        <w:tc>
          <w:tcPr>
            <w:tcW w:w="2789" w:type="dxa"/>
            <w:shd w:val="clear" w:color="auto" w:fill="auto"/>
            <w:vAlign w:val="center"/>
          </w:tcPr>
          <w:p w14:paraId="28F425F8">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违反条款第十四条第二款；处罚条款；第三十一条：责令限期改正，恢复原状。</w:t>
            </w:r>
          </w:p>
        </w:tc>
        <w:tc>
          <w:tcPr>
            <w:tcW w:w="851" w:type="dxa"/>
            <w:shd w:val="clear" w:color="auto" w:fill="auto"/>
            <w:vAlign w:val="center"/>
          </w:tcPr>
          <w:p w14:paraId="FC299DE8">
            <w:pPr>
              <w:spacing w:line="232" w:lineRule="exact"/>
              <w:rPr>
                <w:rFonts w:ascii="宋体" w:hAnsi="宋体" w:eastAsia="宋体" w:cs="宋体"/>
                <w:color w:val="auto"/>
                <w:kern w:val="0"/>
                <w:sz w:val="15"/>
                <w:szCs w:val="15"/>
                <w:highlight w:val="none"/>
              </w:rPr>
            </w:pPr>
          </w:p>
        </w:tc>
        <w:tc>
          <w:tcPr>
            <w:tcW w:w="840" w:type="dxa"/>
            <w:shd w:val="clear" w:color="auto" w:fill="auto"/>
            <w:vAlign w:val="center"/>
          </w:tcPr>
          <w:p w14:paraId="AC88F30A">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20004149">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D62A5BC8">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04FEF342">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非行政处罚事项</w:t>
            </w:r>
            <w:r>
              <w:rPr>
                <w:rFonts w:hint="eastAsia" w:ascii="宋体" w:hAnsi="宋体" w:eastAsia="宋体"/>
                <w:color w:val="auto"/>
                <w:sz w:val="15"/>
                <w:szCs w:val="15"/>
                <w:highlight w:val="none"/>
                <w:lang w:eastAsia="zh-CN"/>
              </w:rPr>
              <w:t>。</w:t>
            </w:r>
          </w:p>
        </w:tc>
        <w:tc>
          <w:tcPr>
            <w:tcW w:w="824" w:type="dxa"/>
            <w:shd w:val="clear" w:color="auto" w:fill="auto"/>
            <w:vAlign w:val="center"/>
          </w:tcPr>
          <w:p w14:paraId="922FFE8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492D60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897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8C04854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shd w:val="clear" w:color="auto" w:fill="auto"/>
            <w:vAlign w:val="center"/>
          </w:tcPr>
          <w:p w14:paraId="5409B929">
            <w:pPr>
              <w:spacing w:line="190" w:lineRule="exact"/>
              <w:contextualSpacing/>
              <w:jc w:val="left"/>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无照经营（机动车停车场）</w:t>
            </w:r>
          </w:p>
        </w:tc>
        <w:tc>
          <w:tcPr>
            <w:tcW w:w="2789" w:type="dxa"/>
            <w:shd w:val="clear" w:color="auto" w:fill="auto"/>
            <w:vAlign w:val="center"/>
          </w:tcPr>
          <w:p w14:paraId="18286179">
            <w:pPr>
              <w:spacing w:line="190" w:lineRule="exact"/>
              <w:contextualSpacing/>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违反条款：《北京市机动车停车管理办法》第二十条第一款、《无证无照经营查处办法》第二条；</w:t>
            </w:r>
          </w:p>
          <w:p w14:paraId="2476B682">
            <w:pPr>
              <w:spacing w:line="190" w:lineRule="exact"/>
              <w:contextualSpacing/>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89811498">
            <w:pPr>
              <w:spacing w:line="190" w:lineRule="exact"/>
              <w:contextualSpacing/>
              <w:jc w:val="center"/>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3000</w:t>
            </w:r>
          </w:p>
        </w:tc>
        <w:tc>
          <w:tcPr>
            <w:tcW w:w="840" w:type="dxa"/>
            <w:shd w:val="clear" w:color="auto" w:fill="auto"/>
            <w:vAlign w:val="center"/>
          </w:tcPr>
          <w:p w14:paraId="187BC259">
            <w:pPr>
              <w:spacing w:line="190" w:lineRule="exact"/>
              <w:contextualSpacing/>
              <w:jc w:val="center"/>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1</w:t>
            </w:r>
          </w:p>
        </w:tc>
        <w:tc>
          <w:tcPr>
            <w:tcW w:w="2304" w:type="dxa"/>
            <w:shd w:val="clear" w:color="auto" w:fill="auto"/>
            <w:vAlign w:val="center"/>
          </w:tcPr>
          <w:p w14:paraId="472A9068">
            <w:pPr>
              <w:spacing w:line="190" w:lineRule="exact"/>
              <w:contextualSpacing/>
              <w:jc w:val="left"/>
              <w:rPr>
                <w:rFonts w:hint="eastAsia" w:ascii="宋体" w:hAnsi="宋体" w:eastAsia="宋体" w:cs="宋体"/>
                <w:bCs/>
                <w:color w:val="auto"/>
                <w:kern w:val="0"/>
                <w:sz w:val="15"/>
                <w:szCs w:val="15"/>
                <w:highlight w:val="none"/>
                <w:lang w:eastAsia="zh-CN"/>
              </w:rPr>
            </w:pPr>
            <w:r>
              <w:rPr>
                <w:rFonts w:hint="eastAsia" w:ascii="宋体" w:hAnsi="宋体" w:eastAsia="宋体" w:cs="宋体"/>
                <w:bCs/>
                <w:color w:val="auto"/>
                <w:kern w:val="0"/>
                <w:sz w:val="15"/>
                <w:szCs w:val="15"/>
                <w:highlight w:val="none"/>
              </w:rPr>
              <w:t>按照《基准》的规定执行</w:t>
            </w:r>
            <w:r>
              <w:rPr>
                <w:rFonts w:hint="eastAsia" w:ascii="宋体" w:hAnsi="宋体" w:eastAsia="宋体" w:cs="宋体"/>
                <w:bCs/>
                <w:color w:val="auto"/>
                <w:kern w:val="0"/>
                <w:sz w:val="15"/>
                <w:szCs w:val="15"/>
                <w:highlight w:val="none"/>
                <w:lang w:eastAsia="zh-CN"/>
              </w:rPr>
              <w:t>。</w:t>
            </w:r>
          </w:p>
        </w:tc>
        <w:tc>
          <w:tcPr>
            <w:tcW w:w="1785" w:type="dxa"/>
            <w:shd w:val="clear" w:color="auto" w:fill="auto"/>
            <w:vAlign w:val="center"/>
          </w:tcPr>
          <w:p w14:paraId="B61BA164">
            <w:pPr>
              <w:spacing w:line="190" w:lineRule="exact"/>
              <w:contextualSpacing/>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罚款数额＝3000×（1＋</w:t>
            </w:r>
            <w:r>
              <w:rPr>
                <w:rFonts w:hint="eastAsia" w:ascii="宋体" w:hAnsi="宋体" w:eastAsia="宋体" w:cs="宋体"/>
                <w:bCs/>
                <w:color w:val="auto"/>
                <w:kern w:val="0"/>
                <w:sz w:val="15"/>
                <w:szCs w:val="15"/>
                <w:highlight w:val="none"/>
                <w:lang w:eastAsia="zh-CN"/>
              </w:rPr>
              <w:t>常量系数＋区域系数</w:t>
            </w:r>
            <w:r>
              <w:rPr>
                <w:rFonts w:hint="eastAsia" w:ascii="宋体" w:hAnsi="宋体" w:eastAsia="宋体" w:cs="宋体"/>
                <w:bCs/>
                <w:color w:val="auto"/>
                <w:kern w:val="0"/>
                <w:sz w:val="15"/>
                <w:szCs w:val="15"/>
                <w:highlight w:val="none"/>
              </w:rPr>
              <w:t>）</w:t>
            </w:r>
          </w:p>
        </w:tc>
        <w:tc>
          <w:tcPr>
            <w:tcW w:w="2385" w:type="dxa"/>
            <w:shd w:val="clear" w:color="auto" w:fill="auto"/>
            <w:vAlign w:val="center"/>
          </w:tcPr>
          <w:p w14:paraId="BFA45E61">
            <w:pPr>
              <w:spacing w:line="190" w:lineRule="exact"/>
              <w:contextualSpacing/>
              <w:rPr>
                <w:rFonts w:hint="eastAsia" w:ascii="宋体" w:hAnsi="宋体" w:eastAsia="宋体" w:cs="宋体"/>
                <w:bCs/>
                <w:color w:val="auto"/>
                <w:kern w:val="0"/>
                <w:sz w:val="15"/>
                <w:szCs w:val="15"/>
                <w:highlight w:val="none"/>
                <w:lang w:eastAsia="zh-CN"/>
              </w:rPr>
            </w:pPr>
            <w:r>
              <w:rPr>
                <w:rFonts w:hint="eastAsia" w:ascii="宋体" w:hAnsi="宋体" w:eastAsia="宋体" w:cs="宋体"/>
                <w:bCs/>
                <w:color w:val="auto"/>
                <w:kern w:val="0"/>
                <w:sz w:val="15"/>
                <w:szCs w:val="15"/>
                <w:highlight w:val="none"/>
                <w:lang w:eastAsia="zh-CN"/>
              </w:rPr>
              <w:t>需要</w:t>
            </w:r>
            <w:r>
              <w:rPr>
                <w:rFonts w:hint="eastAsia" w:ascii="宋体" w:hAnsi="宋体" w:eastAsia="宋体" w:cs="宋体"/>
                <w:bCs/>
                <w:color w:val="auto"/>
                <w:kern w:val="0"/>
                <w:sz w:val="15"/>
                <w:szCs w:val="15"/>
                <w:highlight w:val="none"/>
              </w:rPr>
              <w:t>在3000元以下进行处罚</w:t>
            </w:r>
            <w:r>
              <w:rPr>
                <w:rFonts w:hint="eastAsia" w:ascii="宋体" w:hAnsi="宋体" w:eastAsia="宋体" w:cs="宋体"/>
                <w:bCs/>
                <w:color w:val="auto"/>
                <w:kern w:val="0"/>
                <w:sz w:val="15"/>
                <w:szCs w:val="15"/>
                <w:highlight w:val="none"/>
                <w:lang w:eastAsia="zh-CN"/>
              </w:rPr>
              <w:t>，</w:t>
            </w:r>
            <w:r>
              <w:rPr>
                <w:rFonts w:hint="eastAsia" w:ascii="宋体" w:hAnsi="宋体" w:eastAsia="宋体" w:cs="宋体"/>
                <w:bCs/>
                <w:color w:val="auto"/>
                <w:kern w:val="0"/>
                <w:sz w:val="15"/>
                <w:szCs w:val="15"/>
                <w:highlight w:val="none"/>
              </w:rPr>
              <w:t>报案审会审议</w:t>
            </w:r>
            <w:r>
              <w:rPr>
                <w:rFonts w:hint="eastAsia" w:ascii="宋体" w:hAnsi="宋体" w:eastAsia="宋体" w:cs="宋体"/>
                <w:bCs/>
                <w:color w:val="auto"/>
                <w:kern w:val="0"/>
                <w:sz w:val="15"/>
                <w:szCs w:val="15"/>
                <w:highlight w:val="none"/>
                <w:lang w:eastAsia="zh-CN"/>
              </w:rPr>
              <w:t>决定。</w:t>
            </w:r>
          </w:p>
        </w:tc>
        <w:tc>
          <w:tcPr>
            <w:tcW w:w="824" w:type="dxa"/>
            <w:shd w:val="clear" w:color="auto" w:fill="auto"/>
            <w:vAlign w:val="center"/>
          </w:tcPr>
          <w:p w14:paraId="B865EA49">
            <w:pPr>
              <w:spacing w:line="232" w:lineRule="exact"/>
              <w:contextualSpacing/>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B8BE93F">
            <w:pPr>
              <w:spacing w:line="232" w:lineRule="exact"/>
              <w:contextualSpacing/>
              <w:jc w:val="center"/>
              <w:rPr>
                <w:rFonts w:ascii="宋体" w:hAnsi="宋体" w:eastAsia="宋体" w:cs="宋体"/>
                <w:bCs/>
                <w:color w:val="auto"/>
                <w:kern w:val="0"/>
                <w:sz w:val="15"/>
                <w:szCs w:val="15"/>
                <w:highlight w:val="none"/>
              </w:rPr>
            </w:pPr>
            <w:r>
              <w:rPr>
                <w:rFonts w:hint="eastAsia" w:ascii="宋体" w:hAnsi="宋体" w:eastAsia="宋体"/>
                <w:color w:val="auto"/>
                <w:sz w:val="15"/>
                <w:szCs w:val="15"/>
                <w:highlight w:val="none"/>
              </w:rPr>
              <w:t>乡镇</w:t>
            </w:r>
          </w:p>
        </w:tc>
      </w:tr>
      <w:tr w14:paraId="ABC2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330BC4C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shd w:val="clear" w:color="auto" w:fill="auto"/>
            <w:vAlign w:val="center"/>
          </w:tcPr>
          <w:p w14:paraId="8FFF02D7">
            <w:pPr>
              <w:spacing w:line="19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未按规定对停车泊位备案</w:t>
            </w:r>
          </w:p>
        </w:tc>
        <w:tc>
          <w:tcPr>
            <w:tcW w:w="2789" w:type="dxa"/>
            <w:shd w:val="clear" w:color="auto" w:fill="auto"/>
            <w:vAlign w:val="center"/>
          </w:tcPr>
          <w:p w14:paraId="A624D3A4">
            <w:pPr>
              <w:spacing w:line="19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违反条款：第二十条第一款；处罚条款：第三十二条第二款:处1万元罚款.</w:t>
            </w:r>
          </w:p>
        </w:tc>
        <w:tc>
          <w:tcPr>
            <w:tcW w:w="851" w:type="dxa"/>
            <w:shd w:val="clear" w:color="auto" w:fill="auto"/>
            <w:vAlign w:val="center"/>
          </w:tcPr>
          <w:p w14:paraId="503CB108">
            <w:pPr>
              <w:spacing w:line="190" w:lineRule="exact"/>
              <w:rPr>
                <w:rFonts w:ascii="宋体" w:hAnsi="宋体" w:eastAsia="宋体" w:cs="宋体"/>
                <w:color w:val="auto"/>
                <w:kern w:val="0"/>
                <w:sz w:val="15"/>
                <w:szCs w:val="15"/>
                <w:highlight w:val="none"/>
              </w:rPr>
            </w:pPr>
          </w:p>
        </w:tc>
        <w:tc>
          <w:tcPr>
            <w:tcW w:w="840" w:type="dxa"/>
            <w:shd w:val="clear" w:color="auto" w:fill="auto"/>
            <w:vAlign w:val="center"/>
          </w:tcPr>
          <w:p w14:paraId="4A09A2F8">
            <w:pPr>
              <w:spacing w:line="190"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60316969">
            <w:pPr>
              <w:spacing w:line="190" w:lineRule="exact"/>
              <w:rPr>
                <w:rFonts w:ascii="宋体" w:hAnsi="宋体" w:eastAsia="宋体" w:cs="宋体"/>
                <w:color w:val="auto"/>
                <w:kern w:val="0"/>
                <w:sz w:val="15"/>
                <w:szCs w:val="15"/>
                <w:highlight w:val="none"/>
              </w:rPr>
            </w:pPr>
          </w:p>
        </w:tc>
        <w:tc>
          <w:tcPr>
            <w:tcW w:w="1785" w:type="dxa"/>
            <w:shd w:val="clear" w:color="auto" w:fill="auto"/>
            <w:vAlign w:val="center"/>
          </w:tcPr>
          <w:p w14:paraId="C0D3BE17">
            <w:pPr>
              <w:spacing w:line="190" w:lineRule="exact"/>
              <w:rPr>
                <w:rFonts w:ascii="宋体" w:hAnsi="宋体" w:eastAsia="宋体" w:cs="宋体"/>
                <w:color w:val="auto"/>
                <w:kern w:val="0"/>
                <w:sz w:val="15"/>
                <w:szCs w:val="15"/>
                <w:highlight w:val="none"/>
              </w:rPr>
            </w:pPr>
          </w:p>
        </w:tc>
        <w:tc>
          <w:tcPr>
            <w:tcW w:w="2385" w:type="dxa"/>
            <w:shd w:val="clear" w:color="auto" w:fill="auto"/>
            <w:vAlign w:val="center"/>
          </w:tcPr>
          <w:p w14:paraId="04FFCDA2">
            <w:pPr>
              <w:spacing w:line="190"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按照规定额度处罚</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0BA747D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43E027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D7F9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C3E5240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vMerge w:val="restart"/>
            <w:shd w:val="clear" w:color="auto" w:fill="auto"/>
            <w:vAlign w:val="center"/>
          </w:tcPr>
          <w:p w14:paraId="6D7A710C">
            <w:pPr>
              <w:spacing w:line="19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8D27FE0E">
            <w:pPr>
              <w:spacing w:line="190"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960D08A0">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2AF00A53">
            <w:pPr>
              <w:spacing w:line="190"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841F2FEF">
            <w:pPr>
              <w:spacing w:line="190" w:lineRule="exact"/>
              <w:rPr>
                <w:rFonts w:ascii="宋体" w:hAnsi="宋体" w:eastAsia="宋体" w:cs="宋体"/>
                <w:color w:val="auto"/>
                <w:kern w:val="0"/>
                <w:sz w:val="15"/>
                <w:szCs w:val="15"/>
                <w:highlight w:val="none"/>
              </w:rPr>
            </w:pPr>
          </w:p>
        </w:tc>
        <w:tc>
          <w:tcPr>
            <w:tcW w:w="1785" w:type="dxa"/>
            <w:shd w:val="clear" w:color="auto" w:fill="auto"/>
            <w:vAlign w:val="center"/>
          </w:tcPr>
          <w:p w14:paraId="2182C7CC">
            <w:pPr>
              <w:spacing w:line="190" w:lineRule="exact"/>
              <w:rPr>
                <w:rFonts w:ascii="宋体" w:hAnsi="宋体" w:eastAsia="宋体" w:cs="宋体"/>
                <w:color w:val="auto"/>
                <w:kern w:val="0"/>
                <w:sz w:val="15"/>
                <w:szCs w:val="15"/>
                <w:highlight w:val="none"/>
              </w:rPr>
            </w:pPr>
          </w:p>
        </w:tc>
        <w:tc>
          <w:tcPr>
            <w:tcW w:w="2385" w:type="dxa"/>
            <w:shd w:val="clear" w:color="auto" w:fill="auto"/>
            <w:vAlign w:val="center"/>
          </w:tcPr>
          <w:p w14:paraId="761D7461">
            <w:pPr>
              <w:spacing w:line="190"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按照规定额度处罚</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63D6790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841918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1FF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2DD65E51">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B7BA41AA">
            <w:pPr>
              <w:spacing w:line="190" w:lineRule="exact"/>
              <w:rPr>
                <w:rFonts w:ascii="宋体" w:hAnsi="宋体" w:eastAsia="宋体"/>
                <w:color w:val="auto"/>
                <w:sz w:val="15"/>
                <w:szCs w:val="15"/>
                <w:highlight w:val="none"/>
              </w:rPr>
            </w:pPr>
          </w:p>
        </w:tc>
        <w:tc>
          <w:tcPr>
            <w:tcW w:w="2789" w:type="dxa"/>
            <w:vMerge w:val="continue"/>
            <w:shd w:val="clear" w:color="auto" w:fill="auto"/>
            <w:vAlign w:val="center"/>
          </w:tcPr>
          <w:p w14:paraId="DF3D72B9">
            <w:pPr>
              <w:spacing w:line="190" w:lineRule="exact"/>
              <w:rPr>
                <w:rFonts w:ascii="宋体" w:hAnsi="宋体" w:eastAsia="宋体"/>
                <w:color w:val="auto"/>
                <w:sz w:val="15"/>
                <w:szCs w:val="15"/>
                <w:highlight w:val="none"/>
              </w:rPr>
            </w:pPr>
          </w:p>
        </w:tc>
        <w:tc>
          <w:tcPr>
            <w:tcW w:w="851" w:type="dxa"/>
            <w:shd w:val="clear" w:color="auto" w:fill="auto"/>
            <w:vAlign w:val="center"/>
          </w:tcPr>
          <w:p w14:paraId="D2EC625B">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4353653B">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68AD5B3">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92EA28F9">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FFD6973D">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构成变量系数规定的情形之一，或者一年内2次以上同类违法行为受到告诫或处罚的，视为情节严重。</w:t>
            </w:r>
          </w:p>
          <w:p w14:paraId="29E6E464">
            <w:pPr>
              <w:spacing w:line="19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逾期不改正的情形，不记入本项“</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shd w:val="clear" w:color="auto" w:fill="auto"/>
            <w:vAlign w:val="center"/>
          </w:tcPr>
          <w:p w14:paraId="125B052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D91ADC4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F3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99075E3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1500" w:type="dxa"/>
            <w:vMerge w:val="restart"/>
            <w:shd w:val="clear" w:color="auto" w:fill="auto"/>
            <w:vAlign w:val="center"/>
          </w:tcPr>
          <w:p w14:paraId="F102AAF4">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456B5F89">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2BE2FEFA">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773DD581">
            <w:pPr>
              <w:spacing w:line="21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7735EB27">
            <w:pPr>
              <w:spacing w:line="212" w:lineRule="exact"/>
              <w:rPr>
                <w:rFonts w:ascii="宋体" w:hAnsi="宋体" w:eastAsia="宋体" w:cs="宋体"/>
                <w:color w:val="auto"/>
                <w:kern w:val="0"/>
                <w:sz w:val="15"/>
                <w:szCs w:val="15"/>
                <w:highlight w:val="none"/>
              </w:rPr>
            </w:pPr>
          </w:p>
        </w:tc>
        <w:tc>
          <w:tcPr>
            <w:tcW w:w="1785" w:type="dxa"/>
            <w:shd w:val="clear" w:color="auto" w:fill="auto"/>
            <w:vAlign w:val="center"/>
          </w:tcPr>
          <w:p w14:paraId="3F239473">
            <w:pPr>
              <w:spacing w:line="212" w:lineRule="exact"/>
              <w:rPr>
                <w:rFonts w:ascii="宋体" w:hAnsi="宋体" w:eastAsia="宋体" w:cs="宋体"/>
                <w:color w:val="auto"/>
                <w:kern w:val="0"/>
                <w:sz w:val="15"/>
                <w:szCs w:val="15"/>
                <w:highlight w:val="none"/>
              </w:rPr>
            </w:pPr>
          </w:p>
        </w:tc>
        <w:tc>
          <w:tcPr>
            <w:tcW w:w="2385" w:type="dxa"/>
            <w:shd w:val="clear" w:color="auto" w:fill="auto"/>
            <w:vAlign w:val="center"/>
          </w:tcPr>
          <w:p w14:paraId="AB30BCCB">
            <w:pPr>
              <w:spacing w:line="21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按照规定额度处罚</w:t>
            </w:r>
            <w:r>
              <w:rPr>
                <w:rFonts w:hint="eastAsia" w:ascii="宋体" w:hAnsi="宋体" w:eastAsia="宋体" w:cs="宋体"/>
                <w:color w:val="auto"/>
                <w:kern w:val="0"/>
                <w:sz w:val="15"/>
                <w:szCs w:val="15"/>
                <w:highlight w:val="none"/>
                <w:lang w:eastAsia="zh-CN"/>
              </w:rPr>
              <w:t>。</w:t>
            </w:r>
          </w:p>
        </w:tc>
        <w:tc>
          <w:tcPr>
            <w:tcW w:w="824" w:type="dxa"/>
            <w:vMerge w:val="restart"/>
            <w:shd w:val="clear" w:color="auto" w:fill="auto"/>
            <w:vAlign w:val="center"/>
          </w:tcPr>
          <w:p w14:paraId="6AEAAD6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D9D62E6">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3A91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519EBCE6">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65482DB2">
            <w:pPr>
              <w:spacing w:line="212" w:lineRule="exact"/>
              <w:rPr>
                <w:rFonts w:ascii="宋体" w:hAnsi="宋体" w:eastAsia="宋体" w:cs="宋体"/>
                <w:color w:val="auto"/>
                <w:sz w:val="15"/>
                <w:szCs w:val="15"/>
                <w:highlight w:val="none"/>
              </w:rPr>
            </w:pPr>
          </w:p>
        </w:tc>
        <w:tc>
          <w:tcPr>
            <w:tcW w:w="2789" w:type="dxa"/>
            <w:vMerge w:val="continue"/>
            <w:shd w:val="clear" w:color="auto" w:fill="auto"/>
            <w:vAlign w:val="center"/>
          </w:tcPr>
          <w:p w14:paraId="18CBC509">
            <w:pPr>
              <w:spacing w:line="212" w:lineRule="exact"/>
              <w:rPr>
                <w:rFonts w:ascii="宋体" w:hAnsi="宋体" w:eastAsia="宋体" w:cs="宋体"/>
                <w:color w:val="auto"/>
                <w:sz w:val="15"/>
                <w:szCs w:val="15"/>
                <w:highlight w:val="none"/>
              </w:rPr>
            </w:pPr>
          </w:p>
        </w:tc>
        <w:tc>
          <w:tcPr>
            <w:tcW w:w="851" w:type="dxa"/>
            <w:shd w:val="clear" w:color="auto" w:fill="auto"/>
            <w:vAlign w:val="center"/>
          </w:tcPr>
          <w:p w14:paraId="07DE30F8">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32331117">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2245FBB">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B8D7E238">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59FEF3B9">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DD754547">
            <w:pPr>
              <w:spacing w:line="21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逾期不改正的情形，不记入本项“</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451ECCE4">
            <w:pPr>
              <w:spacing w:line="232" w:lineRule="exact"/>
              <w:jc w:val="center"/>
              <w:rPr>
                <w:rFonts w:ascii="宋体" w:hAnsi="宋体" w:eastAsia="宋体"/>
                <w:color w:val="auto"/>
                <w:sz w:val="15"/>
                <w:szCs w:val="15"/>
                <w:highlight w:val="none"/>
              </w:rPr>
            </w:pPr>
          </w:p>
        </w:tc>
      </w:tr>
      <w:tr w14:paraId="DFD9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EA44EFC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w:t>
            </w:r>
          </w:p>
        </w:tc>
        <w:tc>
          <w:tcPr>
            <w:tcW w:w="1500" w:type="dxa"/>
            <w:vMerge w:val="restart"/>
            <w:shd w:val="clear" w:color="auto" w:fill="auto"/>
            <w:vAlign w:val="center"/>
          </w:tcPr>
          <w:p w14:paraId="7AFA3E8E">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停车场管理单位未对停车管理员进行专业培训、考核</w:t>
            </w:r>
          </w:p>
        </w:tc>
        <w:tc>
          <w:tcPr>
            <w:tcW w:w="2789" w:type="dxa"/>
            <w:vMerge w:val="restart"/>
            <w:shd w:val="clear" w:color="auto" w:fill="auto"/>
            <w:vAlign w:val="center"/>
          </w:tcPr>
          <w:p w14:paraId="7FB7A2D0">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456391E3">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63CEDA76">
            <w:pPr>
              <w:spacing w:line="21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6B9DC6A6">
            <w:pPr>
              <w:spacing w:line="212" w:lineRule="exact"/>
              <w:rPr>
                <w:rFonts w:ascii="宋体" w:hAnsi="宋体" w:eastAsia="宋体" w:cs="宋体"/>
                <w:color w:val="auto"/>
                <w:kern w:val="0"/>
                <w:sz w:val="15"/>
                <w:szCs w:val="15"/>
                <w:highlight w:val="none"/>
              </w:rPr>
            </w:pPr>
          </w:p>
        </w:tc>
        <w:tc>
          <w:tcPr>
            <w:tcW w:w="1785" w:type="dxa"/>
            <w:shd w:val="clear" w:color="auto" w:fill="auto"/>
            <w:vAlign w:val="center"/>
          </w:tcPr>
          <w:p w14:paraId="512A27FE">
            <w:pPr>
              <w:spacing w:line="212" w:lineRule="exact"/>
              <w:rPr>
                <w:rFonts w:ascii="宋体" w:hAnsi="宋体" w:eastAsia="宋体" w:cs="宋体"/>
                <w:color w:val="auto"/>
                <w:kern w:val="0"/>
                <w:sz w:val="15"/>
                <w:szCs w:val="15"/>
                <w:highlight w:val="none"/>
              </w:rPr>
            </w:pPr>
          </w:p>
        </w:tc>
        <w:tc>
          <w:tcPr>
            <w:tcW w:w="2385" w:type="dxa"/>
            <w:shd w:val="clear" w:color="auto" w:fill="auto"/>
            <w:vAlign w:val="center"/>
          </w:tcPr>
          <w:p w14:paraId="25FC63CD">
            <w:pPr>
              <w:spacing w:line="21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按照规定额度处罚</w:t>
            </w:r>
            <w:r>
              <w:rPr>
                <w:rFonts w:hint="eastAsia" w:ascii="宋体" w:hAnsi="宋体" w:eastAsia="宋体" w:cs="宋体"/>
                <w:color w:val="auto"/>
                <w:kern w:val="0"/>
                <w:sz w:val="15"/>
                <w:szCs w:val="15"/>
                <w:highlight w:val="none"/>
                <w:lang w:eastAsia="zh-CN"/>
              </w:rPr>
              <w:t>。</w:t>
            </w:r>
          </w:p>
        </w:tc>
        <w:tc>
          <w:tcPr>
            <w:tcW w:w="824" w:type="dxa"/>
            <w:vMerge w:val="restart"/>
            <w:shd w:val="clear" w:color="auto" w:fill="auto"/>
            <w:vAlign w:val="center"/>
          </w:tcPr>
          <w:p w14:paraId="4CC2AB6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5F48EB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47A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7A0743BB">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5313A57C">
            <w:pPr>
              <w:spacing w:line="212" w:lineRule="exact"/>
              <w:rPr>
                <w:rFonts w:ascii="宋体" w:hAnsi="宋体" w:eastAsia="宋体" w:cs="宋体"/>
                <w:color w:val="auto"/>
                <w:sz w:val="15"/>
                <w:szCs w:val="15"/>
                <w:highlight w:val="none"/>
              </w:rPr>
            </w:pPr>
          </w:p>
        </w:tc>
        <w:tc>
          <w:tcPr>
            <w:tcW w:w="2789" w:type="dxa"/>
            <w:vMerge w:val="continue"/>
            <w:shd w:val="clear" w:color="auto" w:fill="auto"/>
            <w:vAlign w:val="center"/>
          </w:tcPr>
          <w:p w14:paraId="9307DC50">
            <w:pPr>
              <w:spacing w:line="212" w:lineRule="exact"/>
              <w:rPr>
                <w:rFonts w:ascii="宋体" w:hAnsi="宋体" w:eastAsia="宋体" w:cs="宋体"/>
                <w:color w:val="auto"/>
                <w:sz w:val="15"/>
                <w:szCs w:val="15"/>
                <w:highlight w:val="none"/>
              </w:rPr>
            </w:pPr>
          </w:p>
        </w:tc>
        <w:tc>
          <w:tcPr>
            <w:tcW w:w="851" w:type="dxa"/>
            <w:shd w:val="clear" w:color="auto" w:fill="auto"/>
            <w:vAlign w:val="center"/>
          </w:tcPr>
          <w:p w14:paraId="BE97B318">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2B9419BF">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F5E838E">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0C8F859F">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2FB2DA9D">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构成变量系数规定的情形之一，或者一年内2次以上同类违法行为受到告诫或处罚的，视为情节严重。</w:t>
            </w:r>
          </w:p>
          <w:p w14:paraId="8687C133">
            <w:pPr>
              <w:spacing w:line="21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逾期不改正的情形，不记入本项“</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460479FF">
            <w:pPr>
              <w:spacing w:line="232" w:lineRule="exact"/>
              <w:jc w:val="center"/>
              <w:rPr>
                <w:rFonts w:ascii="宋体" w:hAnsi="宋体" w:eastAsia="宋体"/>
                <w:color w:val="auto"/>
                <w:sz w:val="15"/>
                <w:szCs w:val="15"/>
                <w:highlight w:val="none"/>
              </w:rPr>
            </w:pPr>
          </w:p>
        </w:tc>
      </w:tr>
      <w:tr w14:paraId="CC7F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B361030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9</w:t>
            </w:r>
          </w:p>
        </w:tc>
        <w:tc>
          <w:tcPr>
            <w:tcW w:w="1500" w:type="dxa"/>
            <w:vMerge w:val="restart"/>
            <w:shd w:val="clear" w:color="auto" w:fill="auto"/>
            <w:vAlign w:val="center"/>
          </w:tcPr>
          <w:p w14:paraId="A2E356E4">
            <w:pPr>
              <w:spacing w:line="21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停车场管理单位在停车区域从事影响车辆安全停放的其</w:t>
            </w:r>
            <w:r>
              <w:rPr>
                <w:rFonts w:hint="eastAsia" w:ascii="宋体" w:hAnsi="宋体" w:eastAsia="宋体"/>
                <w:color w:val="auto"/>
                <w:sz w:val="15"/>
                <w:szCs w:val="15"/>
                <w:highlight w:val="none"/>
                <w:shd w:val="clear" w:color="auto" w:fill="FF0000"/>
                <w:lang w:eastAsia="zh-CN"/>
              </w:rPr>
              <w:t>他</w:t>
            </w:r>
            <w:r>
              <w:rPr>
                <w:rFonts w:hint="eastAsia" w:ascii="宋体" w:hAnsi="宋体" w:eastAsia="宋体"/>
                <w:color w:val="auto"/>
                <w:sz w:val="15"/>
                <w:szCs w:val="15"/>
                <w:highlight w:val="none"/>
              </w:rPr>
              <w:t>经营活动</w:t>
            </w:r>
          </w:p>
        </w:tc>
        <w:tc>
          <w:tcPr>
            <w:tcW w:w="2789" w:type="dxa"/>
            <w:vMerge w:val="restart"/>
            <w:shd w:val="clear" w:color="auto" w:fill="auto"/>
            <w:vAlign w:val="center"/>
          </w:tcPr>
          <w:p w14:paraId="7FBC0FA2">
            <w:pPr>
              <w:spacing w:line="21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1E8990BC">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779DAF5D">
            <w:pPr>
              <w:spacing w:line="21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B9757E53">
            <w:pPr>
              <w:spacing w:line="212" w:lineRule="exact"/>
              <w:rPr>
                <w:rFonts w:ascii="宋体" w:hAnsi="宋体" w:eastAsia="宋体" w:cs="宋体"/>
                <w:color w:val="auto"/>
                <w:kern w:val="0"/>
                <w:sz w:val="15"/>
                <w:szCs w:val="15"/>
                <w:highlight w:val="none"/>
              </w:rPr>
            </w:pPr>
          </w:p>
        </w:tc>
        <w:tc>
          <w:tcPr>
            <w:tcW w:w="1785" w:type="dxa"/>
            <w:shd w:val="clear" w:color="auto" w:fill="auto"/>
            <w:vAlign w:val="center"/>
          </w:tcPr>
          <w:p w14:paraId="40B4A532">
            <w:pPr>
              <w:spacing w:line="212" w:lineRule="exact"/>
              <w:rPr>
                <w:rFonts w:ascii="宋体" w:hAnsi="宋体" w:eastAsia="宋体" w:cs="宋体"/>
                <w:color w:val="auto"/>
                <w:kern w:val="0"/>
                <w:sz w:val="15"/>
                <w:szCs w:val="15"/>
                <w:highlight w:val="none"/>
              </w:rPr>
            </w:pPr>
          </w:p>
        </w:tc>
        <w:tc>
          <w:tcPr>
            <w:tcW w:w="2385" w:type="dxa"/>
            <w:shd w:val="clear" w:color="auto" w:fill="auto"/>
            <w:vAlign w:val="center"/>
          </w:tcPr>
          <w:p w14:paraId="CB0ECA56">
            <w:pPr>
              <w:spacing w:line="21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按照规定额度处罚</w:t>
            </w:r>
            <w:r>
              <w:rPr>
                <w:rFonts w:hint="eastAsia" w:ascii="宋体" w:hAnsi="宋体" w:eastAsia="宋体" w:cs="宋体"/>
                <w:color w:val="auto"/>
                <w:kern w:val="0"/>
                <w:sz w:val="15"/>
                <w:szCs w:val="15"/>
                <w:highlight w:val="none"/>
                <w:lang w:eastAsia="zh-CN"/>
              </w:rPr>
              <w:t>。</w:t>
            </w:r>
          </w:p>
        </w:tc>
        <w:tc>
          <w:tcPr>
            <w:tcW w:w="824" w:type="dxa"/>
            <w:vMerge w:val="restart"/>
            <w:shd w:val="clear" w:color="auto" w:fill="auto"/>
            <w:vAlign w:val="center"/>
          </w:tcPr>
          <w:p w14:paraId="8DEB444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F0442BDE">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7BE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4564FAF4">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DF98D101">
            <w:pPr>
              <w:spacing w:line="212" w:lineRule="exact"/>
              <w:rPr>
                <w:rFonts w:ascii="宋体" w:hAnsi="宋体" w:eastAsia="宋体"/>
                <w:color w:val="auto"/>
                <w:sz w:val="15"/>
                <w:szCs w:val="15"/>
                <w:highlight w:val="none"/>
              </w:rPr>
            </w:pPr>
          </w:p>
        </w:tc>
        <w:tc>
          <w:tcPr>
            <w:tcW w:w="2789" w:type="dxa"/>
            <w:vMerge w:val="continue"/>
            <w:shd w:val="clear" w:color="auto" w:fill="auto"/>
            <w:vAlign w:val="center"/>
          </w:tcPr>
          <w:p w14:paraId="5455CA23">
            <w:pPr>
              <w:spacing w:line="212" w:lineRule="exact"/>
              <w:rPr>
                <w:rFonts w:ascii="宋体" w:hAnsi="宋体" w:eastAsia="宋体"/>
                <w:color w:val="auto"/>
                <w:sz w:val="15"/>
                <w:szCs w:val="15"/>
                <w:highlight w:val="none"/>
              </w:rPr>
            </w:pPr>
          </w:p>
        </w:tc>
        <w:tc>
          <w:tcPr>
            <w:tcW w:w="851" w:type="dxa"/>
            <w:shd w:val="clear" w:color="auto" w:fill="auto"/>
            <w:vAlign w:val="center"/>
          </w:tcPr>
          <w:p w14:paraId="E27636CF">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C8D00622">
            <w:pPr>
              <w:spacing w:line="21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E507E740">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CCC3AF5A">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82D49D36">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致使周边交通拥堵或者诱发其它停车事故、交通事故的，或者一年内2次以上同类违法行为受到告诫或处罚的，视为情节严重。</w:t>
            </w:r>
          </w:p>
          <w:p w14:paraId="C7B66A93">
            <w:pPr>
              <w:spacing w:line="21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逾期不改正的情形，不记入本项“</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00BE4E8B">
            <w:pPr>
              <w:spacing w:line="232" w:lineRule="exact"/>
              <w:jc w:val="center"/>
              <w:rPr>
                <w:rFonts w:ascii="宋体" w:hAnsi="宋体" w:eastAsia="宋体"/>
                <w:color w:val="auto"/>
                <w:sz w:val="15"/>
                <w:szCs w:val="15"/>
                <w:highlight w:val="none"/>
              </w:rPr>
            </w:pPr>
          </w:p>
        </w:tc>
      </w:tr>
      <w:tr w14:paraId="E42E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773C2C7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1500" w:type="dxa"/>
            <w:vMerge w:val="restart"/>
            <w:shd w:val="clear" w:color="auto" w:fill="auto"/>
            <w:vAlign w:val="center"/>
          </w:tcPr>
          <w:p w14:paraId="C0AF5A62">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停车场管理单位未建立投诉处理制度</w:t>
            </w:r>
          </w:p>
        </w:tc>
        <w:tc>
          <w:tcPr>
            <w:tcW w:w="2789" w:type="dxa"/>
            <w:vMerge w:val="restart"/>
            <w:shd w:val="clear" w:color="auto" w:fill="auto"/>
            <w:vAlign w:val="center"/>
          </w:tcPr>
          <w:p w14:paraId="C0D36A92">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EB8C16A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DC536FCE">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0C89785F">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3AF1BE56">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8B45B93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按照规定额度处罚</w:t>
            </w:r>
            <w:r>
              <w:rPr>
                <w:rFonts w:hint="eastAsia" w:ascii="宋体" w:hAnsi="宋体" w:eastAsia="宋体" w:cs="宋体"/>
                <w:color w:val="auto"/>
                <w:kern w:val="0"/>
                <w:sz w:val="15"/>
                <w:szCs w:val="15"/>
                <w:highlight w:val="none"/>
                <w:lang w:eastAsia="zh-CN"/>
              </w:rPr>
              <w:t>。</w:t>
            </w:r>
          </w:p>
        </w:tc>
        <w:tc>
          <w:tcPr>
            <w:tcW w:w="824" w:type="dxa"/>
            <w:vMerge w:val="restart"/>
            <w:shd w:val="clear" w:color="auto" w:fill="auto"/>
            <w:vAlign w:val="center"/>
          </w:tcPr>
          <w:p w14:paraId="847A1FF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F497544">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B878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153F1C98">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ED88B68B">
            <w:pPr>
              <w:spacing w:line="232" w:lineRule="exact"/>
              <w:rPr>
                <w:rFonts w:ascii="宋体" w:hAnsi="宋体" w:eastAsia="宋体"/>
                <w:color w:val="auto"/>
                <w:sz w:val="15"/>
                <w:szCs w:val="15"/>
                <w:highlight w:val="none"/>
              </w:rPr>
            </w:pPr>
          </w:p>
        </w:tc>
        <w:tc>
          <w:tcPr>
            <w:tcW w:w="2789" w:type="dxa"/>
            <w:vMerge w:val="continue"/>
            <w:shd w:val="clear" w:color="auto" w:fill="auto"/>
            <w:vAlign w:val="center"/>
          </w:tcPr>
          <w:p w14:paraId="F7DD258E">
            <w:pPr>
              <w:spacing w:line="232" w:lineRule="exact"/>
              <w:rPr>
                <w:rFonts w:ascii="宋体" w:hAnsi="宋体" w:eastAsia="宋体"/>
                <w:color w:val="auto"/>
                <w:sz w:val="15"/>
                <w:szCs w:val="15"/>
                <w:highlight w:val="none"/>
              </w:rPr>
            </w:pPr>
          </w:p>
        </w:tc>
        <w:tc>
          <w:tcPr>
            <w:tcW w:w="851" w:type="dxa"/>
            <w:shd w:val="clear" w:color="auto" w:fill="auto"/>
            <w:vAlign w:val="center"/>
          </w:tcPr>
          <w:p w14:paraId="1D74403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A688AB8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CDF9A39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9682D76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970A9C3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群众3次以上投诉，或者诱发其它停车事故、交通事故、治安事件的，或者一年内2次以上同类违法行为受到告诫或处罚的，视为情节严重。</w:t>
            </w:r>
          </w:p>
          <w:p w14:paraId="197A2D15">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逾期不改正的情形，不记入本项“</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BE7135C0">
            <w:pPr>
              <w:spacing w:line="232" w:lineRule="exact"/>
              <w:jc w:val="center"/>
              <w:rPr>
                <w:rFonts w:ascii="宋体" w:hAnsi="宋体" w:eastAsia="宋体"/>
                <w:color w:val="auto"/>
                <w:sz w:val="15"/>
                <w:szCs w:val="15"/>
                <w:highlight w:val="none"/>
              </w:rPr>
            </w:pPr>
          </w:p>
        </w:tc>
      </w:tr>
      <w:tr w14:paraId="8F6C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A247F02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11</w:t>
            </w:r>
          </w:p>
        </w:tc>
        <w:tc>
          <w:tcPr>
            <w:tcW w:w="1500" w:type="dxa"/>
            <w:vMerge w:val="restart"/>
            <w:shd w:val="clear" w:color="auto" w:fill="auto"/>
            <w:vAlign w:val="center"/>
          </w:tcPr>
          <w:p w14:paraId="1AE0D627">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停车场管理单位未遵守国家和本市其</w:t>
            </w:r>
            <w:r>
              <w:rPr>
                <w:rFonts w:hint="eastAsia" w:ascii="宋体" w:hAnsi="宋体" w:eastAsia="宋体"/>
                <w:color w:val="auto"/>
                <w:sz w:val="15"/>
                <w:szCs w:val="15"/>
                <w:highlight w:val="none"/>
                <w:shd w:val="clear" w:color="auto" w:fill="FF0000"/>
                <w:lang w:eastAsia="zh-CN"/>
              </w:rPr>
              <w:t>他</w:t>
            </w:r>
            <w:r>
              <w:rPr>
                <w:rFonts w:hint="eastAsia" w:ascii="宋体" w:hAnsi="宋体" w:eastAsia="宋体"/>
                <w:color w:val="auto"/>
                <w:sz w:val="15"/>
                <w:szCs w:val="15"/>
                <w:highlight w:val="none"/>
              </w:rPr>
              <w:t>相关停车管理服务规范和标准</w:t>
            </w:r>
          </w:p>
        </w:tc>
        <w:tc>
          <w:tcPr>
            <w:tcW w:w="2789" w:type="dxa"/>
            <w:vMerge w:val="restart"/>
            <w:shd w:val="clear" w:color="auto" w:fill="auto"/>
            <w:vAlign w:val="center"/>
          </w:tcPr>
          <w:p w14:paraId="70ABE052">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405B314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D56C0392">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01AFD504">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D755B83C">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59ADB1BB">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按照规定额度处罚</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E3C38B7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CB6F58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CBB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C034E3B0">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C2CDD3F3">
            <w:pPr>
              <w:spacing w:line="232" w:lineRule="exact"/>
              <w:rPr>
                <w:rFonts w:ascii="宋体" w:hAnsi="宋体" w:eastAsia="宋体"/>
                <w:color w:val="auto"/>
                <w:sz w:val="15"/>
                <w:szCs w:val="15"/>
                <w:highlight w:val="none"/>
              </w:rPr>
            </w:pPr>
          </w:p>
        </w:tc>
        <w:tc>
          <w:tcPr>
            <w:tcW w:w="2789" w:type="dxa"/>
            <w:vMerge w:val="continue"/>
            <w:shd w:val="clear" w:color="auto" w:fill="auto"/>
            <w:vAlign w:val="center"/>
          </w:tcPr>
          <w:p w14:paraId="5561E06E">
            <w:pPr>
              <w:spacing w:line="232" w:lineRule="exact"/>
              <w:rPr>
                <w:rFonts w:ascii="宋体" w:hAnsi="宋体" w:eastAsia="宋体"/>
                <w:color w:val="auto"/>
                <w:sz w:val="15"/>
                <w:szCs w:val="15"/>
                <w:highlight w:val="none"/>
              </w:rPr>
            </w:pPr>
          </w:p>
        </w:tc>
        <w:tc>
          <w:tcPr>
            <w:tcW w:w="851" w:type="dxa"/>
            <w:shd w:val="clear" w:color="auto" w:fill="auto"/>
            <w:vAlign w:val="center"/>
          </w:tcPr>
          <w:p w14:paraId="3BB0FB4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E558AC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96F6DF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0AA2201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CA44E76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群众3次以上投诉，或者诱发其它停车事故、交通事故、治安事件的，或者一年内2次以上同类违法行为受到告诫或处罚的，视为情节严重。</w:t>
            </w:r>
          </w:p>
          <w:p w14:paraId="02053BA0">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逾期不改正的情形，不记入本项“</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shd w:val="clear" w:color="auto" w:fill="auto"/>
            <w:vAlign w:val="center"/>
          </w:tcPr>
          <w:p w14:paraId="520CD28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8C64EB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21C7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62CA254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12</w:t>
            </w:r>
          </w:p>
        </w:tc>
        <w:tc>
          <w:tcPr>
            <w:tcW w:w="1500" w:type="dxa"/>
            <w:shd w:val="clear" w:color="auto" w:fill="auto"/>
            <w:vAlign w:val="center"/>
          </w:tcPr>
          <w:p w14:paraId="0627EB7B">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停车场未按规定24小时开放</w:t>
            </w:r>
          </w:p>
        </w:tc>
        <w:tc>
          <w:tcPr>
            <w:tcW w:w="2789" w:type="dxa"/>
            <w:shd w:val="clear" w:color="auto" w:fill="auto"/>
            <w:vAlign w:val="center"/>
          </w:tcPr>
          <w:p w14:paraId="787548B7">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A6D171D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59C4BED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86BF32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一年内群众投诉3次以上的，系数1。</w:t>
            </w:r>
          </w:p>
        </w:tc>
        <w:tc>
          <w:tcPr>
            <w:tcW w:w="1785" w:type="dxa"/>
            <w:shd w:val="clear" w:color="auto" w:fill="auto"/>
            <w:vAlign w:val="center"/>
          </w:tcPr>
          <w:p w14:paraId="8C25CAD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192B45C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FB5F68B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D83951E">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8A75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1ACDA2D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13</w:t>
            </w:r>
          </w:p>
        </w:tc>
        <w:tc>
          <w:tcPr>
            <w:tcW w:w="1500" w:type="dxa"/>
            <w:shd w:val="clear" w:color="auto" w:fill="auto"/>
            <w:vAlign w:val="center"/>
          </w:tcPr>
          <w:p w14:paraId="69C711D8">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擅自设置地桩、地锁等障碍物</w:t>
            </w:r>
          </w:p>
        </w:tc>
        <w:tc>
          <w:tcPr>
            <w:tcW w:w="2789" w:type="dxa"/>
            <w:shd w:val="clear" w:color="auto" w:fill="auto"/>
            <w:vAlign w:val="center"/>
          </w:tcPr>
          <w:p w14:paraId="5117BD8D">
            <w:pPr>
              <w:spacing w:line="232" w:lineRule="exact"/>
              <w:rPr>
                <w:rFonts w:ascii="宋体" w:hAnsi="宋体" w:eastAsia="宋体" w:cs="宋体"/>
                <w:color w:val="auto"/>
                <w:sz w:val="15"/>
                <w:szCs w:val="15"/>
                <w:highlight w:val="none"/>
              </w:rPr>
            </w:pPr>
            <w:r>
              <w:rPr>
                <w:rFonts w:hint="eastAsia" w:ascii="宋体" w:hAnsi="宋体" w:eastAsia="宋体"/>
                <w:color w:val="auto"/>
                <w:sz w:val="15"/>
                <w:szCs w:val="15"/>
                <w:highlight w:val="none"/>
              </w:rPr>
              <w:t>违反条款：第二十七条第一款；处罚条款：第三十七条</w:t>
            </w:r>
            <w:r>
              <w:rPr>
                <w:rFonts w:hint="eastAsia" w:ascii="宋体" w:hAnsi="宋体" w:eastAsia="宋体"/>
                <w:color w:val="auto"/>
                <w:sz w:val="15"/>
                <w:szCs w:val="15"/>
                <w:highlight w:val="none"/>
                <w:lang w:eastAsia="zh-CN"/>
              </w:rPr>
              <w:t>第一款</w:t>
            </w:r>
            <w:r>
              <w:rPr>
                <w:rFonts w:hint="eastAsia" w:ascii="宋体" w:hAnsi="宋体" w:eastAsia="宋体"/>
                <w:color w:val="auto"/>
                <w:sz w:val="15"/>
                <w:szCs w:val="15"/>
                <w:highlight w:val="none"/>
              </w:rPr>
              <w:t>，责令停止违法行为，恢复原状，并处500元以上5000元以下罚款。</w:t>
            </w:r>
          </w:p>
        </w:tc>
        <w:tc>
          <w:tcPr>
            <w:tcW w:w="851" w:type="dxa"/>
            <w:shd w:val="clear" w:color="auto" w:fill="auto"/>
            <w:vAlign w:val="center"/>
          </w:tcPr>
          <w:p w14:paraId="76F8070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6B73F79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1B70DB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 一年内群众投诉3次以上的，系数1；2.设置地桩、地锁等障碍物数量2个，系数1；3个，系数2，以此累加</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lang w:val="en-US" w:eastAsia="zh-CN"/>
              </w:rPr>
              <w:t>10个及以上的，系数9</w:t>
            </w:r>
            <w:r>
              <w:rPr>
                <w:rFonts w:hint="eastAsia" w:ascii="宋体" w:hAnsi="宋体" w:eastAsia="宋体" w:cs="宋体"/>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949E084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常量系数＋变量系数＋区域系数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FF5A4DC6">
            <w:pPr>
              <w:spacing w:line="232" w:lineRule="exact"/>
              <w:rPr>
                <w:rFonts w:ascii="宋体" w:hAnsi="宋体" w:eastAsia="宋体"/>
                <w:color w:val="auto"/>
                <w:sz w:val="15"/>
                <w:szCs w:val="15"/>
                <w:highlight w:val="none"/>
              </w:rPr>
            </w:pPr>
          </w:p>
        </w:tc>
        <w:tc>
          <w:tcPr>
            <w:tcW w:w="824" w:type="dxa"/>
            <w:shd w:val="clear" w:color="auto" w:fill="auto"/>
            <w:vAlign w:val="center"/>
          </w:tcPr>
          <w:p w14:paraId="87EABEC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7C682B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931E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D5AA410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136" w:name="_Toc1557995543"/>
            <w:bookmarkStart w:id="137" w:name="_Toc1642510659"/>
            <w:bookmarkStart w:id="138" w:name="_Toc110851478"/>
            <w:r>
              <w:rPr>
                <w:rFonts w:hint="eastAsia" w:ascii="宋体" w:hAnsi="宋体" w:eastAsia="宋体"/>
                <w:color w:val="auto"/>
                <w:sz w:val="21"/>
                <w:szCs w:val="21"/>
                <w:highlight w:val="none"/>
              </w:rPr>
              <w:t>《北京市</w:t>
            </w:r>
            <w:r>
              <w:rPr>
                <w:rFonts w:ascii="宋体" w:hAnsi="宋体" w:eastAsia="宋体"/>
                <w:color w:val="auto"/>
                <w:sz w:val="21"/>
                <w:szCs w:val="21"/>
                <w:highlight w:val="none"/>
              </w:rPr>
              <w:t>机动车停车条例</w:t>
            </w:r>
            <w:r>
              <w:rPr>
                <w:rFonts w:hint="eastAsia" w:ascii="宋体" w:hAnsi="宋体" w:eastAsia="宋体"/>
                <w:color w:val="auto"/>
                <w:sz w:val="21"/>
                <w:szCs w:val="21"/>
                <w:highlight w:val="none"/>
              </w:rPr>
              <w:t>》案由6项</w:t>
            </w:r>
            <w:bookmarkEnd w:id="136"/>
            <w:bookmarkEnd w:id="137"/>
            <w:bookmarkEnd w:id="138"/>
          </w:p>
        </w:tc>
      </w:tr>
      <w:tr w14:paraId="6163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BD4F8C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1132114C">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未如实报送停车设施设置情况</w:t>
            </w:r>
          </w:p>
        </w:tc>
        <w:tc>
          <w:tcPr>
            <w:tcW w:w="2789" w:type="dxa"/>
            <w:shd w:val="clear" w:color="auto" w:fill="auto"/>
            <w:vAlign w:val="center"/>
          </w:tcPr>
          <w:p w14:paraId="4C78C0B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违反条款：第二十一条第一款。</w:t>
            </w:r>
          </w:p>
          <w:p w14:paraId="5FFB337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处罚条款：第二十一条第三款，责令限期改正；逾期未改正的，处1万元罚款。</w:t>
            </w:r>
          </w:p>
        </w:tc>
        <w:tc>
          <w:tcPr>
            <w:tcW w:w="851" w:type="dxa"/>
            <w:shd w:val="clear" w:color="auto" w:fill="auto"/>
            <w:vAlign w:val="center"/>
          </w:tcPr>
          <w:p w14:paraId="E97E32B6">
            <w:pPr>
              <w:spacing w:line="232" w:lineRule="exact"/>
              <w:rPr>
                <w:rFonts w:ascii="宋体" w:hAnsi="宋体" w:eastAsia="宋体" w:cs="宋体"/>
                <w:color w:val="auto"/>
                <w:kern w:val="0"/>
                <w:sz w:val="15"/>
                <w:szCs w:val="15"/>
                <w:highlight w:val="none"/>
              </w:rPr>
            </w:pPr>
          </w:p>
        </w:tc>
        <w:tc>
          <w:tcPr>
            <w:tcW w:w="840" w:type="dxa"/>
            <w:shd w:val="clear" w:color="auto" w:fill="auto"/>
            <w:vAlign w:val="center"/>
          </w:tcPr>
          <w:p w14:paraId="DC686C7C">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6D1307DD">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4FDA521B">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A8305F7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1FD122E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609C10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DF0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14A971C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EAAAD4F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未按照规定时限（或未如实）报送停车设施设置情况</w:t>
            </w:r>
          </w:p>
        </w:tc>
        <w:tc>
          <w:tcPr>
            <w:tcW w:w="2789" w:type="dxa"/>
            <w:shd w:val="clear" w:color="auto" w:fill="auto"/>
            <w:vAlign w:val="center"/>
          </w:tcPr>
          <w:p w14:paraId="A66D481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违反条款：第二十二条第一款。</w:t>
            </w:r>
          </w:p>
          <w:p w14:paraId="4766E44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处罚条款：第二十二条第二款，责令限期改正；逾期未改正的，处2000元罚款。</w:t>
            </w:r>
          </w:p>
        </w:tc>
        <w:tc>
          <w:tcPr>
            <w:tcW w:w="851" w:type="dxa"/>
            <w:shd w:val="clear" w:color="auto" w:fill="auto"/>
            <w:vAlign w:val="center"/>
          </w:tcPr>
          <w:p w14:paraId="154777EB">
            <w:pPr>
              <w:spacing w:line="232" w:lineRule="exact"/>
              <w:rPr>
                <w:rFonts w:ascii="宋体" w:hAnsi="宋体" w:eastAsia="宋体" w:cs="宋体"/>
                <w:color w:val="auto"/>
                <w:kern w:val="0"/>
                <w:sz w:val="15"/>
                <w:szCs w:val="15"/>
                <w:highlight w:val="none"/>
              </w:rPr>
            </w:pPr>
          </w:p>
        </w:tc>
        <w:tc>
          <w:tcPr>
            <w:tcW w:w="840" w:type="dxa"/>
            <w:shd w:val="clear" w:color="auto" w:fill="auto"/>
            <w:vAlign w:val="center"/>
          </w:tcPr>
          <w:p w14:paraId="D5398C7D">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5CAA6A0A">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99EAAA96">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ABA2FC36">
            <w:pPr>
              <w:spacing w:line="232"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1FA5774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E3E1468">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C3CF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892C369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shd w:val="clear" w:color="auto" w:fill="auto"/>
            <w:vAlign w:val="center"/>
          </w:tcPr>
          <w:p w14:paraId="053E6E2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95651E41">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违反条款：第二十四条第二款。</w:t>
            </w:r>
          </w:p>
          <w:p w14:paraId="2D08F6F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处罚条款：第二十四条第三款，责令限期改正；逾期未改正的，处1万元罚款。</w:t>
            </w:r>
          </w:p>
        </w:tc>
        <w:tc>
          <w:tcPr>
            <w:tcW w:w="851" w:type="dxa"/>
            <w:shd w:val="clear" w:color="auto" w:fill="auto"/>
            <w:vAlign w:val="center"/>
          </w:tcPr>
          <w:p w14:paraId="A51190DD">
            <w:pPr>
              <w:spacing w:line="232" w:lineRule="exact"/>
              <w:rPr>
                <w:rFonts w:ascii="宋体" w:hAnsi="宋体" w:eastAsia="宋体" w:cs="宋体"/>
                <w:color w:val="auto"/>
                <w:kern w:val="0"/>
                <w:sz w:val="15"/>
                <w:szCs w:val="15"/>
                <w:highlight w:val="none"/>
              </w:rPr>
            </w:pPr>
          </w:p>
        </w:tc>
        <w:tc>
          <w:tcPr>
            <w:tcW w:w="840" w:type="dxa"/>
            <w:shd w:val="clear" w:color="auto" w:fill="auto"/>
            <w:vAlign w:val="center"/>
          </w:tcPr>
          <w:p w14:paraId="FE150512">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683E29CB">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5AE964F7">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7C21E40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7FCE265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C5F35D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BCF4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E85643D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shd w:val="clear" w:color="auto" w:fill="auto"/>
            <w:vAlign w:val="center"/>
          </w:tcPr>
          <w:p w14:paraId="B274756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擅自设置固定或者可移动障碍物</w:t>
            </w:r>
          </w:p>
        </w:tc>
        <w:tc>
          <w:tcPr>
            <w:tcW w:w="2789" w:type="dxa"/>
            <w:shd w:val="clear" w:color="auto" w:fill="auto"/>
            <w:vAlign w:val="center"/>
          </w:tcPr>
          <w:p w14:paraId="934B132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违反条款：第二十六条第一款。</w:t>
            </w:r>
          </w:p>
          <w:p w14:paraId="48EB8E9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0EF865AE">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500</w:t>
            </w:r>
          </w:p>
        </w:tc>
        <w:tc>
          <w:tcPr>
            <w:tcW w:w="840" w:type="dxa"/>
            <w:shd w:val="clear" w:color="auto" w:fill="auto"/>
            <w:vAlign w:val="center"/>
          </w:tcPr>
          <w:p w14:paraId="37B8C6B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210BC4F">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27377D03">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罚款数额＝500×（1＋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2385" w:type="dxa"/>
            <w:shd w:val="clear" w:color="auto" w:fill="auto"/>
            <w:vAlign w:val="center"/>
          </w:tcPr>
          <w:p w14:paraId="53E95F02">
            <w:pPr>
              <w:spacing w:line="21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747C932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539245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F78A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80B177D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shd w:val="clear" w:color="auto" w:fill="auto"/>
            <w:vAlign w:val="center"/>
          </w:tcPr>
          <w:p w14:paraId="E219707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停车场未按规定24小时开放</w:t>
            </w:r>
          </w:p>
        </w:tc>
        <w:tc>
          <w:tcPr>
            <w:tcW w:w="2789" w:type="dxa"/>
            <w:shd w:val="clear" w:color="auto" w:fill="auto"/>
            <w:vAlign w:val="center"/>
          </w:tcPr>
          <w:p w14:paraId="0DC96FC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违反条款：第三十二条第二款。</w:t>
            </w:r>
          </w:p>
          <w:p w14:paraId="932E59B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处罚条款：第三十二条第二款，责令限期改正，并处5000元以上1万元以下罚款。</w:t>
            </w:r>
          </w:p>
        </w:tc>
        <w:tc>
          <w:tcPr>
            <w:tcW w:w="851" w:type="dxa"/>
            <w:shd w:val="clear" w:color="auto" w:fill="auto"/>
            <w:vAlign w:val="center"/>
          </w:tcPr>
          <w:p w14:paraId="6C75AE49">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5000</w:t>
            </w:r>
          </w:p>
        </w:tc>
        <w:tc>
          <w:tcPr>
            <w:tcW w:w="840" w:type="dxa"/>
            <w:shd w:val="clear" w:color="auto" w:fill="auto"/>
            <w:vAlign w:val="center"/>
          </w:tcPr>
          <w:p w14:paraId="006E572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A3EF094">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78DCDC13">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2385" w:type="dxa"/>
            <w:shd w:val="clear" w:color="auto" w:fill="auto"/>
            <w:vAlign w:val="center"/>
          </w:tcPr>
          <w:p w14:paraId="5082ACF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CB2ECC4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22902B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708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43EE249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shd w:val="clear" w:color="auto" w:fill="auto"/>
            <w:vAlign w:val="center"/>
          </w:tcPr>
          <w:p w14:paraId="C91205E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违反规划将停车设施改作他用</w:t>
            </w:r>
          </w:p>
        </w:tc>
        <w:tc>
          <w:tcPr>
            <w:tcW w:w="2789" w:type="dxa"/>
            <w:shd w:val="clear" w:color="auto" w:fill="auto"/>
            <w:vAlign w:val="center"/>
          </w:tcPr>
          <w:p w14:paraId="7522331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违反条款：第三十三条第一款。</w:t>
            </w:r>
          </w:p>
          <w:p w14:paraId="62FEB53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771E9B58">
            <w:pPr>
              <w:spacing w:line="232" w:lineRule="exact"/>
              <w:rPr>
                <w:rFonts w:ascii="宋体" w:hAnsi="宋体" w:eastAsia="宋体" w:cs="宋体"/>
                <w:color w:val="auto"/>
                <w:kern w:val="0"/>
                <w:sz w:val="15"/>
                <w:szCs w:val="15"/>
                <w:highlight w:val="none"/>
              </w:rPr>
            </w:pPr>
          </w:p>
        </w:tc>
        <w:tc>
          <w:tcPr>
            <w:tcW w:w="840" w:type="dxa"/>
            <w:shd w:val="clear" w:color="auto" w:fill="auto"/>
            <w:vAlign w:val="center"/>
          </w:tcPr>
          <w:p w14:paraId="96C90625">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A8F424C7">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EDF00EE6">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275FA2C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按照规定执行，处每个泊位1万元罚款。</w:t>
            </w:r>
          </w:p>
        </w:tc>
        <w:tc>
          <w:tcPr>
            <w:tcW w:w="824" w:type="dxa"/>
            <w:shd w:val="clear" w:color="auto" w:fill="auto"/>
            <w:vAlign w:val="center"/>
          </w:tcPr>
          <w:p w14:paraId="158569F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C8263B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FF97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8C47ACC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139" w:name="_Toc110851479"/>
            <w:bookmarkStart w:id="140" w:name="_Toc878395085"/>
            <w:bookmarkStart w:id="141" w:name="_Toc67594986"/>
            <w:r>
              <w:rPr>
                <w:rFonts w:hint="eastAsia" w:ascii="宋体" w:hAnsi="宋体" w:eastAsia="宋体"/>
                <w:color w:val="auto"/>
                <w:sz w:val="21"/>
                <w:szCs w:val="21"/>
                <w:highlight w:val="none"/>
              </w:rPr>
              <w:t>《北京市非机动车停车管理办法》《北京市</w:t>
            </w:r>
            <w:r>
              <w:rPr>
                <w:rFonts w:ascii="宋体" w:hAnsi="宋体" w:eastAsia="宋体"/>
                <w:color w:val="auto"/>
                <w:sz w:val="21"/>
                <w:szCs w:val="21"/>
                <w:highlight w:val="none"/>
              </w:rPr>
              <w:t>非机动车</w:t>
            </w:r>
            <w:r>
              <w:rPr>
                <w:rFonts w:hint="eastAsia" w:ascii="宋体" w:hAnsi="宋体" w:eastAsia="宋体"/>
                <w:color w:val="auto"/>
                <w:sz w:val="21"/>
                <w:szCs w:val="21"/>
                <w:highlight w:val="none"/>
              </w:rPr>
              <w:t>管理</w:t>
            </w:r>
            <w:r>
              <w:rPr>
                <w:rFonts w:ascii="宋体" w:hAnsi="宋体" w:eastAsia="宋体"/>
                <w:color w:val="auto"/>
                <w:sz w:val="21"/>
                <w:szCs w:val="21"/>
                <w:highlight w:val="none"/>
              </w:rPr>
              <w:t>条例</w:t>
            </w:r>
            <w:r>
              <w:rPr>
                <w:rFonts w:hint="eastAsia" w:ascii="宋体" w:hAnsi="宋体" w:eastAsia="宋体"/>
                <w:color w:val="auto"/>
                <w:sz w:val="21"/>
                <w:szCs w:val="21"/>
                <w:highlight w:val="none"/>
              </w:rPr>
              <w:t>》案由</w:t>
            </w:r>
            <w:r>
              <w:rPr>
                <w:rFonts w:ascii="宋体" w:hAnsi="宋体" w:eastAsia="宋体"/>
                <w:color w:val="auto"/>
                <w:sz w:val="21"/>
                <w:szCs w:val="21"/>
                <w:highlight w:val="none"/>
              </w:rPr>
              <w:t>6</w:t>
            </w:r>
            <w:r>
              <w:rPr>
                <w:rFonts w:hint="eastAsia" w:ascii="宋体" w:hAnsi="宋体" w:eastAsia="宋体"/>
                <w:color w:val="auto"/>
                <w:sz w:val="21"/>
                <w:szCs w:val="21"/>
                <w:highlight w:val="none"/>
              </w:rPr>
              <w:t>项</w:t>
            </w:r>
            <w:bookmarkEnd w:id="139"/>
            <w:bookmarkEnd w:id="140"/>
            <w:bookmarkEnd w:id="141"/>
          </w:p>
        </w:tc>
      </w:tr>
      <w:tr w14:paraId="1C55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126D9896">
            <w:pPr>
              <w:spacing w:line="232" w:lineRule="exact"/>
              <w:ind w:firstLine="75" w:firstLineChars="50"/>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1C267E6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C1698FC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违反条款：《北京市非机动车停车管理办法》第九条第一款；</w:t>
            </w:r>
          </w:p>
          <w:p w14:paraId="9A1B7F2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1BD4B4A1">
            <w:pPr>
              <w:spacing w:line="232" w:lineRule="exact"/>
              <w:ind w:firstLine="75" w:firstLineChars="50"/>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0309ACF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1E2649A6">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按照《基准》的规定执行</w:t>
            </w:r>
            <w:r>
              <w:rPr>
                <w:rFonts w:hint="eastAsia" w:ascii="宋体" w:hAnsi="宋体" w:eastAsia="宋体"/>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62A4C71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罚款数额=500×（1+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CA38C457">
            <w:pPr>
              <w:spacing w:line="232" w:lineRule="exact"/>
              <w:jc w:val="center"/>
              <w:rPr>
                <w:rFonts w:ascii="宋体" w:hAnsi="宋体" w:eastAsia="宋体"/>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1C3D856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3FE2C7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F7E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ADA6CA80">
            <w:pPr>
              <w:spacing w:before="100" w:beforeAutospacing="1" w:after="100" w:afterAutospacing="1" w:line="232" w:lineRule="exact"/>
              <w:jc w:val="center"/>
              <w:rPr>
                <w:rFonts w:ascii="宋体" w:hAnsi="宋体" w:eastAsia="宋体" w:cs="Arial"/>
                <w:color w:val="auto"/>
                <w:kern w:val="0"/>
                <w:sz w:val="15"/>
                <w:szCs w:val="15"/>
                <w:highlight w:val="none"/>
              </w:rPr>
            </w:pPr>
            <w:r>
              <w:rPr>
                <w:rFonts w:hint="eastAsia" w:ascii="宋体" w:hAnsi="宋体" w:eastAsia="宋体" w:cs="Arial"/>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2510A311">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EDFBD44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违反条款：《北京市非机动车停车管理办法》第九条第一款；</w:t>
            </w:r>
          </w:p>
          <w:p w14:paraId="81EDDD2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A650DD83">
            <w:pPr>
              <w:spacing w:line="232" w:lineRule="exact"/>
              <w:ind w:firstLine="75" w:firstLineChars="50"/>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E52801F0">
            <w:pPr>
              <w:spacing w:line="232" w:lineRule="exact"/>
              <w:ind w:firstLine="75" w:firstLineChars="50"/>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3CEAC1BB">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按照《基准》的规定执行</w:t>
            </w:r>
            <w:r>
              <w:rPr>
                <w:rFonts w:hint="eastAsia" w:ascii="宋体" w:hAnsi="宋体" w:eastAsia="宋体"/>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25E785A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罚款数额=500×（1+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14E58FCC">
            <w:pPr>
              <w:spacing w:line="232" w:lineRule="exact"/>
              <w:ind w:firstLine="150" w:firstLineChars="100"/>
              <w:jc w:val="center"/>
              <w:rPr>
                <w:rFonts w:ascii="宋体" w:hAnsi="宋体" w:eastAsia="宋体"/>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A2B12BA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CF8F2E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E22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E1ECDDCC">
            <w:pPr>
              <w:spacing w:before="100" w:beforeAutospacing="1" w:after="100" w:afterAutospacing="1" w:line="232" w:lineRule="exact"/>
              <w:jc w:val="center"/>
              <w:rPr>
                <w:rFonts w:ascii="宋体" w:hAnsi="宋体" w:eastAsia="宋体" w:cs="Arial"/>
                <w:color w:val="auto"/>
                <w:kern w:val="0"/>
                <w:sz w:val="15"/>
                <w:szCs w:val="15"/>
                <w:highlight w:val="none"/>
              </w:rPr>
            </w:pPr>
            <w:r>
              <w:rPr>
                <w:rFonts w:ascii="宋体" w:hAnsi="宋体" w:eastAsia="宋体" w:cs="Arial"/>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BBD4F4E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非机动车公共停车场未按规范设置</w:t>
            </w:r>
          </w:p>
        </w:tc>
        <w:tc>
          <w:tcPr>
            <w:tcW w:w="2789" w:type="dxa"/>
            <w:shd w:val="clear" w:color="auto" w:fill="auto"/>
            <w:vAlign w:val="center"/>
          </w:tcPr>
          <w:p w14:paraId="59472D1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违反条款：《北京市非机动车管理条例》第二十二条第一款；</w:t>
            </w:r>
          </w:p>
          <w:p w14:paraId="43888CF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EEFADC5F">
            <w:pPr>
              <w:spacing w:before="100" w:beforeAutospacing="1" w:after="100" w:afterAutospacing="1" w:line="232" w:lineRule="exact"/>
              <w:jc w:val="center"/>
              <w:rPr>
                <w:rFonts w:ascii="宋体" w:hAnsi="宋体" w:eastAsia="宋体" w:cs="Arial"/>
                <w:color w:val="auto"/>
                <w:kern w:val="0"/>
                <w:sz w:val="15"/>
                <w:szCs w:val="15"/>
                <w:highlight w:val="none"/>
              </w:rPr>
            </w:pPr>
            <w:r>
              <w:rPr>
                <w:rFonts w:hint="eastAsia" w:ascii="宋体" w:hAnsi="宋体" w:eastAsia="宋体" w:cs="Arial"/>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42CA647">
            <w:pPr>
              <w:spacing w:before="100" w:beforeAutospacing="1" w:after="100" w:afterAutospacing="1" w:line="232" w:lineRule="exact"/>
              <w:jc w:val="center"/>
              <w:rPr>
                <w:rFonts w:ascii="宋体" w:hAnsi="宋体" w:eastAsia="宋体" w:cs="Arial"/>
                <w:color w:val="auto"/>
                <w:kern w:val="0"/>
                <w:sz w:val="15"/>
                <w:szCs w:val="15"/>
                <w:highlight w:val="none"/>
              </w:rPr>
            </w:pPr>
            <w:r>
              <w:rPr>
                <w:rFonts w:hint="eastAsia" w:ascii="宋体" w:hAnsi="宋体" w:eastAsia="宋体" w:cs="Arial"/>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FC66627B">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按照《基准》的规定执行</w:t>
            </w:r>
            <w:r>
              <w:rPr>
                <w:rFonts w:hint="eastAsia" w:ascii="宋体" w:hAnsi="宋体" w:eastAsia="宋体"/>
                <w:color w:val="auto"/>
                <w:sz w:val="15"/>
                <w:szCs w:val="15"/>
                <w:highlight w:val="none"/>
                <w:lang w:eastAsia="zh-CN"/>
              </w:rPr>
              <w:t>。</w:t>
            </w:r>
          </w:p>
        </w:tc>
        <w:tc>
          <w:tcPr>
            <w:tcW w:w="1785" w:type="dxa"/>
            <w:shd w:val="clear" w:color="auto" w:fill="auto"/>
            <w:vAlign w:val="center"/>
          </w:tcPr>
          <w:p w14:paraId="7D2EB961">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罚款数额＝1000×（1+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C91991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C06C0DF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F3E1A3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070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5CD89C75">
            <w:pPr>
              <w:spacing w:before="100" w:beforeAutospacing="1" w:after="100" w:afterAutospacing="1" w:line="232" w:lineRule="exact"/>
              <w:jc w:val="center"/>
              <w:rPr>
                <w:rFonts w:ascii="宋体" w:hAnsi="宋体" w:eastAsia="宋体" w:cs="Arial"/>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A18C7F95">
            <w:pPr>
              <w:spacing w:line="232" w:lineRule="exact"/>
              <w:rPr>
                <w:rFonts w:ascii="宋体" w:hAnsi="宋体" w:eastAsia="宋体"/>
                <w:color w:val="auto"/>
                <w:sz w:val="15"/>
                <w:szCs w:val="15"/>
                <w:highlight w:val="none"/>
              </w:rPr>
            </w:pPr>
          </w:p>
        </w:tc>
        <w:tc>
          <w:tcPr>
            <w:tcW w:w="2789" w:type="dxa"/>
            <w:shd w:val="clear" w:color="auto" w:fill="auto"/>
            <w:vAlign w:val="center"/>
          </w:tcPr>
          <w:p w14:paraId="E3B46B4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违反条款：《北京市非机动车管理条例》第二十二条第一款；</w:t>
            </w:r>
          </w:p>
          <w:p w14:paraId="9AB9D9D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4E1437F">
            <w:pPr>
              <w:spacing w:before="100" w:beforeAutospacing="1" w:after="100" w:afterAutospacing="1" w:line="232" w:lineRule="exact"/>
              <w:jc w:val="center"/>
              <w:rPr>
                <w:rFonts w:ascii="宋体" w:hAnsi="宋体" w:eastAsia="宋体" w:cs="Arial"/>
                <w:color w:val="auto"/>
                <w:kern w:val="0"/>
                <w:sz w:val="15"/>
                <w:szCs w:val="15"/>
                <w:highlight w:val="none"/>
              </w:rPr>
            </w:pPr>
            <w:r>
              <w:rPr>
                <w:rFonts w:hint="eastAsia" w:ascii="宋体" w:hAnsi="宋体" w:eastAsia="宋体" w:cs="Arial"/>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C4E36D99">
            <w:pPr>
              <w:spacing w:before="100" w:beforeAutospacing="1" w:after="100" w:afterAutospacing="1" w:line="232" w:lineRule="exact"/>
              <w:jc w:val="center"/>
              <w:rPr>
                <w:rFonts w:ascii="宋体" w:hAnsi="宋体" w:eastAsia="宋体" w:cs="Arial"/>
                <w:color w:val="auto"/>
                <w:kern w:val="0"/>
                <w:sz w:val="15"/>
                <w:szCs w:val="15"/>
                <w:highlight w:val="none"/>
              </w:rPr>
            </w:pPr>
            <w:r>
              <w:rPr>
                <w:rFonts w:hint="eastAsia" w:ascii="宋体" w:hAnsi="宋体" w:eastAsia="宋体" w:cs="Arial"/>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C46A3DE5">
            <w:pPr>
              <w:spacing w:line="232" w:lineRule="exact"/>
              <w:rPr>
                <w:rFonts w:ascii="宋体" w:hAnsi="宋体" w:eastAsia="宋体"/>
                <w:color w:val="auto"/>
                <w:sz w:val="15"/>
                <w:szCs w:val="15"/>
                <w:highlight w:val="none"/>
              </w:rPr>
            </w:pPr>
          </w:p>
        </w:tc>
        <w:tc>
          <w:tcPr>
            <w:tcW w:w="1785" w:type="dxa"/>
            <w:shd w:val="clear" w:color="auto" w:fill="auto"/>
            <w:vAlign w:val="center"/>
          </w:tcPr>
          <w:p w14:paraId="91F9975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2</w:t>
            </w:r>
            <w:r>
              <w:rPr>
                <w:rFonts w:hint="eastAsia" w:ascii="宋体" w:hAnsi="宋体" w:eastAsia="宋体"/>
                <w:color w:val="auto"/>
                <w:sz w:val="15"/>
                <w:szCs w:val="15"/>
                <w:highlight w:val="none"/>
              </w:rPr>
              <w:t>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2CEF757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适用于经营性停车场。</w:t>
            </w:r>
          </w:p>
          <w:p w14:paraId="F2506CA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410EFFAF">
            <w:pPr>
              <w:spacing w:line="232" w:lineRule="exact"/>
              <w:jc w:val="center"/>
              <w:rPr>
                <w:rFonts w:ascii="宋体" w:hAnsi="宋体" w:eastAsia="宋体"/>
                <w:color w:val="auto"/>
                <w:sz w:val="15"/>
                <w:szCs w:val="15"/>
                <w:highlight w:val="none"/>
              </w:rPr>
            </w:pPr>
          </w:p>
        </w:tc>
      </w:tr>
      <w:tr w14:paraId="4589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2EC797DC">
            <w:pPr>
              <w:spacing w:before="100" w:beforeAutospacing="1" w:after="100" w:afterAutospacing="1" w:line="232" w:lineRule="exact"/>
              <w:jc w:val="center"/>
              <w:rPr>
                <w:rFonts w:ascii="宋体" w:hAnsi="宋体" w:eastAsia="宋体" w:cs="Arial"/>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FA873375">
            <w:pPr>
              <w:spacing w:line="232" w:lineRule="exact"/>
              <w:rPr>
                <w:rFonts w:ascii="宋体" w:hAnsi="宋体" w:eastAsia="宋体" w:cs="Arial"/>
                <w:color w:val="auto"/>
                <w:kern w:val="0"/>
                <w:sz w:val="15"/>
                <w:szCs w:val="15"/>
                <w:highlight w:val="none"/>
              </w:rPr>
            </w:pPr>
          </w:p>
        </w:tc>
        <w:tc>
          <w:tcPr>
            <w:tcW w:w="2789" w:type="dxa"/>
            <w:shd w:val="clear" w:color="auto" w:fill="auto"/>
            <w:vAlign w:val="center"/>
          </w:tcPr>
          <w:p w14:paraId="8DAA14B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违反条款：《北京市非机动车管理条例》第二十二条第二款；</w:t>
            </w:r>
          </w:p>
          <w:p w14:paraId="86BACB21">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0E45D97">
            <w:pPr>
              <w:spacing w:before="100" w:beforeAutospacing="1" w:after="100" w:afterAutospacing="1" w:line="232" w:lineRule="exact"/>
              <w:jc w:val="center"/>
              <w:rPr>
                <w:rFonts w:ascii="宋体" w:hAnsi="宋体" w:eastAsia="宋体" w:cs="Arial"/>
                <w:color w:val="auto"/>
                <w:kern w:val="0"/>
                <w:sz w:val="15"/>
                <w:szCs w:val="15"/>
                <w:highlight w:val="none"/>
              </w:rPr>
            </w:pPr>
            <w:r>
              <w:rPr>
                <w:rFonts w:ascii="宋体" w:hAnsi="宋体" w:eastAsia="宋体" w:cs="Arial"/>
                <w:color w:val="auto"/>
                <w:kern w:val="0"/>
                <w:sz w:val="15"/>
                <w:szCs w:val="15"/>
                <w:highlight w:val="none"/>
              </w:rPr>
              <w:t>2</w:t>
            </w:r>
            <w:r>
              <w:rPr>
                <w:rFonts w:hint="eastAsia" w:ascii="宋体" w:hAnsi="宋体" w:eastAsia="宋体" w:cs="Arial"/>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C71435E2">
            <w:pPr>
              <w:spacing w:before="100" w:beforeAutospacing="1" w:after="100" w:afterAutospacing="1" w:line="232" w:lineRule="exact"/>
              <w:jc w:val="center"/>
              <w:rPr>
                <w:rFonts w:ascii="宋体" w:hAnsi="宋体" w:eastAsia="宋体" w:cs="Arial"/>
                <w:color w:val="auto"/>
                <w:kern w:val="0"/>
                <w:sz w:val="15"/>
                <w:szCs w:val="15"/>
                <w:highlight w:val="none"/>
              </w:rPr>
            </w:pPr>
            <w:r>
              <w:rPr>
                <w:rFonts w:hint="eastAsia" w:ascii="宋体" w:hAnsi="宋体" w:eastAsia="宋体" w:cs="Arial"/>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99387042">
            <w:pPr>
              <w:spacing w:line="232" w:lineRule="exact"/>
              <w:rPr>
                <w:rFonts w:ascii="宋体" w:hAnsi="宋体" w:eastAsia="宋体"/>
                <w:color w:val="auto"/>
                <w:sz w:val="15"/>
                <w:szCs w:val="15"/>
                <w:highlight w:val="none"/>
              </w:rPr>
            </w:pPr>
          </w:p>
        </w:tc>
        <w:tc>
          <w:tcPr>
            <w:tcW w:w="1785" w:type="dxa"/>
            <w:shd w:val="clear" w:color="auto" w:fill="auto"/>
            <w:vAlign w:val="center"/>
          </w:tcPr>
          <w:p w14:paraId="ED6029A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2</w:t>
            </w:r>
            <w:r>
              <w:rPr>
                <w:rFonts w:hint="eastAsia" w:ascii="宋体" w:hAnsi="宋体" w:eastAsia="宋体"/>
                <w:color w:val="auto"/>
                <w:sz w:val="15"/>
                <w:szCs w:val="15"/>
                <w:highlight w:val="none"/>
              </w:rPr>
              <w:t>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D62F185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适用于经营性停车场。</w:t>
            </w:r>
          </w:p>
          <w:p w14:paraId="782AA66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AFFDDE9B">
            <w:pPr>
              <w:spacing w:line="232" w:lineRule="exact"/>
              <w:jc w:val="center"/>
              <w:rPr>
                <w:rFonts w:ascii="宋体" w:hAnsi="宋体" w:eastAsia="宋体"/>
                <w:color w:val="auto"/>
                <w:sz w:val="15"/>
                <w:szCs w:val="15"/>
                <w:highlight w:val="none"/>
              </w:rPr>
            </w:pPr>
          </w:p>
        </w:tc>
      </w:tr>
      <w:tr w14:paraId="D5F7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893C763A">
            <w:pPr>
              <w:spacing w:before="100" w:beforeAutospacing="1" w:after="100" w:afterAutospacing="1" w:line="232" w:lineRule="exact"/>
              <w:jc w:val="center"/>
              <w:rPr>
                <w:rFonts w:ascii="宋体" w:hAnsi="宋体" w:eastAsia="宋体" w:cs="Arial"/>
                <w:color w:val="auto"/>
                <w:kern w:val="0"/>
                <w:sz w:val="15"/>
                <w:szCs w:val="15"/>
                <w:highlight w:val="none"/>
              </w:rPr>
            </w:pPr>
            <w:r>
              <w:rPr>
                <w:rFonts w:hint="eastAsia" w:ascii="宋体" w:hAnsi="宋体" w:eastAsia="宋体" w:cs="Arial"/>
                <w:color w:val="auto"/>
                <w:kern w:val="0"/>
                <w:sz w:val="15"/>
                <w:szCs w:val="15"/>
                <w:highlight w:val="none"/>
              </w:rPr>
              <w:t>4</w:t>
            </w:r>
          </w:p>
        </w:tc>
        <w:tc>
          <w:tcPr>
            <w:tcW w:w="1500" w:type="dxa"/>
            <w:vMerge w:val="restart"/>
            <w:shd w:val="clear" w:color="auto" w:fill="auto"/>
            <w:vAlign w:val="center"/>
          </w:tcPr>
          <w:p w14:paraId="E867C24F">
            <w:pPr>
              <w:spacing w:before="100" w:beforeAutospacing="1" w:after="100" w:afterAutospacing="1" w:line="232" w:lineRule="exact"/>
              <w:jc w:val="center"/>
              <w:rPr>
                <w:rFonts w:ascii="宋体" w:hAnsi="宋体" w:eastAsia="宋体" w:cs="Arial"/>
                <w:color w:val="auto"/>
                <w:kern w:val="0"/>
                <w:sz w:val="15"/>
                <w:szCs w:val="15"/>
                <w:highlight w:val="none"/>
              </w:rPr>
            </w:pPr>
            <w:r>
              <w:rPr>
                <w:rFonts w:hint="eastAsia" w:ascii="宋体" w:hAnsi="宋体" w:eastAsia="宋体" w:cs="Arial"/>
                <w:color w:val="auto"/>
                <w:kern w:val="0"/>
                <w:sz w:val="15"/>
                <w:szCs w:val="15"/>
                <w:highlight w:val="none"/>
              </w:rPr>
              <w:t>非机动车公共停车场未建立并落实各项管理和服务制度</w:t>
            </w:r>
          </w:p>
        </w:tc>
        <w:tc>
          <w:tcPr>
            <w:tcW w:w="2789" w:type="dxa"/>
            <w:shd w:val="clear" w:color="auto" w:fill="auto"/>
            <w:vAlign w:val="center"/>
          </w:tcPr>
          <w:p w14:paraId="9A6B01F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违反条款：《北京市非机动车停车管理办法》第十一条第一款第（二）项；</w:t>
            </w:r>
          </w:p>
          <w:p w14:paraId="79FA566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C943823F">
            <w:pPr>
              <w:spacing w:before="100" w:beforeAutospacing="1" w:after="100" w:afterAutospacing="1" w:line="232" w:lineRule="exact"/>
              <w:jc w:val="center"/>
              <w:rPr>
                <w:rFonts w:ascii="宋体" w:hAnsi="宋体" w:eastAsia="宋体" w:cs="Arial"/>
                <w:color w:val="auto"/>
                <w:kern w:val="0"/>
                <w:sz w:val="15"/>
                <w:szCs w:val="15"/>
                <w:highlight w:val="none"/>
              </w:rPr>
            </w:pPr>
            <w:r>
              <w:rPr>
                <w:rFonts w:hint="eastAsia" w:ascii="宋体" w:hAnsi="宋体" w:eastAsia="宋体" w:cs="Arial"/>
                <w:color w:val="auto"/>
                <w:kern w:val="0"/>
                <w:sz w:val="15"/>
                <w:szCs w:val="15"/>
                <w:highlight w:val="none"/>
              </w:rPr>
              <w:t>500</w:t>
            </w:r>
          </w:p>
        </w:tc>
        <w:tc>
          <w:tcPr>
            <w:tcW w:w="840" w:type="dxa"/>
            <w:shd w:val="clear" w:color="auto" w:fill="auto"/>
            <w:vAlign w:val="center"/>
          </w:tcPr>
          <w:p w14:paraId="52856A3C">
            <w:pPr>
              <w:spacing w:before="100" w:beforeAutospacing="1" w:after="100" w:afterAutospacing="1" w:line="232" w:lineRule="exact"/>
              <w:jc w:val="center"/>
              <w:rPr>
                <w:rFonts w:ascii="宋体" w:hAnsi="宋体" w:eastAsia="宋体" w:cs="Arial"/>
                <w:color w:val="auto"/>
                <w:kern w:val="0"/>
                <w:sz w:val="15"/>
                <w:szCs w:val="15"/>
                <w:highlight w:val="none"/>
              </w:rPr>
            </w:pPr>
            <w:r>
              <w:rPr>
                <w:rFonts w:hint="eastAsia" w:ascii="宋体" w:hAnsi="宋体" w:eastAsia="宋体" w:cs="Arial"/>
                <w:color w:val="auto"/>
                <w:kern w:val="0"/>
                <w:sz w:val="15"/>
                <w:szCs w:val="15"/>
                <w:highlight w:val="none"/>
              </w:rPr>
              <w:t>1</w:t>
            </w:r>
          </w:p>
        </w:tc>
        <w:tc>
          <w:tcPr>
            <w:tcW w:w="2304" w:type="dxa"/>
            <w:shd w:val="clear" w:color="auto" w:fill="auto"/>
            <w:vAlign w:val="center"/>
          </w:tcPr>
          <w:p w14:paraId="1F7A2B83">
            <w:pPr>
              <w:spacing w:line="232" w:lineRule="exact"/>
              <w:rPr>
                <w:rFonts w:hint="eastAsia" w:ascii="宋体" w:hAnsi="宋体" w:eastAsia="宋体" w:cs="Arial"/>
                <w:color w:val="auto"/>
                <w:kern w:val="0"/>
                <w:sz w:val="15"/>
                <w:szCs w:val="15"/>
                <w:highlight w:val="none"/>
                <w:lang w:eastAsia="zh-CN"/>
              </w:rPr>
            </w:pPr>
            <w:r>
              <w:rPr>
                <w:rFonts w:hint="eastAsia" w:ascii="宋体" w:hAnsi="宋体" w:eastAsia="宋体"/>
                <w:color w:val="auto"/>
                <w:sz w:val="15"/>
                <w:szCs w:val="15"/>
                <w:highlight w:val="none"/>
              </w:rPr>
              <w:t>按照《基准》的规定执行</w:t>
            </w:r>
            <w:r>
              <w:rPr>
                <w:rFonts w:hint="eastAsia" w:ascii="宋体" w:hAnsi="宋体" w:eastAsia="宋体"/>
                <w:color w:val="auto"/>
                <w:sz w:val="15"/>
                <w:szCs w:val="15"/>
                <w:highlight w:val="none"/>
                <w:lang w:eastAsia="zh-CN"/>
              </w:rPr>
              <w:t>。</w:t>
            </w:r>
          </w:p>
        </w:tc>
        <w:tc>
          <w:tcPr>
            <w:tcW w:w="1785" w:type="dxa"/>
            <w:vMerge w:val="restart"/>
            <w:shd w:val="clear" w:color="auto" w:fill="auto"/>
            <w:vAlign w:val="center"/>
          </w:tcPr>
          <w:p w14:paraId="9FE6D4CD">
            <w:pPr>
              <w:spacing w:before="100" w:beforeAutospacing="1" w:after="100" w:afterAutospacing="1" w:line="232" w:lineRule="exact"/>
              <w:jc w:val="center"/>
              <w:rPr>
                <w:rFonts w:ascii="宋体" w:hAnsi="宋体" w:eastAsia="宋体" w:cs="Arial"/>
                <w:color w:val="auto"/>
                <w:kern w:val="0"/>
                <w:sz w:val="15"/>
                <w:szCs w:val="15"/>
                <w:highlight w:val="none"/>
              </w:rPr>
            </w:pPr>
            <w:r>
              <w:rPr>
                <w:rFonts w:hint="eastAsia" w:ascii="宋体" w:hAnsi="宋体" w:eastAsia="宋体"/>
                <w:color w:val="auto"/>
                <w:sz w:val="15"/>
                <w:szCs w:val="15"/>
                <w:highlight w:val="none"/>
              </w:rPr>
              <w:t>罚款数额＝1000×（1+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+区域系数）</w:t>
            </w:r>
          </w:p>
        </w:tc>
        <w:tc>
          <w:tcPr>
            <w:tcW w:w="2385" w:type="dxa"/>
            <w:vMerge w:val="restart"/>
            <w:shd w:val="clear" w:color="auto" w:fill="auto"/>
            <w:vAlign w:val="center"/>
          </w:tcPr>
          <w:p w14:paraId="A045E181">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按照《北京市非机动车管理条例》进行查处。</w:t>
            </w:r>
          </w:p>
        </w:tc>
        <w:tc>
          <w:tcPr>
            <w:tcW w:w="824" w:type="dxa"/>
            <w:shd w:val="clear" w:color="auto" w:fill="auto"/>
            <w:vAlign w:val="center"/>
          </w:tcPr>
          <w:p w14:paraId="BF63EC7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6FB883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A6A3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B7815D45">
            <w:pPr>
              <w:spacing w:before="100" w:beforeAutospacing="1" w:after="100" w:afterAutospacing="1" w:line="232" w:lineRule="exact"/>
              <w:jc w:val="center"/>
              <w:rPr>
                <w:rFonts w:ascii="宋体" w:hAnsi="宋体" w:eastAsia="宋体" w:cs="Arial"/>
                <w:color w:val="auto"/>
                <w:kern w:val="0"/>
                <w:sz w:val="15"/>
                <w:szCs w:val="15"/>
                <w:highlight w:val="none"/>
              </w:rPr>
            </w:pPr>
          </w:p>
        </w:tc>
        <w:tc>
          <w:tcPr>
            <w:tcW w:w="1500" w:type="dxa"/>
            <w:vMerge w:val="continue"/>
            <w:shd w:val="clear" w:color="auto" w:fill="auto"/>
            <w:vAlign w:val="center"/>
          </w:tcPr>
          <w:p w14:paraId="9EC9559A">
            <w:pPr>
              <w:spacing w:before="100" w:beforeAutospacing="1" w:after="100" w:afterAutospacing="1" w:line="232" w:lineRule="exact"/>
              <w:jc w:val="center"/>
              <w:rPr>
                <w:rFonts w:ascii="宋体" w:hAnsi="宋体" w:eastAsia="宋体" w:cs="Arial"/>
                <w:color w:val="auto"/>
                <w:kern w:val="0"/>
                <w:sz w:val="15"/>
                <w:szCs w:val="15"/>
                <w:highlight w:val="none"/>
              </w:rPr>
            </w:pPr>
          </w:p>
        </w:tc>
        <w:tc>
          <w:tcPr>
            <w:tcW w:w="2789" w:type="dxa"/>
            <w:shd w:val="clear" w:color="auto" w:fill="auto"/>
            <w:vAlign w:val="center"/>
          </w:tcPr>
          <w:p w14:paraId="34B9C83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261E0CF2">
            <w:pPr>
              <w:spacing w:before="100" w:beforeAutospacing="1" w:after="100" w:afterAutospacing="1" w:line="232" w:lineRule="exact"/>
              <w:jc w:val="center"/>
              <w:rPr>
                <w:rFonts w:ascii="宋体" w:hAnsi="宋体" w:eastAsia="宋体" w:cs="Arial"/>
                <w:color w:val="auto"/>
                <w:kern w:val="0"/>
                <w:sz w:val="15"/>
                <w:szCs w:val="15"/>
                <w:highlight w:val="none"/>
              </w:rPr>
            </w:pPr>
            <w:r>
              <w:rPr>
                <w:rFonts w:hint="eastAsia" w:ascii="宋体" w:hAnsi="宋体" w:eastAsia="宋体" w:cs="Arial"/>
                <w:color w:val="auto"/>
                <w:kern w:val="0"/>
                <w:sz w:val="15"/>
                <w:szCs w:val="15"/>
                <w:highlight w:val="none"/>
              </w:rPr>
              <w:t>1000</w:t>
            </w:r>
          </w:p>
        </w:tc>
        <w:tc>
          <w:tcPr>
            <w:tcW w:w="840" w:type="dxa"/>
            <w:shd w:val="clear" w:color="auto" w:fill="auto"/>
            <w:vAlign w:val="center"/>
          </w:tcPr>
          <w:p w14:paraId="EF4407AD">
            <w:pPr>
              <w:spacing w:before="100" w:beforeAutospacing="1" w:after="100" w:afterAutospacing="1" w:line="232" w:lineRule="exact"/>
              <w:jc w:val="center"/>
              <w:rPr>
                <w:rFonts w:ascii="宋体" w:hAnsi="宋体" w:eastAsia="宋体" w:cs="Arial"/>
                <w:color w:val="auto"/>
                <w:kern w:val="0"/>
                <w:sz w:val="15"/>
                <w:szCs w:val="15"/>
                <w:highlight w:val="none"/>
              </w:rPr>
            </w:pPr>
            <w:r>
              <w:rPr>
                <w:rFonts w:hint="eastAsia" w:ascii="宋体" w:hAnsi="宋体" w:eastAsia="宋体" w:cs="Arial"/>
                <w:color w:val="auto"/>
                <w:kern w:val="0"/>
                <w:sz w:val="15"/>
                <w:szCs w:val="15"/>
                <w:highlight w:val="none"/>
              </w:rPr>
              <w:t>1</w:t>
            </w:r>
          </w:p>
        </w:tc>
        <w:tc>
          <w:tcPr>
            <w:tcW w:w="2304" w:type="dxa"/>
            <w:shd w:val="clear" w:color="auto" w:fill="auto"/>
            <w:vAlign w:val="center"/>
          </w:tcPr>
          <w:p w14:paraId="2AD2B9BE">
            <w:pPr>
              <w:spacing w:line="232" w:lineRule="exact"/>
              <w:rPr>
                <w:rFonts w:hint="eastAsia" w:ascii="宋体" w:hAnsi="宋体" w:eastAsia="宋体" w:cs="Arial"/>
                <w:color w:val="auto"/>
                <w:kern w:val="0"/>
                <w:sz w:val="15"/>
                <w:szCs w:val="15"/>
                <w:highlight w:val="none"/>
                <w:lang w:eastAsia="zh-CN"/>
              </w:rPr>
            </w:pPr>
            <w:r>
              <w:rPr>
                <w:rFonts w:hint="eastAsia" w:ascii="宋体" w:hAnsi="宋体" w:eastAsia="宋体"/>
                <w:color w:val="auto"/>
                <w:sz w:val="15"/>
                <w:szCs w:val="15"/>
                <w:highlight w:val="none"/>
              </w:rPr>
              <w:t>按照《基准》的规定执行</w:t>
            </w:r>
            <w:r>
              <w:rPr>
                <w:rFonts w:hint="eastAsia" w:ascii="宋体" w:hAnsi="宋体" w:eastAsia="宋体"/>
                <w:color w:val="auto"/>
                <w:sz w:val="15"/>
                <w:szCs w:val="15"/>
                <w:highlight w:val="none"/>
                <w:lang w:eastAsia="zh-CN"/>
              </w:rPr>
              <w:t>。</w:t>
            </w:r>
          </w:p>
        </w:tc>
        <w:tc>
          <w:tcPr>
            <w:tcW w:w="1785" w:type="dxa"/>
            <w:vMerge w:val="continue"/>
            <w:shd w:val="clear" w:color="auto" w:fill="auto"/>
            <w:vAlign w:val="center"/>
          </w:tcPr>
          <w:p w14:paraId="B530A783">
            <w:pPr>
              <w:spacing w:before="100" w:beforeAutospacing="1" w:after="100" w:afterAutospacing="1" w:line="232" w:lineRule="exact"/>
              <w:jc w:val="center"/>
              <w:rPr>
                <w:rFonts w:ascii="宋体" w:hAnsi="宋体" w:eastAsia="宋体" w:cs="Arial"/>
                <w:color w:val="auto"/>
                <w:kern w:val="0"/>
                <w:sz w:val="15"/>
                <w:szCs w:val="15"/>
                <w:highlight w:val="none"/>
              </w:rPr>
            </w:pPr>
          </w:p>
        </w:tc>
        <w:tc>
          <w:tcPr>
            <w:tcW w:w="2385" w:type="dxa"/>
            <w:vMerge w:val="continue"/>
            <w:shd w:val="clear" w:color="auto" w:fill="auto"/>
            <w:vAlign w:val="center"/>
          </w:tcPr>
          <w:p w14:paraId="1923F8DE">
            <w:pPr>
              <w:spacing w:before="100" w:beforeAutospacing="1" w:after="100" w:afterAutospacing="1" w:line="232" w:lineRule="exact"/>
              <w:jc w:val="center"/>
              <w:rPr>
                <w:rFonts w:ascii="宋体" w:hAnsi="宋体" w:eastAsia="宋体" w:cs="Arial"/>
                <w:color w:val="auto"/>
                <w:kern w:val="0"/>
                <w:sz w:val="15"/>
                <w:szCs w:val="15"/>
                <w:highlight w:val="none"/>
              </w:rPr>
            </w:pPr>
          </w:p>
        </w:tc>
        <w:tc>
          <w:tcPr>
            <w:tcW w:w="824" w:type="dxa"/>
            <w:shd w:val="clear" w:color="auto" w:fill="auto"/>
            <w:vAlign w:val="center"/>
          </w:tcPr>
          <w:p w14:paraId="11F4784B">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BC966AA">
            <w:pPr>
              <w:spacing w:line="232" w:lineRule="exact"/>
              <w:jc w:val="center"/>
              <w:rPr>
                <w:rFonts w:ascii="宋体" w:hAnsi="宋体" w:eastAsia="宋体" w:cs="Arial"/>
                <w:color w:val="auto"/>
                <w:kern w:val="0"/>
                <w:sz w:val="15"/>
                <w:szCs w:val="15"/>
                <w:highlight w:val="none"/>
              </w:rPr>
            </w:pPr>
            <w:r>
              <w:rPr>
                <w:rFonts w:hint="eastAsia" w:ascii="宋体" w:hAnsi="宋体" w:eastAsia="宋体"/>
                <w:color w:val="auto"/>
                <w:sz w:val="15"/>
                <w:szCs w:val="15"/>
                <w:highlight w:val="none"/>
              </w:rPr>
              <w:t>乡镇</w:t>
            </w:r>
          </w:p>
        </w:tc>
      </w:tr>
      <w:tr w14:paraId="F6D3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84D1E4F">
            <w:pPr>
              <w:spacing w:line="232" w:lineRule="exact"/>
              <w:ind w:firstLine="75" w:firstLineChars="50"/>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w:t>
            </w:r>
          </w:p>
        </w:tc>
        <w:tc>
          <w:tcPr>
            <w:tcW w:w="1500" w:type="dxa"/>
            <w:shd w:val="clear" w:color="auto" w:fill="auto"/>
            <w:vAlign w:val="center"/>
          </w:tcPr>
          <w:p w14:paraId="DA6A775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非机动车公共停车场的经营、管理单位拒绝接受指导和监督检查</w:t>
            </w:r>
          </w:p>
        </w:tc>
        <w:tc>
          <w:tcPr>
            <w:tcW w:w="2789" w:type="dxa"/>
            <w:shd w:val="clear" w:color="auto" w:fill="auto"/>
            <w:vAlign w:val="center"/>
          </w:tcPr>
          <w:p w14:paraId="52D6BF8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违反条款：《北京市非机动车停车管理办法》第十一条第一款第（三）项；</w:t>
            </w:r>
          </w:p>
          <w:p w14:paraId="08954D1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E0C83B5E">
            <w:pPr>
              <w:spacing w:line="232" w:lineRule="exact"/>
              <w:ind w:firstLine="75" w:firstLineChars="50"/>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500</w:t>
            </w:r>
          </w:p>
        </w:tc>
        <w:tc>
          <w:tcPr>
            <w:tcW w:w="840" w:type="dxa"/>
            <w:shd w:val="clear" w:color="auto" w:fill="auto"/>
            <w:vAlign w:val="center"/>
          </w:tcPr>
          <w:p w14:paraId="A4CD609F">
            <w:pPr>
              <w:spacing w:line="232" w:lineRule="exact"/>
              <w:ind w:firstLine="75" w:firstLineChars="50"/>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1EA46249">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按照《基准》的规定执行</w:t>
            </w:r>
            <w:r>
              <w:rPr>
                <w:rFonts w:hint="eastAsia" w:ascii="宋体" w:hAnsi="宋体" w:eastAsia="宋体"/>
                <w:color w:val="auto"/>
                <w:sz w:val="15"/>
                <w:szCs w:val="15"/>
                <w:highlight w:val="none"/>
                <w:lang w:eastAsia="zh-CN"/>
              </w:rPr>
              <w:t>。</w:t>
            </w:r>
          </w:p>
        </w:tc>
        <w:tc>
          <w:tcPr>
            <w:tcW w:w="1785" w:type="dxa"/>
            <w:shd w:val="clear" w:color="auto" w:fill="auto"/>
            <w:vAlign w:val="center"/>
          </w:tcPr>
          <w:p w14:paraId="36AA10F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罚款数额＝500×（1+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+区域系数）</w:t>
            </w:r>
          </w:p>
        </w:tc>
        <w:tc>
          <w:tcPr>
            <w:tcW w:w="2385" w:type="dxa"/>
            <w:shd w:val="clear" w:color="auto" w:fill="auto"/>
            <w:vAlign w:val="center"/>
          </w:tcPr>
          <w:p w14:paraId="8BC14776">
            <w:pPr>
              <w:spacing w:line="232" w:lineRule="exact"/>
              <w:jc w:val="center"/>
              <w:rPr>
                <w:rFonts w:ascii="宋体" w:hAnsi="宋体" w:eastAsia="宋体"/>
                <w:color w:val="auto"/>
                <w:sz w:val="15"/>
                <w:szCs w:val="15"/>
                <w:highlight w:val="none"/>
              </w:rPr>
            </w:pPr>
          </w:p>
        </w:tc>
        <w:tc>
          <w:tcPr>
            <w:tcW w:w="824" w:type="dxa"/>
            <w:shd w:val="clear" w:color="auto" w:fill="auto"/>
            <w:vAlign w:val="center"/>
          </w:tcPr>
          <w:p w14:paraId="EA6B5F9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A34939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8BC6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75EA887A">
            <w:pPr>
              <w:spacing w:before="100" w:beforeAutospacing="1" w:after="100" w:afterAutospacing="1" w:line="232" w:lineRule="exact"/>
              <w:jc w:val="center"/>
              <w:rPr>
                <w:rFonts w:ascii="宋体" w:hAnsi="宋体" w:eastAsia="宋体" w:cs="Arial"/>
                <w:color w:val="auto"/>
                <w:kern w:val="0"/>
                <w:sz w:val="15"/>
                <w:szCs w:val="15"/>
                <w:highlight w:val="none"/>
              </w:rPr>
            </w:pPr>
            <w:r>
              <w:rPr>
                <w:rFonts w:hint="eastAsia" w:ascii="宋体" w:hAnsi="宋体" w:eastAsia="宋体" w:cs="Arial"/>
                <w:color w:val="auto"/>
                <w:kern w:val="0"/>
                <w:sz w:val="15"/>
                <w:szCs w:val="15"/>
                <w:highlight w:val="none"/>
              </w:rPr>
              <w:t>6</w:t>
            </w:r>
          </w:p>
        </w:tc>
        <w:tc>
          <w:tcPr>
            <w:tcW w:w="1500" w:type="dxa"/>
            <w:vMerge w:val="restart"/>
            <w:shd w:val="clear" w:color="auto" w:fill="auto"/>
            <w:vAlign w:val="center"/>
          </w:tcPr>
          <w:p w14:paraId="AF417E8D">
            <w:pPr>
              <w:spacing w:line="204"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未保证非机动车公共停车场内的停车秩序（环境卫生、停车安全）</w:t>
            </w:r>
          </w:p>
        </w:tc>
        <w:tc>
          <w:tcPr>
            <w:tcW w:w="2789" w:type="dxa"/>
            <w:shd w:val="clear" w:color="auto" w:fill="auto"/>
            <w:vAlign w:val="center"/>
          </w:tcPr>
          <w:p w14:paraId="8EA66DFA">
            <w:pPr>
              <w:spacing w:line="19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违反条款：《北京市非机动车停车管理办法》第十一条第一款第（五）项；</w:t>
            </w:r>
          </w:p>
          <w:p w14:paraId="3D17478C">
            <w:pPr>
              <w:spacing w:line="19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AD73C0C6">
            <w:pPr>
              <w:spacing w:before="100" w:beforeAutospacing="1" w:after="100" w:afterAutospacing="1" w:line="190" w:lineRule="exact"/>
              <w:jc w:val="center"/>
              <w:rPr>
                <w:rFonts w:ascii="宋体" w:hAnsi="宋体" w:eastAsia="宋体" w:cs="Arial"/>
                <w:color w:val="auto"/>
                <w:kern w:val="0"/>
                <w:sz w:val="15"/>
                <w:szCs w:val="15"/>
                <w:highlight w:val="none"/>
              </w:rPr>
            </w:pPr>
            <w:r>
              <w:rPr>
                <w:rFonts w:hint="eastAsia" w:ascii="宋体" w:hAnsi="宋体" w:eastAsia="宋体" w:cs="Arial"/>
                <w:color w:val="auto"/>
                <w:kern w:val="0"/>
                <w:sz w:val="15"/>
                <w:szCs w:val="15"/>
                <w:highlight w:val="none"/>
              </w:rPr>
              <w:t>500</w:t>
            </w:r>
          </w:p>
        </w:tc>
        <w:tc>
          <w:tcPr>
            <w:tcW w:w="840" w:type="dxa"/>
            <w:shd w:val="clear" w:color="auto" w:fill="auto"/>
            <w:vAlign w:val="center"/>
          </w:tcPr>
          <w:p w14:paraId="28EE73DA">
            <w:pPr>
              <w:spacing w:before="100" w:beforeAutospacing="1" w:after="100" w:afterAutospacing="1" w:line="190" w:lineRule="exact"/>
              <w:jc w:val="center"/>
              <w:rPr>
                <w:rFonts w:ascii="宋体" w:hAnsi="宋体" w:eastAsia="宋体" w:cs="Arial"/>
                <w:color w:val="auto"/>
                <w:kern w:val="0"/>
                <w:sz w:val="15"/>
                <w:szCs w:val="15"/>
                <w:highlight w:val="none"/>
              </w:rPr>
            </w:pPr>
            <w:r>
              <w:rPr>
                <w:rFonts w:hint="eastAsia" w:ascii="宋体" w:hAnsi="宋体" w:eastAsia="宋体" w:cs="Arial"/>
                <w:color w:val="auto"/>
                <w:kern w:val="0"/>
                <w:sz w:val="15"/>
                <w:szCs w:val="15"/>
                <w:highlight w:val="none"/>
              </w:rPr>
              <w:t>1</w:t>
            </w:r>
          </w:p>
        </w:tc>
        <w:tc>
          <w:tcPr>
            <w:tcW w:w="2304" w:type="dxa"/>
            <w:shd w:val="clear" w:color="auto" w:fill="auto"/>
            <w:vAlign w:val="center"/>
          </w:tcPr>
          <w:p w14:paraId="F9FD78B8">
            <w:pPr>
              <w:spacing w:line="190"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按照《基准》的规定执行</w:t>
            </w:r>
            <w:r>
              <w:rPr>
                <w:rFonts w:hint="eastAsia" w:ascii="宋体" w:hAnsi="宋体" w:eastAsia="宋体"/>
                <w:color w:val="auto"/>
                <w:sz w:val="15"/>
                <w:szCs w:val="15"/>
                <w:highlight w:val="none"/>
                <w:lang w:eastAsia="zh-CN"/>
              </w:rPr>
              <w:t>。</w:t>
            </w:r>
          </w:p>
        </w:tc>
        <w:tc>
          <w:tcPr>
            <w:tcW w:w="1785" w:type="dxa"/>
            <w:shd w:val="clear" w:color="auto" w:fill="auto"/>
            <w:vAlign w:val="center"/>
          </w:tcPr>
          <w:p w14:paraId="3F559B8C">
            <w:pPr>
              <w:spacing w:before="100" w:beforeAutospacing="1" w:after="100" w:afterAutospacing="1" w:line="190" w:lineRule="exact"/>
              <w:jc w:val="center"/>
              <w:rPr>
                <w:rFonts w:ascii="宋体" w:hAnsi="宋体" w:eastAsia="宋体" w:cs="Arial"/>
                <w:color w:val="auto"/>
                <w:kern w:val="0"/>
                <w:sz w:val="15"/>
                <w:szCs w:val="15"/>
                <w:highlight w:val="none"/>
              </w:rPr>
            </w:pPr>
            <w:r>
              <w:rPr>
                <w:rFonts w:hint="eastAsia" w:ascii="宋体" w:hAnsi="宋体" w:eastAsia="宋体"/>
                <w:color w:val="auto"/>
                <w:sz w:val="15"/>
                <w:szCs w:val="15"/>
                <w:highlight w:val="none"/>
              </w:rPr>
              <w:t>罚款数额＝500×（1+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+区域系数）</w:t>
            </w:r>
          </w:p>
        </w:tc>
        <w:tc>
          <w:tcPr>
            <w:tcW w:w="2385" w:type="dxa"/>
            <w:shd w:val="clear" w:color="auto" w:fill="auto"/>
            <w:vAlign w:val="center"/>
          </w:tcPr>
          <w:p w14:paraId="E98931E1">
            <w:pPr>
              <w:spacing w:line="19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适用于查处“未保证良好的环境卫生”行为。</w:t>
            </w:r>
          </w:p>
        </w:tc>
        <w:tc>
          <w:tcPr>
            <w:tcW w:w="824" w:type="dxa"/>
            <w:shd w:val="clear" w:color="auto" w:fill="auto"/>
            <w:vAlign w:val="center"/>
          </w:tcPr>
          <w:p w14:paraId="AE31AC4C">
            <w:pPr>
              <w:spacing w:line="19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04143E0">
            <w:pPr>
              <w:spacing w:line="19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E5B6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347C1F8D">
            <w:pPr>
              <w:spacing w:before="100" w:beforeAutospacing="1" w:after="100" w:afterAutospacing="1" w:line="232" w:lineRule="exact"/>
              <w:jc w:val="center"/>
              <w:rPr>
                <w:rFonts w:ascii="宋体" w:hAnsi="宋体" w:eastAsia="宋体" w:cs="Arial"/>
                <w:b/>
                <w:color w:val="auto"/>
                <w:kern w:val="0"/>
                <w:sz w:val="15"/>
                <w:szCs w:val="15"/>
                <w:highlight w:val="none"/>
              </w:rPr>
            </w:pPr>
          </w:p>
        </w:tc>
        <w:tc>
          <w:tcPr>
            <w:tcW w:w="1500" w:type="dxa"/>
            <w:vMerge w:val="continue"/>
            <w:shd w:val="clear" w:color="auto" w:fill="auto"/>
            <w:vAlign w:val="center"/>
          </w:tcPr>
          <w:p w14:paraId="9BE566D9">
            <w:pPr>
              <w:spacing w:line="204" w:lineRule="exact"/>
              <w:rPr>
                <w:rFonts w:ascii="宋体" w:hAnsi="宋体" w:eastAsia="宋体"/>
                <w:color w:val="auto"/>
                <w:sz w:val="15"/>
                <w:szCs w:val="15"/>
                <w:highlight w:val="none"/>
              </w:rPr>
            </w:pPr>
          </w:p>
        </w:tc>
        <w:tc>
          <w:tcPr>
            <w:tcW w:w="2789" w:type="dxa"/>
            <w:shd w:val="clear" w:color="auto" w:fill="auto"/>
            <w:vAlign w:val="center"/>
          </w:tcPr>
          <w:p w14:paraId="6144FC41">
            <w:pPr>
              <w:spacing w:line="19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违反条款：《北京市非机动车管理条例》第二十三条第（二）项。</w:t>
            </w:r>
          </w:p>
          <w:p w14:paraId="EF33001A">
            <w:pPr>
              <w:spacing w:line="19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C687B744">
            <w:pPr>
              <w:spacing w:before="100" w:beforeAutospacing="1" w:after="100" w:afterAutospacing="1" w:line="190" w:lineRule="exact"/>
              <w:jc w:val="center"/>
              <w:rPr>
                <w:rFonts w:ascii="宋体" w:hAnsi="宋体" w:eastAsia="宋体" w:cs="Arial"/>
                <w:color w:val="auto"/>
                <w:kern w:val="0"/>
                <w:sz w:val="15"/>
                <w:szCs w:val="15"/>
                <w:highlight w:val="none"/>
              </w:rPr>
            </w:pPr>
            <w:r>
              <w:rPr>
                <w:rFonts w:hint="eastAsia" w:ascii="宋体" w:hAnsi="宋体" w:eastAsia="宋体" w:cs="Arial"/>
                <w:color w:val="auto"/>
                <w:kern w:val="0"/>
                <w:sz w:val="15"/>
                <w:szCs w:val="15"/>
                <w:highlight w:val="none"/>
              </w:rPr>
              <w:t>1</w:t>
            </w:r>
            <w:r>
              <w:rPr>
                <w:rFonts w:ascii="宋体" w:hAnsi="宋体" w:eastAsia="宋体" w:cs="Arial"/>
                <w:color w:val="auto"/>
                <w:kern w:val="0"/>
                <w:sz w:val="15"/>
                <w:szCs w:val="15"/>
                <w:highlight w:val="none"/>
              </w:rPr>
              <w:t>000</w:t>
            </w:r>
          </w:p>
        </w:tc>
        <w:tc>
          <w:tcPr>
            <w:tcW w:w="840" w:type="dxa"/>
            <w:shd w:val="clear" w:color="auto" w:fill="auto"/>
            <w:vAlign w:val="center"/>
          </w:tcPr>
          <w:p w14:paraId="22A98FF6">
            <w:pPr>
              <w:spacing w:before="100" w:beforeAutospacing="1" w:after="100" w:afterAutospacing="1" w:line="190" w:lineRule="exact"/>
              <w:jc w:val="center"/>
              <w:rPr>
                <w:rFonts w:ascii="宋体" w:hAnsi="宋体" w:eastAsia="宋体" w:cs="Arial"/>
                <w:color w:val="auto"/>
                <w:kern w:val="0"/>
                <w:sz w:val="15"/>
                <w:szCs w:val="15"/>
                <w:highlight w:val="none"/>
              </w:rPr>
            </w:pPr>
            <w:r>
              <w:rPr>
                <w:rFonts w:hint="eastAsia" w:ascii="宋体" w:hAnsi="宋体" w:eastAsia="宋体" w:cs="Arial"/>
                <w:color w:val="auto"/>
                <w:kern w:val="0"/>
                <w:sz w:val="15"/>
                <w:szCs w:val="15"/>
                <w:highlight w:val="none"/>
              </w:rPr>
              <w:t>1</w:t>
            </w:r>
          </w:p>
        </w:tc>
        <w:tc>
          <w:tcPr>
            <w:tcW w:w="2304" w:type="dxa"/>
            <w:shd w:val="clear" w:color="auto" w:fill="auto"/>
            <w:vAlign w:val="center"/>
          </w:tcPr>
          <w:p w14:paraId="01FD1297">
            <w:pPr>
              <w:spacing w:line="190" w:lineRule="exact"/>
              <w:rPr>
                <w:rFonts w:hint="eastAsia" w:ascii="宋体" w:hAnsi="宋体" w:eastAsia="宋体" w:cs="Arial"/>
                <w:color w:val="auto"/>
                <w:kern w:val="0"/>
                <w:sz w:val="15"/>
                <w:szCs w:val="15"/>
                <w:highlight w:val="none"/>
                <w:lang w:eastAsia="zh-CN"/>
              </w:rPr>
            </w:pPr>
            <w:r>
              <w:rPr>
                <w:rFonts w:hint="eastAsia" w:ascii="宋体" w:hAnsi="宋体" w:eastAsia="宋体"/>
                <w:color w:val="auto"/>
                <w:sz w:val="15"/>
                <w:szCs w:val="15"/>
                <w:highlight w:val="none"/>
              </w:rPr>
              <w:t>按照《基准》的规定执行</w:t>
            </w:r>
            <w:r>
              <w:rPr>
                <w:rFonts w:hint="eastAsia" w:ascii="宋体" w:hAnsi="宋体" w:eastAsia="宋体"/>
                <w:color w:val="auto"/>
                <w:sz w:val="15"/>
                <w:szCs w:val="15"/>
                <w:highlight w:val="none"/>
                <w:lang w:eastAsia="zh-CN"/>
              </w:rPr>
              <w:t>。</w:t>
            </w:r>
          </w:p>
        </w:tc>
        <w:tc>
          <w:tcPr>
            <w:tcW w:w="1785" w:type="dxa"/>
            <w:shd w:val="clear" w:color="auto" w:fill="auto"/>
            <w:vAlign w:val="center"/>
          </w:tcPr>
          <w:p w14:paraId="EC96B287">
            <w:pPr>
              <w:spacing w:before="100" w:beforeAutospacing="1" w:after="100" w:afterAutospacing="1" w:line="190" w:lineRule="exact"/>
              <w:jc w:val="center"/>
              <w:rPr>
                <w:rFonts w:ascii="宋体" w:hAnsi="宋体" w:eastAsia="宋体" w:cs="Arial"/>
                <w:color w:val="auto"/>
                <w:kern w:val="0"/>
                <w:sz w:val="15"/>
                <w:szCs w:val="15"/>
                <w:highlight w:val="none"/>
              </w:rPr>
            </w:pPr>
            <w:r>
              <w:rPr>
                <w:rFonts w:hint="eastAsia" w:ascii="宋体" w:hAnsi="宋体" w:eastAsia="宋体"/>
                <w:color w:val="auto"/>
                <w:sz w:val="15"/>
                <w:szCs w:val="15"/>
                <w:highlight w:val="none"/>
              </w:rPr>
              <w:t>罚款数额＝1000×（1+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+区域系数）</w:t>
            </w:r>
          </w:p>
        </w:tc>
        <w:tc>
          <w:tcPr>
            <w:tcW w:w="2385" w:type="dxa"/>
            <w:shd w:val="clear" w:color="auto" w:fill="auto"/>
            <w:vAlign w:val="center"/>
          </w:tcPr>
          <w:p w14:paraId="83366570">
            <w:pPr>
              <w:spacing w:line="19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适用于查处“未保障停车场内的停车秩序和停车安全”行为。</w:t>
            </w:r>
          </w:p>
        </w:tc>
        <w:tc>
          <w:tcPr>
            <w:tcW w:w="824" w:type="dxa"/>
            <w:shd w:val="clear" w:color="auto" w:fill="auto"/>
            <w:vAlign w:val="center"/>
          </w:tcPr>
          <w:p w14:paraId="5154BD79">
            <w:pPr>
              <w:spacing w:line="19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D5D4C66">
            <w:pPr>
              <w:spacing w:line="19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A37B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494A8692">
            <w:pPr>
              <w:pStyle w:val="2"/>
              <w:keepNext w:val="0"/>
              <w:keepLines w:val="0"/>
              <w:rPr>
                <w:rFonts w:ascii="黑体" w:hAnsi="黑体" w:eastAsia="黑体"/>
                <w:b w:val="0"/>
                <w:color w:val="auto"/>
                <w:sz w:val="24"/>
                <w:szCs w:val="24"/>
                <w:highlight w:val="none"/>
              </w:rPr>
            </w:pPr>
            <w:bookmarkStart w:id="142" w:name="_Toc1549181582"/>
            <w:bookmarkStart w:id="143" w:name="_Toc2072679585"/>
            <w:bookmarkStart w:id="144" w:name="_Toc110851480"/>
            <w:r>
              <w:rPr>
                <w:rFonts w:hint="eastAsia" w:ascii="黑体" w:hAnsi="黑体" w:eastAsia="黑体"/>
                <w:b w:val="0"/>
                <w:color w:val="auto"/>
                <w:sz w:val="36"/>
                <w:szCs w:val="36"/>
                <w:highlight w:val="none"/>
              </w:rPr>
              <w:t>交通运输管理方面</w:t>
            </w:r>
            <w:bookmarkEnd w:id="142"/>
            <w:bookmarkEnd w:id="143"/>
            <w:bookmarkEnd w:id="144"/>
          </w:p>
        </w:tc>
      </w:tr>
      <w:tr w14:paraId="9113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F6700A5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145" w:name="_Toc110851481"/>
            <w:bookmarkStart w:id="146" w:name="_Toc1833599949"/>
            <w:bookmarkStart w:id="147" w:name="_Toc192409684"/>
            <w:r>
              <w:rPr>
                <w:rFonts w:hint="eastAsia" w:ascii="宋体" w:hAnsi="宋体" w:eastAsia="宋体"/>
                <w:b/>
                <w:bCs/>
                <w:color w:val="auto"/>
                <w:sz w:val="21"/>
                <w:szCs w:val="21"/>
                <w:highlight w:val="none"/>
              </w:rPr>
              <w:t>《巡游出租汽车经营服务管理规定》案由1项</w:t>
            </w:r>
            <w:bookmarkEnd w:id="145"/>
            <w:bookmarkEnd w:id="146"/>
            <w:bookmarkEnd w:id="147"/>
          </w:p>
        </w:tc>
      </w:tr>
      <w:tr w14:paraId="C6BB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39732FE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10B3D38D">
            <w:pPr>
              <w:spacing w:line="204"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无证经营出租汽车</w:t>
            </w:r>
          </w:p>
        </w:tc>
        <w:tc>
          <w:tcPr>
            <w:tcW w:w="2789" w:type="dxa"/>
            <w:shd w:val="clear" w:color="auto" w:fill="auto"/>
            <w:vAlign w:val="center"/>
          </w:tcPr>
          <w:p w14:paraId="384C099C">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违反条款：第八条；</w:t>
            </w:r>
          </w:p>
          <w:p w14:paraId="F607FC0E">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53BCC9EA">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4968D1F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2BE9209C">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olor w:val="auto"/>
                <w:sz w:val="15"/>
                <w:szCs w:val="15"/>
                <w:highlight w:val="none"/>
              </w:rPr>
            </w:pPr>
            <w:r>
              <w:rPr>
                <w:rFonts w:hint="eastAsia" w:ascii="宋体" w:hAnsi="宋体" w:eastAsia="宋体"/>
                <w:color w:val="auto"/>
                <w:sz w:val="15"/>
                <w:szCs w:val="15"/>
                <w:highlight w:val="none"/>
              </w:rPr>
              <w:t>造成秩序混乱或者较大社会影响的，系数1-3。</w:t>
            </w:r>
          </w:p>
        </w:tc>
        <w:tc>
          <w:tcPr>
            <w:tcW w:w="1785" w:type="dxa"/>
            <w:shd w:val="clear" w:color="auto" w:fill="auto"/>
            <w:vAlign w:val="center"/>
          </w:tcPr>
          <w:p w14:paraId="89C7DC7E">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宋体" w:hAnsi="宋体" w:eastAsia="宋体"/>
                <w:color w:val="auto"/>
                <w:sz w:val="15"/>
                <w:szCs w:val="15"/>
                <w:highlight w:val="none"/>
              </w:rPr>
            </w:pPr>
            <w:r>
              <w:rPr>
                <w:rFonts w:hint="eastAsia" w:ascii="宋体" w:hAnsi="宋体" w:eastAsia="宋体" w:cs="宋体"/>
                <w:color w:val="auto"/>
                <w:sz w:val="15"/>
                <w:szCs w:val="15"/>
                <w:highlight w:val="none"/>
              </w:rPr>
              <w:t>罚款数额＝5000×</w:t>
            </w:r>
            <w:r>
              <w:rPr>
                <w:rFonts w:hint="eastAsia" w:ascii="宋体" w:hAnsi="宋体" w:eastAsia="宋体" w:cs="宋体"/>
                <w:bCs/>
                <w:color w:val="auto"/>
                <w:sz w:val="15"/>
                <w:szCs w:val="15"/>
                <w:highlight w:val="none"/>
              </w:rPr>
              <w:t>（1＋</w:t>
            </w:r>
            <w:r>
              <w:rPr>
                <w:rFonts w:hint="eastAsia" w:ascii="宋体" w:hAnsi="宋体" w:eastAsia="宋体" w:cs="宋体"/>
                <w:bCs/>
                <w:color w:val="auto"/>
                <w:sz w:val="15"/>
                <w:szCs w:val="15"/>
                <w:highlight w:val="none"/>
                <w:lang w:eastAsia="zh-CN"/>
              </w:rPr>
              <w:t>常量系数</w:t>
            </w:r>
            <w:r>
              <w:rPr>
                <w:rFonts w:hint="eastAsia" w:ascii="宋体" w:hAnsi="宋体" w:eastAsia="宋体" w:cs="宋体"/>
                <w:bCs/>
                <w:color w:val="auto"/>
                <w:sz w:val="15"/>
                <w:szCs w:val="15"/>
                <w:highlight w:val="none"/>
              </w:rPr>
              <w:t>+变量系数</w:t>
            </w:r>
            <w:r>
              <w:rPr>
                <w:rFonts w:hint="eastAsia" w:ascii="宋体" w:hAnsi="宋体" w:eastAsia="宋体" w:cs="宋体"/>
                <w:bCs/>
                <w:color w:val="auto"/>
                <w:sz w:val="15"/>
                <w:szCs w:val="15"/>
                <w:highlight w:val="none"/>
                <w:lang w:eastAsia="zh-CN"/>
              </w:rPr>
              <w:t>＋区域系数</w:t>
            </w:r>
            <w:r>
              <w:rPr>
                <w:rFonts w:hint="eastAsia" w:ascii="宋体" w:hAnsi="宋体" w:eastAsia="宋体" w:cs="宋体"/>
                <w:bCs/>
                <w:color w:val="auto"/>
                <w:sz w:val="15"/>
                <w:szCs w:val="15"/>
                <w:highlight w:val="none"/>
              </w:rPr>
              <w:t>）</w:t>
            </w:r>
          </w:p>
        </w:tc>
        <w:tc>
          <w:tcPr>
            <w:tcW w:w="2385" w:type="dxa"/>
            <w:shd w:val="clear" w:color="auto" w:fill="auto"/>
            <w:vAlign w:val="center"/>
          </w:tcPr>
          <w:p w14:paraId="A677585D">
            <w:pPr>
              <w:keepNext w:val="0"/>
              <w:keepLines w:val="0"/>
              <w:pageBreakBefore w:val="0"/>
              <w:widowControl w:val="0"/>
              <w:kinsoku/>
              <w:wordWrap/>
              <w:overflowPunct/>
              <w:topLinePunct w:val="0"/>
              <w:autoSpaceDE/>
              <w:autoSpaceDN/>
              <w:bidi w:val="0"/>
              <w:adjustRightInd/>
              <w:snapToGrid/>
              <w:spacing w:line="232" w:lineRule="exact"/>
              <w:textAlignment w:val="auto"/>
              <w:rPr>
                <w:rFonts w:ascii="宋体" w:hAnsi="宋体" w:eastAsia="宋体" w:cs="宋体"/>
                <w:color w:val="auto"/>
                <w:sz w:val="15"/>
                <w:szCs w:val="15"/>
                <w:highlight w:val="none"/>
              </w:rPr>
            </w:pPr>
            <w:r>
              <w:rPr>
                <w:rFonts w:hint="eastAsia" w:ascii="宋体" w:hAnsi="宋体" w:eastAsia="宋体"/>
                <w:color w:val="auto"/>
                <w:sz w:val="15"/>
                <w:szCs w:val="15"/>
                <w:highlight w:val="none"/>
              </w:rPr>
              <w:t>重点站区适用本案由，参照交通执法相关裁量基准。</w:t>
            </w:r>
          </w:p>
        </w:tc>
        <w:tc>
          <w:tcPr>
            <w:tcW w:w="824" w:type="dxa"/>
            <w:shd w:val="clear" w:color="auto" w:fill="auto"/>
            <w:vAlign w:val="center"/>
          </w:tcPr>
          <w:p w14:paraId="3483EC53">
            <w:pPr>
              <w:spacing w:line="204"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A44F912">
            <w:pPr>
              <w:spacing w:line="204"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F04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59236678">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15"/>
                <w:szCs w:val="15"/>
                <w:highlight w:val="none"/>
              </w:rPr>
            </w:pPr>
            <w:bookmarkStart w:id="148" w:name="_Toc121789162"/>
            <w:bookmarkStart w:id="149" w:name="_Toc793120085"/>
            <w:bookmarkStart w:id="150" w:name="_Toc110851482"/>
            <w:r>
              <w:rPr>
                <w:rFonts w:hint="eastAsia" w:ascii="宋体" w:hAnsi="宋体" w:eastAsia="宋体"/>
                <w:color w:val="auto"/>
                <w:sz w:val="21"/>
                <w:szCs w:val="21"/>
                <w:highlight w:val="none"/>
              </w:rPr>
              <w:t>《北京市查处非法客运若干规定》案由2项</w:t>
            </w:r>
            <w:bookmarkEnd w:id="148"/>
            <w:bookmarkEnd w:id="149"/>
            <w:bookmarkEnd w:id="150"/>
          </w:p>
        </w:tc>
      </w:tr>
      <w:tr w14:paraId="7EBC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D61E5B1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1500" w:type="dxa"/>
            <w:vMerge w:val="restart"/>
            <w:shd w:val="clear" w:color="auto" w:fill="auto"/>
            <w:vAlign w:val="center"/>
          </w:tcPr>
          <w:p w14:paraId="7FDB76C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未经许可擅自（或组织）从事巡游出租汽车客运经营</w:t>
            </w:r>
          </w:p>
        </w:tc>
        <w:tc>
          <w:tcPr>
            <w:tcW w:w="2789" w:type="dxa"/>
            <w:vMerge w:val="restart"/>
            <w:shd w:val="clear" w:color="auto" w:fill="auto"/>
            <w:vAlign w:val="center"/>
          </w:tcPr>
          <w:p w14:paraId="91A8E6F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违反条款：第四条；</w:t>
            </w:r>
          </w:p>
          <w:p w14:paraId="058741B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E3DAB780">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没有违法所得或者违法所得不足2万元的，基数为10000</w:t>
            </w:r>
          </w:p>
        </w:tc>
        <w:tc>
          <w:tcPr>
            <w:tcW w:w="840" w:type="dxa"/>
            <w:shd w:val="clear" w:color="auto" w:fill="auto"/>
            <w:vAlign w:val="center"/>
          </w:tcPr>
          <w:p w14:paraId="5347D05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7CC2C3F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造成秩序混乱或者较大社会影响的，系数2-4；对组织行为，系数为2-4。</w:t>
            </w:r>
          </w:p>
        </w:tc>
        <w:tc>
          <w:tcPr>
            <w:tcW w:w="1785" w:type="dxa"/>
            <w:shd w:val="clear" w:color="auto" w:fill="auto"/>
            <w:vAlign w:val="center"/>
          </w:tcPr>
          <w:p w14:paraId="60AAF1B1">
            <w:pPr>
              <w:spacing w:line="232" w:lineRule="exact"/>
              <w:rPr>
                <w:rFonts w:ascii="宋体" w:hAnsi="宋体" w:eastAsia="宋体" w:cs="宋体"/>
                <w:bCs/>
                <w:color w:val="auto"/>
                <w:kern w:val="0"/>
                <w:sz w:val="15"/>
                <w:szCs w:val="15"/>
                <w:highlight w:val="none"/>
              </w:rPr>
            </w:pPr>
            <w:r>
              <w:rPr>
                <w:rFonts w:hint="eastAsia" w:ascii="宋体" w:hAnsi="宋体" w:eastAsia="宋体"/>
                <w:color w:val="auto"/>
                <w:sz w:val="15"/>
                <w:szCs w:val="15"/>
                <w:highlight w:val="none"/>
              </w:rPr>
              <w:t>罚款数额</w:t>
            </w:r>
            <w:r>
              <w:rPr>
                <w:rFonts w:hint="eastAsia" w:ascii="宋体" w:hAnsi="宋体" w:eastAsia="宋体" w:cs="宋体"/>
                <w:color w:val="auto"/>
                <w:kern w:val="0"/>
                <w:sz w:val="15"/>
                <w:szCs w:val="15"/>
                <w:highlight w:val="none"/>
              </w:rPr>
              <w:t>＝</w:t>
            </w:r>
            <w:r>
              <w:rPr>
                <w:rFonts w:hint="eastAsia" w:ascii="宋体" w:hAnsi="宋体" w:eastAsia="宋体" w:cs="宋体"/>
                <w:bCs/>
                <w:color w:val="auto"/>
                <w:kern w:val="0"/>
                <w:sz w:val="15"/>
                <w:szCs w:val="15"/>
                <w:highlight w:val="none"/>
              </w:rPr>
              <w:t>10000×（1＋</w:t>
            </w:r>
            <w:r>
              <w:rPr>
                <w:rFonts w:hint="eastAsia" w:ascii="宋体" w:hAnsi="宋体" w:eastAsia="宋体" w:cs="宋体"/>
                <w:bCs/>
                <w:color w:val="auto"/>
                <w:kern w:val="0"/>
                <w:sz w:val="15"/>
                <w:szCs w:val="15"/>
                <w:highlight w:val="none"/>
                <w:lang w:eastAsia="zh-CN"/>
              </w:rPr>
              <w:t>常量系数</w:t>
            </w:r>
            <w:r>
              <w:rPr>
                <w:rFonts w:hint="eastAsia" w:ascii="宋体" w:hAnsi="宋体" w:eastAsia="宋体" w:cs="宋体"/>
                <w:bCs/>
                <w:color w:val="auto"/>
                <w:sz w:val="15"/>
                <w:szCs w:val="15"/>
                <w:highlight w:val="none"/>
              </w:rPr>
              <w:t>+变量系数</w:t>
            </w:r>
            <w:r>
              <w:rPr>
                <w:rFonts w:hint="eastAsia" w:ascii="宋体" w:hAnsi="宋体" w:eastAsia="宋体" w:cs="宋体"/>
                <w:bCs/>
                <w:color w:val="auto"/>
                <w:kern w:val="0"/>
                <w:sz w:val="15"/>
                <w:szCs w:val="15"/>
                <w:highlight w:val="none"/>
                <w:lang w:eastAsia="zh-CN"/>
              </w:rPr>
              <w:t>＋区域系数</w:t>
            </w:r>
            <w:r>
              <w:rPr>
                <w:rFonts w:hint="eastAsia" w:ascii="宋体" w:hAnsi="宋体" w:eastAsia="宋体" w:cs="宋体"/>
                <w:bCs/>
                <w:color w:val="auto"/>
                <w:kern w:val="0"/>
                <w:sz w:val="15"/>
                <w:szCs w:val="15"/>
                <w:highlight w:val="none"/>
              </w:rPr>
              <w:t>）</w:t>
            </w:r>
          </w:p>
        </w:tc>
        <w:tc>
          <w:tcPr>
            <w:tcW w:w="2385" w:type="dxa"/>
            <w:vMerge w:val="restart"/>
            <w:shd w:val="clear" w:color="auto" w:fill="auto"/>
            <w:vAlign w:val="center"/>
          </w:tcPr>
          <w:p w14:paraId="F975B20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需要给予其它处罚额度的，报案审会决定。</w:t>
            </w:r>
          </w:p>
          <w:p w14:paraId="67C08CE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重点站区适用本案由，参照交通执法相关裁量基准。</w:t>
            </w:r>
          </w:p>
        </w:tc>
        <w:tc>
          <w:tcPr>
            <w:tcW w:w="824" w:type="dxa"/>
            <w:vMerge w:val="restart"/>
            <w:shd w:val="clear" w:color="auto" w:fill="auto"/>
            <w:vAlign w:val="center"/>
          </w:tcPr>
          <w:p w14:paraId="399BF8D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247697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E738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4828FC48">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725EFEFA">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461657DA">
            <w:pPr>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79B277FF">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违法所得2万元以上的，基数为违法所得。</w:t>
            </w:r>
          </w:p>
        </w:tc>
        <w:tc>
          <w:tcPr>
            <w:tcW w:w="840" w:type="dxa"/>
            <w:shd w:val="clear" w:color="auto" w:fill="auto"/>
            <w:vAlign w:val="center"/>
          </w:tcPr>
          <w:p w14:paraId="D0BE72E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56F9079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造成秩序混乱或者较大社会影响的，系数2-4；对组织行为，系数为2-4。</w:t>
            </w:r>
          </w:p>
        </w:tc>
        <w:tc>
          <w:tcPr>
            <w:tcW w:w="1785" w:type="dxa"/>
            <w:shd w:val="clear" w:color="auto" w:fill="auto"/>
            <w:vAlign w:val="center"/>
          </w:tcPr>
          <w:p w14:paraId="A93EAAC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hint="eastAsia" w:ascii="宋体" w:hAnsi="宋体" w:eastAsia="宋体" w:cs="宋体"/>
                <w:color w:val="auto"/>
                <w:kern w:val="0"/>
                <w:sz w:val="15"/>
                <w:szCs w:val="15"/>
                <w:highlight w:val="none"/>
              </w:rPr>
              <w:t>＝</w:t>
            </w:r>
            <w:r>
              <w:rPr>
                <w:rFonts w:hint="eastAsia" w:ascii="宋体" w:hAnsi="宋体" w:eastAsia="宋体" w:cs="宋体"/>
                <w:bCs/>
                <w:color w:val="auto"/>
                <w:kern w:val="0"/>
                <w:sz w:val="15"/>
                <w:szCs w:val="15"/>
                <w:highlight w:val="none"/>
              </w:rPr>
              <w:t>违法所得×2×（1＋</w:t>
            </w:r>
            <w:r>
              <w:rPr>
                <w:rFonts w:hint="eastAsia" w:ascii="宋体" w:hAnsi="宋体" w:eastAsia="宋体" w:cs="宋体"/>
                <w:bCs/>
                <w:color w:val="auto"/>
                <w:kern w:val="0"/>
                <w:sz w:val="15"/>
                <w:szCs w:val="15"/>
                <w:highlight w:val="none"/>
                <w:lang w:eastAsia="zh-CN"/>
              </w:rPr>
              <w:t>常量系数</w:t>
            </w:r>
            <w:r>
              <w:rPr>
                <w:rFonts w:hint="eastAsia" w:ascii="宋体" w:hAnsi="宋体" w:eastAsia="宋体" w:cs="宋体"/>
                <w:bCs/>
                <w:color w:val="auto"/>
                <w:sz w:val="15"/>
                <w:szCs w:val="15"/>
                <w:highlight w:val="none"/>
              </w:rPr>
              <w:t>+变量系数</w:t>
            </w:r>
            <w:r>
              <w:rPr>
                <w:rFonts w:hint="eastAsia" w:ascii="宋体" w:hAnsi="宋体" w:eastAsia="宋体" w:cs="宋体"/>
                <w:bCs/>
                <w:color w:val="auto"/>
                <w:kern w:val="0"/>
                <w:sz w:val="15"/>
                <w:szCs w:val="15"/>
                <w:highlight w:val="none"/>
                <w:lang w:eastAsia="zh-CN"/>
              </w:rPr>
              <w:t>＋区域系数</w:t>
            </w:r>
            <w:r>
              <w:rPr>
                <w:rFonts w:hint="eastAsia" w:ascii="宋体" w:hAnsi="宋体" w:eastAsia="宋体" w:cs="宋体"/>
                <w:bCs/>
                <w:color w:val="auto"/>
                <w:kern w:val="0"/>
                <w:sz w:val="15"/>
                <w:szCs w:val="15"/>
                <w:highlight w:val="none"/>
              </w:rPr>
              <w:t>）</w:t>
            </w:r>
          </w:p>
        </w:tc>
        <w:tc>
          <w:tcPr>
            <w:tcW w:w="2385" w:type="dxa"/>
            <w:vMerge w:val="continue"/>
            <w:shd w:val="clear" w:color="auto" w:fill="auto"/>
            <w:vAlign w:val="center"/>
          </w:tcPr>
          <w:p w14:paraId="C83C805B">
            <w:pPr>
              <w:spacing w:line="232" w:lineRule="exact"/>
              <w:rPr>
                <w:rFonts w:ascii="宋体" w:hAnsi="宋体" w:eastAsia="宋体" w:cs="宋体"/>
                <w:color w:val="auto"/>
                <w:kern w:val="0"/>
                <w:sz w:val="15"/>
                <w:szCs w:val="15"/>
                <w:highlight w:val="none"/>
              </w:rPr>
            </w:pPr>
          </w:p>
        </w:tc>
        <w:tc>
          <w:tcPr>
            <w:tcW w:w="824" w:type="dxa"/>
            <w:vMerge w:val="continue"/>
            <w:shd w:val="clear" w:color="auto" w:fill="auto"/>
            <w:vAlign w:val="center"/>
          </w:tcPr>
          <w:p w14:paraId="7A46F047">
            <w:pPr>
              <w:spacing w:line="232" w:lineRule="exact"/>
              <w:jc w:val="center"/>
              <w:rPr>
                <w:rFonts w:ascii="宋体" w:hAnsi="宋体" w:eastAsia="宋体" w:cs="宋体"/>
                <w:color w:val="auto"/>
                <w:kern w:val="0"/>
                <w:sz w:val="15"/>
                <w:szCs w:val="15"/>
                <w:highlight w:val="none"/>
              </w:rPr>
            </w:pPr>
          </w:p>
        </w:tc>
      </w:tr>
      <w:tr w14:paraId="460F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8DF7FD9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w:t>
            </w:r>
          </w:p>
        </w:tc>
        <w:tc>
          <w:tcPr>
            <w:tcW w:w="1500" w:type="dxa"/>
            <w:shd w:val="clear" w:color="auto" w:fill="auto"/>
            <w:vAlign w:val="center"/>
          </w:tcPr>
          <w:p w14:paraId="E7831FA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利用摩托车、三轮车、残疾人机动轮椅车等车辆从事客运经营</w:t>
            </w:r>
          </w:p>
        </w:tc>
        <w:tc>
          <w:tcPr>
            <w:tcW w:w="2789" w:type="dxa"/>
            <w:shd w:val="clear" w:color="auto" w:fill="auto"/>
            <w:vAlign w:val="center"/>
          </w:tcPr>
          <w:p w14:paraId="72F455E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 xml:space="preserve">违反条款：第八条第一款。 </w:t>
            </w:r>
          </w:p>
          <w:p w14:paraId="ADEB477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处罚条款：第八条第二款，没收车辆，没收违法所得，并可处500元以上2000元以下罚款。</w:t>
            </w:r>
          </w:p>
          <w:p w14:paraId="1C9F2FF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 xml:space="preserve"> </w:t>
            </w:r>
          </w:p>
        </w:tc>
        <w:tc>
          <w:tcPr>
            <w:tcW w:w="851" w:type="dxa"/>
            <w:shd w:val="clear" w:color="auto" w:fill="auto"/>
            <w:vAlign w:val="center"/>
          </w:tcPr>
          <w:p w14:paraId="4F65DE0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500</w:t>
            </w:r>
          </w:p>
        </w:tc>
        <w:tc>
          <w:tcPr>
            <w:tcW w:w="840" w:type="dxa"/>
            <w:shd w:val="clear" w:color="auto" w:fill="auto"/>
            <w:vAlign w:val="center"/>
          </w:tcPr>
          <w:p w14:paraId="9AC5105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41327AE0">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造成秩序混乱或者较大社会影响的，系数1-3。</w:t>
            </w:r>
          </w:p>
        </w:tc>
        <w:tc>
          <w:tcPr>
            <w:tcW w:w="1785" w:type="dxa"/>
            <w:shd w:val="clear" w:color="auto" w:fill="auto"/>
            <w:vAlign w:val="center"/>
          </w:tcPr>
          <w:p w14:paraId="8938475E">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罚款数额＝500×</w:t>
            </w:r>
            <w:r>
              <w:rPr>
                <w:rFonts w:hint="eastAsia" w:ascii="宋体" w:hAnsi="宋体" w:eastAsia="宋体" w:cs="宋体"/>
                <w:bCs/>
                <w:color w:val="auto"/>
                <w:sz w:val="15"/>
                <w:szCs w:val="15"/>
                <w:highlight w:val="none"/>
              </w:rPr>
              <w:t>（1</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eastAsia="zh-CN"/>
              </w:rPr>
              <w:t>常量系数</w:t>
            </w:r>
            <w:r>
              <w:rPr>
                <w:rFonts w:hint="eastAsia" w:ascii="宋体" w:hAnsi="宋体" w:eastAsia="宋体" w:cs="宋体"/>
                <w:bCs/>
                <w:color w:val="auto"/>
                <w:sz w:val="15"/>
                <w:szCs w:val="15"/>
                <w:highlight w:val="none"/>
              </w:rPr>
              <w:t>+变量系数</w:t>
            </w:r>
            <w:r>
              <w:rPr>
                <w:rFonts w:hint="eastAsia" w:ascii="宋体" w:hAnsi="宋体" w:eastAsia="宋体"/>
                <w:color w:val="auto"/>
                <w:sz w:val="15"/>
                <w:szCs w:val="15"/>
                <w:highlight w:val="none"/>
                <w:lang w:eastAsia="zh-CN"/>
              </w:rPr>
              <w:t>＋区域系数</w:t>
            </w:r>
            <w:r>
              <w:rPr>
                <w:rFonts w:hint="eastAsia" w:ascii="宋体" w:hAnsi="宋体" w:eastAsia="宋体" w:cs="宋体"/>
                <w:bCs/>
                <w:color w:val="auto"/>
                <w:sz w:val="15"/>
                <w:szCs w:val="15"/>
                <w:highlight w:val="none"/>
              </w:rPr>
              <w:t>）</w:t>
            </w:r>
          </w:p>
        </w:tc>
        <w:tc>
          <w:tcPr>
            <w:tcW w:w="2385" w:type="dxa"/>
            <w:shd w:val="clear" w:color="auto" w:fill="auto"/>
            <w:vAlign w:val="center"/>
          </w:tcPr>
          <w:p w14:paraId="35F93851">
            <w:pPr>
              <w:spacing w:line="232" w:lineRule="exact"/>
              <w:jc w:val="left"/>
              <w:rPr>
                <w:rFonts w:ascii="宋体" w:hAnsi="宋体" w:eastAsia="宋体"/>
                <w:color w:val="auto"/>
                <w:sz w:val="15"/>
                <w:szCs w:val="15"/>
                <w:highlight w:val="none"/>
              </w:rPr>
            </w:pPr>
          </w:p>
          <w:p w14:paraId="D75F8EC1">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需要给予其它处罚额度的，报案审会决定。</w:t>
            </w:r>
          </w:p>
        </w:tc>
        <w:tc>
          <w:tcPr>
            <w:tcW w:w="824" w:type="dxa"/>
            <w:shd w:val="clear" w:color="auto" w:fill="auto"/>
            <w:vAlign w:val="center"/>
          </w:tcPr>
          <w:p w14:paraId="57DD118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554673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FCA6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A202AE99">
            <w:pPr>
              <w:pStyle w:val="2"/>
              <w:keepNext w:val="0"/>
              <w:keepLines w:val="0"/>
              <w:rPr>
                <w:rFonts w:ascii="黑体" w:hAnsi="黑体" w:eastAsia="黑体"/>
                <w:b w:val="0"/>
                <w:color w:val="auto"/>
                <w:sz w:val="24"/>
                <w:szCs w:val="24"/>
                <w:highlight w:val="none"/>
              </w:rPr>
            </w:pPr>
            <w:bookmarkStart w:id="151" w:name="_Toc110851483"/>
            <w:bookmarkStart w:id="152" w:name="_Toc360901343"/>
            <w:bookmarkStart w:id="153" w:name="_Toc734791251"/>
            <w:r>
              <w:rPr>
                <w:rFonts w:hint="eastAsia" w:ascii="黑体" w:hAnsi="黑体" w:eastAsia="黑体"/>
                <w:b w:val="0"/>
                <w:color w:val="auto"/>
                <w:sz w:val="36"/>
                <w:szCs w:val="36"/>
                <w:highlight w:val="none"/>
              </w:rPr>
              <w:t>市场监督管理（流动无照经营）方面</w:t>
            </w:r>
            <w:bookmarkEnd w:id="151"/>
            <w:bookmarkEnd w:id="152"/>
            <w:bookmarkEnd w:id="153"/>
          </w:p>
        </w:tc>
      </w:tr>
      <w:tr w14:paraId="B82B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41E9864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highlight w:val="none"/>
              </w:rPr>
            </w:pPr>
            <w:bookmarkStart w:id="154" w:name="_Toc110851484"/>
            <w:bookmarkStart w:id="155" w:name="_Toc704954681"/>
            <w:bookmarkStart w:id="156" w:name="_Toc504994495"/>
            <w:r>
              <w:rPr>
                <w:rFonts w:hint="eastAsia" w:ascii="宋体" w:hAnsi="宋体" w:eastAsia="宋体"/>
                <w:color w:val="auto"/>
                <w:sz w:val="21"/>
                <w:szCs w:val="21"/>
                <w:highlight w:val="none"/>
              </w:rPr>
              <w:t>《无证</w:t>
            </w:r>
            <w:r>
              <w:rPr>
                <w:rFonts w:ascii="宋体" w:hAnsi="宋体" w:eastAsia="宋体"/>
                <w:color w:val="auto"/>
                <w:sz w:val="21"/>
                <w:szCs w:val="21"/>
                <w:highlight w:val="none"/>
              </w:rPr>
              <w:t>无照经营查处办法</w:t>
            </w:r>
            <w:r>
              <w:rPr>
                <w:rFonts w:hint="eastAsia" w:ascii="宋体" w:hAnsi="宋体" w:eastAsia="宋体"/>
                <w:color w:val="auto"/>
                <w:sz w:val="21"/>
                <w:szCs w:val="21"/>
                <w:highlight w:val="none"/>
              </w:rPr>
              <w:t>》案由3项</w:t>
            </w:r>
            <w:bookmarkEnd w:id="154"/>
            <w:bookmarkEnd w:id="155"/>
            <w:bookmarkEnd w:id="156"/>
          </w:p>
        </w:tc>
      </w:tr>
      <w:tr w14:paraId="ECE0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9A7D0F9E">
            <w:pPr>
              <w:spacing w:line="232" w:lineRule="exact"/>
              <w:contextualSpacing/>
              <w:jc w:val="center"/>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1</w:t>
            </w:r>
          </w:p>
        </w:tc>
        <w:tc>
          <w:tcPr>
            <w:tcW w:w="1500" w:type="dxa"/>
            <w:shd w:val="clear" w:color="auto" w:fill="auto"/>
            <w:vAlign w:val="center"/>
          </w:tcPr>
          <w:p w14:paraId="5EE623FF">
            <w:pPr>
              <w:spacing w:line="232" w:lineRule="exact"/>
              <w:contextualSpacing/>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无照经营</w:t>
            </w:r>
          </w:p>
        </w:tc>
        <w:tc>
          <w:tcPr>
            <w:tcW w:w="2789" w:type="dxa"/>
            <w:shd w:val="clear" w:color="auto" w:fill="auto"/>
            <w:vAlign w:val="center"/>
          </w:tcPr>
          <w:p w14:paraId="12189BD4">
            <w:pPr>
              <w:spacing w:line="232" w:lineRule="exact"/>
              <w:contextualSpacing/>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违反条款：第二条；</w:t>
            </w:r>
          </w:p>
          <w:p w14:paraId="58DEE6B3">
            <w:pPr>
              <w:spacing w:line="232" w:lineRule="exact"/>
              <w:contextualSpacing/>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90B77794">
            <w:pPr>
              <w:spacing w:line="232" w:lineRule="exact"/>
              <w:contextualSpacing/>
              <w:jc w:val="center"/>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100</w:t>
            </w:r>
          </w:p>
        </w:tc>
        <w:tc>
          <w:tcPr>
            <w:tcW w:w="840" w:type="dxa"/>
            <w:shd w:val="clear" w:color="auto" w:fill="auto"/>
            <w:vAlign w:val="center"/>
          </w:tcPr>
          <w:p w14:paraId="56F450FC">
            <w:pPr>
              <w:spacing w:line="232" w:lineRule="exact"/>
              <w:contextualSpacing/>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3DDA90A6">
            <w:pPr>
              <w:spacing w:line="232" w:lineRule="exact"/>
              <w:contextualSpacing/>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按照《基准》的规定执行</w:t>
            </w:r>
            <w:r>
              <w:rPr>
                <w:rFonts w:hint="eastAsia" w:ascii="宋体" w:hAnsi="宋体" w:eastAsia="宋体"/>
                <w:color w:val="auto"/>
                <w:sz w:val="15"/>
                <w:szCs w:val="15"/>
                <w:highlight w:val="none"/>
                <w:lang w:eastAsia="zh-CN"/>
              </w:rPr>
              <w:t>。</w:t>
            </w:r>
          </w:p>
        </w:tc>
        <w:tc>
          <w:tcPr>
            <w:tcW w:w="1785" w:type="dxa"/>
            <w:shd w:val="clear" w:color="auto" w:fill="auto"/>
            <w:vAlign w:val="center"/>
          </w:tcPr>
          <w:p w14:paraId="9852EA16">
            <w:pPr>
              <w:spacing w:line="232" w:lineRule="exact"/>
              <w:contextualSpacing/>
              <w:rPr>
                <w:rFonts w:ascii="宋体" w:hAnsi="宋体" w:eastAsia="宋体" w:cs="宋体"/>
                <w:bCs/>
                <w:color w:val="auto"/>
                <w:kern w:val="0"/>
                <w:sz w:val="15"/>
                <w:szCs w:val="15"/>
                <w:highlight w:val="none"/>
              </w:rPr>
            </w:pPr>
            <w:r>
              <w:rPr>
                <w:rFonts w:hint="eastAsia" w:ascii="宋体" w:hAnsi="宋体" w:eastAsia="宋体"/>
                <w:color w:val="auto"/>
                <w:sz w:val="15"/>
                <w:szCs w:val="15"/>
                <w:highlight w:val="none"/>
              </w:rPr>
              <w:t>罚款数额＝100×（1＋</w:t>
            </w:r>
            <w:r>
              <w:rPr>
                <w:rFonts w:hint="eastAsia" w:ascii="宋体" w:hAnsi="宋体" w:eastAsia="宋体"/>
                <w:color w:val="auto"/>
                <w:sz w:val="15"/>
                <w:szCs w:val="15"/>
                <w:highlight w:val="none"/>
                <w:lang w:eastAsia="zh-CN"/>
              </w:rPr>
              <w:t>常量系数＋区域系数</w:t>
            </w:r>
            <w:r>
              <w:rPr>
                <w:rFonts w:hint="eastAsia" w:ascii="宋体" w:hAnsi="宋体" w:eastAsia="宋体"/>
                <w:color w:val="auto"/>
                <w:sz w:val="15"/>
                <w:szCs w:val="15"/>
                <w:highlight w:val="none"/>
              </w:rPr>
              <w:t>）</w:t>
            </w:r>
          </w:p>
        </w:tc>
        <w:tc>
          <w:tcPr>
            <w:tcW w:w="2385" w:type="dxa"/>
            <w:shd w:val="clear" w:color="auto" w:fill="auto"/>
            <w:vAlign w:val="center"/>
          </w:tcPr>
          <w:p w14:paraId="0D4A1072">
            <w:pPr>
              <w:spacing w:line="232" w:lineRule="exact"/>
              <w:contextualSpacing/>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D9147637">
            <w:pPr>
              <w:spacing w:line="232" w:lineRule="exact"/>
              <w:contextualSpacing/>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ECBEDBE">
            <w:pPr>
              <w:spacing w:line="232" w:lineRule="exact"/>
              <w:contextualSpacing/>
              <w:jc w:val="center"/>
              <w:rPr>
                <w:rFonts w:ascii="宋体" w:hAnsi="宋体" w:eastAsia="宋体" w:cs="宋体"/>
                <w:bCs/>
                <w:color w:val="auto"/>
                <w:kern w:val="0"/>
                <w:sz w:val="15"/>
                <w:szCs w:val="15"/>
                <w:highlight w:val="none"/>
              </w:rPr>
            </w:pPr>
            <w:r>
              <w:rPr>
                <w:rFonts w:hint="eastAsia" w:ascii="宋体" w:hAnsi="宋体" w:eastAsia="宋体"/>
                <w:color w:val="auto"/>
                <w:sz w:val="15"/>
                <w:szCs w:val="15"/>
                <w:highlight w:val="none"/>
              </w:rPr>
              <w:t>乡镇</w:t>
            </w:r>
          </w:p>
        </w:tc>
      </w:tr>
      <w:tr w14:paraId="287F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28A90A2F">
            <w:pPr>
              <w:spacing w:line="232" w:lineRule="exact"/>
              <w:contextualSpacing/>
              <w:jc w:val="center"/>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2</w:t>
            </w:r>
          </w:p>
        </w:tc>
        <w:tc>
          <w:tcPr>
            <w:tcW w:w="1500" w:type="dxa"/>
            <w:shd w:val="clear" w:color="auto" w:fill="auto"/>
            <w:vAlign w:val="center"/>
          </w:tcPr>
          <w:p w14:paraId="EE45B904">
            <w:pPr>
              <w:spacing w:line="232" w:lineRule="exact"/>
              <w:contextualSpacing/>
              <w:rPr>
                <w:rFonts w:ascii="宋体" w:hAnsi="宋体" w:eastAsia="宋体" w:cs="宋体"/>
                <w:bCs/>
                <w:color w:val="auto"/>
                <w:kern w:val="0"/>
                <w:sz w:val="15"/>
                <w:szCs w:val="15"/>
                <w:highlight w:val="none"/>
              </w:rPr>
            </w:pPr>
            <w:r>
              <w:rPr>
                <w:rFonts w:ascii="宋体" w:hAnsi="宋体" w:eastAsia="宋体" w:cs="宋体"/>
                <w:bCs/>
                <w:color w:val="auto"/>
                <w:kern w:val="0"/>
                <w:sz w:val="15"/>
                <w:szCs w:val="15"/>
                <w:highlight w:val="none"/>
              </w:rPr>
              <w:t>为无照经营者提供</w:t>
            </w:r>
            <w:r>
              <w:rPr>
                <w:rFonts w:hint="eastAsia" w:ascii="宋体" w:hAnsi="宋体" w:eastAsia="宋体" w:cs="宋体"/>
                <w:bCs/>
                <w:color w:val="auto"/>
                <w:kern w:val="0"/>
                <w:sz w:val="15"/>
                <w:szCs w:val="15"/>
                <w:highlight w:val="none"/>
              </w:rPr>
              <w:t>场所或者条件</w:t>
            </w:r>
          </w:p>
        </w:tc>
        <w:tc>
          <w:tcPr>
            <w:tcW w:w="2789" w:type="dxa"/>
            <w:shd w:val="clear" w:color="auto" w:fill="auto"/>
            <w:vAlign w:val="center"/>
          </w:tcPr>
          <w:p w14:paraId="65BD30C1">
            <w:pPr>
              <w:spacing w:line="232" w:lineRule="exact"/>
              <w:contextualSpacing/>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违反条款：第十四条；</w:t>
            </w:r>
          </w:p>
          <w:p w14:paraId="09530BF7">
            <w:pPr>
              <w:spacing w:line="232" w:lineRule="exact"/>
              <w:contextualSpacing/>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处罚条款：第十四条，责令停止违法行为，没收违法所得，并处</w:t>
            </w:r>
            <w:r>
              <w:rPr>
                <w:rFonts w:ascii="宋体" w:hAnsi="宋体" w:eastAsia="宋体" w:cs="宋体"/>
                <w:bCs/>
                <w:color w:val="auto"/>
                <w:kern w:val="0"/>
                <w:sz w:val="15"/>
                <w:szCs w:val="15"/>
                <w:highlight w:val="none"/>
              </w:rPr>
              <w:t>5000</w:t>
            </w:r>
            <w:r>
              <w:rPr>
                <w:rFonts w:hint="eastAsia" w:ascii="宋体" w:hAnsi="宋体" w:eastAsia="宋体" w:cs="宋体"/>
                <w:bCs/>
                <w:color w:val="auto"/>
                <w:kern w:val="0"/>
                <w:sz w:val="15"/>
                <w:szCs w:val="15"/>
                <w:highlight w:val="none"/>
              </w:rPr>
              <w:t>元以下的罚款。</w:t>
            </w:r>
          </w:p>
        </w:tc>
        <w:tc>
          <w:tcPr>
            <w:tcW w:w="851" w:type="dxa"/>
            <w:shd w:val="clear" w:color="auto" w:fill="auto"/>
            <w:vAlign w:val="center"/>
          </w:tcPr>
          <w:p w14:paraId="CBC635E7">
            <w:pPr>
              <w:spacing w:line="232" w:lineRule="exact"/>
              <w:contextualSpacing/>
              <w:jc w:val="center"/>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500</w:t>
            </w:r>
          </w:p>
        </w:tc>
        <w:tc>
          <w:tcPr>
            <w:tcW w:w="840" w:type="dxa"/>
            <w:shd w:val="clear" w:color="auto" w:fill="auto"/>
            <w:vAlign w:val="center"/>
          </w:tcPr>
          <w:p w14:paraId="B42F3436">
            <w:pPr>
              <w:spacing w:line="232" w:lineRule="exact"/>
              <w:contextualSpacing/>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auto"/>
            <w:vAlign w:val="center"/>
          </w:tcPr>
          <w:p w14:paraId="9B2572CE">
            <w:pPr>
              <w:spacing w:line="232" w:lineRule="exact"/>
              <w:contextualSpacing/>
              <w:rPr>
                <w:rFonts w:hint="eastAsia" w:ascii="宋体" w:hAnsi="宋体" w:eastAsia="宋体"/>
                <w:color w:val="auto"/>
                <w:sz w:val="15"/>
                <w:szCs w:val="15"/>
                <w:highlight w:val="none"/>
              </w:rPr>
            </w:pPr>
            <w:r>
              <w:rPr>
                <w:rFonts w:hint="eastAsia" w:ascii="宋体" w:hAnsi="宋体" w:eastAsia="宋体"/>
                <w:color w:val="auto"/>
                <w:sz w:val="15"/>
                <w:szCs w:val="15"/>
                <w:highlight w:val="none"/>
              </w:rPr>
              <w:t>造成</w:t>
            </w:r>
            <w:r>
              <w:rPr>
                <w:rFonts w:hint="eastAsia" w:ascii="宋体" w:hAnsi="宋体" w:eastAsia="宋体"/>
                <w:color w:val="auto"/>
                <w:sz w:val="15"/>
                <w:szCs w:val="15"/>
                <w:highlight w:val="none"/>
                <w:lang w:eastAsia="zh-CN"/>
              </w:rPr>
              <w:t>严重</w:t>
            </w:r>
            <w:r>
              <w:rPr>
                <w:rFonts w:hint="eastAsia" w:ascii="宋体" w:hAnsi="宋体" w:eastAsia="宋体"/>
                <w:color w:val="auto"/>
                <w:sz w:val="15"/>
                <w:szCs w:val="15"/>
                <w:highlight w:val="none"/>
              </w:rPr>
              <w:t>影响的，系数</w:t>
            </w:r>
            <w:r>
              <w:rPr>
                <w:rFonts w:hint="eastAsia" w:ascii="宋体" w:hAnsi="宋体" w:eastAsia="宋体"/>
                <w:color w:val="auto"/>
                <w:sz w:val="15"/>
                <w:szCs w:val="15"/>
                <w:highlight w:val="none"/>
                <w:lang w:val="en-US" w:eastAsia="zh-CN"/>
              </w:rPr>
              <w:t>5-9</w:t>
            </w:r>
            <w:r>
              <w:rPr>
                <w:rFonts w:hint="eastAsia" w:ascii="宋体" w:hAnsi="宋体" w:eastAsia="宋体"/>
                <w:color w:val="auto"/>
                <w:sz w:val="15"/>
                <w:szCs w:val="15"/>
                <w:highlight w:val="none"/>
              </w:rPr>
              <w:t>。</w:t>
            </w:r>
          </w:p>
        </w:tc>
        <w:tc>
          <w:tcPr>
            <w:tcW w:w="1785" w:type="dxa"/>
            <w:shd w:val="clear" w:color="auto" w:fill="auto"/>
            <w:vAlign w:val="center"/>
          </w:tcPr>
          <w:p w14:paraId="D5773D9D">
            <w:pPr>
              <w:spacing w:line="232" w:lineRule="exact"/>
              <w:contextualSpacing/>
              <w:rPr>
                <w:rFonts w:ascii="宋体" w:hAnsi="宋体" w:eastAsia="宋体"/>
                <w:color w:val="auto"/>
                <w:sz w:val="15"/>
                <w:szCs w:val="15"/>
                <w:highlight w:val="none"/>
              </w:rPr>
            </w:pPr>
            <w:r>
              <w:rPr>
                <w:rFonts w:hint="eastAsia" w:ascii="宋体" w:hAnsi="宋体" w:eastAsia="宋体"/>
                <w:color w:val="auto"/>
                <w:sz w:val="15"/>
                <w:szCs w:val="15"/>
                <w:highlight w:val="none"/>
              </w:rPr>
              <w:t>罚款数额＝</w:t>
            </w:r>
            <w:r>
              <w:rPr>
                <w:rFonts w:ascii="宋体" w:hAnsi="宋体" w:eastAsia="宋体"/>
                <w:color w:val="auto"/>
                <w:sz w:val="15"/>
                <w:szCs w:val="15"/>
                <w:highlight w:val="none"/>
              </w:rPr>
              <w:t>5</w:t>
            </w:r>
            <w:r>
              <w:rPr>
                <w:rFonts w:hint="eastAsia" w:ascii="宋体" w:hAnsi="宋体" w:eastAsia="宋体"/>
                <w:color w:val="auto"/>
                <w:sz w:val="15"/>
                <w:szCs w:val="15"/>
                <w:highlight w:val="none"/>
              </w:rPr>
              <w:t>00×（1＋</w:t>
            </w:r>
            <w:r>
              <w:rPr>
                <w:rFonts w:hint="eastAsia" w:ascii="宋体" w:hAnsi="宋体" w:eastAsia="宋体"/>
                <w:color w:val="auto"/>
                <w:sz w:val="15"/>
                <w:szCs w:val="15"/>
                <w:highlight w:val="none"/>
                <w:lang w:eastAsia="zh-CN"/>
              </w:rPr>
              <w:t>常量系数</w:t>
            </w:r>
            <w:r>
              <w:rPr>
                <w:rFonts w:hint="eastAsia" w:ascii="宋体" w:hAnsi="宋体" w:eastAsia="宋体" w:cs="宋体"/>
                <w:bCs/>
                <w:color w:val="auto"/>
                <w:sz w:val="15"/>
                <w:szCs w:val="15"/>
                <w:highlight w:val="none"/>
              </w:rPr>
              <w:t>+变量系数</w:t>
            </w:r>
            <w:r>
              <w:rPr>
                <w:rFonts w:hint="eastAsia" w:ascii="宋体" w:hAnsi="宋体" w:eastAsia="宋体"/>
                <w:color w:val="auto"/>
                <w:sz w:val="15"/>
                <w:szCs w:val="15"/>
                <w:highlight w:val="none"/>
                <w:lang w:eastAsia="zh-CN"/>
              </w:rPr>
              <w:t>＋区域系数</w:t>
            </w:r>
            <w:r>
              <w:rPr>
                <w:rFonts w:hint="eastAsia" w:ascii="宋体" w:hAnsi="宋体" w:eastAsia="宋体"/>
                <w:color w:val="auto"/>
                <w:sz w:val="15"/>
                <w:szCs w:val="15"/>
                <w:highlight w:val="none"/>
              </w:rPr>
              <w:t>）</w:t>
            </w:r>
          </w:p>
        </w:tc>
        <w:tc>
          <w:tcPr>
            <w:tcW w:w="2385" w:type="dxa"/>
            <w:shd w:val="clear" w:color="auto" w:fill="auto"/>
            <w:vAlign w:val="center"/>
          </w:tcPr>
          <w:p w14:paraId="AF7AFBB6">
            <w:pPr>
              <w:spacing w:line="232" w:lineRule="exact"/>
              <w:contextualSpacing/>
              <w:rPr>
                <w:rFonts w:ascii="宋体" w:hAnsi="宋体" w:eastAsia="宋体" w:cs="宋体"/>
                <w:bCs/>
                <w:color w:val="auto"/>
                <w:kern w:val="0"/>
                <w:sz w:val="15"/>
                <w:szCs w:val="15"/>
                <w:highlight w:val="none"/>
              </w:rPr>
            </w:pPr>
          </w:p>
        </w:tc>
        <w:tc>
          <w:tcPr>
            <w:tcW w:w="824" w:type="dxa"/>
            <w:shd w:val="clear" w:color="auto" w:fill="auto"/>
            <w:vAlign w:val="center"/>
          </w:tcPr>
          <w:p w14:paraId="83FC43A3">
            <w:pPr>
              <w:spacing w:line="232" w:lineRule="exact"/>
              <w:contextualSpacing/>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F1295CB">
            <w:pPr>
              <w:spacing w:line="232" w:lineRule="exact"/>
              <w:contextualSpacing/>
              <w:jc w:val="center"/>
              <w:rPr>
                <w:rFonts w:ascii="宋体" w:hAnsi="宋体" w:eastAsia="宋体" w:cs="宋体"/>
                <w:bCs/>
                <w:color w:val="auto"/>
                <w:kern w:val="0"/>
                <w:sz w:val="15"/>
                <w:szCs w:val="15"/>
                <w:highlight w:val="none"/>
              </w:rPr>
            </w:pPr>
            <w:r>
              <w:rPr>
                <w:rFonts w:hint="eastAsia" w:ascii="宋体" w:hAnsi="宋体" w:eastAsia="宋体"/>
                <w:color w:val="auto"/>
                <w:sz w:val="15"/>
                <w:szCs w:val="15"/>
                <w:highlight w:val="none"/>
              </w:rPr>
              <w:t>乡镇</w:t>
            </w:r>
          </w:p>
        </w:tc>
      </w:tr>
      <w:tr w14:paraId="8DB6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D2C95883">
            <w:pPr>
              <w:spacing w:line="232" w:lineRule="exact"/>
              <w:contextualSpacing/>
              <w:jc w:val="center"/>
              <w:rPr>
                <w:rFonts w:ascii="宋体" w:hAnsi="宋体" w:eastAsia="宋体" w:cs="宋体"/>
                <w:bCs/>
                <w:color w:val="auto"/>
                <w:kern w:val="0"/>
                <w:sz w:val="15"/>
                <w:szCs w:val="15"/>
                <w:highlight w:val="none"/>
              </w:rPr>
            </w:pPr>
            <w:r>
              <w:rPr>
                <w:rFonts w:ascii="宋体" w:hAnsi="宋体" w:eastAsia="宋体" w:cs="宋体"/>
                <w:bCs/>
                <w:color w:val="auto"/>
                <w:kern w:val="0"/>
                <w:sz w:val="15"/>
                <w:szCs w:val="15"/>
                <w:highlight w:val="none"/>
              </w:rPr>
              <w:t>3</w:t>
            </w:r>
          </w:p>
        </w:tc>
        <w:tc>
          <w:tcPr>
            <w:tcW w:w="1500" w:type="dxa"/>
            <w:shd w:val="clear" w:color="auto" w:fill="auto"/>
            <w:vAlign w:val="center"/>
          </w:tcPr>
          <w:p w14:paraId="15ED1DA0">
            <w:pPr>
              <w:spacing w:line="232" w:lineRule="exact"/>
              <w:contextualSpacing/>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无照经营（人力三轮车等业务）</w:t>
            </w:r>
          </w:p>
        </w:tc>
        <w:tc>
          <w:tcPr>
            <w:tcW w:w="2789" w:type="dxa"/>
            <w:shd w:val="clear" w:color="auto" w:fill="auto"/>
            <w:vAlign w:val="center"/>
          </w:tcPr>
          <w:p w14:paraId="DDF7EA5F">
            <w:pPr>
              <w:spacing w:line="232" w:lineRule="exact"/>
              <w:contextualSpacing/>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违反条款：第二条；</w:t>
            </w:r>
          </w:p>
          <w:p w14:paraId="9872009D">
            <w:pPr>
              <w:spacing w:line="232" w:lineRule="exact"/>
              <w:contextualSpacing/>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4AB0C435">
            <w:pPr>
              <w:spacing w:line="232" w:lineRule="exact"/>
              <w:contextualSpacing/>
              <w:jc w:val="center"/>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500</w:t>
            </w:r>
          </w:p>
        </w:tc>
        <w:tc>
          <w:tcPr>
            <w:tcW w:w="840" w:type="dxa"/>
            <w:shd w:val="clear" w:color="auto" w:fill="auto"/>
            <w:vAlign w:val="center"/>
          </w:tcPr>
          <w:p w14:paraId="CAD0824E">
            <w:pPr>
              <w:spacing w:line="232" w:lineRule="exact"/>
              <w:contextualSpacing/>
              <w:jc w:val="center"/>
              <w:rPr>
                <w:rFonts w:ascii="宋体" w:hAnsi="宋体" w:eastAsia="宋体" w:cs="宋体"/>
                <w:bCs/>
                <w:color w:val="auto"/>
                <w:kern w:val="0"/>
                <w:sz w:val="15"/>
                <w:szCs w:val="15"/>
                <w:highlight w:val="none"/>
              </w:rPr>
            </w:pPr>
            <w:r>
              <w:rPr>
                <w:rFonts w:hint="eastAsia" w:ascii="宋体" w:hAnsi="宋体" w:eastAsia="宋体" w:cs="宋体"/>
                <w:bCs/>
                <w:color w:val="auto"/>
                <w:kern w:val="0"/>
                <w:sz w:val="15"/>
                <w:szCs w:val="15"/>
                <w:highlight w:val="none"/>
              </w:rPr>
              <w:t>1</w:t>
            </w:r>
          </w:p>
        </w:tc>
        <w:tc>
          <w:tcPr>
            <w:tcW w:w="2304" w:type="dxa"/>
            <w:shd w:val="clear" w:color="auto" w:fill="auto"/>
            <w:vAlign w:val="center"/>
          </w:tcPr>
          <w:p w14:paraId="41A14517">
            <w:pPr>
              <w:spacing w:line="232" w:lineRule="exact"/>
              <w:contextualSpacing/>
              <w:rPr>
                <w:rFonts w:ascii="宋体" w:hAnsi="宋体" w:eastAsia="宋体"/>
                <w:color w:val="auto"/>
                <w:sz w:val="15"/>
                <w:szCs w:val="15"/>
                <w:highlight w:val="none"/>
              </w:rPr>
            </w:pPr>
            <w:r>
              <w:rPr>
                <w:rFonts w:hint="eastAsia" w:ascii="宋体" w:hAnsi="宋体" w:eastAsia="宋体"/>
                <w:color w:val="auto"/>
                <w:sz w:val="15"/>
                <w:szCs w:val="15"/>
                <w:highlight w:val="none"/>
              </w:rPr>
              <w:t>造成秩序混乱或者较大社会影响的，系数1-3。</w:t>
            </w:r>
          </w:p>
        </w:tc>
        <w:tc>
          <w:tcPr>
            <w:tcW w:w="1785" w:type="dxa"/>
            <w:shd w:val="clear" w:color="auto" w:fill="auto"/>
            <w:vAlign w:val="center"/>
          </w:tcPr>
          <w:p w14:paraId="A2A644FB">
            <w:pPr>
              <w:spacing w:line="232" w:lineRule="exact"/>
              <w:contextualSpacing/>
              <w:rPr>
                <w:rFonts w:ascii="宋体" w:hAnsi="宋体" w:eastAsia="宋体"/>
                <w:color w:val="auto"/>
                <w:sz w:val="15"/>
                <w:szCs w:val="15"/>
                <w:highlight w:val="none"/>
              </w:rPr>
            </w:pPr>
            <w:r>
              <w:rPr>
                <w:rFonts w:hint="eastAsia" w:ascii="宋体" w:hAnsi="宋体" w:eastAsia="宋体"/>
                <w:color w:val="auto"/>
                <w:sz w:val="15"/>
                <w:szCs w:val="15"/>
                <w:highlight w:val="none"/>
              </w:rPr>
              <w:t>罚款数额＝500×</w:t>
            </w:r>
            <w:r>
              <w:rPr>
                <w:rFonts w:hint="eastAsia" w:ascii="宋体" w:hAnsi="宋体" w:eastAsia="宋体" w:cs="宋体"/>
                <w:bCs/>
                <w:color w:val="auto"/>
                <w:sz w:val="15"/>
                <w:szCs w:val="15"/>
                <w:highlight w:val="none"/>
              </w:rPr>
              <w:t>（1</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eastAsia="zh-CN"/>
              </w:rPr>
              <w:t>常量系数</w:t>
            </w:r>
            <w:r>
              <w:rPr>
                <w:rFonts w:hint="eastAsia" w:ascii="宋体" w:hAnsi="宋体" w:eastAsia="宋体" w:cs="宋体"/>
                <w:bCs/>
                <w:color w:val="auto"/>
                <w:sz w:val="15"/>
                <w:szCs w:val="15"/>
                <w:highlight w:val="none"/>
              </w:rPr>
              <w:t>+变量系数</w:t>
            </w:r>
            <w:r>
              <w:rPr>
                <w:rFonts w:hint="eastAsia" w:ascii="宋体" w:hAnsi="宋体" w:eastAsia="宋体"/>
                <w:color w:val="auto"/>
                <w:sz w:val="15"/>
                <w:szCs w:val="15"/>
                <w:highlight w:val="none"/>
                <w:lang w:eastAsia="zh-CN"/>
              </w:rPr>
              <w:t>＋区域系数</w:t>
            </w:r>
            <w:r>
              <w:rPr>
                <w:rFonts w:hint="eastAsia" w:ascii="宋体" w:hAnsi="宋体" w:eastAsia="宋体" w:cs="宋体"/>
                <w:bCs/>
                <w:color w:val="auto"/>
                <w:sz w:val="15"/>
                <w:szCs w:val="15"/>
                <w:highlight w:val="none"/>
              </w:rPr>
              <w:t>）</w:t>
            </w:r>
          </w:p>
        </w:tc>
        <w:tc>
          <w:tcPr>
            <w:tcW w:w="2385" w:type="dxa"/>
            <w:shd w:val="clear" w:color="auto" w:fill="auto"/>
            <w:vAlign w:val="center"/>
          </w:tcPr>
          <w:p w14:paraId="A2E41CB4">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需要给予其它处罚额度的，报案审会决定。</w:t>
            </w:r>
          </w:p>
          <w:p w14:paraId="B2B76794">
            <w:pPr>
              <w:spacing w:line="232" w:lineRule="exact"/>
              <w:contextualSpacing/>
              <w:rPr>
                <w:rFonts w:hint="eastAsia" w:ascii="宋体" w:hAnsi="宋体" w:eastAsia="宋体"/>
                <w:color w:val="auto"/>
                <w:sz w:val="15"/>
                <w:szCs w:val="15"/>
                <w:highlight w:val="none"/>
              </w:rPr>
            </w:pPr>
          </w:p>
        </w:tc>
        <w:tc>
          <w:tcPr>
            <w:tcW w:w="824" w:type="dxa"/>
            <w:shd w:val="clear" w:color="auto" w:fill="auto"/>
            <w:vAlign w:val="center"/>
          </w:tcPr>
          <w:p w14:paraId="F1ADFB8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E85518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2EEF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DBF1B2AF">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7" w:name="_Toc110851485"/>
            <w:bookmarkStart w:id="158" w:name="_Toc1070422418"/>
            <w:bookmarkStart w:id="159" w:name="_Toc1160691890"/>
            <w:r>
              <w:rPr>
                <w:rFonts w:hint="eastAsia" w:ascii="黑体" w:hAnsi="黑体" w:eastAsia="黑体"/>
                <w:b w:val="0"/>
                <w:color w:val="auto"/>
                <w:sz w:val="36"/>
                <w:szCs w:val="36"/>
                <w:highlight w:val="none"/>
              </w:rPr>
              <w:t>城市规划管理方面</w:t>
            </w:r>
            <w:bookmarkEnd w:id="157"/>
            <w:bookmarkEnd w:id="158"/>
            <w:bookmarkEnd w:id="159"/>
          </w:p>
        </w:tc>
      </w:tr>
      <w:tr w14:paraId="1DEC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E6C79E1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宋体" w:hAnsi="宋体" w:eastAsia="宋体"/>
                <w:color w:val="auto"/>
                <w:sz w:val="15"/>
                <w:szCs w:val="15"/>
                <w:highlight w:val="none"/>
              </w:rPr>
            </w:pPr>
            <w:bookmarkStart w:id="160" w:name="_Toc187041735"/>
            <w:bookmarkStart w:id="161" w:name="_Toc961352188"/>
            <w:bookmarkStart w:id="162" w:name="_Toc110851486"/>
            <w:r>
              <w:rPr>
                <w:rFonts w:hint="eastAsia" w:ascii="宋体" w:hAnsi="宋体" w:eastAsia="宋体"/>
                <w:color w:val="auto"/>
                <w:sz w:val="21"/>
                <w:szCs w:val="21"/>
                <w:highlight w:val="none"/>
              </w:rPr>
              <w:t>《中华人民共和国城乡规划法》《北京市城乡规划条例》</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案由2项</w:t>
            </w:r>
            <w:bookmarkEnd w:id="160"/>
            <w:bookmarkEnd w:id="161"/>
            <w:bookmarkEnd w:id="162"/>
          </w:p>
        </w:tc>
      </w:tr>
      <w:tr w14:paraId="6107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67B067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shd w:val="clear" w:color="auto" w:fill="auto"/>
            <w:vAlign w:val="center"/>
          </w:tcPr>
          <w:p w14:paraId="D9FAB1E5">
            <w:pPr>
              <w:spacing w:line="232" w:lineRule="exact"/>
              <w:jc w:val="lef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违法建设</w:t>
            </w:r>
          </w:p>
        </w:tc>
        <w:tc>
          <w:tcPr>
            <w:tcW w:w="8569" w:type="dxa"/>
            <w:gridSpan w:val="5"/>
            <w:shd w:val="clear" w:color="auto" w:fill="auto"/>
          </w:tcPr>
          <w:p w14:paraId="77E9B444">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ascii="宋体" w:hAnsi="宋体" w:eastAsia="宋体" w:cs="宋体"/>
                <w:color w:val="auto"/>
                <w:kern w:val="0"/>
                <w:sz w:val="15"/>
                <w:szCs w:val="15"/>
                <w:highlight w:val="none"/>
              </w:rPr>
            </w:pPr>
            <w:r>
              <w:rPr>
                <w:rFonts w:ascii="宋体" w:hAnsi="宋体" w:eastAsia="宋体" w:cs="宋体"/>
                <w:b/>
                <w:bCs/>
                <w:color w:val="auto"/>
                <w:kern w:val="0"/>
                <w:sz w:val="15"/>
                <w:szCs w:val="15"/>
                <w:highlight w:val="none"/>
              </w:rPr>
              <w:t>[</w:t>
            </w:r>
            <w:r>
              <w:rPr>
                <w:rFonts w:hint="eastAsia" w:ascii="宋体" w:hAnsi="宋体" w:eastAsia="宋体" w:cs="宋体"/>
                <w:b/>
                <w:bCs/>
                <w:color w:val="auto"/>
                <w:kern w:val="0"/>
                <w:sz w:val="15"/>
                <w:szCs w:val="15"/>
                <w:highlight w:val="none"/>
              </w:rPr>
              <w:t>新生违法建设</w:t>
            </w:r>
            <w:r>
              <w:rPr>
                <w:rFonts w:ascii="宋体" w:hAnsi="宋体" w:eastAsia="宋体" w:cs="宋体"/>
                <w:b/>
                <w:bCs/>
                <w:color w:val="auto"/>
                <w:kern w:val="0"/>
                <w:sz w:val="15"/>
                <w:szCs w:val="15"/>
                <w:highlight w:val="none"/>
              </w:rPr>
              <w:t>]</w:t>
            </w:r>
            <w:r>
              <w:rPr>
                <w:rFonts w:ascii="宋体" w:hAnsi="宋体" w:eastAsia="宋体" w:cs="宋体"/>
                <w:color w:val="auto"/>
                <w:kern w:val="0"/>
                <w:sz w:val="15"/>
                <w:szCs w:val="15"/>
                <w:highlight w:val="none"/>
              </w:rPr>
              <w:br w:type="textWrapping"/>
            </w:r>
            <w:r>
              <w:rPr>
                <w:rFonts w:hint="eastAsia" w:ascii="宋体" w:hAnsi="宋体" w:eastAsia="宋体" w:cs="宋体"/>
                <w:b/>
                <w:bCs/>
                <w:color w:val="auto"/>
                <w:kern w:val="0"/>
                <w:sz w:val="15"/>
                <w:szCs w:val="15"/>
                <w:highlight w:val="none"/>
              </w:rPr>
              <w:t>违反条款：</w:t>
            </w:r>
            <w:r>
              <w:rPr>
                <w:rFonts w:hint="eastAsia" w:ascii="宋体" w:hAnsi="宋体" w:eastAsia="宋体" w:cs="宋体"/>
                <w:color w:val="auto"/>
                <w:kern w:val="0"/>
                <w:sz w:val="15"/>
                <w:szCs w:val="15"/>
                <w:highlight w:val="none"/>
              </w:rPr>
              <w:t>《北京市城乡规划条例》第二十九条第一款；</w:t>
            </w:r>
            <w:r>
              <w:rPr>
                <w:rFonts w:ascii="宋体" w:hAnsi="宋体" w:eastAsia="宋体" w:cs="宋体"/>
                <w:color w:val="auto"/>
                <w:kern w:val="0"/>
                <w:sz w:val="15"/>
                <w:szCs w:val="15"/>
                <w:highlight w:val="none"/>
              </w:rPr>
              <w:br w:type="textWrapping"/>
            </w:r>
            <w:r>
              <w:rPr>
                <w:rFonts w:hint="eastAsia" w:ascii="宋体" w:hAnsi="宋体" w:eastAsia="宋体" w:cs="宋体"/>
                <w:b/>
                <w:bCs/>
                <w:color w:val="auto"/>
                <w:kern w:val="0"/>
                <w:sz w:val="15"/>
                <w:szCs w:val="15"/>
                <w:highlight w:val="none"/>
              </w:rPr>
              <w:t>拆除条款：</w:t>
            </w:r>
            <w:r>
              <w:rPr>
                <w:rFonts w:hint="eastAsia" w:ascii="宋体" w:hAnsi="宋体" w:eastAsia="宋体" w:cs="宋体"/>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ascii="宋体" w:hAnsi="宋体" w:eastAsia="宋体" w:cs="宋体"/>
                <w:color w:val="auto"/>
                <w:kern w:val="0"/>
                <w:sz w:val="15"/>
                <w:szCs w:val="15"/>
                <w:highlight w:val="none"/>
              </w:rPr>
              <w:br w:type="textWrapping"/>
            </w:r>
            <w:r>
              <w:rPr>
                <w:rFonts w:hint="eastAsia" w:ascii="宋体" w:hAnsi="宋体" w:eastAsia="宋体" w:cs="宋体"/>
                <w:b/>
                <w:bCs/>
                <w:color w:val="auto"/>
                <w:kern w:val="0"/>
                <w:sz w:val="15"/>
                <w:szCs w:val="15"/>
                <w:highlight w:val="none"/>
              </w:rPr>
              <w:t>处罚条款：</w:t>
            </w:r>
            <w:r>
              <w:rPr>
                <w:rFonts w:hint="eastAsia" w:ascii="宋体" w:hAnsi="宋体" w:eastAsia="宋体" w:cs="宋体"/>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D236E5D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罚款裁量按照《住房和城乡建设部关于印发〈关于规范城乡规划行政处罚裁量权的指导意见〉的通知》执行。</w:t>
            </w:r>
            <w:r>
              <w:rPr>
                <w:rFonts w:hint="eastAsia" w:ascii="宋体" w:hAnsi="宋体" w:eastAsia="宋体" w:cs="宋体"/>
                <w:color w:val="auto"/>
                <w:kern w:val="0"/>
                <w:sz w:val="15"/>
                <w:szCs w:val="15"/>
                <w:highlight w:val="none"/>
              </w:rPr>
              <w:br w:type="textWrapping"/>
            </w:r>
          </w:p>
        </w:tc>
        <w:tc>
          <w:tcPr>
            <w:tcW w:w="824" w:type="dxa"/>
            <w:shd w:val="clear" w:color="auto" w:fill="auto"/>
            <w:vAlign w:val="center"/>
          </w:tcPr>
          <w:p w14:paraId="A02EC98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EC4E7F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F66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01E49A70">
            <w:pPr>
              <w:spacing w:line="232" w:lineRule="exact"/>
              <w:jc w:val="center"/>
              <w:rPr>
                <w:rFonts w:ascii="宋体" w:hAnsi="宋体" w:eastAsia="宋体" w:cs="宋体"/>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F09512D7">
            <w:pPr>
              <w:spacing w:line="232" w:lineRule="exact"/>
              <w:jc w:val="left"/>
              <w:rPr>
                <w:rFonts w:ascii="宋体" w:hAnsi="宋体" w:eastAsia="宋体" w:cs="宋体"/>
                <w:color w:val="auto"/>
                <w:kern w:val="0"/>
                <w:sz w:val="15"/>
                <w:szCs w:val="15"/>
                <w:highlight w:val="none"/>
              </w:rPr>
            </w:pPr>
          </w:p>
        </w:tc>
        <w:tc>
          <w:tcPr>
            <w:tcW w:w="8569" w:type="dxa"/>
            <w:gridSpan w:val="5"/>
            <w:tcBorders>
              <w:bottom w:val="single" w:color="auto" w:sz="4" w:space="0"/>
            </w:tcBorders>
            <w:shd w:val="clear" w:color="auto" w:fill="auto"/>
          </w:tcPr>
          <w:p w14:paraId="8724C755">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ascii="宋体" w:hAnsi="宋体" w:eastAsia="宋体" w:cs="宋体"/>
                <w:color w:val="auto"/>
                <w:kern w:val="0"/>
                <w:sz w:val="15"/>
                <w:szCs w:val="15"/>
                <w:highlight w:val="none"/>
              </w:rPr>
            </w:pPr>
            <w:r>
              <w:rPr>
                <w:rFonts w:ascii="宋体" w:hAnsi="宋体" w:eastAsia="宋体" w:cs="宋体"/>
                <w:b/>
                <w:bCs/>
                <w:color w:val="auto"/>
                <w:kern w:val="0"/>
                <w:sz w:val="15"/>
                <w:szCs w:val="15"/>
                <w:highlight w:val="none"/>
              </w:rPr>
              <w:t>[</w:t>
            </w:r>
            <w:r>
              <w:rPr>
                <w:rFonts w:hint="eastAsia" w:ascii="宋体" w:hAnsi="宋体" w:eastAsia="宋体" w:cs="宋体"/>
                <w:b/>
                <w:bCs/>
                <w:color w:val="auto"/>
                <w:kern w:val="0"/>
                <w:sz w:val="15"/>
                <w:szCs w:val="15"/>
                <w:highlight w:val="none"/>
              </w:rPr>
              <w:t>已建成违法建设</w:t>
            </w:r>
            <w:r>
              <w:rPr>
                <w:rFonts w:ascii="宋体" w:hAnsi="宋体" w:eastAsia="宋体" w:cs="宋体"/>
                <w:b/>
                <w:bCs/>
                <w:color w:val="auto"/>
                <w:kern w:val="0"/>
                <w:sz w:val="15"/>
                <w:szCs w:val="15"/>
                <w:highlight w:val="none"/>
              </w:rPr>
              <w:t>]</w:t>
            </w:r>
            <w:r>
              <w:rPr>
                <w:rFonts w:ascii="宋体" w:hAnsi="宋体" w:eastAsia="宋体" w:cs="宋体"/>
                <w:color w:val="auto"/>
                <w:kern w:val="0"/>
                <w:sz w:val="15"/>
                <w:szCs w:val="15"/>
                <w:highlight w:val="none"/>
              </w:rPr>
              <w:br w:type="textWrapping"/>
            </w:r>
            <w:r>
              <w:rPr>
                <w:rFonts w:hint="eastAsia" w:ascii="宋体" w:hAnsi="宋体" w:eastAsia="宋体" w:cs="宋体"/>
                <w:b/>
                <w:bCs/>
                <w:color w:val="auto"/>
                <w:kern w:val="0"/>
                <w:sz w:val="15"/>
                <w:szCs w:val="15"/>
                <w:highlight w:val="none"/>
              </w:rPr>
              <w:t>违反条款：</w:t>
            </w:r>
            <w:r>
              <w:rPr>
                <w:rFonts w:hint="eastAsia" w:ascii="宋体" w:hAnsi="宋体" w:eastAsia="宋体" w:cs="宋体"/>
                <w:color w:val="auto"/>
                <w:kern w:val="0"/>
                <w:sz w:val="15"/>
                <w:szCs w:val="15"/>
                <w:highlight w:val="none"/>
              </w:rPr>
              <w:t>《北京市城乡规划条例》第二十九条第一款；</w:t>
            </w:r>
            <w:r>
              <w:rPr>
                <w:rFonts w:ascii="宋体" w:hAnsi="宋体" w:eastAsia="宋体" w:cs="宋体"/>
                <w:color w:val="auto"/>
                <w:kern w:val="0"/>
                <w:sz w:val="15"/>
                <w:szCs w:val="15"/>
                <w:highlight w:val="none"/>
              </w:rPr>
              <w:br w:type="textWrapping"/>
            </w:r>
            <w:r>
              <w:rPr>
                <w:rFonts w:hint="eastAsia" w:ascii="宋体" w:hAnsi="宋体" w:eastAsia="宋体" w:cs="宋体"/>
                <w:b/>
                <w:bCs/>
                <w:color w:val="auto"/>
                <w:kern w:val="0"/>
                <w:sz w:val="15"/>
                <w:szCs w:val="15"/>
                <w:highlight w:val="none"/>
              </w:rPr>
              <w:t>拆除条款：（限期拆除）</w:t>
            </w:r>
            <w:r>
              <w:rPr>
                <w:rFonts w:hint="eastAsia" w:ascii="宋体" w:hAnsi="宋体" w:eastAsia="宋体" w:cs="宋体"/>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F496CDB0">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ascii="宋体" w:hAnsi="宋体" w:eastAsia="宋体" w:cs="宋体"/>
                <w:color w:val="auto"/>
                <w:kern w:val="0"/>
                <w:sz w:val="15"/>
                <w:szCs w:val="15"/>
                <w:highlight w:val="none"/>
              </w:rPr>
            </w:pPr>
            <w:r>
              <w:rPr>
                <w:rFonts w:hint="eastAsia" w:ascii="宋体" w:hAnsi="宋体" w:eastAsia="宋体" w:cs="宋体"/>
                <w:b/>
                <w:bCs/>
                <w:color w:val="auto"/>
                <w:kern w:val="0"/>
                <w:sz w:val="15"/>
                <w:szCs w:val="15"/>
                <w:highlight w:val="none"/>
              </w:rPr>
              <w:t>（强制拆除）</w:t>
            </w:r>
            <w:r>
              <w:rPr>
                <w:rFonts w:hint="eastAsia" w:ascii="宋体" w:hAnsi="宋体" w:eastAsia="宋体" w:cs="宋体"/>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FE70B31D">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ascii="宋体" w:hAnsi="宋体" w:eastAsia="宋体" w:cs="宋体"/>
                <w:b/>
                <w:bCs/>
                <w:color w:val="auto"/>
                <w:kern w:val="0"/>
                <w:sz w:val="15"/>
                <w:szCs w:val="15"/>
                <w:highlight w:val="none"/>
              </w:rPr>
            </w:pPr>
            <w:r>
              <w:rPr>
                <w:rFonts w:hint="eastAsia" w:ascii="宋体" w:hAnsi="宋体" w:eastAsia="宋体" w:cs="宋体"/>
                <w:b/>
                <w:color w:val="auto"/>
                <w:kern w:val="0"/>
                <w:sz w:val="15"/>
                <w:szCs w:val="15"/>
                <w:highlight w:val="none"/>
              </w:rPr>
              <w:t>（无主公告）</w:t>
            </w:r>
            <w:r>
              <w:rPr>
                <w:rFonts w:hint="eastAsia" w:ascii="宋体" w:hAnsi="宋体" w:eastAsia="宋体" w:cs="宋体"/>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宋体" w:hAnsi="宋体" w:eastAsia="宋体" w:cs="宋体"/>
                <w:color w:val="auto"/>
                <w:kern w:val="0"/>
                <w:sz w:val="15"/>
                <w:szCs w:val="15"/>
                <w:highlight w:val="none"/>
              </w:rPr>
              <w:t>10</w:t>
            </w:r>
            <w:r>
              <w:rPr>
                <w:rFonts w:hint="eastAsia" w:ascii="宋体" w:hAnsi="宋体" w:eastAsia="宋体" w:cs="宋体"/>
                <w:color w:val="auto"/>
                <w:kern w:val="0"/>
                <w:sz w:val="15"/>
                <w:szCs w:val="15"/>
                <w:highlight w:val="none"/>
              </w:rPr>
              <w:t>日。公告期间届满后</w:t>
            </w:r>
            <w:r>
              <w:rPr>
                <w:rFonts w:ascii="宋体" w:hAnsi="宋体" w:eastAsia="宋体" w:cs="宋体"/>
                <w:color w:val="auto"/>
                <w:kern w:val="0"/>
                <w:sz w:val="15"/>
                <w:szCs w:val="15"/>
                <w:highlight w:val="none"/>
              </w:rPr>
              <w:t>6</w:t>
            </w:r>
            <w:r>
              <w:rPr>
                <w:rFonts w:hint="eastAsia" w:ascii="宋体" w:hAnsi="宋体" w:eastAsia="宋体" w:cs="宋体"/>
                <w:color w:val="auto"/>
                <w:kern w:val="0"/>
                <w:sz w:val="15"/>
                <w:szCs w:val="15"/>
                <w:highlight w:val="none"/>
              </w:rPr>
              <w:t>个月内无人提起行政复议或者行政诉讼的，依法强制拆除或者没收。</w:t>
            </w:r>
            <w:r>
              <w:rPr>
                <w:rFonts w:ascii="宋体" w:hAnsi="宋体" w:eastAsia="宋体" w:cs="宋体"/>
                <w:color w:val="auto"/>
                <w:kern w:val="0"/>
                <w:sz w:val="15"/>
                <w:szCs w:val="15"/>
                <w:highlight w:val="none"/>
              </w:rPr>
              <w:br w:type="textWrapping"/>
            </w:r>
            <w:r>
              <w:rPr>
                <w:rFonts w:hint="eastAsia" w:ascii="宋体" w:hAnsi="宋体" w:eastAsia="宋体" w:cs="宋体"/>
                <w:b/>
                <w:bCs/>
                <w:color w:val="auto"/>
                <w:kern w:val="0"/>
                <w:sz w:val="15"/>
                <w:szCs w:val="15"/>
                <w:highlight w:val="none"/>
              </w:rPr>
              <w:t>处罚条款：</w:t>
            </w:r>
            <w:r>
              <w:rPr>
                <w:rFonts w:hint="eastAsia" w:ascii="宋体" w:hAnsi="宋体" w:eastAsia="宋体" w:cs="宋体"/>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FA62F97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9E006B1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EC527F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968C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1032858A">
            <w:pPr>
              <w:spacing w:line="232" w:lineRule="exact"/>
              <w:jc w:val="center"/>
              <w:rPr>
                <w:rFonts w:ascii="宋体" w:hAnsi="宋体" w:eastAsia="宋体" w:cs="宋体"/>
                <w:color w:val="auto"/>
                <w:kern w:val="0"/>
                <w:sz w:val="15"/>
                <w:szCs w:val="15"/>
                <w:highlight w:val="none"/>
              </w:rPr>
            </w:pPr>
          </w:p>
        </w:tc>
        <w:tc>
          <w:tcPr>
            <w:tcW w:w="1500" w:type="dxa"/>
            <w:shd w:val="clear" w:color="auto" w:fill="auto"/>
            <w:vAlign w:val="center"/>
          </w:tcPr>
          <w:p w14:paraId="28ECC413">
            <w:pPr>
              <w:spacing w:line="232" w:lineRule="exact"/>
              <w:jc w:val="left"/>
              <w:rPr>
                <w:rFonts w:ascii="宋体" w:hAnsi="宋体" w:eastAsia="宋体" w:cs="宋体"/>
                <w:color w:val="auto"/>
                <w:kern w:val="0"/>
                <w:sz w:val="15"/>
                <w:szCs w:val="15"/>
                <w:highlight w:val="none"/>
              </w:rPr>
            </w:pPr>
          </w:p>
        </w:tc>
        <w:tc>
          <w:tcPr>
            <w:tcW w:w="8569" w:type="dxa"/>
            <w:gridSpan w:val="5"/>
            <w:shd w:val="clear" w:color="auto" w:fill="auto"/>
          </w:tcPr>
          <w:p w14:paraId="AF89540C">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ascii="宋体" w:hAnsi="宋体" w:eastAsia="宋体" w:cs="宋体"/>
                <w:b/>
                <w:bCs/>
                <w:color w:val="auto"/>
                <w:kern w:val="0"/>
                <w:sz w:val="15"/>
                <w:szCs w:val="15"/>
                <w:highlight w:val="none"/>
              </w:rPr>
            </w:pPr>
            <w:r>
              <w:rPr>
                <w:rFonts w:ascii="宋体" w:hAnsi="宋体" w:eastAsia="宋体" w:cs="宋体"/>
                <w:b/>
                <w:bCs/>
                <w:color w:val="auto"/>
                <w:kern w:val="0"/>
                <w:sz w:val="15"/>
                <w:szCs w:val="15"/>
                <w:highlight w:val="none"/>
              </w:rPr>
              <w:t>[</w:t>
            </w:r>
            <w:r>
              <w:rPr>
                <w:rFonts w:hint="eastAsia" w:ascii="宋体" w:hAnsi="宋体" w:eastAsia="宋体" w:cs="宋体"/>
                <w:b/>
                <w:bCs/>
                <w:color w:val="auto"/>
                <w:kern w:val="0"/>
                <w:sz w:val="15"/>
                <w:szCs w:val="15"/>
                <w:highlight w:val="none"/>
              </w:rPr>
              <w:t>城镇临时建设工程未取得临时建设工程规划许可证违法建设</w:t>
            </w:r>
            <w:r>
              <w:rPr>
                <w:rFonts w:ascii="宋体" w:hAnsi="宋体" w:eastAsia="宋体" w:cs="宋体"/>
                <w:b/>
                <w:bCs/>
                <w:color w:val="auto"/>
                <w:kern w:val="0"/>
                <w:sz w:val="15"/>
                <w:szCs w:val="15"/>
                <w:highlight w:val="none"/>
              </w:rPr>
              <w:t>]</w:t>
            </w:r>
          </w:p>
          <w:p w14:paraId="69C0FBFB">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ascii="宋体" w:hAnsi="宋体" w:eastAsia="宋体" w:cs="宋体"/>
                <w:color w:val="auto"/>
                <w:kern w:val="0"/>
                <w:sz w:val="15"/>
                <w:szCs w:val="15"/>
                <w:highlight w:val="none"/>
              </w:rPr>
            </w:pPr>
            <w:r>
              <w:rPr>
                <w:rFonts w:hint="eastAsia" w:ascii="宋体" w:hAnsi="宋体" w:eastAsia="宋体" w:cs="宋体"/>
                <w:b/>
                <w:bCs/>
                <w:color w:val="auto"/>
                <w:kern w:val="0"/>
                <w:sz w:val="15"/>
                <w:szCs w:val="15"/>
                <w:highlight w:val="none"/>
              </w:rPr>
              <w:t>违反条款：</w:t>
            </w:r>
            <w:r>
              <w:rPr>
                <w:rFonts w:hint="eastAsia" w:ascii="宋体" w:hAnsi="宋体" w:eastAsia="宋体" w:cs="宋体"/>
                <w:color w:val="auto"/>
                <w:kern w:val="0"/>
                <w:sz w:val="15"/>
                <w:szCs w:val="15"/>
                <w:highlight w:val="none"/>
              </w:rPr>
              <w:t>《北京市城乡规划条例》第二十九条第一款；</w:t>
            </w:r>
          </w:p>
          <w:p w14:paraId="BE958579">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ascii="宋体" w:hAnsi="宋体" w:eastAsia="宋体" w:cs="宋体"/>
                <w:color w:val="auto"/>
                <w:kern w:val="0"/>
                <w:sz w:val="15"/>
                <w:szCs w:val="15"/>
                <w:highlight w:val="none"/>
              </w:rPr>
            </w:pPr>
            <w:r>
              <w:rPr>
                <w:rFonts w:hint="eastAsia" w:ascii="宋体" w:hAnsi="宋体" w:eastAsia="宋体" w:cs="宋体"/>
                <w:b/>
                <w:bCs/>
                <w:color w:val="auto"/>
                <w:kern w:val="0"/>
                <w:sz w:val="15"/>
                <w:szCs w:val="15"/>
                <w:highlight w:val="none"/>
              </w:rPr>
              <w:t>拆除条款：</w:t>
            </w:r>
            <w:r>
              <w:rPr>
                <w:rFonts w:hint="eastAsia" w:ascii="宋体" w:hAnsi="宋体" w:eastAsia="宋体" w:cs="宋体"/>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CEE96AD5">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A4A1410C">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宋体" w:hAnsi="宋体" w:eastAsia="宋体" w:cs="宋体"/>
                <w:color w:val="auto"/>
                <w:kern w:val="0"/>
                <w:sz w:val="15"/>
                <w:szCs w:val="15"/>
                <w:highlight w:val="none"/>
              </w:rPr>
              <w:t>10</w:t>
            </w:r>
            <w:r>
              <w:rPr>
                <w:rFonts w:hint="eastAsia" w:ascii="宋体" w:hAnsi="宋体" w:eastAsia="宋体" w:cs="宋体"/>
                <w:color w:val="auto"/>
                <w:kern w:val="0"/>
                <w:sz w:val="15"/>
                <w:szCs w:val="15"/>
                <w:highlight w:val="none"/>
              </w:rPr>
              <w:t>日。公告期间届满后</w:t>
            </w:r>
            <w:r>
              <w:rPr>
                <w:rFonts w:ascii="宋体" w:hAnsi="宋体" w:eastAsia="宋体" w:cs="宋体"/>
                <w:color w:val="auto"/>
                <w:kern w:val="0"/>
                <w:sz w:val="15"/>
                <w:szCs w:val="15"/>
                <w:highlight w:val="none"/>
              </w:rPr>
              <w:t>6</w:t>
            </w:r>
            <w:r>
              <w:rPr>
                <w:rFonts w:hint="eastAsia" w:ascii="宋体" w:hAnsi="宋体" w:eastAsia="宋体" w:cs="宋体"/>
                <w:color w:val="auto"/>
                <w:kern w:val="0"/>
                <w:sz w:val="15"/>
                <w:szCs w:val="15"/>
                <w:highlight w:val="none"/>
              </w:rPr>
              <w:t>个月内无人提起行政复议或者行政诉讼的，依法强制拆除或者没收。</w:t>
            </w:r>
          </w:p>
          <w:p w14:paraId="74688EC4">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ascii="宋体" w:hAnsi="宋体" w:eastAsia="宋体" w:cs="宋体"/>
                <w:b/>
                <w:color w:val="auto"/>
                <w:kern w:val="0"/>
                <w:sz w:val="15"/>
                <w:szCs w:val="15"/>
                <w:highlight w:val="none"/>
              </w:rPr>
            </w:pPr>
            <w:r>
              <w:rPr>
                <w:rFonts w:hint="eastAsia" w:ascii="宋体" w:hAnsi="宋体" w:eastAsia="宋体" w:cs="宋体"/>
                <w:b/>
                <w:bCs/>
                <w:color w:val="auto"/>
                <w:kern w:val="0"/>
                <w:sz w:val="15"/>
                <w:szCs w:val="15"/>
                <w:highlight w:val="none"/>
              </w:rPr>
              <w:t>处罚条款：</w:t>
            </w:r>
            <w:r>
              <w:rPr>
                <w:rFonts w:hint="eastAsia" w:ascii="宋体" w:hAnsi="宋体" w:eastAsia="宋体" w:cs="宋体"/>
                <w:color w:val="auto"/>
                <w:kern w:val="0"/>
                <w:sz w:val="15"/>
                <w:szCs w:val="15"/>
                <w:highlight w:val="none"/>
              </w:rPr>
              <w:t>《北京市城乡规划条例》第七十六条。</w:t>
            </w:r>
          </w:p>
        </w:tc>
        <w:tc>
          <w:tcPr>
            <w:tcW w:w="2385" w:type="dxa"/>
            <w:shd w:val="clear" w:color="auto" w:fill="auto"/>
            <w:vAlign w:val="center"/>
          </w:tcPr>
          <w:p w14:paraId="C31D458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76B0855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4CA50C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C7A3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AFBB906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8679C47D">
            <w:pPr>
              <w:spacing w:line="232" w:lineRule="exact"/>
              <w:jc w:val="lef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5F42A10D">
            <w:pPr>
              <w:spacing w:line="232" w:lineRule="exact"/>
              <w:jc w:val="left"/>
              <w:rPr>
                <w:rFonts w:ascii="宋体" w:hAnsi="宋体" w:eastAsia="宋体" w:cs="宋体"/>
                <w:color w:val="auto"/>
                <w:kern w:val="0"/>
                <w:sz w:val="15"/>
                <w:szCs w:val="15"/>
                <w:highlight w:val="none"/>
              </w:rPr>
            </w:pPr>
            <w:r>
              <w:rPr>
                <w:rFonts w:hint="eastAsia" w:ascii="宋体" w:hAnsi="宋体" w:eastAsia="宋体" w:cs="宋体"/>
                <w:b/>
                <w:bCs/>
                <w:color w:val="auto"/>
                <w:kern w:val="0"/>
                <w:sz w:val="15"/>
                <w:szCs w:val="15"/>
                <w:highlight w:val="none"/>
              </w:rPr>
              <w:t>违反条款：</w:t>
            </w:r>
            <w:r>
              <w:rPr>
                <w:rFonts w:hint="eastAsia" w:ascii="宋体" w:hAnsi="宋体" w:eastAsia="宋体" w:cs="宋体"/>
                <w:color w:val="auto"/>
                <w:kern w:val="0"/>
                <w:sz w:val="15"/>
                <w:szCs w:val="15"/>
                <w:highlight w:val="none"/>
              </w:rPr>
              <w:t>《北京市城乡规划条例》第六十四条；</w:t>
            </w:r>
            <w:r>
              <w:rPr>
                <w:rFonts w:hint="eastAsia" w:ascii="宋体" w:hAnsi="宋体" w:eastAsia="宋体" w:cs="宋体"/>
                <w:b/>
                <w:bCs/>
                <w:color w:val="auto"/>
                <w:kern w:val="0"/>
                <w:sz w:val="15"/>
                <w:szCs w:val="15"/>
                <w:highlight w:val="none"/>
              </w:rPr>
              <w:t>处罚条款：</w:t>
            </w:r>
            <w:r>
              <w:rPr>
                <w:rFonts w:hint="eastAsia" w:ascii="宋体" w:hAnsi="宋体" w:eastAsia="宋体" w:cs="宋体"/>
                <w:color w:val="auto"/>
                <w:kern w:val="0"/>
                <w:sz w:val="15"/>
                <w:szCs w:val="15"/>
                <w:highlight w:val="none"/>
              </w:rPr>
              <w:t>《北京市城乡规划条例》第八十五条，责令限期改正，可以并处</w:t>
            </w:r>
            <w:r>
              <w:rPr>
                <w:rFonts w:ascii="宋体" w:hAnsi="宋体" w:eastAsia="宋体" w:cs="宋体"/>
                <w:color w:val="auto"/>
                <w:kern w:val="0"/>
                <w:sz w:val="15"/>
                <w:szCs w:val="15"/>
                <w:highlight w:val="none"/>
              </w:rPr>
              <w:t>5000</w:t>
            </w:r>
            <w:r>
              <w:rPr>
                <w:rFonts w:hint="eastAsia" w:ascii="宋体" w:hAnsi="宋体" w:eastAsia="宋体" w:cs="宋体"/>
                <w:color w:val="auto"/>
                <w:kern w:val="0"/>
                <w:sz w:val="15"/>
                <w:szCs w:val="15"/>
                <w:highlight w:val="none"/>
              </w:rPr>
              <w:t>元以上</w:t>
            </w:r>
            <w:r>
              <w:rPr>
                <w:rFonts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rPr>
              <w:t>万元以下罚款。</w:t>
            </w:r>
          </w:p>
        </w:tc>
        <w:tc>
          <w:tcPr>
            <w:tcW w:w="851" w:type="dxa"/>
            <w:shd w:val="clear" w:color="auto" w:fill="auto"/>
            <w:vAlign w:val="center"/>
          </w:tcPr>
          <w:p w14:paraId="9D97F77E">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5000</w:t>
            </w:r>
          </w:p>
        </w:tc>
        <w:tc>
          <w:tcPr>
            <w:tcW w:w="840" w:type="dxa"/>
            <w:shd w:val="clear" w:color="auto" w:fill="auto"/>
            <w:vAlign w:val="center"/>
          </w:tcPr>
          <w:p w14:paraId="8C43DFBA">
            <w:pPr>
              <w:spacing w:line="232" w:lineRule="exact"/>
              <w:jc w:val="center"/>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w:t>
            </w:r>
          </w:p>
        </w:tc>
        <w:tc>
          <w:tcPr>
            <w:tcW w:w="2304" w:type="dxa"/>
            <w:shd w:val="clear" w:color="auto" w:fill="auto"/>
            <w:vAlign w:val="center"/>
          </w:tcPr>
          <w:p w14:paraId="F3A0C07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按照《基准》的有关规定执行</w:t>
            </w:r>
          </w:p>
        </w:tc>
        <w:tc>
          <w:tcPr>
            <w:tcW w:w="1785" w:type="dxa"/>
            <w:shd w:val="clear" w:color="auto" w:fill="auto"/>
            <w:vAlign w:val="center"/>
          </w:tcPr>
          <w:p w14:paraId="6C9FE65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ascii="宋体" w:hAnsi="宋体" w:eastAsia="宋体" w:cs="宋体"/>
                <w:color w:val="auto"/>
                <w:kern w:val="0"/>
                <w:sz w:val="15"/>
                <w:szCs w:val="15"/>
                <w:highlight w:val="none"/>
              </w:rPr>
              <w:t>5000</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85DDA4A5">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该项案由执法区域范畴与查处违法建设分工区域范畴相同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2AB8FE8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0EC9BD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AF3C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E4A4A1FF">
            <w:pPr>
              <w:pStyle w:val="2"/>
              <w:keepNext w:val="0"/>
              <w:keepLines w:val="0"/>
              <w:rPr>
                <w:rFonts w:ascii="黑体" w:hAnsi="黑体" w:eastAsia="黑体"/>
                <w:b w:val="0"/>
                <w:color w:val="auto"/>
                <w:sz w:val="24"/>
                <w:szCs w:val="24"/>
                <w:highlight w:val="none"/>
              </w:rPr>
            </w:pPr>
            <w:bookmarkStart w:id="163" w:name="_Toc250975437"/>
            <w:bookmarkStart w:id="164" w:name="_Toc331751861"/>
            <w:bookmarkStart w:id="165" w:name="_Toc110851487"/>
            <w:r>
              <w:rPr>
                <w:rFonts w:hint="eastAsia" w:ascii="黑体" w:hAnsi="黑体" w:eastAsia="黑体"/>
                <w:b w:val="0"/>
                <w:color w:val="auto"/>
                <w:sz w:val="36"/>
                <w:szCs w:val="36"/>
                <w:highlight w:val="none"/>
              </w:rPr>
              <w:t>旅游管理（黑导游）方面</w:t>
            </w:r>
            <w:bookmarkEnd w:id="163"/>
            <w:bookmarkEnd w:id="164"/>
            <w:bookmarkEnd w:id="165"/>
          </w:p>
        </w:tc>
      </w:tr>
      <w:tr w14:paraId="3056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BFBB2AF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highlight w:val="none"/>
              </w:rPr>
            </w:pPr>
            <w:bookmarkStart w:id="166" w:name="_Toc110851488"/>
            <w:bookmarkStart w:id="167" w:name="_Toc363033362"/>
            <w:bookmarkStart w:id="168" w:name="_Toc103234006"/>
            <w:r>
              <w:rPr>
                <w:rFonts w:hint="eastAsia" w:ascii="宋体" w:hAnsi="宋体" w:eastAsia="宋体"/>
                <w:color w:val="auto"/>
                <w:sz w:val="21"/>
                <w:szCs w:val="21"/>
                <w:highlight w:val="none"/>
              </w:rPr>
              <w:t>《中华人民共和国旅游法》案由1项</w:t>
            </w:r>
            <w:bookmarkEnd w:id="166"/>
            <w:bookmarkEnd w:id="167"/>
            <w:bookmarkEnd w:id="168"/>
          </w:p>
        </w:tc>
      </w:tr>
      <w:tr w14:paraId="629C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4C6A18B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DB7432E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无导游证进行导游活动</w:t>
            </w:r>
          </w:p>
        </w:tc>
        <w:tc>
          <w:tcPr>
            <w:tcW w:w="2789" w:type="dxa"/>
            <w:shd w:val="clear" w:color="auto" w:fill="auto"/>
            <w:vAlign w:val="center"/>
          </w:tcPr>
          <w:p w14:paraId="939BA037">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1D90244E">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0E9A7A9E">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E04FEC2">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在4A级景区，系数1；5A级景区，系数2。</w:t>
            </w:r>
          </w:p>
        </w:tc>
        <w:tc>
          <w:tcPr>
            <w:tcW w:w="1785" w:type="dxa"/>
            <w:shd w:val="clear" w:color="auto" w:fill="auto"/>
            <w:vAlign w:val="center"/>
          </w:tcPr>
          <w:p w14:paraId="C2F3EC18">
            <w:pPr>
              <w:spacing w:line="220" w:lineRule="exact"/>
              <w:jc w:val="lef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695DE41C">
            <w:pPr>
              <w:numPr>
                <w:ilvl w:val="0"/>
                <w:numId w:val="0"/>
              </w:numPr>
              <w:spacing w:line="22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需要给予其它处罚额度的，报案审会决定。</w:t>
            </w:r>
          </w:p>
        </w:tc>
        <w:tc>
          <w:tcPr>
            <w:tcW w:w="824" w:type="dxa"/>
            <w:shd w:val="clear" w:color="auto" w:fill="auto"/>
            <w:vAlign w:val="center"/>
          </w:tcPr>
          <w:p w14:paraId="8EBE059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66B1054">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449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E5B32562">
            <w:pPr>
              <w:pStyle w:val="2"/>
              <w:keepNext w:val="0"/>
              <w:keepLines w:val="0"/>
              <w:rPr>
                <w:rFonts w:ascii="黑体" w:hAnsi="黑体" w:eastAsia="黑体"/>
                <w:b w:val="0"/>
                <w:color w:val="auto"/>
                <w:sz w:val="36"/>
                <w:szCs w:val="36"/>
                <w:highlight w:val="none"/>
              </w:rPr>
            </w:pPr>
            <w:bookmarkStart w:id="169" w:name="_Toc110851489"/>
            <w:bookmarkStart w:id="170" w:name="_Toc8089072"/>
            <w:bookmarkStart w:id="171" w:name="_Toc1411480696"/>
            <w:r>
              <w:rPr>
                <w:rFonts w:hint="eastAsia" w:ascii="黑体" w:hAnsi="黑体" w:eastAsia="黑体"/>
                <w:b w:val="0"/>
                <w:color w:val="auto"/>
                <w:sz w:val="36"/>
                <w:szCs w:val="36"/>
                <w:highlight w:val="none"/>
              </w:rPr>
              <w:t>食品安全管理方面</w:t>
            </w:r>
            <w:bookmarkEnd w:id="169"/>
            <w:bookmarkEnd w:id="170"/>
            <w:bookmarkEnd w:id="171"/>
          </w:p>
        </w:tc>
      </w:tr>
      <w:tr w14:paraId="2BFF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20A3CFBE">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highlight w:val="none"/>
              </w:rPr>
            </w:pPr>
            <w:bookmarkStart w:id="172" w:name="_Toc948913247"/>
            <w:bookmarkStart w:id="173" w:name="_Toc110851490"/>
            <w:bookmarkStart w:id="174" w:name="_Toc2139524843"/>
            <w:r>
              <w:rPr>
                <w:rFonts w:hint="eastAsia" w:ascii="宋体" w:hAnsi="宋体" w:eastAsia="宋体"/>
                <w:color w:val="auto"/>
                <w:sz w:val="21"/>
                <w:szCs w:val="21"/>
                <w:highlight w:val="none"/>
              </w:rPr>
              <w:t>《北京市小规模食品生产经营管理规定》案由23项</w:t>
            </w:r>
            <w:bookmarkEnd w:id="172"/>
            <w:bookmarkEnd w:id="173"/>
            <w:bookmarkEnd w:id="174"/>
          </w:p>
        </w:tc>
      </w:tr>
      <w:tr w14:paraId="39B8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B7C4FE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auto"/>
            <w:vAlign w:val="center"/>
          </w:tcPr>
          <w:p w14:paraId="36C9B46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食品摊贩以欺骗、贿赂等不正当手段取得备案</w:t>
            </w:r>
          </w:p>
        </w:tc>
        <w:tc>
          <w:tcPr>
            <w:tcW w:w="2789" w:type="dxa"/>
            <w:shd w:val="clear" w:color="auto" w:fill="auto"/>
            <w:vAlign w:val="center"/>
          </w:tcPr>
          <w:p w14:paraId="526B4868">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违反条款：第二十三条；</w:t>
            </w:r>
          </w:p>
          <w:p w14:paraId="4D2BF065">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处罚条款：第二十三条，对食品摊贩处2000元以上5000元以下罚款。</w:t>
            </w:r>
          </w:p>
        </w:tc>
        <w:tc>
          <w:tcPr>
            <w:tcW w:w="851" w:type="dxa"/>
            <w:shd w:val="clear" w:color="auto" w:fill="auto"/>
            <w:vAlign w:val="center"/>
          </w:tcPr>
          <w:p w14:paraId="6EBAA817">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shd w:val="clear" w:color="auto" w:fill="auto"/>
            <w:vAlign w:val="center"/>
          </w:tcPr>
          <w:p w14:paraId="7B8446BE">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72C8C95">
            <w:pPr>
              <w:spacing w:line="220" w:lineRule="exact"/>
              <w:rPr>
                <w:rFonts w:ascii="宋体" w:hAnsi="宋体" w:eastAsia="宋体" w:cs="宋体"/>
                <w:color w:val="auto"/>
                <w:kern w:val="0"/>
                <w:sz w:val="15"/>
                <w:szCs w:val="15"/>
                <w:highlight w:val="none"/>
              </w:rPr>
            </w:pPr>
          </w:p>
        </w:tc>
        <w:tc>
          <w:tcPr>
            <w:tcW w:w="1785" w:type="dxa"/>
            <w:shd w:val="clear" w:color="auto" w:fill="auto"/>
            <w:vAlign w:val="center"/>
          </w:tcPr>
          <w:p w14:paraId="E5D98E91">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57447C15">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A3C3FBB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BB25848">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98F1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1377DA4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auto"/>
            <w:vAlign w:val="center"/>
          </w:tcPr>
          <w:p w14:paraId="8C0C0D9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食品摊贩超出备案载明的经营区域、经营时段从事食品生产经营活动</w:t>
            </w:r>
          </w:p>
        </w:tc>
        <w:tc>
          <w:tcPr>
            <w:tcW w:w="2789" w:type="dxa"/>
            <w:shd w:val="clear" w:color="auto" w:fill="auto"/>
            <w:vAlign w:val="center"/>
          </w:tcPr>
          <w:p w14:paraId="61ADC17F">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违反条款：第八条第二款和《北京市市容环境卫生条例》第三十五条第一款；</w:t>
            </w:r>
          </w:p>
          <w:p w14:paraId="5C70AAAB">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47B22351">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5C8CAC3D">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88692C1">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1.超出</w:t>
            </w:r>
            <w:r>
              <w:rPr>
                <w:rFonts w:ascii="宋体" w:hAnsi="宋体" w:eastAsia="宋体" w:cs="宋体"/>
                <w:color w:val="auto"/>
                <w:kern w:val="0"/>
                <w:sz w:val="15"/>
                <w:szCs w:val="15"/>
                <w:highlight w:val="none"/>
              </w:rPr>
              <w:t>备案载明的经营区域或经营时段的，系数</w:t>
            </w:r>
            <w:r>
              <w:rPr>
                <w:rFonts w:hint="eastAsia" w:ascii="宋体" w:hAnsi="宋体" w:eastAsia="宋体" w:cs="宋体"/>
                <w:color w:val="auto"/>
                <w:kern w:val="0"/>
                <w:sz w:val="15"/>
                <w:szCs w:val="15"/>
                <w:highlight w:val="none"/>
              </w:rPr>
              <w:t>为</w:t>
            </w:r>
            <w:r>
              <w:rPr>
                <w:rFonts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rPr>
              <w:t>；2.同时</w:t>
            </w:r>
            <w:r>
              <w:rPr>
                <w:rFonts w:ascii="宋体" w:hAnsi="宋体" w:eastAsia="宋体" w:cs="宋体"/>
                <w:color w:val="auto"/>
                <w:kern w:val="0"/>
                <w:sz w:val="15"/>
                <w:szCs w:val="15"/>
                <w:highlight w:val="none"/>
              </w:rPr>
              <w:t>超出</w:t>
            </w:r>
            <w:r>
              <w:rPr>
                <w:rFonts w:hint="eastAsia" w:ascii="宋体" w:hAnsi="宋体" w:eastAsia="宋体" w:cs="宋体"/>
                <w:color w:val="auto"/>
                <w:kern w:val="0"/>
                <w:sz w:val="15"/>
                <w:szCs w:val="15"/>
                <w:highlight w:val="none"/>
              </w:rPr>
              <w:t>备</w:t>
            </w:r>
            <w:r>
              <w:rPr>
                <w:rFonts w:ascii="宋体" w:hAnsi="宋体" w:eastAsia="宋体" w:cs="宋体"/>
                <w:color w:val="auto"/>
                <w:kern w:val="0"/>
                <w:sz w:val="15"/>
                <w:szCs w:val="15"/>
                <w:highlight w:val="none"/>
              </w:rPr>
              <w:t>案载明的经营区域</w:t>
            </w:r>
            <w:r>
              <w:rPr>
                <w:rFonts w:hint="eastAsia" w:ascii="宋体" w:hAnsi="宋体" w:eastAsia="宋体" w:cs="宋体"/>
                <w:color w:val="auto"/>
                <w:kern w:val="0"/>
                <w:sz w:val="15"/>
                <w:szCs w:val="15"/>
                <w:highlight w:val="none"/>
              </w:rPr>
              <w:t>和</w:t>
            </w:r>
            <w:r>
              <w:rPr>
                <w:rFonts w:ascii="宋体" w:hAnsi="宋体" w:eastAsia="宋体" w:cs="宋体"/>
                <w:color w:val="auto"/>
                <w:kern w:val="0"/>
                <w:sz w:val="15"/>
                <w:szCs w:val="15"/>
                <w:highlight w:val="none"/>
              </w:rPr>
              <w:t>经营时段的</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系数为</w:t>
            </w:r>
            <w:r>
              <w:rPr>
                <w:rFonts w:hint="eastAsia" w:ascii="宋体" w:hAnsi="宋体" w:eastAsia="宋体" w:cs="宋体"/>
                <w:color w:val="auto"/>
                <w:kern w:val="0"/>
                <w:sz w:val="15"/>
                <w:szCs w:val="15"/>
                <w:highlight w:val="none"/>
              </w:rPr>
              <w:t>5。</w:t>
            </w:r>
          </w:p>
        </w:tc>
        <w:tc>
          <w:tcPr>
            <w:tcW w:w="1785" w:type="dxa"/>
            <w:shd w:val="clear" w:color="auto" w:fill="auto"/>
            <w:vAlign w:val="center"/>
          </w:tcPr>
          <w:p w14:paraId="5B8033AD">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ascii="宋体" w:hAnsi="宋体" w:eastAsia="宋体" w:cs="宋体"/>
                <w:color w:val="auto"/>
                <w:kern w:val="0"/>
                <w:sz w:val="15"/>
                <w:szCs w:val="15"/>
                <w:highlight w:val="none"/>
              </w:rPr>
              <w:t>5</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w:t>
            </w:r>
            <w:r>
              <w:rPr>
                <w:rFonts w:ascii="宋体" w:hAnsi="宋体" w:eastAsia="宋体" w:cs="宋体"/>
                <w:color w:val="auto"/>
                <w:kern w:val="0"/>
                <w:sz w:val="15"/>
                <w:szCs w:val="15"/>
                <w:highlight w:val="none"/>
              </w:rPr>
              <w:t>系数</w:t>
            </w:r>
            <w:r>
              <w:rPr>
                <w:rFonts w:hint="eastAsia" w:ascii="宋体" w:hAnsi="宋体" w:eastAsia="宋体" w:cs="宋体"/>
                <w:color w:val="auto"/>
                <w:kern w:val="0"/>
                <w:sz w:val="15"/>
                <w:szCs w:val="15"/>
                <w:highlight w:val="none"/>
              </w:rPr>
              <w:t>）</w:t>
            </w:r>
          </w:p>
        </w:tc>
        <w:tc>
          <w:tcPr>
            <w:tcW w:w="2385" w:type="dxa"/>
            <w:shd w:val="clear" w:color="auto" w:fill="auto"/>
            <w:vAlign w:val="center"/>
          </w:tcPr>
          <w:p w14:paraId="8712F481">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19CCA4A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A5422F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FE1D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DAA47A8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vMerge w:val="restart"/>
            <w:shd w:val="clear" w:color="auto" w:fill="auto"/>
            <w:vAlign w:val="center"/>
          </w:tcPr>
          <w:p w14:paraId="D222D57E">
            <w:pPr>
              <w:spacing w:line="204"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D305D3DE">
            <w:pPr>
              <w:spacing w:line="204"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违反条款：第十三条第一项；</w:t>
            </w:r>
          </w:p>
          <w:p w14:paraId="53CD895C">
            <w:pPr>
              <w:spacing w:line="204"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B6900F8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100000（</w:t>
            </w:r>
            <w:r>
              <w:rPr>
                <w:rFonts w:ascii="宋体" w:hAnsi="宋体" w:eastAsia="宋体" w:cs="宋体"/>
                <w:color w:val="auto"/>
                <w:kern w:val="0"/>
                <w:sz w:val="15"/>
                <w:szCs w:val="15"/>
                <w:highlight w:val="none"/>
              </w:rPr>
              <w:t>货值金额不足</w:t>
            </w:r>
            <w:r>
              <w:rPr>
                <w:rFonts w:hint="eastAsia" w:ascii="宋体" w:hAnsi="宋体" w:eastAsia="宋体" w:cs="宋体"/>
                <w:color w:val="auto"/>
                <w:kern w:val="0"/>
                <w:sz w:val="15"/>
                <w:szCs w:val="15"/>
                <w:highlight w:val="none"/>
              </w:rPr>
              <w:t>1万元</w:t>
            </w:r>
            <w:r>
              <w:rPr>
                <w:rFonts w:ascii="宋体" w:hAnsi="宋体" w:eastAsia="宋体" w:cs="宋体"/>
                <w:color w:val="auto"/>
                <w:kern w:val="0"/>
                <w:sz w:val="15"/>
                <w:szCs w:val="15"/>
                <w:highlight w:val="none"/>
              </w:rPr>
              <w:t>）</w:t>
            </w:r>
          </w:p>
        </w:tc>
        <w:tc>
          <w:tcPr>
            <w:tcW w:w="840" w:type="dxa"/>
            <w:shd w:val="clear" w:color="auto" w:fill="auto"/>
            <w:vAlign w:val="center"/>
          </w:tcPr>
          <w:p w14:paraId="C042445B">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43DCD919">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8802337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w:t>
            </w:r>
            <w:r>
              <w:rPr>
                <w:rFonts w:ascii="宋体" w:hAnsi="宋体" w:eastAsia="宋体" w:cs="宋体"/>
                <w:color w:val="auto"/>
                <w:kern w:val="0"/>
                <w:sz w:val="15"/>
                <w:szCs w:val="15"/>
                <w:highlight w:val="none"/>
              </w:rPr>
              <w:t>00000</w:t>
            </w:r>
            <w:r>
              <w:rPr>
                <w:rFonts w:hint="eastAsia" w:ascii="宋体" w:hAnsi="宋体" w:eastAsia="宋体" w:cs="宋体"/>
                <w:color w:val="auto"/>
                <w:kern w:val="0"/>
                <w:sz w:val="15"/>
                <w:szCs w:val="15"/>
                <w:highlight w:val="none"/>
              </w:rPr>
              <w:t>+货值</w:t>
            </w:r>
            <w:r>
              <w:rPr>
                <w:rFonts w:ascii="宋体" w:hAnsi="宋体" w:eastAsia="宋体" w:cs="宋体"/>
                <w:color w:val="auto"/>
                <w:kern w:val="0"/>
                <w:sz w:val="15"/>
                <w:szCs w:val="15"/>
                <w:highlight w:val="none"/>
              </w:rPr>
              <w:t>金额</w:t>
            </w:r>
            <w:r>
              <w:rPr>
                <w:rFonts w:hint="eastAsia" w:ascii="宋体" w:hAnsi="宋体" w:eastAsia="宋体" w:cs="宋体"/>
                <w:color w:val="auto"/>
                <w:kern w:val="0"/>
                <w:sz w:val="15"/>
                <w:szCs w:val="15"/>
                <w:highlight w:val="none"/>
              </w:rPr>
              <w:t>×5</w:t>
            </w:r>
          </w:p>
        </w:tc>
        <w:tc>
          <w:tcPr>
            <w:tcW w:w="2385" w:type="dxa"/>
            <w:shd w:val="clear" w:color="auto" w:fill="auto"/>
            <w:vAlign w:val="center"/>
          </w:tcPr>
          <w:p w14:paraId="8509185A">
            <w:pPr>
              <w:spacing w:line="232"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14F9B9C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5197B0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169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9C502111">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2EA239A2">
            <w:pPr>
              <w:spacing w:line="204" w:lineRule="exact"/>
              <w:rPr>
                <w:rFonts w:ascii="宋体" w:hAnsi="宋体" w:eastAsia="宋体"/>
                <w:color w:val="auto"/>
                <w:sz w:val="15"/>
                <w:szCs w:val="15"/>
                <w:highlight w:val="none"/>
              </w:rPr>
            </w:pPr>
          </w:p>
        </w:tc>
        <w:tc>
          <w:tcPr>
            <w:tcW w:w="2789" w:type="dxa"/>
            <w:vMerge w:val="continue"/>
            <w:shd w:val="clear" w:color="auto" w:fill="auto"/>
            <w:vAlign w:val="center"/>
          </w:tcPr>
          <w:p w14:paraId="E6373CBA">
            <w:pPr>
              <w:spacing w:line="204" w:lineRule="exact"/>
              <w:rPr>
                <w:rFonts w:ascii="宋体" w:hAnsi="宋体" w:eastAsia="宋体"/>
                <w:color w:val="auto"/>
                <w:sz w:val="15"/>
                <w:szCs w:val="15"/>
                <w:highlight w:val="none"/>
              </w:rPr>
            </w:pPr>
          </w:p>
        </w:tc>
        <w:tc>
          <w:tcPr>
            <w:tcW w:w="851" w:type="dxa"/>
            <w:shd w:val="clear" w:color="auto" w:fill="auto"/>
            <w:vAlign w:val="center"/>
          </w:tcPr>
          <w:p w14:paraId="029171D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货值</w:t>
            </w:r>
            <w:r>
              <w:rPr>
                <w:rFonts w:ascii="宋体" w:hAnsi="宋体" w:eastAsia="宋体" w:cs="宋体"/>
                <w:color w:val="auto"/>
                <w:kern w:val="0"/>
                <w:sz w:val="15"/>
                <w:szCs w:val="15"/>
                <w:highlight w:val="none"/>
              </w:rPr>
              <w:t>金额</w:t>
            </w:r>
          </w:p>
        </w:tc>
        <w:tc>
          <w:tcPr>
            <w:tcW w:w="840" w:type="dxa"/>
            <w:shd w:val="clear" w:color="auto" w:fill="auto"/>
            <w:vAlign w:val="center"/>
          </w:tcPr>
          <w:p w14:paraId="11388E9F">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F14B0033">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641D9A9A">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C7DDE51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根据</w:t>
            </w:r>
            <w:r>
              <w:rPr>
                <w:rFonts w:ascii="宋体" w:hAnsi="宋体" w:eastAsia="宋体" w:cs="宋体"/>
                <w:color w:val="auto"/>
                <w:kern w:val="0"/>
                <w:sz w:val="15"/>
                <w:szCs w:val="15"/>
                <w:highlight w:val="none"/>
              </w:rPr>
              <w:t>案件情况按照</w:t>
            </w:r>
            <w:r>
              <w:rPr>
                <w:rFonts w:hint="eastAsia" w:ascii="宋体" w:hAnsi="宋体" w:eastAsia="宋体" w:cs="宋体"/>
                <w:color w:val="auto"/>
                <w:kern w:val="0"/>
                <w:sz w:val="15"/>
                <w:szCs w:val="15"/>
                <w:highlight w:val="none"/>
              </w:rPr>
              <w:t>货值</w:t>
            </w:r>
            <w:r>
              <w:rPr>
                <w:rFonts w:ascii="宋体" w:hAnsi="宋体" w:eastAsia="宋体" w:cs="宋体"/>
                <w:color w:val="auto"/>
                <w:kern w:val="0"/>
                <w:sz w:val="15"/>
                <w:szCs w:val="15"/>
                <w:highlight w:val="none"/>
              </w:rPr>
              <w:t>金额的倍数执行</w:t>
            </w:r>
            <w:r>
              <w:rPr>
                <w:rFonts w:hint="eastAsia" w:ascii="宋体" w:hAnsi="宋体" w:eastAsia="宋体" w:cs="宋体"/>
                <w:color w:val="auto"/>
                <w:kern w:val="0"/>
                <w:sz w:val="15"/>
                <w:szCs w:val="15"/>
                <w:highlight w:val="none"/>
                <w:lang w:eastAsia="zh-CN"/>
              </w:rPr>
              <w:t>。</w:t>
            </w:r>
          </w:p>
        </w:tc>
        <w:tc>
          <w:tcPr>
            <w:tcW w:w="824" w:type="dxa"/>
            <w:vMerge w:val="continue"/>
            <w:shd w:val="clear" w:color="auto" w:fill="auto"/>
            <w:vAlign w:val="center"/>
          </w:tcPr>
          <w:p w14:paraId="A75DE2D6">
            <w:pPr>
              <w:spacing w:line="232" w:lineRule="exact"/>
              <w:jc w:val="center"/>
              <w:rPr>
                <w:rFonts w:ascii="宋体" w:hAnsi="宋体" w:eastAsia="宋体" w:cs="宋体"/>
                <w:color w:val="auto"/>
                <w:kern w:val="0"/>
                <w:sz w:val="15"/>
                <w:szCs w:val="15"/>
                <w:highlight w:val="none"/>
              </w:rPr>
            </w:pPr>
          </w:p>
        </w:tc>
      </w:tr>
      <w:tr w14:paraId="A5E4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EE886A4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shd w:val="clear" w:color="auto" w:fill="auto"/>
            <w:vAlign w:val="center"/>
          </w:tcPr>
          <w:p w14:paraId="10A23D0E">
            <w:pPr>
              <w:spacing w:line="204"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F73C2A3B">
            <w:pPr>
              <w:spacing w:line="204"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违反条款：第十三条第二项；</w:t>
            </w:r>
          </w:p>
          <w:p w14:paraId="AC69CF0B">
            <w:pPr>
              <w:spacing w:line="204"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AD6A68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100000（</w:t>
            </w:r>
            <w:r>
              <w:rPr>
                <w:rFonts w:ascii="宋体" w:hAnsi="宋体" w:eastAsia="宋体" w:cs="宋体"/>
                <w:color w:val="auto"/>
                <w:kern w:val="0"/>
                <w:sz w:val="15"/>
                <w:szCs w:val="15"/>
                <w:highlight w:val="none"/>
              </w:rPr>
              <w:t>货值金额不足</w:t>
            </w:r>
            <w:r>
              <w:rPr>
                <w:rFonts w:hint="eastAsia" w:ascii="宋体" w:hAnsi="宋体" w:eastAsia="宋体" w:cs="宋体"/>
                <w:color w:val="auto"/>
                <w:kern w:val="0"/>
                <w:sz w:val="15"/>
                <w:szCs w:val="15"/>
                <w:highlight w:val="none"/>
              </w:rPr>
              <w:t>1万元</w:t>
            </w:r>
            <w:r>
              <w:rPr>
                <w:rFonts w:ascii="宋体" w:hAnsi="宋体" w:eastAsia="宋体" w:cs="宋体"/>
                <w:color w:val="auto"/>
                <w:kern w:val="0"/>
                <w:sz w:val="15"/>
                <w:szCs w:val="15"/>
                <w:highlight w:val="none"/>
              </w:rPr>
              <w:t>）</w:t>
            </w:r>
          </w:p>
        </w:tc>
        <w:tc>
          <w:tcPr>
            <w:tcW w:w="840" w:type="dxa"/>
            <w:shd w:val="clear" w:color="auto" w:fill="auto"/>
            <w:vAlign w:val="center"/>
          </w:tcPr>
          <w:p w14:paraId="4D62777D">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77EC807D">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0C2423E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w:t>
            </w:r>
            <w:r>
              <w:rPr>
                <w:rFonts w:ascii="宋体" w:hAnsi="宋体" w:eastAsia="宋体" w:cs="宋体"/>
                <w:color w:val="auto"/>
                <w:kern w:val="0"/>
                <w:sz w:val="15"/>
                <w:szCs w:val="15"/>
                <w:highlight w:val="none"/>
              </w:rPr>
              <w:t>00000</w:t>
            </w:r>
            <w:r>
              <w:rPr>
                <w:rFonts w:hint="eastAsia" w:ascii="宋体" w:hAnsi="宋体" w:eastAsia="宋体" w:cs="宋体"/>
                <w:color w:val="auto"/>
                <w:kern w:val="0"/>
                <w:sz w:val="15"/>
                <w:szCs w:val="15"/>
                <w:highlight w:val="none"/>
              </w:rPr>
              <w:t>+货值</w:t>
            </w:r>
            <w:r>
              <w:rPr>
                <w:rFonts w:ascii="宋体" w:hAnsi="宋体" w:eastAsia="宋体" w:cs="宋体"/>
                <w:color w:val="auto"/>
                <w:kern w:val="0"/>
                <w:sz w:val="15"/>
                <w:szCs w:val="15"/>
                <w:highlight w:val="none"/>
              </w:rPr>
              <w:t>金额</w:t>
            </w:r>
            <w:r>
              <w:rPr>
                <w:rFonts w:hint="eastAsia" w:ascii="宋体" w:hAnsi="宋体" w:eastAsia="宋体" w:cs="宋体"/>
                <w:color w:val="auto"/>
                <w:kern w:val="0"/>
                <w:sz w:val="15"/>
                <w:szCs w:val="15"/>
                <w:highlight w:val="none"/>
              </w:rPr>
              <w:t>×5</w:t>
            </w:r>
          </w:p>
        </w:tc>
        <w:tc>
          <w:tcPr>
            <w:tcW w:w="2385" w:type="dxa"/>
            <w:shd w:val="clear" w:color="auto" w:fill="auto"/>
            <w:vAlign w:val="center"/>
          </w:tcPr>
          <w:p w14:paraId="EC48C13E">
            <w:pPr>
              <w:spacing w:line="232"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8AFC239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4672BF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3DEF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52FF7C0B">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F734D7F8">
            <w:pPr>
              <w:spacing w:line="232" w:lineRule="exact"/>
              <w:rPr>
                <w:rFonts w:ascii="宋体" w:hAnsi="宋体" w:eastAsia="宋体"/>
                <w:color w:val="auto"/>
                <w:sz w:val="15"/>
                <w:szCs w:val="15"/>
                <w:highlight w:val="none"/>
              </w:rPr>
            </w:pPr>
          </w:p>
        </w:tc>
        <w:tc>
          <w:tcPr>
            <w:tcW w:w="2789" w:type="dxa"/>
            <w:vMerge w:val="continue"/>
            <w:shd w:val="clear" w:color="auto" w:fill="auto"/>
            <w:vAlign w:val="center"/>
          </w:tcPr>
          <w:p w14:paraId="99CF2DFE">
            <w:pPr>
              <w:spacing w:line="232" w:lineRule="exact"/>
              <w:rPr>
                <w:rFonts w:ascii="宋体" w:hAnsi="宋体" w:eastAsia="宋体"/>
                <w:color w:val="auto"/>
                <w:sz w:val="15"/>
                <w:szCs w:val="15"/>
                <w:highlight w:val="none"/>
              </w:rPr>
            </w:pPr>
          </w:p>
        </w:tc>
        <w:tc>
          <w:tcPr>
            <w:tcW w:w="851" w:type="dxa"/>
            <w:shd w:val="clear" w:color="auto" w:fill="auto"/>
            <w:vAlign w:val="center"/>
          </w:tcPr>
          <w:p w14:paraId="857D1DF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货值</w:t>
            </w:r>
            <w:r>
              <w:rPr>
                <w:rFonts w:ascii="宋体" w:hAnsi="宋体" w:eastAsia="宋体" w:cs="宋体"/>
                <w:color w:val="auto"/>
                <w:kern w:val="0"/>
                <w:sz w:val="15"/>
                <w:szCs w:val="15"/>
                <w:highlight w:val="none"/>
              </w:rPr>
              <w:t>金额</w:t>
            </w:r>
          </w:p>
        </w:tc>
        <w:tc>
          <w:tcPr>
            <w:tcW w:w="840" w:type="dxa"/>
            <w:shd w:val="clear" w:color="auto" w:fill="auto"/>
            <w:vAlign w:val="center"/>
          </w:tcPr>
          <w:p w14:paraId="7E02576B">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3D79C4B0">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FAE368E0">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2F396F5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根据</w:t>
            </w:r>
            <w:r>
              <w:rPr>
                <w:rFonts w:ascii="宋体" w:hAnsi="宋体" w:eastAsia="宋体" w:cs="宋体"/>
                <w:color w:val="auto"/>
                <w:kern w:val="0"/>
                <w:sz w:val="15"/>
                <w:szCs w:val="15"/>
                <w:highlight w:val="none"/>
              </w:rPr>
              <w:t>案件情况按照</w:t>
            </w:r>
            <w:r>
              <w:rPr>
                <w:rFonts w:hint="eastAsia" w:ascii="宋体" w:hAnsi="宋体" w:eastAsia="宋体" w:cs="宋体"/>
                <w:color w:val="auto"/>
                <w:kern w:val="0"/>
                <w:sz w:val="15"/>
                <w:szCs w:val="15"/>
                <w:highlight w:val="none"/>
              </w:rPr>
              <w:t>货值</w:t>
            </w:r>
            <w:r>
              <w:rPr>
                <w:rFonts w:ascii="宋体" w:hAnsi="宋体" w:eastAsia="宋体" w:cs="宋体"/>
                <w:color w:val="auto"/>
                <w:kern w:val="0"/>
                <w:sz w:val="15"/>
                <w:szCs w:val="15"/>
                <w:highlight w:val="none"/>
              </w:rPr>
              <w:t>金额的倍数执行</w:t>
            </w:r>
            <w:r>
              <w:rPr>
                <w:rFonts w:hint="eastAsia" w:ascii="宋体" w:hAnsi="宋体" w:eastAsia="宋体" w:cs="宋体"/>
                <w:color w:val="auto"/>
                <w:kern w:val="0"/>
                <w:sz w:val="15"/>
                <w:szCs w:val="15"/>
                <w:highlight w:val="none"/>
                <w:lang w:eastAsia="zh-CN"/>
              </w:rPr>
              <w:t>。</w:t>
            </w:r>
          </w:p>
        </w:tc>
        <w:tc>
          <w:tcPr>
            <w:tcW w:w="824" w:type="dxa"/>
            <w:vMerge w:val="continue"/>
            <w:shd w:val="clear" w:color="auto" w:fill="auto"/>
            <w:vAlign w:val="center"/>
          </w:tcPr>
          <w:p w14:paraId="C2B6BD0E">
            <w:pPr>
              <w:spacing w:line="232" w:lineRule="exact"/>
              <w:jc w:val="center"/>
              <w:rPr>
                <w:rFonts w:ascii="宋体" w:hAnsi="宋体" w:eastAsia="宋体" w:cs="宋体"/>
                <w:color w:val="auto"/>
                <w:kern w:val="0"/>
                <w:sz w:val="15"/>
                <w:szCs w:val="15"/>
                <w:highlight w:val="none"/>
              </w:rPr>
            </w:pPr>
          </w:p>
        </w:tc>
      </w:tr>
      <w:tr w14:paraId="7FA1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D18BB06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vMerge w:val="restart"/>
            <w:shd w:val="clear" w:color="auto" w:fill="auto"/>
            <w:vAlign w:val="center"/>
          </w:tcPr>
          <w:p w14:paraId="69410873">
            <w:pPr>
              <w:spacing w:line="204"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737E5F4C">
            <w:pPr>
              <w:spacing w:line="204"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违反条款：第十三条第三项；</w:t>
            </w:r>
          </w:p>
          <w:p w14:paraId="DA030BE9">
            <w:pPr>
              <w:spacing w:line="204"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29A50DC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100000（</w:t>
            </w:r>
            <w:r>
              <w:rPr>
                <w:rFonts w:ascii="宋体" w:hAnsi="宋体" w:eastAsia="宋体" w:cs="宋体"/>
                <w:color w:val="auto"/>
                <w:kern w:val="0"/>
                <w:sz w:val="15"/>
                <w:szCs w:val="15"/>
                <w:highlight w:val="none"/>
              </w:rPr>
              <w:t>货值金额不足</w:t>
            </w:r>
            <w:r>
              <w:rPr>
                <w:rFonts w:hint="eastAsia" w:ascii="宋体" w:hAnsi="宋体" w:eastAsia="宋体" w:cs="宋体"/>
                <w:color w:val="auto"/>
                <w:kern w:val="0"/>
                <w:sz w:val="15"/>
                <w:szCs w:val="15"/>
                <w:highlight w:val="none"/>
              </w:rPr>
              <w:t>1万元</w:t>
            </w:r>
            <w:r>
              <w:rPr>
                <w:rFonts w:ascii="宋体" w:hAnsi="宋体" w:eastAsia="宋体" w:cs="宋体"/>
                <w:color w:val="auto"/>
                <w:kern w:val="0"/>
                <w:sz w:val="15"/>
                <w:szCs w:val="15"/>
                <w:highlight w:val="none"/>
              </w:rPr>
              <w:t>）</w:t>
            </w:r>
          </w:p>
        </w:tc>
        <w:tc>
          <w:tcPr>
            <w:tcW w:w="840" w:type="dxa"/>
            <w:shd w:val="clear" w:color="auto" w:fill="auto"/>
            <w:vAlign w:val="center"/>
          </w:tcPr>
          <w:p w14:paraId="2E5F14EE">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3177C4B9">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6B45388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w:t>
            </w:r>
            <w:r>
              <w:rPr>
                <w:rFonts w:ascii="宋体" w:hAnsi="宋体" w:eastAsia="宋体" w:cs="宋体"/>
                <w:color w:val="auto"/>
                <w:kern w:val="0"/>
                <w:sz w:val="15"/>
                <w:szCs w:val="15"/>
                <w:highlight w:val="none"/>
              </w:rPr>
              <w:t>00000</w:t>
            </w:r>
            <w:r>
              <w:rPr>
                <w:rFonts w:hint="eastAsia" w:ascii="宋体" w:hAnsi="宋体" w:eastAsia="宋体" w:cs="宋体"/>
                <w:color w:val="auto"/>
                <w:kern w:val="0"/>
                <w:sz w:val="15"/>
                <w:szCs w:val="15"/>
                <w:highlight w:val="none"/>
              </w:rPr>
              <w:t>+货值</w:t>
            </w:r>
            <w:r>
              <w:rPr>
                <w:rFonts w:ascii="宋体" w:hAnsi="宋体" w:eastAsia="宋体" w:cs="宋体"/>
                <w:color w:val="auto"/>
                <w:kern w:val="0"/>
                <w:sz w:val="15"/>
                <w:szCs w:val="15"/>
                <w:highlight w:val="none"/>
              </w:rPr>
              <w:t>金额</w:t>
            </w:r>
            <w:r>
              <w:rPr>
                <w:rFonts w:hint="eastAsia" w:ascii="宋体" w:hAnsi="宋体" w:eastAsia="宋体" w:cs="宋体"/>
                <w:color w:val="auto"/>
                <w:kern w:val="0"/>
                <w:sz w:val="15"/>
                <w:szCs w:val="15"/>
                <w:highlight w:val="none"/>
              </w:rPr>
              <w:t>×5</w:t>
            </w:r>
          </w:p>
        </w:tc>
        <w:tc>
          <w:tcPr>
            <w:tcW w:w="2385" w:type="dxa"/>
            <w:shd w:val="clear" w:color="auto" w:fill="auto"/>
            <w:vAlign w:val="center"/>
          </w:tcPr>
          <w:p w14:paraId="70A5C40D">
            <w:pPr>
              <w:spacing w:line="232"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C3D6901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7B7C4D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DB33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6A45CFAC">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1449EFCE">
            <w:pPr>
              <w:spacing w:line="204" w:lineRule="exact"/>
              <w:rPr>
                <w:rFonts w:ascii="宋体" w:hAnsi="宋体" w:eastAsia="宋体"/>
                <w:color w:val="auto"/>
                <w:sz w:val="15"/>
                <w:szCs w:val="15"/>
                <w:highlight w:val="none"/>
              </w:rPr>
            </w:pPr>
          </w:p>
        </w:tc>
        <w:tc>
          <w:tcPr>
            <w:tcW w:w="2789" w:type="dxa"/>
            <w:vMerge w:val="continue"/>
            <w:shd w:val="clear" w:color="auto" w:fill="auto"/>
            <w:vAlign w:val="center"/>
          </w:tcPr>
          <w:p w14:paraId="4177A32C">
            <w:pPr>
              <w:spacing w:line="204" w:lineRule="exact"/>
              <w:rPr>
                <w:rFonts w:ascii="宋体" w:hAnsi="宋体" w:eastAsia="宋体"/>
                <w:color w:val="auto"/>
                <w:sz w:val="15"/>
                <w:szCs w:val="15"/>
                <w:highlight w:val="none"/>
              </w:rPr>
            </w:pPr>
          </w:p>
        </w:tc>
        <w:tc>
          <w:tcPr>
            <w:tcW w:w="851" w:type="dxa"/>
            <w:shd w:val="clear" w:color="auto" w:fill="auto"/>
            <w:vAlign w:val="center"/>
          </w:tcPr>
          <w:p w14:paraId="3586286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货值</w:t>
            </w:r>
            <w:r>
              <w:rPr>
                <w:rFonts w:ascii="宋体" w:hAnsi="宋体" w:eastAsia="宋体" w:cs="宋体"/>
                <w:color w:val="auto"/>
                <w:kern w:val="0"/>
                <w:sz w:val="15"/>
                <w:szCs w:val="15"/>
                <w:highlight w:val="none"/>
              </w:rPr>
              <w:t>金额</w:t>
            </w:r>
          </w:p>
        </w:tc>
        <w:tc>
          <w:tcPr>
            <w:tcW w:w="840" w:type="dxa"/>
            <w:shd w:val="clear" w:color="auto" w:fill="auto"/>
            <w:vAlign w:val="center"/>
          </w:tcPr>
          <w:p w14:paraId="46F19E15">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B4124A47">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EC39293E">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B693D02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根据</w:t>
            </w:r>
            <w:r>
              <w:rPr>
                <w:rFonts w:ascii="宋体" w:hAnsi="宋体" w:eastAsia="宋体" w:cs="宋体"/>
                <w:color w:val="auto"/>
                <w:kern w:val="0"/>
                <w:sz w:val="15"/>
                <w:szCs w:val="15"/>
                <w:highlight w:val="none"/>
              </w:rPr>
              <w:t>案件情况按照</w:t>
            </w:r>
            <w:r>
              <w:rPr>
                <w:rFonts w:hint="eastAsia" w:ascii="宋体" w:hAnsi="宋体" w:eastAsia="宋体" w:cs="宋体"/>
                <w:color w:val="auto"/>
                <w:kern w:val="0"/>
                <w:sz w:val="15"/>
                <w:szCs w:val="15"/>
                <w:highlight w:val="none"/>
              </w:rPr>
              <w:t>货值</w:t>
            </w:r>
            <w:r>
              <w:rPr>
                <w:rFonts w:ascii="宋体" w:hAnsi="宋体" w:eastAsia="宋体" w:cs="宋体"/>
                <w:color w:val="auto"/>
                <w:kern w:val="0"/>
                <w:sz w:val="15"/>
                <w:szCs w:val="15"/>
                <w:highlight w:val="none"/>
              </w:rPr>
              <w:t>金额的倍数执行</w:t>
            </w:r>
            <w:r>
              <w:rPr>
                <w:rFonts w:hint="eastAsia" w:ascii="宋体" w:hAnsi="宋体" w:eastAsia="宋体" w:cs="宋体"/>
                <w:color w:val="auto"/>
                <w:kern w:val="0"/>
                <w:sz w:val="15"/>
                <w:szCs w:val="15"/>
                <w:highlight w:val="none"/>
                <w:lang w:eastAsia="zh-CN"/>
              </w:rPr>
              <w:t>。</w:t>
            </w:r>
          </w:p>
        </w:tc>
        <w:tc>
          <w:tcPr>
            <w:tcW w:w="824" w:type="dxa"/>
            <w:vMerge w:val="continue"/>
            <w:shd w:val="clear" w:color="auto" w:fill="auto"/>
            <w:vAlign w:val="center"/>
          </w:tcPr>
          <w:p w14:paraId="9F7C6AEA">
            <w:pPr>
              <w:spacing w:line="232" w:lineRule="exact"/>
              <w:jc w:val="center"/>
              <w:rPr>
                <w:rFonts w:ascii="宋体" w:hAnsi="宋体" w:eastAsia="宋体" w:cs="宋体"/>
                <w:color w:val="auto"/>
                <w:kern w:val="0"/>
                <w:sz w:val="15"/>
                <w:szCs w:val="15"/>
                <w:highlight w:val="none"/>
              </w:rPr>
            </w:pPr>
          </w:p>
        </w:tc>
      </w:tr>
      <w:tr w14:paraId="877A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BF572AA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vMerge w:val="restart"/>
            <w:shd w:val="clear" w:color="auto" w:fill="auto"/>
            <w:vAlign w:val="center"/>
          </w:tcPr>
          <w:p w14:paraId="6C03DAA4">
            <w:pPr>
              <w:spacing w:line="204"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AD7B18A9">
            <w:pPr>
              <w:spacing w:line="204"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违反条款：第十三条第四项；</w:t>
            </w:r>
          </w:p>
          <w:p w14:paraId="7DB538FD">
            <w:pPr>
              <w:spacing w:line="204"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572ED41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100000（</w:t>
            </w:r>
            <w:r>
              <w:rPr>
                <w:rFonts w:ascii="宋体" w:hAnsi="宋体" w:eastAsia="宋体" w:cs="宋体"/>
                <w:color w:val="auto"/>
                <w:kern w:val="0"/>
                <w:sz w:val="15"/>
                <w:szCs w:val="15"/>
                <w:highlight w:val="none"/>
              </w:rPr>
              <w:t>货值金额不足</w:t>
            </w:r>
            <w:r>
              <w:rPr>
                <w:rFonts w:hint="eastAsia" w:ascii="宋体" w:hAnsi="宋体" w:eastAsia="宋体" w:cs="宋体"/>
                <w:color w:val="auto"/>
                <w:kern w:val="0"/>
                <w:sz w:val="15"/>
                <w:szCs w:val="15"/>
                <w:highlight w:val="none"/>
              </w:rPr>
              <w:t>1万元</w:t>
            </w:r>
            <w:r>
              <w:rPr>
                <w:rFonts w:ascii="宋体" w:hAnsi="宋体" w:eastAsia="宋体" w:cs="宋体"/>
                <w:color w:val="auto"/>
                <w:kern w:val="0"/>
                <w:sz w:val="15"/>
                <w:szCs w:val="15"/>
                <w:highlight w:val="none"/>
              </w:rPr>
              <w:t>）</w:t>
            </w:r>
          </w:p>
        </w:tc>
        <w:tc>
          <w:tcPr>
            <w:tcW w:w="840" w:type="dxa"/>
            <w:shd w:val="clear" w:color="auto" w:fill="auto"/>
            <w:vAlign w:val="center"/>
          </w:tcPr>
          <w:p w14:paraId="B5FE9B8D">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2746BA99">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6D709CD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w:t>
            </w:r>
            <w:r>
              <w:rPr>
                <w:rFonts w:ascii="宋体" w:hAnsi="宋体" w:eastAsia="宋体" w:cs="宋体"/>
                <w:color w:val="auto"/>
                <w:kern w:val="0"/>
                <w:sz w:val="15"/>
                <w:szCs w:val="15"/>
                <w:highlight w:val="none"/>
              </w:rPr>
              <w:t>00000</w:t>
            </w:r>
            <w:r>
              <w:rPr>
                <w:rFonts w:hint="eastAsia" w:ascii="宋体" w:hAnsi="宋体" w:eastAsia="宋体" w:cs="宋体"/>
                <w:color w:val="auto"/>
                <w:kern w:val="0"/>
                <w:sz w:val="15"/>
                <w:szCs w:val="15"/>
                <w:highlight w:val="none"/>
              </w:rPr>
              <w:t>+货值</w:t>
            </w:r>
            <w:r>
              <w:rPr>
                <w:rFonts w:ascii="宋体" w:hAnsi="宋体" w:eastAsia="宋体" w:cs="宋体"/>
                <w:color w:val="auto"/>
                <w:kern w:val="0"/>
                <w:sz w:val="15"/>
                <w:szCs w:val="15"/>
                <w:highlight w:val="none"/>
              </w:rPr>
              <w:t>金额</w:t>
            </w:r>
            <w:r>
              <w:rPr>
                <w:rFonts w:hint="eastAsia" w:ascii="宋体" w:hAnsi="宋体" w:eastAsia="宋体" w:cs="宋体"/>
                <w:color w:val="auto"/>
                <w:kern w:val="0"/>
                <w:sz w:val="15"/>
                <w:szCs w:val="15"/>
                <w:highlight w:val="none"/>
              </w:rPr>
              <w:t>×5</w:t>
            </w:r>
          </w:p>
        </w:tc>
        <w:tc>
          <w:tcPr>
            <w:tcW w:w="2385" w:type="dxa"/>
            <w:shd w:val="clear" w:color="auto" w:fill="auto"/>
            <w:vAlign w:val="center"/>
          </w:tcPr>
          <w:p w14:paraId="05022A39">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B8A04FC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437ED8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8CD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C253A469">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4A4B03BF">
            <w:pPr>
              <w:spacing w:line="232" w:lineRule="exact"/>
              <w:rPr>
                <w:rFonts w:ascii="宋体" w:hAnsi="宋体" w:eastAsia="宋体"/>
                <w:color w:val="auto"/>
                <w:sz w:val="15"/>
                <w:szCs w:val="15"/>
                <w:highlight w:val="none"/>
              </w:rPr>
            </w:pPr>
          </w:p>
        </w:tc>
        <w:tc>
          <w:tcPr>
            <w:tcW w:w="2789" w:type="dxa"/>
            <w:vMerge w:val="continue"/>
            <w:shd w:val="clear" w:color="auto" w:fill="auto"/>
            <w:vAlign w:val="center"/>
          </w:tcPr>
          <w:p w14:paraId="255DBD15">
            <w:pPr>
              <w:spacing w:line="232" w:lineRule="exact"/>
              <w:rPr>
                <w:rFonts w:ascii="宋体" w:hAnsi="宋体" w:eastAsia="宋体"/>
                <w:color w:val="auto"/>
                <w:sz w:val="15"/>
                <w:szCs w:val="15"/>
                <w:highlight w:val="none"/>
              </w:rPr>
            </w:pPr>
          </w:p>
        </w:tc>
        <w:tc>
          <w:tcPr>
            <w:tcW w:w="851" w:type="dxa"/>
            <w:shd w:val="clear" w:color="auto" w:fill="auto"/>
            <w:vAlign w:val="center"/>
          </w:tcPr>
          <w:p w14:paraId="9E5C82A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货值</w:t>
            </w:r>
            <w:r>
              <w:rPr>
                <w:rFonts w:ascii="宋体" w:hAnsi="宋体" w:eastAsia="宋体" w:cs="宋体"/>
                <w:color w:val="auto"/>
                <w:kern w:val="0"/>
                <w:sz w:val="15"/>
                <w:szCs w:val="15"/>
                <w:highlight w:val="none"/>
              </w:rPr>
              <w:t>金额</w:t>
            </w:r>
          </w:p>
        </w:tc>
        <w:tc>
          <w:tcPr>
            <w:tcW w:w="840" w:type="dxa"/>
            <w:shd w:val="clear" w:color="auto" w:fill="auto"/>
            <w:vAlign w:val="center"/>
          </w:tcPr>
          <w:p w14:paraId="5525B3EE">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E9B6CD8F">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31C1111A">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788F39E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根据</w:t>
            </w:r>
            <w:r>
              <w:rPr>
                <w:rFonts w:ascii="宋体" w:hAnsi="宋体" w:eastAsia="宋体" w:cs="宋体"/>
                <w:color w:val="auto"/>
                <w:kern w:val="0"/>
                <w:sz w:val="15"/>
                <w:szCs w:val="15"/>
                <w:highlight w:val="none"/>
              </w:rPr>
              <w:t>案件情况按照</w:t>
            </w:r>
            <w:r>
              <w:rPr>
                <w:rFonts w:hint="eastAsia" w:ascii="宋体" w:hAnsi="宋体" w:eastAsia="宋体" w:cs="宋体"/>
                <w:color w:val="auto"/>
                <w:kern w:val="0"/>
                <w:sz w:val="15"/>
                <w:szCs w:val="15"/>
                <w:highlight w:val="none"/>
              </w:rPr>
              <w:t>货值</w:t>
            </w:r>
            <w:r>
              <w:rPr>
                <w:rFonts w:ascii="宋体" w:hAnsi="宋体" w:eastAsia="宋体" w:cs="宋体"/>
                <w:color w:val="auto"/>
                <w:kern w:val="0"/>
                <w:sz w:val="15"/>
                <w:szCs w:val="15"/>
                <w:highlight w:val="none"/>
              </w:rPr>
              <w:t>金额的倍数执行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5E011A6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8CB3C28">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509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7A46EE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1500" w:type="dxa"/>
            <w:vMerge w:val="restart"/>
            <w:shd w:val="clear" w:color="auto" w:fill="auto"/>
            <w:vAlign w:val="center"/>
          </w:tcPr>
          <w:p w14:paraId="AF556CA4">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食品摊贩违反国家规定在食品中添加药品</w:t>
            </w:r>
          </w:p>
        </w:tc>
        <w:tc>
          <w:tcPr>
            <w:tcW w:w="2789" w:type="dxa"/>
            <w:vMerge w:val="restart"/>
            <w:shd w:val="clear" w:color="auto" w:fill="auto"/>
            <w:vAlign w:val="center"/>
          </w:tcPr>
          <w:p w14:paraId="6681C996">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违反条款：第十三条第五项；</w:t>
            </w:r>
          </w:p>
          <w:p w14:paraId="94C38444">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BA5FC1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100000（</w:t>
            </w:r>
            <w:r>
              <w:rPr>
                <w:rFonts w:ascii="宋体" w:hAnsi="宋体" w:eastAsia="宋体" w:cs="宋体"/>
                <w:color w:val="auto"/>
                <w:kern w:val="0"/>
                <w:sz w:val="15"/>
                <w:szCs w:val="15"/>
                <w:highlight w:val="none"/>
              </w:rPr>
              <w:t>货值金额不足</w:t>
            </w:r>
            <w:r>
              <w:rPr>
                <w:rFonts w:hint="eastAsia" w:ascii="宋体" w:hAnsi="宋体" w:eastAsia="宋体" w:cs="宋体"/>
                <w:color w:val="auto"/>
                <w:kern w:val="0"/>
                <w:sz w:val="15"/>
                <w:szCs w:val="15"/>
                <w:highlight w:val="none"/>
              </w:rPr>
              <w:t>1万元</w:t>
            </w:r>
            <w:r>
              <w:rPr>
                <w:rFonts w:ascii="宋体" w:hAnsi="宋体" w:eastAsia="宋体" w:cs="宋体"/>
                <w:color w:val="auto"/>
                <w:kern w:val="0"/>
                <w:sz w:val="15"/>
                <w:szCs w:val="15"/>
                <w:highlight w:val="none"/>
              </w:rPr>
              <w:t>）</w:t>
            </w:r>
          </w:p>
        </w:tc>
        <w:tc>
          <w:tcPr>
            <w:tcW w:w="840" w:type="dxa"/>
            <w:shd w:val="clear" w:color="auto" w:fill="auto"/>
            <w:vAlign w:val="center"/>
          </w:tcPr>
          <w:p w14:paraId="BE2223C0">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9A5F9948">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3A0F95D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w:t>
            </w:r>
            <w:r>
              <w:rPr>
                <w:rFonts w:ascii="宋体" w:hAnsi="宋体" w:eastAsia="宋体" w:cs="宋体"/>
                <w:color w:val="auto"/>
                <w:kern w:val="0"/>
                <w:sz w:val="15"/>
                <w:szCs w:val="15"/>
                <w:highlight w:val="none"/>
              </w:rPr>
              <w:t>00000</w:t>
            </w:r>
            <w:r>
              <w:rPr>
                <w:rFonts w:hint="eastAsia" w:ascii="宋体" w:hAnsi="宋体" w:eastAsia="宋体" w:cs="宋体"/>
                <w:color w:val="auto"/>
                <w:kern w:val="0"/>
                <w:sz w:val="15"/>
                <w:szCs w:val="15"/>
                <w:highlight w:val="none"/>
              </w:rPr>
              <w:t>+货值</w:t>
            </w:r>
            <w:r>
              <w:rPr>
                <w:rFonts w:ascii="宋体" w:hAnsi="宋体" w:eastAsia="宋体" w:cs="宋体"/>
                <w:color w:val="auto"/>
                <w:kern w:val="0"/>
                <w:sz w:val="15"/>
                <w:szCs w:val="15"/>
                <w:highlight w:val="none"/>
              </w:rPr>
              <w:t>金额</w:t>
            </w:r>
            <w:r>
              <w:rPr>
                <w:rFonts w:hint="eastAsia" w:ascii="宋体" w:hAnsi="宋体" w:eastAsia="宋体" w:cs="宋体"/>
                <w:color w:val="auto"/>
                <w:kern w:val="0"/>
                <w:sz w:val="15"/>
                <w:szCs w:val="15"/>
                <w:highlight w:val="none"/>
              </w:rPr>
              <w:t>×5</w:t>
            </w:r>
          </w:p>
        </w:tc>
        <w:tc>
          <w:tcPr>
            <w:tcW w:w="2385" w:type="dxa"/>
            <w:shd w:val="clear" w:color="auto" w:fill="auto"/>
            <w:vAlign w:val="center"/>
          </w:tcPr>
          <w:p w14:paraId="6DAC22B8">
            <w:pPr>
              <w:spacing w:line="232" w:lineRule="exact"/>
              <w:rPr>
                <w:rFonts w:ascii="宋体" w:hAnsi="宋体" w:eastAsia="宋体" w:cs="宋体"/>
                <w:color w:val="auto"/>
                <w:kern w:val="0"/>
                <w:sz w:val="15"/>
                <w:szCs w:val="15"/>
                <w:highlight w:val="none"/>
              </w:rPr>
            </w:pPr>
          </w:p>
        </w:tc>
        <w:tc>
          <w:tcPr>
            <w:tcW w:w="824" w:type="dxa"/>
            <w:vMerge w:val="restart"/>
            <w:shd w:val="clear" w:color="auto" w:fill="auto"/>
            <w:vAlign w:val="center"/>
          </w:tcPr>
          <w:p w14:paraId="E9F24DE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3FF821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933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84D255B6">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385128A4">
            <w:pPr>
              <w:spacing w:line="220" w:lineRule="exact"/>
              <w:rPr>
                <w:rFonts w:ascii="宋体" w:hAnsi="宋体" w:eastAsia="宋体"/>
                <w:color w:val="auto"/>
                <w:sz w:val="15"/>
                <w:szCs w:val="15"/>
                <w:highlight w:val="none"/>
              </w:rPr>
            </w:pPr>
          </w:p>
        </w:tc>
        <w:tc>
          <w:tcPr>
            <w:tcW w:w="2789" w:type="dxa"/>
            <w:vMerge w:val="continue"/>
            <w:shd w:val="clear" w:color="auto" w:fill="auto"/>
            <w:vAlign w:val="center"/>
          </w:tcPr>
          <w:p w14:paraId="0F2D242C">
            <w:pPr>
              <w:spacing w:line="220" w:lineRule="exact"/>
              <w:rPr>
                <w:rFonts w:ascii="宋体" w:hAnsi="宋体" w:eastAsia="宋体"/>
                <w:color w:val="auto"/>
                <w:sz w:val="15"/>
                <w:szCs w:val="15"/>
                <w:highlight w:val="none"/>
              </w:rPr>
            </w:pPr>
          </w:p>
        </w:tc>
        <w:tc>
          <w:tcPr>
            <w:tcW w:w="851" w:type="dxa"/>
            <w:shd w:val="clear" w:color="auto" w:fill="auto"/>
            <w:vAlign w:val="center"/>
          </w:tcPr>
          <w:p w14:paraId="CD686E2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货值</w:t>
            </w:r>
            <w:r>
              <w:rPr>
                <w:rFonts w:ascii="宋体" w:hAnsi="宋体" w:eastAsia="宋体" w:cs="宋体"/>
                <w:color w:val="auto"/>
                <w:kern w:val="0"/>
                <w:sz w:val="15"/>
                <w:szCs w:val="15"/>
                <w:highlight w:val="none"/>
              </w:rPr>
              <w:t>金额</w:t>
            </w:r>
          </w:p>
        </w:tc>
        <w:tc>
          <w:tcPr>
            <w:tcW w:w="840" w:type="dxa"/>
            <w:shd w:val="clear" w:color="auto" w:fill="auto"/>
            <w:vAlign w:val="center"/>
          </w:tcPr>
          <w:p w14:paraId="608F7C83">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5AB21697">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46CF0E82">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BCDC61C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根据</w:t>
            </w:r>
            <w:r>
              <w:rPr>
                <w:rFonts w:ascii="宋体" w:hAnsi="宋体" w:eastAsia="宋体" w:cs="宋体"/>
                <w:color w:val="auto"/>
                <w:kern w:val="0"/>
                <w:sz w:val="15"/>
                <w:szCs w:val="15"/>
                <w:highlight w:val="none"/>
              </w:rPr>
              <w:t>案件情况按照</w:t>
            </w:r>
            <w:r>
              <w:rPr>
                <w:rFonts w:hint="eastAsia" w:ascii="宋体" w:hAnsi="宋体" w:eastAsia="宋体" w:cs="宋体"/>
                <w:color w:val="auto"/>
                <w:kern w:val="0"/>
                <w:sz w:val="15"/>
                <w:szCs w:val="15"/>
                <w:highlight w:val="none"/>
              </w:rPr>
              <w:t>货值</w:t>
            </w:r>
            <w:r>
              <w:rPr>
                <w:rFonts w:ascii="宋体" w:hAnsi="宋体" w:eastAsia="宋体" w:cs="宋体"/>
                <w:color w:val="auto"/>
                <w:kern w:val="0"/>
                <w:sz w:val="15"/>
                <w:szCs w:val="15"/>
                <w:highlight w:val="none"/>
              </w:rPr>
              <w:t>金额的倍数执行</w:t>
            </w:r>
            <w:r>
              <w:rPr>
                <w:rFonts w:hint="eastAsia" w:ascii="宋体" w:hAnsi="宋体" w:eastAsia="宋体" w:cs="宋体"/>
                <w:color w:val="auto"/>
                <w:kern w:val="0"/>
                <w:sz w:val="15"/>
                <w:szCs w:val="15"/>
                <w:highlight w:val="none"/>
                <w:lang w:eastAsia="zh-CN"/>
              </w:rPr>
              <w:t>。</w:t>
            </w:r>
          </w:p>
        </w:tc>
        <w:tc>
          <w:tcPr>
            <w:tcW w:w="824" w:type="dxa"/>
            <w:vMerge w:val="continue"/>
            <w:shd w:val="clear" w:color="auto" w:fill="auto"/>
            <w:vAlign w:val="center"/>
          </w:tcPr>
          <w:p w14:paraId="16271456">
            <w:pPr>
              <w:spacing w:line="232" w:lineRule="exact"/>
              <w:jc w:val="center"/>
              <w:rPr>
                <w:rFonts w:ascii="宋体" w:hAnsi="宋体" w:eastAsia="宋体" w:cs="宋体"/>
                <w:color w:val="auto"/>
                <w:kern w:val="0"/>
                <w:sz w:val="15"/>
                <w:szCs w:val="15"/>
                <w:highlight w:val="none"/>
              </w:rPr>
            </w:pPr>
          </w:p>
        </w:tc>
      </w:tr>
      <w:tr w14:paraId="CDCE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A2C753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w:t>
            </w:r>
          </w:p>
        </w:tc>
        <w:tc>
          <w:tcPr>
            <w:tcW w:w="1500" w:type="dxa"/>
            <w:shd w:val="clear" w:color="auto" w:fill="auto"/>
            <w:vAlign w:val="center"/>
          </w:tcPr>
          <w:p w14:paraId="2D4B418B">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88FA86C7">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违反条款：第十三条第六项；</w:t>
            </w:r>
          </w:p>
          <w:p w14:paraId="A4F37909">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CBE74904">
            <w:pPr>
              <w:spacing w:line="232"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05CB76E1">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97190FED">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EA8A7227">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158D402E">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根据</w:t>
            </w:r>
            <w:r>
              <w:rPr>
                <w:rFonts w:ascii="宋体" w:hAnsi="宋体" w:eastAsia="宋体" w:cs="宋体"/>
                <w:color w:val="auto"/>
                <w:kern w:val="0"/>
                <w:sz w:val="15"/>
                <w:szCs w:val="15"/>
                <w:highlight w:val="none"/>
              </w:rPr>
              <w:t>案件情况执行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4072E56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090B4F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FA64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964CCEB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9</w:t>
            </w:r>
          </w:p>
        </w:tc>
        <w:tc>
          <w:tcPr>
            <w:tcW w:w="1500" w:type="dxa"/>
            <w:shd w:val="clear" w:color="auto" w:fill="auto"/>
            <w:vAlign w:val="center"/>
          </w:tcPr>
          <w:p w14:paraId="14685E1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1EB419E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违反条款：第十三条第七项；</w:t>
            </w:r>
          </w:p>
          <w:p w14:paraId="D0A647B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036CADD">
            <w:pPr>
              <w:spacing w:line="232"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CF11EA11">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BAACF95D">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47F3E3F1">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3F868B5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根据</w:t>
            </w:r>
            <w:r>
              <w:rPr>
                <w:rFonts w:ascii="宋体" w:hAnsi="宋体" w:eastAsia="宋体" w:cs="宋体"/>
                <w:color w:val="auto"/>
                <w:kern w:val="0"/>
                <w:sz w:val="15"/>
                <w:szCs w:val="15"/>
                <w:highlight w:val="none"/>
              </w:rPr>
              <w:t>案件情况执行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9FAF6B8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CB1EC5D">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F5B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E6B9987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1500" w:type="dxa"/>
            <w:shd w:val="clear" w:color="auto" w:fill="auto"/>
            <w:vAlign w:val="center"/>
          </w:tcPr>
          <w:p w14:paraId="3F381BC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DBF4AA31">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违反条款：第十三条第八项；</w:t>
            </w:r>
          </w:p>
          <w:p w14:paraId="ABD9121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324FA641">
            <w:pPr>
              <w:spacing w:line="232"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B27E9E3B">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6EEC31AB">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8FD34820">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93886E8C">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根据</w:t>
            </w:r>
            <w:r>
              <w:rPr>
                <w:rFonts w:ascii="宋体" w:hAnsi="宋体" w:eastAsia="宋体" w:cs="宋体"/>
                <w:color w:val="auto"/>
                <w:kern w:val="0"/>
                <w:sz w:val="15"/>
                <w:szCs w:val="15"/>
                <w:highlight w:val="none"/>
              </w:rPr>
              <w:t>案件情况执行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BBFED42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EE1A6B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211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666F7C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11</w:t>
            </w:r>
          </w:p>
        </w:tc>
        <w:tc>
          <w:tcPr>
            <w:tcW w:w="1500" w:type="dxa"/>
            <w:shd w:val="clear" w:color="auto" w:fill="auto"/>
            <w:vAlign w:val="center"/>
          </w:tcPr>
          <w:p w14:paraId="90CA18C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食品摊贩标注虚假生产日期、保质期（销售超过保质期的食品）</w:t>
            </w:r>
          </w:p>
        </w:tc>
        <w:tc>
          <w:tcPr>
            <w:tcW w:w="2789" w:type="dxa"/>
            <w:shd w:val="clear" w:color="auto" w:fill="auto"/>
            <w:vAlign w:val="center"/>
          </w:tcPr>
          <w:p w14:paraId="9395B3C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违反条款：第十三条第九项；</w:t>
            </w:r>
          </w:p>
          <w:p w14:paraId="9BCCB21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63F9A8B">
            <w:pPr>
              <w:spacing w:line="232"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51589A4C">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952412F8">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000CBD15">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3867C5D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根据</w:t>
            </w:r>
            <w:r>
              <w:rPr>
                <w:rFonts w:ascii="宋体" w:hAnsi="宋体" w:eastAsia="宋体" w:cs="宋体"/>
                <w:color w:val="auto"/>
                <w:kern w:val="0"/>
                <w:sz w:val="15"/>
                <w:szCs w:val="15"/>
                <w:highlight w:val="none"/>
              </w:rPr>
              <w:t>案件情况执行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9CAE0F2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0EABD8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B45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4AC065C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12</w:t>
            </w:r>
          </w:p>
        </w:tc>
        <w:tc>
          <w:tcPr>
            <w:tcW w:w="1500" w:type="dxa"/>
            <w:shd w:val="clear" w:color="auto" w:fill="auto"/>
            <w:vAlign w:val="center"/>
          </w:tcPr>
          <w:p w14:paraId="1BFDA1E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食品摊贩生产制作其它不符合食品安全标准的食品</w:t>
            </w:r>
          </w:p>
        </w:tc>
        <w:tc>
          <w:tcPr>
            <w:tcW w:w="2789" w:type="dxa"/>
            <w:shd w:val="clear" w:color="auto" w:fill="auto"/>
            <w:vAlign w:val="center"/>
          </w:tcPr>
          <w:p w14:paraId="219E6DE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违反条款：第十三条第十项；</w:t>
            </w:r>
          </w:p>
          <w:p w14:paraId="5568A9B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38F0CA02">
            <w:pPr>
              <w:spacing w:line="232" w:lineRule="exact"/>
              <w:jc w:val="center"/>
              <w:rPr>
                <w:rFonts w:ascii="宋体" w:hAnsi="宋体" w:eastAsia="宋体" w:cs="宋体"/>
                <w:color w:val="auto"/>
                <w:kern w:val="0"/>
                <w:sz w:val="15"/>
                <w:szCs w:val="15"/>
                <w:highlight w:val="none"/>
              </w:rPr>
            </w:pPr>
          </w:p>
        </w:tc>
        <w:tc>
          <w:tcPr>
            <w:tcW w:w="840" w:type="dxa"/>
            <w:shd w:val="clear" w:color="auto" w:fill="auto"/>
            <w:vAlign w:val="center"/>
          </w:tcPr>
          <w:p w14:paraId="81B80D29">
            <w:pPr>
              <w:spacing w:line="232" w:lineRule="exact"/>
              <w:jc w:val="center"/>
              <w:rPr>
                <w:rFonts w:ascii="宋体" w:hAnsi="宋体" w:eastAsia="宋体" w:cs="宋体"/>
                <w:color w:val="auto"/>
                <w:kern w:val="0"/>
                <w:sz w:val="15"/>
                <w:szCs w:val="15"/>
                <w:highlight w:val="none"/>
              </w:rPr>
            </w:pPr>
          </w:p>
        </w:tc>
        <w:tc>
          <w:tcPr>
            <w:tcW w:w="2304" w:type="dxa"/>
            <w:shd w:val="clear" w:color="auto" w:fill="auto"/>
            <w:vAlign w:val="center"/>
          </w:tcPr>
          <w:p w14:paraId="0CFCBBC1">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28D07EA4">
            <w:pPr>
              <w:spacing w:line="232" w:lineRule="exact"/>
              <w:rPr>
                <w:rFonts w:ascii="宋体" w:hAnsi="宋体" w:eastAsia="宋体" w:cs="宋体"/>
                <w:color w:val="auto"/>
                <w:kern w:val="0"/>
                <w:sz w:val="15"/>
                <w:szCs w:val="15"/>
                <w:highlight w:val="none"/>
              </w:rPr>
            </w:pPr>
          </w:p>
        </w:tc>
        <w:tc>
          <w:tcPr>
            <w:tcW w:w="2385" w:type="dxa"/>
            <w:shd w:val="clear" w:color="auto" w:fill="auto"/>
            <w:vAlign w:val="center"/>
          </w:tcPr>
          <w:p w14:paraId="63207246">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根据</w:t>
            </w:r>
            <w:r>
              <w:rPr>
                <w:rFonts w:ascii="宋体" w:hAnsi="宋体" w:eastAsia="宋体" w:cs="宋体"/>
                <w:color w:val="auto"/>
                <w:kern w:val="0"/>
                <w:sz w:val="15"/>
                <w:szCs w:val="15"/>
                <w:highlight w:val="none"/>
              </w:rPr>
              <w:t>案件情况执行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1A60255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729F0EE">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EA9F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C42A087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13</w:t>
            </w:r>
          </w:p>
        </w:tc>
        <w:tc>
          <w:tcPr>
            <w:tcW w:w="1500" w:type="dxa"/>
            <w:shd w:val="clear" w:color="auto" w:fill="auto"/>
            <w:vAlign w:val="center"/>
          </w:tcPr>
          <w:p w14:paraId="3013E60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8E5F522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违反条款：第二十条第二项；</w:t>
            </w:r>
          </w:p>
          <w:p w14:paraId="294153D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9DFE511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w:t>
            </w:r>
          </w:p>
        </w:tc>
        <w:tc>
          <w:tcPr>
            <w:tcW w:w="840" w:type="dxa"/>
            <w:shd w:val="clear" w:color="auto" w:fill="auto"/>
            <w:vAlign w:val="center"/>
          </w:tcPr>
          <w:p w14:paraId="6CBAC50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64AAD0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1.经营</w:t>
            </w:r>
            <w:r>
              <w:rPr>
                <w:rFonts w:ascii="宋体" w:hAnsi="宋体" w:eastAsia="宋体" w:cs="宋体"/>
                <w:color w:val="auto"/>
                <w:kern w:val="0"/>
                <w:sz w:val="15"/>
                <w:szCs w:val="15"/>
                <w:highlight w:val="none"/>
              </w:rPr>
              <w:t>冷荤</w:t>
            </w:r>
            <w:r>
              <w:rPr>
                <w:rFonts w:hint="eastAsia" w:ascii="宋体" w:hAnsi="宋体" w:eastAsia="宋体" w:cs="宋体"/>
                <w:color w:val="auto"/>
                <w:kern w:val="0"/>
                <w:sz w:val="15"/>
                <w:szCs w:val="15"/>
                <w:highlight w:val="none"/>
              </w:rPr>
              <w:t>凉菜</w:t>
            </w:r>
            <w:r>
              <w:rPr>
                <w:rFonts w:ascii="宋体" w:hAnsi="宋体" w:eastAsia="宋体" w:cs="宋体"/>
                <w:color w:val="auto"/>
                <w:kern w:val="0"/>
                <w:sz w:val="15"/>
                <w:szCs w:val="15"/>
                <w:highlight w:val="none"/>
              </w:rPr>
              <w:t>、</w:t>
            </w:r>
            <w:r>
              <w:rPr>
                <w:rFonts w:hint="eastAsia" w:ascii="宋体" w:hAnsi="宋体" w:eastAsia="宋体"/>
                <w:color w:val="auto"/>
                <w:sz w:val="15"/>
                <w:szCs w:val="15"/>
                <w:highlight w:val="none"/>
              </w:rPr>
              <w:t>生食水产品、裱花蛋糕、散装熟食、散装酒的</w:t>
            </w:r>
            <w:r>
              <w:rPr>
                <w:rFonts w:ascii="宋体" w:hAnsi="宋体" w:eastAsia="宋体"/>
                <w:color w:val="auto"/>
                <w:sz w:val="15"/>
                <w:szCs w:val="15"/>
                <w:highlight w:val="none"/>
              </w:rPr>
              <w:t>，系数</w:t>
            </w:r>
            <w:r>
              <w:rPr>
                <w:rFonts w:hint="eastAsia" w:ascii="宋体" w:hAnsi="宋体" w:eastAsia="宋体"/>
                <w:color w:val="auto"/>
                <w:sz w:val="15"/>
                <w:szCs w:val="15"/>
                <w:highlight w:val="none"/>
              </w:rPr>
              <w:t>为0.5；</w:t>
            </w:r>
            <w:r>
              <w:rPr>
                <w:rFonts w:ascii="宋体" w:hAnsi="宋体" w:eastAsia="宋体"/>
                <w:color w:val="auto"/>
                <w:sz w:val="15"/>
                <w:szCs w:val="15"/>
                <w:highlight w:val="none"/>
              </w:rPr>
              <w:t>2.</w:t>
            </w:r>
            <w:r>
              <w:rPr>
                <w:rFonts w:hint="eastAsia" w:ascii="宋体" w:hAnsi="宋体" w:eastAsia="宋体"/>
                <w:color w:val="auto"/>
                <w:sz w:val="15"/>
                <w:szCs w:val="15"/>
                <w:highlight w:val="none"/>
              </w:rPr>
              <w:t>经营保健食品、婴幼儿配方食品和特殊医学用途配方食品等特殊食品的</w:t>
            </w:r>
            <w:r>
              <w:rPr>
                <w:rFonts w:ascii="宋体" w:hAnsi="宋体" w:eastAsia="宋体"/>
                <w:color w:val="auto"/>
                <w:sz w:val="15"/>
                <w:szCs w:val="15"/>
                <w:highlight w:val="none"/>
              </w:rPr>
              <w:t>，系数为</w:t>
            </w:r>
            <w:r>
              <w:rPr>
                <w:rFonts w:hint="eastAsia" w:ascii="宋体" w:hAnsi="宋体" w:eastAsia="宋体"/>
                <w:color w:val="auto"/>
                <w:sz w:val="15"/>
                <w:szCs w:val="15"/>
                <w:highlight w:val="none"/>
              </w:rPr>
              <w:t>1；3.经营</w:t>
            </w:r>
            <w:r>
              <w:rPr>
                <w:rFonts w:ascii="宋体" w:hAnsi="宋体" w:eastAsia="宋体"/>
                <w:color w:val="auto"/>
                <w:sz w:val="15"/>
                <w:szCs w:val="15"/>
                <w:highlight w:val="none"/>
              </w:rPr>
              <w:t>区人民政府确定的不得经营的类别的，系数为</w:t>
            </w:r>
            <w:r>
              <w:rPr>
                <w:rFonts w:hint="eastAsia" w:ascii="宋体" w:hAnsi="宋体" w:eastAsia="宋体"/>
                <w:color w:val="auto"/>
                <w:sz w:val="15"/>
                <w:szCs w:val="15"/>
                <w:highlight w:val="none"/>
              </w:rPr>
              <w:t>0。</w:t>
            </w:r>
          </w:p>
        </w:tc>
        <w:tc>
          <w:tcPr>
            <w:tcW w:w="1785" w:type="dxa"/>
            <w:shd w:val="clear" w:color="auto" w:fill="auto"/>
            <w:vAlign w:val="center"/>
          </w:tcPr>
          <w:p w14:paraId="21628B1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w:t>
            </w:r>
            <w:r>
              <w:rPr>
                <w:rFonts w:ascii="宋体" w:hAnsi="宋体" w:eastAsia="宋体" w:cs="宋体"/>
                <w:color w:val="auto"/>
                <w:kern w:val="0"/>
                <w:sz w:val="15"/>
                <w:szCs w:val="15"/>
                <w:highlight w:val="none"/>
              </w:rPr>
              <w:t>数额</w:t>
            </w:r>
            <w:r>
              <w:rPr>
                <w:rFonts w:hint="eastAsia" w:ascii="宋体" w:hAnsi="宋体" w:eastAsia="宋体" w:cs="宋体"/>
                <w:color w:val="auto"/>
                <w:kern w:val="0"/>
                <w:sz w:val="15"/>
                <w:szCs w:val="15"/>
                <w:highlight w:val="none"/>
              </w:rPr>
              <w:t>＝5000×（1+变量</w:t>
            </w:r>
            <w:r>
              <w:rPr>
                <w:rFonts w:ascii="宋体" w:hAnsi="宋体" w:eastAsia="宋体" w:cs="宋体"/>
                <w:color w:val="auto"/>
                <w:kern w:val="0"/>
                <w:sz w:val="15"/>
                <w:szCs w:val="15"/>
                <w:highlight w:val="none"/>
              </w:rPr>
              <w:t>系数）</w:t>
            </w:r>
          </w:p>
        </w:tc>
        <w:tc>
          <w:tcPr>
            <w:tcW w:w="2385" w:type="dxa"/>
            <w:shd w:val="clear" w:color="auto" w:fill="auto"/>
            <w:vAlign w:val="center"/>
          </w:tcPr>
          <w:p w14:paraId="0301AA2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根据</w:t>
            </w:r>
            <w:r>
              <w:rPr>
                <w:rFonts w:ascii="宋体" w:hAnsi="宋体" w:eastAsia="宋体" w:cs="宋体"/>
                <w:color w:val="auto"/>
                <w:kern w:val="0"/>
                <w:sz w:val="15"/>
                <w:szCs w:val="15"/>
                <w:highlight w:val="none"/>
              </w:rPr>
              <w:t>案件情况执行</w:t>
            </w:r>
            <w:r>
              <w:rPr>
                <w:rFonts w:hint="eastAsia" w:ascii="宋体" w:hAnsi="宋体" w:eastAsia="宋体" w:cs="宋体"/>
                <w:color w:val="auto"/>
                <w:kern w:val="0"/>
                <w:sz w:val="15"/>
                <w:szCs w:val="15"/>
                <w:highlight w:val="none"/>
                <w:lang w:eastAsia="zh-CN"/>
              </w:rPr>
              <w:t>。</w:t>
            </w:r>
          </w:p>
        </w:tc>
        <w:tc>
          <w:tcPr>
            <w:tcW w:w="824" w:type="dxa"/>
            <w:shd w:val="clear" w:color="auto" w:fill="auto"/>
            <w:vAlign w:val="center"/>
          </w:tcPr>
          <w:p w14:paraId="80AF0A2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08A4414">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A62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D1EECF9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14</w:t>
            </w:r>
          </w:p>
        </w:tc>
        <w:tc>
          <w:tcPr>
            <w:tcW w:w="1500" w:type="dxa"/>
            <w:shd w:val="clear" w:color="auto" w:fill="auto"/>
            <w:vAlign w:val="center"/>
          </w:tcPr>
          <w:p w14:paraId="4C6B0E3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食品摊贩生产经营被包装材料、容器、运输工具等污染的食品</w:t>
            </w:r>
          </w:p>
        </w:tc>
        <w:tc>
          <w:tcPr>
            <w:tcW w:w="2789" w:type="dxa"/>
            <w:shd w:val="clear" w:color="auto" w:fill="auto"/>
            <w:vAlign w:val="center"/>
          </w:tcPr>
          <w:p w14:paraId="BA9CD368">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违反条款：第十三条第十二项；</w:t>
            </w:r>
          </w:p>
          <w:p w14:paraId="E1211DD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2557774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9ED3652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5D2CDA33">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76BEC1A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w:t>
            </w:r>
            <w:r>
              <w:rPr>
                <w:rFonts w:ascii="宋体" w:hAnsi="宋体" w:eastAsia="宋体" w:cs="宋体"/>
                <w:color w:val="auto"/>
                <w:kern w:val="0"/>
                <w:sz w:val="15"/>
                <w:szCs w:val="15"/>
                <w:highlight w:val="none"/>
              </w:rPr>
              <w:t>数额</w:t>
            </w:r>
            <w:r>
              <w:rPr>
                <w:rFonts w:hint="eastAsia" w:ascii="宋体" w:hAnsi="宋体" w:eastAsia="宋体" w:cs="宋体"/>
                <w:color w:val="auto"/>
                <w:kern w:val="0"/>
                <w:sz w:val="15"/>
                <w:szCs w:val="15"/>
                <w:highlight w:val="none"/>
              </w:rPr>
              <w:t>＝1000×（1+</w:t>
            </w:r>
            <w:r>
              <w:rPr>
                <w:rFonts w:hint="eastAsia" w:ascii="宋体" w:hAnsi="宋体" w:eastAsia="宋体" w:cs="宋体"/>
                <w:color w:val="auto"/>
                <w:kern w:val="0"/>
                <w:sz w:val="15"/>
                <w:szCs w:val="15"/>
                <w:highlight w:val="none"/>
                <w:lang w:eastAsia="zh-CN"/>
              </w:rPr>
              <w:t>常量系数</w:t>
            </w:r>
            <w:r>
              <w:rPr>
                <w:rFonts w:ascii="宋体" w:hAnsi="宋体" w:eastAsia="宋体" w:cs="宋体"/>
                <w:color w:val="auto"/>
                <w:kern w:val="0"/>
                <w:sz w:val="15"/>
                <w:szCs w:val="15"/>
                <w:highlight w:val="none"/>
              </w:rPr>
              <w:t>）</w:t>
            </w:r>
          </w:p>
        </w:tc>
        <w:tc>
          <w:tcPr>
            <w:tcW w:w="2385" w:type="dxa"/>
            <w:shd w:val="clear" w:color="auto" w:fill="auto"/>
            <w:vAlign w:val="center"/>
          </w:tcPr>
          <w:p w14:paraId="C0A4D48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情节严重</w:t>
            </w:r>
            <w:r>
              <w:rPr>
                <w:rFonts w:ascii="宋体" w:hAnsi="宋体" w:eastAsia="宋体" w:cs="宋体"/>
                <w:color w:val="auto"/>
                <w:kern w:val="0"/>
                <w:sz w:val="15"/>
                <w:szCs w:val="15"/>
                <w:highlight w:val="none"/>
              </w:rPr>
              <w:t>的情形：</w:t>
            </w:r>
          </w:p>
          <w:p w14:paraId="C27B5D15">
            <w:pPr>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rPr>
              <w:t>一年内因同类违法行为，受到城管执法机关2次罚款处罚后又发生同类违法行为的；</w:t>
            </w:r>
          </w:p>
          <w:p w14:paraId="CEC2B9E5">
            <w:pPr>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因违法行为导致严重后果或造成重大社会影响的；</w:t>
            </w:r>
          </w:p>
          <w:p w14:paraId="704B1BF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3.其它可以认定为“情节严重”情形的。</w:t>
            </w:r>
          </w:p>
        </w:tc>
        <w:tc>
          <w:tcPr>
            <w:tcW w:w="824" w:type="dxa"/>
            <w:shd w:val="clear" w:color="auto" w:fill="auto"/>
            <w:vAlign w:val="center"/>
          </w:tcPr>
          <w:p w14:paraId="8A6A190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EAEE87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CE85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8917F66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15</w:t>
            </w:r>
          </w:p>
        </w:tc>
        <w:tc>
          <w:tcPr>
            <w:tcW w:w="1500" w:type="dxa"/>
            <w:shd w:val="clear" w:color="auto" w:fill="auto"/>
            <w:vAlign w:val="center"/>
          </w:tcPr>
          <w:p w14:paraId="967E5B0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27BF3C7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违反条款：第十三条第十三项；</w:t>
            </w:r>
          </w:p>
          <w:p w14:paraId="BAFA6C5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AC37C26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A48AEE9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9B340BD4">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FC38153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w:t>
            </w:r>
            <w:r>
              <w:rPr>
                <w:rFonts w:ascii="宋体" w:hAnsi="宋体" w:eastAsia="宋体" w:cs="宋体"/>
                <w:color w:val="auto"/>
                <w:kern w:val="0"/>
                <w:sz w:val="15"/>
                <w:szCs w:val="15"/>
                <w:highlight w:val="none"/>
              </w:rPr>
              <w:t>数额</w:t>
            </w:r>
            <w:r>
              <w:rPr>
                <w:rFonts w:hint="eastAsia" w:ascii="宋体" w:hAnsi="宋体" w:eastAsia="宋体" w:cs="宋体"/>
                <w:color w:val="auto"/>
                <w:kern w:val="0"/>
                <w:sz w:val="15"/>
                <w:szCs w:val="15"/>
                <w:highlight w:val="none"/>
              </w:rPr>
              <w:t>＝1000×（1+</w:t>
            </w:r>
            <w:r>
              <w:rPr>
                <w:rFonts w:hint="eastAsia" w:ascii="宋体" w:hAnsi="宋体" w:eastAsia="宋体" w:cs="宋体"/>
                <w:color w:val="auto"/>
                <w:kern w:val="0"/>
                <w:sz w:val="15"/>
                <w:szCs w:val="15"/>
                <w:highlight w:val="none"/>
                <w:lang w:eastAsia="zh-CN"/>
              </w:rPr>
              <w:t>常量系数</w:t>
            </w:r>
            <w:r>
              <w:rPr>
                <w:rFonts w:ascii="宋体" w:hAnsi="宋体" w:eastAsia="宋体" w:cs="宋体"/>
                <w:color w:val="auto"/>
                <w:kern w:val="0"/>
                <w:sz w:val="15"/>
                <w:szCs w:val="15"/>
                <w:highlight w:val="none"/>
              </w:rPr>
              <w:t>）</w:t>
            </w:r>
          </w:p>
        </w:tc>
        <w:tc>
          <w:tcPr>
            <w:tcW w:w="2385" w:type="dxa"/>
            <w:shd w:val="clear" w:color="auto" w:fill="auto"/>
            <w:vAlign w:val="center"/>
          </w:tcPr>
          <w:p w14:paraId="6F28CC3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情节严重</w:t>
            </w:r>
            <w:r>
              <w:rPr>
                <w:rFonts w:ascii="宋体" w:hAnsi="宋体" w:eastAsia="宋体" w:cs="宋体"/>
                <w:color w:val="auto"/>
                <w:kern w:val="0"/>
                <w:sz w:val="15"/>
                <w:szCs w:val="15"/>
                <w:highlight w:val="none"/>
              </w:rPr>
              <w:t>的情形：</w:t>
            </w:r>
          </w:p>
          <w:p w14:paraId="11D6AFE7">
            <w:pPr>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rPr>
              <w:t>一年内因同类违法行为，受到城管执法机关2次罚款处罚后又发生同类违法行为的；</w:t>
            </w:r>
          </w:p>
          <w:p w14:paraId="6B985328">
            <w:pPr>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因违法行为导致严重后果或造成重大社会影响的；</w:t>
            </w:r>
          </w:p>
          <w:p w14:paraId="8FA2109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3.其它可以认定为“情节严重”情形的。</w:t>
            </w:r>
          </w:p>
        </w:tc>
        <w:tc>
          <w:tcPr>
            <w:tcW w:w="824" w:type="dxa"/>
            <w:shd w:val="clear" w:color="auto" w:fill="auto"/>
            <w:vAlign w:val="center"/>
          </w:tcPr>
          <w:p w14:paraId="7115048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2021FC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A24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EBF6723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16</w:t>
            </w:r>
          </w:p>
        </w:tc>
        <w:tc>
          <w:tcPr>
            <w:tcW w:w="1500" w:type="dxa"/>
            <w:shd w:val="clear" w:color="auto" w:fill="auto"/>
            <w:vAlign w:val="center"/>
          </w:tcPr>
          <w:p w14:paraId="4D27DC00">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食品摊贩购进、存放、使用亚硝酸盐等易滥用的食品添加剂</w:t>
            </w:r>
          </w:p>
        </w:tc>
        <w:tc>
          <w:tcPr>
            <w:tcW w:w="2789" w:type="dxa"/>
            <w:shd w:val="clear" w:color="auto" w:fill="auto"/>
            <w:vAlign w:val="center"/>
          </w:tcPr>
          <w:p w14:paraId="B231B60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违反条款：第十六条第二款；</w:t>
            </w:r>
          </w:p>
          <w:p w14:paraId="038005E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1B118AC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tc>
        <w:tc>
          <w:tcPr>
            <w:tcW w:w="840" w:type="dxa"/>
            <w:shd w:val="clear" w:color="auto" w:fill="auto"/>
            <w:vAlign w:val="center"/>
          </w:tcPr>
          <w:p w14:paraId="539188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BF05C66">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2C59EED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w:t>
            </w:r>
            <w:r>
              <w:rPr>
                <w:rFonts w:ascii="宋体" w:hAnsi="宋体" w:eastAsia="宋体" w:cs="宋体"/>
                <w:color w:val="auto"/>
                <w:kern w:val="0"/>
                <w:sz w:val="15"/>
                <w:szCs w:val="15"/>
                <w:highlight w:val="none"/>
              </w:rPr>
              <w:t>数额</w:t>
            </w:r>
            <w:r>
              <w:rPr>
                <w:rFonts w:hint="eastAsia" w:ascii="宋体" w:hAnsi="宋体" w:eastAsia="宋体" w:cs="宋体"/>
                <w:color w:val="auto"/>
                <w:kern w:val="0"/>
                <w:sz w:val="15"/>
                <w:szCs w:val="15"/>
                <w:highlight w:val="none"/>
              </w:rPr>
              <w:t>＝1000×（1+</w:t>
            </w:r>
            <w:r>
              <w:rPr>
                <w:rFonts w:hint="eastAsia" w:ascii="宋体" w:hAnsi="宋体" w:eastAsia="宋体" w:cs="宋体"/>
                <w:color w:val="auto"/>
                <w:kern w:val="0"/>
                <w:sz w:val="15"/>
                <w:szCs w:val="15"/>
                <w:highlight w:val="none"/>
                <w:lang w:eastAsia="zh-CN"/>
              </w:rPr>
              <w:t>常量系数</w:t>
            </w:r>
            <w:r>
              <w:rPr>
                <w:rFonts w:ascii="宋体" w:hAnsi="宋体" w:eastAsia="宋体" w:cs="宋体"/>
                <w:color w:val="auto"/>
                <w:kern w:val="0"/>
                <w:sz w:val="15"/>
                <w:szCs w:val="15"/>
                <w:highlight w:val="none"/>
              </w:rPr>
              <w:t>）</w:t>
            </w:r>
          </w:p>
        </w:tc>
        <w:tc>
          <w:tcPr>
            <w:tcW w:w="2385" w:type="dxa"/>
            <w:shd w:val="clear" w:color="auto" w:fill="auto"/>
            <w:vAlign w:val="center"/>
          </w:tcPr>
          <w:p w14:paraId="34AD9B0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情节严重</w:t>
            </w:r>
            <w:r>
              <w:rPr>
                <w:rFonts w:ascii="宋体" w:hAnsi="宋体" w:eastAsia="宋体" w:cs="宋体"/>
                <w:color w:val="auto"/>
                <w:kern w:val="0"/>
                <w:sz w:val="15"/>
                <w:szCs w:val="15"/>
                <w:highlight w:val="none"/>
              </w:rPr>
              <w:t>的情形：</w:t>
            </w:r>
          </w:p>
          <w:p w14:paraId="B7506F54">
            <w:pPr>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rPr>
              <w:t>一年内因同类违法行为，受到城管执法机关2次罚款处罚后又发生同类违法行为的；</w:t>
            </w:r>
          </w:p>
          <w:p w14:paraId="8A7C13B3">
            <w:pPr>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因违法行为导致严重后果或造成重大社会影响的；</w:t>
            </w:r>
          </w:p>
          <w:p w14:paraId="CE199E5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3.其它可以认定为“情节严重”情形的。</w:t>
            </w:r>
          </w:p>
        </w:tc>
        <w:tc>
          <w:tcPr>
            <w:tcW w:w="824" w:type="dxa"/>
            <w:shd w:val="clear" w:color="auto" w:fill="auto"/>
            <w:vAlign w:val="center"/>
          </w:tcPr>
          <w:p w14:paraId="04BFD47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364E2BA">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DEF9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8B43384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17</w:t>
            </w:r>
          </w:p>
        </w:tc>
        <w:tc>
          <w:tcPr>
            <w:tcW w:w="1500" w:type="dxa"/>
            <w:shd w:val="clear" w:color="auto" w:fill="auto"/>
            <w:vAlign w:val="center"/>
          </w:tcPr>
          <w:p w14:paraId="7D048678">
            <w:pPr>
              <w:spacing w:line="208"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食品摊贩生产经营无标签的预包装食品（标签不符合法律、法规规定的食品）</w:t>
            </w:r>
          </w:p>
        </w:tc>
        <w:tc>
          <w:tcPr>
            <w:tcW w:w="2789" w:type="dxa"/>
            <w:shd w:val="clear" w:color="auto" w:fill="auto"/>
            <w:vAlign w:val="center"/>
          </w:tcPr>
          <w:p w14:paraId="383DC61A">
            <w:pPr>
              <w:spacing w:line="208"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违反条款：第十三条第十四项；</w:t>
            </w:r>
          </w:p>
          <w:p w14:paraId="2A318F8B">
            <w:pPr>
              <w:spacing w:line="208"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1140668D">
            <w:pPr>
              <w:spacing w:line="208"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894CA5FE">
            <w:pPr>
              <w:spacing w:line="208"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3B621D6E">
            <w:pPr>
              <w:spacing w:line="208"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1.无</w:t>
            </w:r>
            <w:r>
              <w:rPr>
                <w:rFonts w:ascii="宋体" w:hAnsi="宋体" w:eastAsia="宋体" w:cs="宋体"/>
                <w:color w:val="auto"/>
                <w:kern w:val="0"/>
                <w:sz w:val="15"/>
                <w:szCs w:val="15"/>
                <w:highlight w:val="none"/>
              </w:rPr>
              <w:t>标签的预包装食品，系数为2</w:t>
            </w:r>
            <w:r>
              <w:rPr>
                <w:rFonts w:hint="eastAsia" w:ascii="宋体" w:hAnsi="宋体" w:eastAsia="宋体" w:cs="宋体"/>
                <w:color w:val="auto"/>
                <w:kern w:val="0"/>
                <w:sz w:val="15"/>
                <w:szCs w:val="15"/>
                <w:highlight w:val="none"/>
              </w:rPr>
              <w:t>；2.标签</w:t>
            </w:r>
            <w:r>
              <w:rPr>
                <w:rFonts w:ascii="宋体" w:hAnsi="宋体" w:eastAsia="宋体" w:cs="宋体"/>
                <w:color w:val="auto"/>
                <w:kern w:val="0"/>
                <w:sz w:val="15"/>
                <w:szCs w:val="15"/>
                <w:highlight w:val="none"/>
              </w:rPr>
              <w:t>不符合法律、法规规定的食品，系数为</w:t>
            </w:r>
            <w:r>
              <w:rPr>
                <w:rFonts w:hint="eastAsia" w:ascii="宋体" w:hAnsi="宋体" w:eastAsia="宋体" w:cs="宋体"/>
                <w:color w:val="auto"/>
                <w:kern w:val="0"/>
                <w:sz w:val="15"/>
                <w:szCs w:val="15"/>
                <w:highlight w:val="none"/>
              </w:rPr>
              <w:t>1。</w:t>
            </w:r>
          </w:p>
        </w:tc>
        <w:tc>
          <w:tcPr>
            <w:tcW w:w="1785" w:type="dxa"/>
            <w:shd w:val="clear" w:color="auto" w:fill="auto"/>
            <w:vAlign w:val="center"/>
          </w:tcPr>
          <w:p w14:paraId="B6B2F769">
            <w:pPr>
              <w:spacing w:line="208"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w:t>
            </w:r>
            <w:r>
              <w:rPr>
                <w:rFonts w:ascii="宋体" w:hAnsi="宋体" w:eastAsia="宋体" w:cs="宋体"/>
                <w:color w:val="auto"/>
                <w:kern w:val="0"/>
                <w:sz w:val="15"/>
                <w:szCs w:val="15"/>
                <w:highlight w:val="none"/>
              </w:rPr>
              <w:t>数额</w:t>
            </w:r>
            <w:r>
              <w:rPr>
                <w:rFonts w:hint="eastAsia" w:ascii="宋体" w:hAnsi="宋体" w:eastAsia="宋体" w:cs="宋体"/>
                <w:color w:val="auto"/>
                <w:kern w:val="0"/>
                <w:sz w:val="15"/>
                <w:szCs w:val="15"/>
                <w:highlight w:val="none"/>
              </w:rPr>
              <w:t>＝500×（1+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w:t>
            </w:r>
            <w:r>
              <w:rPr>
                <w:rFonts w:ascii="宋体" w:hAnsi="宋体" w:eastAsia="宋体" w:cs="宋体"/>
                <w:color w:val="auto"/>
                <w:kern w:val="0"/>
                <w:sz w:val="15"/>
                <w:szCs w:val="15"/>
                <w:highlight w:val="none"/>
              </w:rPr>
              <w:t>系数）</w:t>
            </w:r>
          </w:p>
        </w:tc>
        <w:tc>
          <w:tcPr>
            <w:tcW w:w="2385" w:type="dxa"/>
            <w:shd w:val="clear" w:color="auto" w:fill="auto"/>
            <w:vAlign w:val="center"/>
          </w:tcPr>
          <w:p w14:paraId="F2A5C989">
            <w:pPr>
              <w:spacing w:line="208"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情节严重</w:t>
            </w:r>
            <w:r>
              <w:rPr>
                <w:rFonts w:ascii="宋体" w:hAnsi="宋体" w:eastAsia="宋体" w:cs="宋体"/>
                <w:color w:val="auto"/>
                <w:kern w:val="0"/>
                <w:sz w:val="15"/>
                <w:szCs w:val="15"/>
                <w:highlight w:val="none"/>
              </w:rPr>
              <w:t>的情形：</w:t>
            </w:r>
          </w:p>
          <w:p w14:paraId="A7D09C8D">
            <w:pPr>
              <w:spacing w:line="208"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rPr>
              <w:t>一年内因同类违法行为，受到城管执法机关2次罚款处罚后又发生同类违法行为的；</w:t>
            </w:r>
          </w:p>
          <w:p w14:paraId="F513BADB">
            <w:pPr>
              <w:spacing w:line="208"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因违法行为导致严重后果或造成重大社会影响的；</w:t>
            </w:r>
          </w:p>
          <w:p w14:paraId="EA4CFBDF">
            <w:pPr>
              <w:spacing w:line="208"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3.其它可以认定为“情节严重”情形的。</w:t>
            </w:r>
          </w:p>
        </w:tc>
        <w:tc>
          <w:tcPr>
            <w:tcW w:w="824" w:type="dxa"/>
            <w:shd w:val="clear" w:color="auto" w:fill="auto"/>
            <w:vAlign w:val="center"/>
          </w:tcPr>
          <w:p w14:paraId="8889EA7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96C12A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D32A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98021C8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18</w:t>
            </w:r>
          </w:p>
        </w:tc>
        <w:tc>
          <w:tcPr>
            <w:tcW w:w="1500" w:type="dxa"/>
            <w:shd w:val="clear" w:color="auto" w:fill="auto"/>
            <w:vAlign w:val="center"/>
          </w:tcPr>
          <w:p w14:paraId="848C0B96">
            <w:pPr>
              <w:spacing w:line="208"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6186A74C">
            <w:pPr>
              <w:spacing w:line="208"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违反条款：第十三条第十五项；</w:t>
            </w:r>
          </w:p>
          <w:p w14:paraId="05E66026">
            <w:pPr>
              <w:spacing w:line="208"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13595C9D">
            <w:pPr>
              <w:spacing w:line="208"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9D2D7404">
            <w:pPr>
              <w:spacing w:line="208"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AFD502D">
            <w:pPr>
              <w:spacing w:line="208" w:lineRule="exact"/>
              <w:rPr>
                <w:rFonts w:ascii="宋体" w:hAnsi="宋体" w:eastAsia="宋体" w:cs="宋体"/>
                <w:color w:val="auto"/>
                <w:kern w:val="0"/>
                <w:sz w:val="15"/>
                <w:szCs w:val="15"/>
                <w:highlight w:val="none"/>
              </w:rPr>
            </w:pPr>
          </w:p>
        </w:tc>
        <w:tc>
          <w:tcPr>
            <w:tcW w:w="1785" w:type="dxa"/>
            <w:shd w:val="clear" w:color="auto" w:fill="auto"/>
            <w:vAlign w:val="center"/>
          </w:tcPr>
          <w:p w14:paraId="78B52B78">
            <w:pPr>
              <w:spacing w:line="208"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w:t>
            </w:r>
            <w:r>
              <w:rPr>
                <w:rFonts w:ascii="宋体" w:hAnsi="宋体" w:eastAsia="宋体" w:cs="宋体"/>
                <w:color w:val="auto"/>
                <w:kern w:val="0"/>
                <w:sz w:val="15"/>
                <w:szCs w:val="15"/>
                <w:highlight w:val="none"/>
              </w:rPr>
              <w:t>数额</w:t>
            </w:r>
            <w:r>
              <w:rPr>
                <w:rFonts w:hint="eastAsia" w:ascii="宋体" w:hAnsi="宋体" w:eastAsia="宋体" w:cs="宋体"/>
                <w:color w:val="auto"/>
                <w:kern w:val="0"/>
                <w:sz w:val="15"/>
                <w:szCs w:val="15"/>
                <w:highlight w:val="none"/>
              </w:rPr>
              <w:t>＝500×（1+</w:t>
            </w:r>
            <w:r>
              <w:rPr>
                <w:rFonts w:hint="eastAsia" w:ascii="宋体" w:hAnsi="宋体" w:eastAsia="宋体" w:cs="宋体"/>
                <w:color w:val="auto"/>
                <w:kern w:val="0"/>
                <w:sz w:val="15"/>
                <w:szCs w:val="15"/>
                <w:highlight w:val="none"/>
                <w:lang w:eastAsia="zh-CN"/>
              </w:rPr>
              <w:t>常量系数</w:t>
            </w:r>
            <w:r>
              <w:rPr>
                <w:rFonts w:ascii="宋体" w:hAnsi="宋体" w:eastAsia="宋体" w:cs="宋体"/>
                <w:color w:val="auto"/>
                <w:kern w:val="0"/>
                <w:sz w:val="15"/>
                <w:szCs w:val="15"/>
                <w:highlight w:val="none"/>
              </w:rPr>
              <w:t>）</w:t>
            </w:r>
          </w:p>
        </w:tc>
        <w:tc>
          <w:tcPr>
            <w:tcW w:w="2385" w:type="dxa"/>
            <w:shd w:val="clear" w:color="auto" w:fill="auto"/>
            <w:vAlign w:val="center"/>
          </w:tcPr>
          <w:p w14:paraId="4C37F57C">
            <w:pPr>
              <w:spacing w:line="208"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情节严重</w:t>
            </w:r>
            <w:r>
              <w:rPr>
                <w:rFonts w:ascii="宋体" w:hAnsi="宋体" w:eastAsia="宋体" w:cs="宋体"/>
                <w:color w:val="auto"/>
                <w:kern w:val="0"/>
                <w:sz w:val="15"/>
                <w:szCs w:val="15"/>
                <w:highlight w:val="none"/>
              </w:rPr>
              <w:t>的情形：</w:t>
            </w:r>
          </w:p>
          <w:p w14:paraId="5901D927">
            <w:pPr>
              <w:spacing w:line="208"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rPr>
              <w:t>一年内因同类违法行为，受到城管执法机关2次罚款处罚后又发生同类违法行为的；</w:t>
            </w:r>
          </w:p>
          <w:p w14:paraId="7A6F6DD4">
            <w:pPr>
              <w:spacing w:line="208"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因违法行为导致严重后果或造成重大社会影响的；</w:t>
            </w:r>
          </w:p>
          <w:p w14:paraId="24412041">
            <w:pPr>
              <w:spacing w:line="208"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3.其它可以认定为“情节严重”情形的。</w:t>
            </w:r>
          </w:p>
        </w:tc>
        <w:tc>
          <w:tcPr>
            <w:tcW w:w="824" w:type="dxa"/>
            <w:shd w:val="clear" w:color="auto" w:fill="auto"/>
            <w:vAlign w:val="center"/>
          </w:tcPr>
          <w:p w14:paraId="98F93F2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680A8E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8405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7221A4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19</w:t>
            </w:r>
          </w:p>
        </w:tc>
        <w:tc>
          <w:tcPr>
            <w:tcW w:w="1500" w:type="dxa"/>
            <w:shd w:val="clear" w:color="auto" w:fill="auto"/>
            <w:vAlign w:val="center"/>
          </w:tcPr>
          <w:p w14:paraId="6ED0EC88">
            <w:pPr>
              <w:spacing w:line="208"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1B5F5568">
            <w:pPr>
              <w:spacing w:line="208"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违反条款：第十三条第十六项；</w:t>
            </w:r>
          </w:p>
          <w:p w14:paraId="EF97C824">
            <w:pPr>
              <w:spacing w:line="208"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94B5C3A7">
            <w:pPr>
              <w:spacing w:line="208"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42BECB1D">
            <w:pPr>
              <w:spacing w:line="208"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83FBD985">
            <w:pPr>
              <w:spacing w:line="208" w:lineRule="exact"/>
              <w:rPr>
                <w:rFonts w:ascii="宋体" w:hAnsi="宋体" w:eastAsia="宋体" w:cs="宋体"/>
                <w:color w:val="auto"/>
                <w:kern w:val="0"/>
                <w:sz w:val="15"/>
                <w:szCs w:val="15"/>
                <w:highlight w:val="none"/>
              </w:rPr>
            </w:pPr>
          </w:p>
        </w:tc>
        <w:tc>
          <w:tcPr>
            <w:tcW w:w="1785" w:type="dxa"/>
            <w:shd w:val="clear" w:color="auto" w:fill="auto"/>
            <w:vAlign w:val="center"/>
          </w:tcPr>
          <w:p w14:paraId="42D77FD2">
            <w:pPr>
              <w:spacing w:line="208"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w:t>
            </w:r>
            <w:r>
              <w:rPr>
                <w:rFonts w:ascii="宋体" w:hAnsi="宋体" w:eastAsia="宋体" w:cs="宋体"/>
                <w:color w:val="auto"/>
                <w:kern w:val="0"/>
                <w:sz w:val="15"/>
                <w:szCs w:val="15"/>
                <w:highlight w:val="none"/>
              </w:rPr>
              <w:t>数额</w:t>
            </w:r>
            <w:r>
              <w:rPr>
                <w:rFonts w:hint="eastAsia" w:ascii="宋体" w:hAnsi="宋体" w:eastAsia="宋体" w:cs="宋体"/>
                <w:color w:val="auto"/>
                <w:kern w:val="0"/>
                <w:sz w:val="15"/>
                <w:szCs w:val="15"/>
                <w:highlight w:val="none"/>
              </w:rPr>
              <w:t>＝500×（1+</w:t>
            </w:r>
            <w:r>
              <w:rPr>
                <w:rFonts w:hint="eastAsia" w:ascii="宋体" w:hAnsi="宋体" w:eastAsia="宋体" w:cs="宋体"/>
                <w:color w:val="auto"/>
                <w:kern w:val="0"/>
                <w:sz w:val="15"/>
                <w:szCs w:val="15"/>
                <w:highlight w:val="none"/>
                <w:lang w:eastAsia="zh-CN"/>
              </w:rPr>
              <w:t>常量系数</w:t>
            </w:r>
            <w:r>
              <w:rPr>
                <w:rFonts w:ascii="宋体" w:hAnsi="宋体" w:eastAsia="宋体" w:cs="宋体"/>
                <w:color w:val="auto"/>
                <w:kern w:val="0"/>
                <w:sz w:val="15"/>
                <w:szCs w:val="15"/>
                <w:highlight w:val="none"/>
              </w:rPr>
              <w:t>）</w:t>
            </w:r>
          </w:p>
        </w:tc>
        <w:tc>
          <w:tcPr>
            <w:tcW w:w="2385" w:type="dxa"/>
            <w:shd w:val="clear" w:color="auto" w:fill="auto"/>
            <w:vAlign w:val="center"/>
          </w:tcPr>
          <w:p w14:paraId="E9317AD5">
            <w:pPr>
              <w:spacing w:line="208"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情节严重</w:t>
            </w:r>
            <w:r>
              <w:rPr>
                <w:rFonts w:ascii="宋体" w:hAnsi="宋体" w:eastAsia="宋体" w:cs="宋体"/>
                <w:color w:val="auto"/>
                <w:kern w:val="0"/>
                <w:sz w:val="15"/>
                <w:szCs w:val="15"/>
                <w:highlight w:val="none"/>
              </w:rPr>
              <w:t>的情形：</w:t>
            </w:r>
          </w:p>
          <w:p w14:paraId="2FE41049">
            <w:pPr>
              <w:spacing w:line="208"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rPr>
              <w:t>一年内因同类违法行为，受到城管执法机关2次罚款处罚后又发生同类违法行为的；</w:t>
            </w:r>
          </w:p>
          <w:p w14:paraId="2AE87209">
            <w:pPr>
              <w:spacing w:line="208"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因违法行为导致严重后果或造成重大社会影响的；</w:t>
            </w:r>
          </w:p>
          <w:p w14:paraId="A3376ECD">
            <w:pPr>
              <w:spacing w:line="208"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3.其它可以认定为“情节严重”情形的。</w:t>
            </w:r>
          </w:p>
        </w:tc>
        <w:tc>
          <w:tcPr>
            <w:tcW w:w="824" w:type="dxa"/>
            <w:shd w:val="clear" w:color="auto" w:fill="auto"/>
            <w:vAlign w:val="center"/>
          </w:tcPr>
          <w:p w14:paraId="CF54C4D9">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11300C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9FA1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12BE2EF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w:t>
            </w:r>
          </w:p>
        </w:tc>
        <w:tc>
          <w:tcPr>
            <w:tcW w:w="1500" w:type="dxa"/>
            <w:shd w:val="clear" w:color="auto" w:fill="auto"/>
            <w:vAlign w:val="center"/>
          </w:tcPr>
          <w:p w14:paraId="DD43F97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食品摊贩采购食品、食品原料、食品添加剂、食品相关产品时查验、记录不规范</w:t>
            </w:r>
          </w:p>
        </w:tc>
        <w:tc>
          <w:tcPr>
            <w:tcW w:w="2789" w:type="dxa"/>
            <w:shd w:val="clear" w:color="auto" w:fill="auto"/>
            <w:vAlign w:val="center"/>
          </w:tcPr>
          <w:p w14:paraId="C29A3B7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违反条款：第十五条；</w:t>
            </w:r>
          </w:p>
          <w:p w14:paraId="E023C11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D1840F8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C5C46E3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D16ACED7">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9605801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w:t>
            </w:r>
            <w:r>
              <w:rPr>
                <w:rFonts w:ascii="宋体" w:hAnsi="宋体" w:eastAsia="宋体" w:cs="宋体"/>
                <w:color w:val="auto"/>
                <w:kern w:val="0"/>
                <w:sz w:val="15"/>
                <w:szCs w:val="15"/>
                <w:highlight w:val="none"/>
              </w:rPr>
              <w:t>数额</w:t>
            </w:r>
            <w:r>
              <w:rPr>
                <w:rFonts w:hint="eastAsia" w:ascii="宋体" w:hAnsi="宋体" w:eastAsia="宋体" w:cs="宋体"/>
                <w:color w:val="auto"/>
                <w:kern w:val="0"/>
                <w:sz w:val="15"/>
                <w:szCs w:val="15"/>
                <w:highlight w:val="none"/>
              </w:rPr>
              <w:t>＝500×（1+</w:t>
            </w:r>
            <w:r>
              <w:rPr>
                <w:rFonts w:hint="eastAsia" w:ascii="宋体" w:hAnsi="宋体" w:eastAsia="宋体" w:cs="宋体"/>
                <w:color w:val="auto"/>
                <w:kern w:val="0"/>
                <w:sz w:val="15"/>
                <w:szCs w:val="15"/>
                <w:highlight w:val="none"/>
                <w:lang w:eastAsia="zh-CN"/>
              </w:rPr>
              <w:t>常量系数</w:t>
            </w:r>
            <w:r>
              <w:rPr>
                <w:rFonts w:ascii="宋体" w:hAnsi="宋体" w:eastAsia="宋体" w:cs="宋体"/>
                <w:color w:val="auto"/>
                <w:kern w:val="0"/>
                <w:sz w:val="15"/>
                <w:szCs w:val="15"/>
                <w:highlight w:val="none"/>
              </w:rPr>
              <w:t>）</w:t>
            </w:r>
          </w:p>
        </w:tc>
        <w:tc>
          <w:tcPr>
            <w:tcW w:w="2385" w:type="dxa"/>
            <w:shd w:val="clear" w:color="auto" w:fill="auto"/>
            <w:vAlign w:val="center"/>
          </w:tcPr>
          <w:p w14:paraId="15C0F72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情节严重</w:t>
            </w:r>
            <w:r>
              <w:rPr>
                <w:rFonts w:ascii="宋体" w:hAnsi="宋体" w:eastAsia="宋体" w:cs="宋体"/>
                <w:color w:val="auto"/>
                <w:kern w:val="0"/>
                <w:sz w:val="15"/>
                <w:szCs w:val="15"/>
                <w:highlight w:val="none"/>
              </w:rPr>
              <w:t>的情形：</w:t>
            </w:r>
          </w:p>
          <w:p w14:paraId="4A564D70">
            <w:pPr>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rPr>
              <w:t>一年内因同类违法行为，受到城管执法机关2次罚款处罚后又发生同类违法行为的；</w:t>
            </w:r>
          </w:p>
          <w:p w14:paraId="40BE0793">
            <w:pPr>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因违法行为导致严重后果或造成重大社会影响的；</w:t>
            </w:r>
          </w:p>
          <w:p w14:paraId="1C38163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3.其它可以认定为“情节严重”情形的。</w:t>
            </w:r>
          </w:p>
        </w:tc>
        <w:tc>
          <w:tcPr>
            <w:tcW w:w="824" w:type="dxa"/>
            <w:shd w:val="clear" w:color="auto" w:fill="auto"/>
            <w:vAlign w:val="center"/>
          </w:tcPr>
          <w:p w14:paraId="1439194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FB147F3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9F0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A44E940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21</w:t>
            </w:r>
          </w:p>
        </w:tc>
        <w:tc>
          <w:tcPr>
            <w:tcW w:w="1500" w:type="dxa"/>
            <w:shd w:val="clear" w:color="auto" w:fill="auto"/>
            <w:vAlign w:val="center"/>
          </w:tcPr>
          <w:p w14:paraId="B3EC329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食品摊贩未对食品添加剂实行专区(柜)存放或没有专用的称量器具</w:t>
            </w:r>
          </w:p>
        </w:tc>
        <w:tc>
          <w:tcPr>
            <w:tcW w:w="2789" w:type="dxa"/>
            <w:shd w:val="clear" w:color="auto" w:fill="auto"/>
            <w:vAlign w:val="center"/>
          </w:tcPr>
          <w:p w14:paraId="7BE2727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违反条款：第十六条第一款；</w:t>
            </w:r>
          </w:p>
          <w:p w14:paraId="12B0D39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994BEAB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shd w:val="clear" w:color="auto" w:fill="auto"/>
            <w:vAlign w:val="center"/>
          </w:tcPr>
          <w:p w14:paraId="F933918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BD6C52F">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8326F2E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w:t>
            </w:r>
            <w:r>
              <w:rPr>
                <w:rFonts w:ascii="宋体" w:hAnsi="宋体" w:eastAsia="宋体" w:cs="宋体"/>
                <w:color w:val="auto"/>
                <w:kern w:val="0"/>
                <w:sz w:val="15"/>
                <w:szCs w:val="15"/>
                <w:highlight w:val="none"/>
              </w:rPr>
              <w:t>数额</w:t>
            </w:r>
            <w:r>
              <w:rPr>
                <w:rFonts w:hint="eastAsia" w:ascii="宋体" w:hAnsi="宋体" w:eastAsia="宋体" w:cs="宋体"/>
                <w:color w:val="auto"/>
                <w:kern w:val="0"/>
                <w:sz w:val="15"/>
                <w:szCs w:val="15"/>
                <w:highlight w:val="none"/>
              </w:rPr>
              <w:t>＝500×（1+</w:t>
            </w:r>
            <w:r>
              <w:rPr>
                <w:rFonts w:hint="eastAsia" w:ascii="宋体" w:hAnsi="宋体" w:eastAsia="宋体" w:cs="宋体"/>
                <w:color w:val="auto"/>
                <w:kern w:val="0"/>
                <w:sz w:val="15"/>
                <w:szCs w:val="15"/>
                <w:highlight w:val="none"/>
                <w:lang w:eastAsia="zh-CN"/>
              </w:rPr>
              <w:t>常量系数</w:t>
            </w:r>
            <w:r>
              <w:rPr>
                <w:rFonts w:ascii="宋体" w:hAnsi="宋体" w:eastAsia="宋体" w:cs="宋体"/>
                <w:color w:val="auto"/>
                <w:kern w:val="0"/>
                <w:sz w:val="15"/>
                <w:szCs w:val="15"/>
                <w:highlight w:val="none"/>
              </w:rPr>
              <w:t>）</w:t>
            </w:r>
          </w:p>
        </w:tc>
        <w:tc>
          <w:tcPr>
            <w:tcW w:w="2385" w:type="dxa"/>
            <w:shd w:val="clear" w:color="auto" w:fill="auto"/>
            <w:vAlign w:val="center"/>
          </w:tcPr>
          <w:p w14:paraId="7DD3466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情节严重</w:t>
            </w:r>
            <w:r>
              <w:rPr>
                <w:rFonts w:ascii="宋体" w:hAnsi="宋体" w:eastAsia="宋体" w:cs="宋体"/>
                <w:color w:val="auto"/>
                <w:kern w:val="0"/>
                <w:sz w:val="15"/>
                <w:szCs w:val="15"/>
                <w:highlight w:val="none"/>
              </w:rPr>
              <w:t>的情形：</w:t>
            </w:r>
          </w:p>
          <w:p w14:paraId="38A29CDD">
            <w:pPr>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rPr>
              <w:t>一年内因同类违法行为，受到城管执法机关2次罚款处罚后又发生同类违法行为的；</w:t>
            </w:r>
          </w:p>
          <w:p w14:paraId="BAF19DCE">
            <w:pPr>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因违法行为导致严重后果或造成重大社会影响的；</w:t>
            </w:r>
          </w:p>
          <w:p w14:paraId="49125B8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3.其它可以认定为“情节严重”情形的。</w:t>
            </w:r>
          </w:p>
        </w:tc>
        <w:tc>
          <w:tcPr>
            <w:tcW w:w="824" w:type="dxa"/>
            <w:shd w:val="clear" w:color="auto" w:fill="auto"/>
            <w:vAlign w:val="center"/>
          </w:tcPr>
          <w:p w14:paraId="4D9E4C0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D220C31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F09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E0EBA04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22</w:t>
            </w:r>
          </w:p>
        </w:tc>
        <w:tc>
          <w:tcPr>
            <w:tcW w:w="1500" w:type="dxa"/>
            <w:shd w:val="clear" w:color="auto" w:fill="auto"/>
            <w:vAlign w:val="center"/>
          </w:tcPr>
          <w:p w14:paraId="B089EEE5">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食品摊贩未在生产经营场所显著位置公示备案证明、从业人员健康证明</w:t>
            </w:r>
          </w:p>
        </w:tc>
        <w:tc>
          <w:tcPr>
            <w:tcW w:w="2789" w:type="dxa"/>
            <w:shd w:val="clear" w:color="auto" w:fill="auto"/>
            <w:vAlign w:val="center"/>
          </w:tcPr>
          <w:p w14:paraId="E0EDC5A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违反条款：第十四条；</w:t>
            </w:r>
          </w:p>
          <w:p w14:paraId="65E80A5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A92F8D8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3E8D8A3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E77A5236">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A07033C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w:t>
            </w:r>
            <w:r>
              <w:rPr>
                <w:rFonts w:ascii="宋体" w:hAnsi="宋体" w:eastAsia="宋体" w:cs="宋体"/>
                <w:color w:val="auto"/>
                <w:kern w:val="0"/>
                <w:sz w:val="15"/>
                <w:szCs w:val="15"/>
                <w:highlight w:val="none"/>
              </w:rPr>
              <w:t>数额</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ascii="宋体" w:hAnsi="宋体" w:eastAsia="宋体" w:cs="宋体"/>
                <w:color w:val="auto"/>
                <w:kern w:val="0"/>
                <w:sz w:val="15"/>
                <w:szCs w:val="15"/>
                <w:highlight w:val="none"/>
              </w:rPr>
              <w:t>）</w:t>
            </w:r>
          </w:p>
        </w:tc>
        <w:tc>
          <w:tcPr>
            <w:tcW w:w="2385" w:type="dxa"/>
            <w:shd w:val="clear" w:color="auto" w:fill="auto"/>
            <w:vAlign w:val="center"/>
          </w:tcPr>
          <w:p w14:paraId="0FC21E68">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E384B48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D5B882E">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CFD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6D74460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23</w:t>
            </w:r>
          </w:p>
        </w:tc>
        <w:tc>
          <w:tcPr>
            <w:tcW w:w="1500" w:type="dxa"/>
            <w:shd w:val="clear" w:color="auto" w:fill="auto"/>
            <w:vAlign w:val="center"/>
          </w:tcPr>
          <w:p w14:paraId="BE6806A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食品摊贩使用食品添加剂的记录、公示不规范</w:t>
            </w:r>
          </w:p>
        </w:tc>
        <w:tc>
          <w:tcPr>
            <w:tcW w:w="2789" w:type="dxa"/>
            <w:shd w:val="clear" w:color="auto" w:fill="auto"/>
            <w:vAlign w:val="center"/>
          </w:tcPr>
          <w:p w14:paraId="59B4D96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违反条款：第二十条第一项；</w:t>
            </w:r>
          </w:p>
          <w:p w14:paraId="E2FE379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DD06025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B296726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4F9223EC">
            <w:pPr>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C86AFD4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w:t>
            </w:r>
            <w:r>
              <w:rPr>
                <w:rFonts w:ascii="宋体" w:hAnsi="宋体" w:eastAsia="宋体" w:cs="宋体"/>
                <w:color w:val="auto"/>
                <w:kern w:val="0"/>
                <w:sz w:val="15"/>
                <w:szCs w:val="15"/>
                <w:highlight w:val="none"/>
              </w:rPr>
              <w:t>数额</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2</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ascii="宋体" w:hAnsi="宋体" w:eastAsia="宋体" w:cs="宋体"/>
                <w:color w:val="auto"/>
                <w:kern w:val="0"/>
                <w:sz w:val="15"/>
                <w:szCs w:val="15"/>
                <w:highlight w:val="none"/>
              </w:rPr>
              <w:t>）</w:t>
            </w:r>
          </w:p>
        </w:tc>
        <w:tc>
          <w:tcPr>
            <w:tcW w:w="2385" w:type="dxa"/>
            <w:shd w:val="clear" w:color="auto" w:fill="auto"/>
            <w:vAlign w:val="center"/>
          </w:tcPr>
          <w:p w14:paraId="CDE67566">
            <w:pPr>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1134507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3F7FE2E">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DA4A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35DA0619">
            <w:pPr>
              <w:pStyle w:val="2"/>
              <w:keepNext w:val="0"/>
              <w:keepLines w:val="0"/>
              <w:rPr>
                <w:rFonts w:ascii="黑体" w:hAnsi="黑体" w:eastAsia="黑体"/>
                <w:b w:val="0"/>
                <w:color w:val="auto"/>
                <w:sz w:val="24"/>
                <w:szCs w:val="24"/>
                <w:highlight w:val="none"/>
              </w:rPr>
            </w:pPr>
            <w:bookmarkStart w:id="175" w:name="_Toc995130248"/>
            <w:bookmarkStart w:id="176" w:name="_Toc110851491"/>
            <w:bookmarkStart w:id="177" w:name="_Toc41635676"/>
            <w:r>
              <w:rPr>
                <w:rFonts w:hint="eastAsia" w:ascii="黑体" w:hAnsi="黑体" w:eastAsia="黑体"/>
                <w:b w:val="0"/>
                <w:color w:val="auto"/>
                <w:sz w:val="36"/>
                <w:szCs w:val="36"/>
                <w:highlight w:val="none"/>
              </w:rPr>
              <w:t>能源运行管理方面</w:t>
            </w:r>
            <w:bookmarkEnd w:id="175"/>
            <w:bookmarkEnd w:id="176"/>
            <w:bookmarkEnd w:id="177"/>
          </w:p>
        </w:tc>
      </w:tr>
      <w:tr w14:paraId="83B2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C6A837C9">
            <w:pPr>
              <w:keepNext w:val="0"/>
              <w:keepLines w:val="0"/>
              <w:pageBreakBefore w:val="0"/>
              <w:widowControl w:val="0"/>
              <w:kinsoku/>
              <w:wordWrap/>
              <w:overflowPunct/>
              <w:topLinePunct w:val="0"/>
              <w:autoSpaceDN/>
              <w:bidi w:val="0"/>
              <w:adjustRightInd/>
              <w:snapToGrid/>
              <w:spacing w:line="240" w:lineRule="auto"/>
              <w:jc w:val="center"/>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煤炭经营管理类案由3</w:t>
            </w:r>
            <w:r>
              <w:rPr>
                <w:rFonts w:ascii="宋体" w:hAnsi="宋体" w:eastAsia="宋体"/>
                <w:b/>
                <w:color w:val="auto"/>
                <w:kern w:val="0"/>
                <w:sz w:val="21"/>
                <w:szCs w:val="21"/>
                <w:highlight w:val="none"/>
              </w:rPr>
              <w:t>项</w:t>
            </w:r>
          </w:p>
        </w:tc>
      </w:tr>
      <w:tr w14:paraId="0B8B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56E57DA0">
            <w:pPr>
              <w:pStyle w:val="3"/>
              <w:keepNext w:val="0"/>
              <w:keepLines w:val="0"/>
              <w:pageBreakBefore w:val="0"/>
              <w:widowControl w:val="0"/>
              <w:kinsoku/>
              <w:wordWrap/>
              <w:overflowPunct/>
              <w:topLinePunct w:val="0"/>
              <w:autoSpaceDN/>
              <w:bidi w:val="0"/>
              <w:adjustRightInd/>
              <w:snapToGrid/>
              <w:spacing w:line="240" w:lineRule="auto"/>
              <w:textAlignment w:val="auto"/>
              <w:rPr>
                <w:rFonts w:ascii="宋体" w:hAnsi="宋体" w:eastAsia="宋体"/>
                <w:color w:val="auto"/>
                <w:sz w:val="21"/>
                <w:szCs w:val="21"/>
                <w:highlight w:val="none"/>
              </w:rPr>
            </w:pPr>
            <w:bookmarkStart w:id="178" w:name="_Toc110851492"/>
            <w:bookmarkStart w:id="179" w:name="_Toc1430386737"/>
            <w:bookmarkStart w:id="180" w:name="_Toc1482088652"/>
            <w:r>
              <w:rPr>
                <w:rFonts w:hint="eastAsia" w:ascii="宋体" w:hAnsi="宋体" w:eastAsia="宋体"/>
                <w:color w:val="auto"/>
                <w:sz w:val="21"/>
                <w:szCs w:val="21"/>
                <w:highlight w:val="none"/>
              </w:rPr>
              <w:t>《中华人民共和国煤炭法》案由</w:t>
            </w:r>
            <w:r>
              <w:rPr>
                <w:rFonts w:ascii="宋体" w:hAnsi="宋体" w:eastAsia="宋体"/>
                <w:color w:val="auto"/>
                <w:sz w:val="21"/>
                <w:szCs w:val="21"/>
                <w:highlight w:val="none"/>
              </w:rPr>
              <w:t>3</w:t>
            </w:r>
            <w:r>
              <w:rPr>
                <w:rFonts w:hint="eastAsia" w:ascii="宋体" w:hAnsi="宋体" w:eastAsia="宋体"/>
                <w:color w:val="auto"/>
                <w:sz w:val="21"/>
                <w:szCs w:val="21"/>
                <w:highlight w:val="none"/>
              </w:rPr>
              <w:t>项</w:t>
            </w:r>
            <w:bookmarkEnd w:id="178"/>
            <w:bookmarkEnd w:id="179"/>
            <w:bookmarkEnd w:id="180"/>
          </w:p>
        </w:tc>
      </w:tr>
      <w:tr w14:paraId="F305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A909C73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1500" w:type="dxa"/>
            <w:shd w:val="clear" w:color="auto" w:fill="FFFFFF"/>
            <w:vAlign w:val="center"/>
          </w:tcPr>
          <w:p w14:paraId="6AADFDE1">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211FCDE6">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9B102650">
            <w:pPr>
              <w:spacing w:line="22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违法所得</w:t>
            </w:r>
          </w:p>
        </w:tc>
        <w:tc>
          <w:tcPr>
            <w:tcW w:w="840" w:type="dxa"/>
            <w:shd w:val="clear" w:color="auto" w:fill="FFFFFF"/>
            <w:vAlign w:val="center"/>
          </w:tcPr>
          <w:p w14:paraId="7CB9C7CF">
            <w:pPr>
              <w:spacing w:line="22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FFFFFF"/>
            <w:vAlign w:val="center"/>
          </w:tcPr>
          <w:p w14:paraId="05FC419E">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1.存在较大安全隐患的，系数2</w:t>
            </w:r>
            <w:r>
              <w:rPr>
                <w:rFonts w:ascii="宋体" w:hAnsi="宋体" w:eastAsia="宋体" w:cs="宋体"/>
                <w:color w:val="auto"/>
                <w:kern w:val="0"/>
                <w:sz w:val="15"/>
                <w:szCs w:val="15"/>
                <w:highlight w:val="none"/>
              </w:rPr>
              <w:t>-3</w:t>
            </w:r>
            <w:r>
              <w:rPr>
                <w:rFonts w:hint="eastAsia" w:ascii="宋体" w:hAnsi="宋体" w:eastAsia="宋体" w:cs="宋体"/>
                <w:color w:val="auto"/>
                <w:kern w:val="0"/>
                <w:sz w:val="15"/>
                <w:szCs w:val="15"/>
                <w:highlight w:val="none"/>
              </w:rPr>
              <w:t>；2.发生安全事故的，系数4。</w:t>
            </w:r>
          </w:p>
        </w:tc>
        <w:tc>
          <w:tcPr>
            <w:tcW w:w="1785" w:type="dxa"/>
            <w:shd w:val="clear" w:color="auto" w:fill="FFFFFF"/>
            <w:vAlign w:val="center"/>
          </w:tcPr>
          <w:p w14:paraId="412791A3">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罚款数额＝违法所得×（1＋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FFFFFF"/>
            <w:vAlign w:val="center"/>
          </w:tcPr>
          <w:p w14:paraId="8EDA9486">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罚款数额不超过违法所得五倍。</w:t>
            </w:r>
          </w:p>
          <w:p w14:paraId="A94BEC4E">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构成犯罪的，由司法机关依法追究刑事责任。</w:t>
            </w:r>
          </w:p>
        </w:tc>
        <w:tc>
          <w:tcPr>
            <w:tcW w:w="824" w:type="dxa"/>
            <w:shd w:val="clear" w:color="auto" w:fill="FFFFFF"/>
            <w:vAlign w:val="center"/>
          </w:tcPr>
          <w:p w14:paraId="AC652784">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1E179F7D">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3DCB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F56AE9A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w:t>
            </w:r>
          </w:p>
        </w:tc>
        <w:tc>
          <w:tcPr>
            <w:tcW w:w="1500" w:type="dxa"/>
            <w:shd w:val="clear" w:color="auto" w:fill="FFFFFF"/>
            <w:vAlign w:val="center"/>
          </w:tcPr>
          <w:p w14:paraId="B739DEB2">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26594962">
            <w:pPr>
              <w:spacing w:line="22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8DBD3722">
            <w:pPr>
              <w:spacing w:line="22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10000</w:t>
            </w:r>
          </w:p>
        </w:tc>
        <w:tc>
          <w:tcPr>
            <w:tcW w:w="840" w:type="dxa"/>
            <w:shd w:val="clear" w:color="auto" w:fill="FFFFFF"/>
            <w:vAlign w:val="center"/>
          </w:tcPr>
          <w:p w14:paraId="381F2493">
            <w:pPr>
              <w:spacing w:line="22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FFFFFF"/>
            <w:vAlign w:val="center"/>
          </w:tcPr>
          <w:p w14:paraId="3E75DE70">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1.存在较大安全隐患的，系数2</w:t>
            </w:r>
            <w:r>
              <w:rPr>
                <w:rFonts w:ascii="宋体" w:hAnsi="宋体" w:eastAsia="宋体" w:cs="宋体"/>
                <w:color w:val="auto"/>
                <w:kern w:val="0"/>
                <w:sz w:val="15"/>
                <w:szCs w:val="15"/>
                <w:highlight w:val="none"/>
              </w:rPr>
              <w:t>-3</w:t>
            </w:r>
            <w:r>
              <w:rPr>
                <w:rFonts w:hint="eastAsia" w:ascii="宋体" w:hAnsi="宋体" w:eastAsia="宋体" w:cs="宋体"/>
                <w:color w:val="auto"/>
                <w:kern w:val="0"/>
                <w:sz w:val="15"/>
                <w:szCs w:val="15"/>
                <w:highlight w:val="none"/>
              </w:rPr>
              <w:t>；2.发生安全事故的，系数4。</w:t>
            </w:r>
          </w:p>
        </w:tc>
        <w:tc>
          <w:tcPr>
            <w:tcW w:w="1785" w:type="dxa"/>
            <w:shd w:val="clear" w:color="auto" w:fill="FFFFFF"/>
            <w:vAlign w:val="center"/>
          </w:tcPr>
          <w:p w14:paraId="6783168B">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FFFFFF"/>
            <w:vAlign w:val="center"/>
          </w:tcPr>
          <w:p w14:paraId="9FC0C9DC">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需要作出</w:t>
            </w:r>
            <w:r>
              <w:rPr>
                <w:rFonts w:ascii="宋体" w:hAnsi="宋体" w:eastAsia="宋体" w:cs="宋体"/>
                <w:color w:val="auto"/>
                <w:kern w:val="0"/>
                <w:sz w:val="15"/>
                <w:szCs w:val="15"/>
                <w:highlight w:val="none"/>
              </w:rPr>
              <w:t>其它额度处罚的</w:t>
            </w:r>
            <w:r>
              <w:rPr>
                <w:rFonts w:hint="eastAsia" w:ascii="宋体" w:hAnsi="宋体" w:eastAsia="宋体" w:cs="宋体"/>
                <w:color w:val="auto"/>
                <w:kern w:val="0"/>
                <w:sz w:val="15"/>
                <w:szCs w:val="15"/>
                <w:highlight w:val="none"/>
              </w:rPr>
              <w:t>，报案审会讨论决定。</w:t>
            </w:r>
          </w:p>
        </w:tc>
        <w:tc>
          <w:tcPr>
            <w:tcW w:w="824" w:type="dxa"/>
            <w:shd w:val="clear" w:color="auto" w:fill="FFFFFF"/>
            <w:vAlign w:val="center"/>
          </w:tcPr>
          <w:p w14:paraId="C13CD800">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6E14A47A">
            <w:pPr>
              <w:spacing w:line="22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0282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F5C6CCE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3</w:t>
            </w:r>
          </w:p>
        </w:tc>
        <w:tc>
          <w:tcPr>
            <w:tcW w:w="1500" w:type="dxa"/>
            <w:shd w:val="clear" w:color="auto" w:fill="FFFFFF"/>
            <w:vAlign w:val="center"/>
          </w:tcPr>
          <w:p w14:paraId="466B43E7">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在煤炭产品中掺杂、掺假，以次充好</w:t>
            </w:r>
          </w:p>
        </w:tc>
        <w:tc>
          <w:tcPr>
            <w:tcW w:w="2789" w:type="dxa"/>
            <w:shd w:val="clear" w:color="auto" w:fill="FFFFFF"/>
            <w:vAlign w:val="center"/>
          </w:tcPr>
          <w:p w14:paraId="012BCD1C">
            <w:pPr>
              <w:spacing w:line="232" w:lineRule="exact"/>
              <w:ind w:right="315" w:rightChars="150"/>
              <w:rPr>
                <w:rFonts w:ascii="宋体" w:hAnsi="宋体" w:eastAsia="宋体"/>
                <w:color w:val="auto"/>
                <w:sz w:val="15"/>
                <w:szCs w:val="15"/>
                <w:highlight w:val="none"/>
              </w:rPr>
            </w:pPr>
            <w:r>
              <w:rPr>
                <w:rFonts w:hint="eastAsia" w:ascii="宋体" w:hAnsi="宋体" w:eastAsia="宋体"/>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5010F1D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违法所得</w:t>
            </w:r>
          </w:p>
        </w:tc>
        <w:tc>
          <w:tcPr>
            <w:tcW w:w="840" w:type="dxa"/>
            <w:shd w:val="clear" w:color="auto" w:fill="FFFFFF"/>
            <w:vAlign w:val="center"/>
          </w:tcPr>
          <w:p w14:paraId="5F9FE8F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FFFFFF"/>
            <w:vAlign w:val="center"/>
          </w:tcPr>
          <w:p w14:paraId="E802FCD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造成严重后果或者社会恶劣影响的，系数4。</w:t>
            </w:r>
          </w:p>
        </w:tc>
        <w:tc>
          <w:tcPr>
            <w:tcW w:w="1785" w:type="dxa"/>
            <w:shd w:val="clear" w:color="auto" w:fill="FFFFFF"/>
            <w:vAlign w:val="center"/>
          </w:tcPr>
          <w:p w14:paraId="5083697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罚款数额＝违法所得×（1＋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FFFFFF"/>
            <w:vAlign w:val="center"/>
          </w:tcPr>
          <w:p w14:paraId="73E7096D">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罚款数额不超过违法所得五倍。</w:t>
            </w:r>
          </w:p>
          <w:p w14:paraId="E0F735CC">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构成犯罪的，由司法机关依法追究刑事责任。</w:t>
            </w:r>
          </w:p>
        </w:tc>
        <w:tc>
          <w:tcPr>
            <w:tcW w:w="824" w:type="dxa"/>
            <w:shd w:val="clear" w:color="auto" w:fill="FFFFFF"/>
            <w:vAlign w:val="center"/>
          </w:tcPr>
          <w:p w14:paraId="CCE3E182">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街道</w:t>
            </w:r>
          </w:p>
          <w:p w14:paraId="CF992637">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乡镇</w:t>
            </w:r>
          </w:p>
        </w:tc>
      </w:tr>
      <w:tr w14:paraId="3B75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61A13EDD">
            <w:pPr>
              <w:keepNext w:val="0"/>
              <w:keepLines w:val="0"/>
              <w:pageBreakBefore w:val="0"/>
              <w:widowControl w:val="0"/>
              <w:kinsoku/>
              <w:wordWrap/>
              <w:overflowPunct/>
              <w:topLinePunct w:val="0"/>
              <w:autoSpaceDN/>
              <w:bidi w:val="0"/>
              <w:adjustRightInd/>
              <w:snapToGrid/>
              <w:spacing w:line="240" w:lineRule="auto"/>
              <w:jc w:val="center"/>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可再生能源管理类案由2项</w:t>
            </w:r>
          </w:p>
        </w:tc>
      </w:tr>
      <w:tr w14:paraId="C467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66977407">
            <w:pPr>
              <w:pStyle w:val="3"/>
              <w:keepNext w:val="0"/>
              <w:keepLines w:val="0"/>
              <w:pageBreakBefore w:val="0"/>
              <w:widowControl w:val="0"/>
              <w:kinsoku/>
              <w:wordWrap/>
              <w:overflowPunct/>
              <w:topLinePunct w:val="0"/>
              <w:autoSpaceDN/>
              <w:bidi w:val="0"/>
              <w:adjustRightInd/>
              <w:snapToGrid/>
              <w:spacing w:line="240" w:lineRule="auto"/>
              <w:textAlignment w:val="auto"/>
              <w:rPr>
                <w:rFonts w:ascii="宋体" w:hAnsi="宋体" w:eastAsia="宋体"/>
                <w:color w:val="auto"/>
                <w:sz w:val="21"/>
                <w:szCs w:val="21"/>
                <w:highlight w:val="none"/>
              </w:rPr>
            </w:pPr>
            <w:bookmarkStart w:id="181" w:name="_Toc1932982768"/>
            <w:bookmarkStart w:id="182" w:name="_Toc1283420232"/>
            <w:bookmarkStart w:id="183" w:name="_Toc110851493"/>
            <w:r>
              <w:rPr>
                <w:rFonts w:hint="eastAsia" w:ascii="宋体" w:hAnsi="宋体" w:eastAsia="宋体"/>
                <w:color w:val="auto"/>
                <w:sz w:val="21"/>
                <w:szCs w:val="21"/>
                <w:highlight w:val="none"/>
              </w:rPr>
              <w:t>《中华人民共和国可再生能源法》案由2项</w:t>
            </w:r>
            <w:bookmarkEnd w:id="181"/>
            <w:bookmarkEnd w:id="182"/>
            <w:bookmarkEnd w:id="183"/>
          </w:p>
        </w:tc>
      </w:tr>
      <w:tr w14:paraId="B38E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C7055A7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1500" w:type="dxa"/>
            <w:shd w:val="clear" w:color="auto" w:fill="FFFFFF"/>
            <w:vAlign w:val="center"/>
          </w:tcPr>
          <w:p w14:paraId="300CC14E">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68D30676">
            <w:pPr>
              <w:spacing w:before="100" w:beforeAutospacing="1" w:after="100" w:afterAutospacing="1"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511F0B4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经济</w:t>
            </w:r>
          </w:p>
          <w:p w14:paraId="D7B4216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损失额</w:t>
            </w:r>
          </w:p>
        </w:tc>
        <w:tc>
          <w:tcPr>
            <w:tcW w:w="840" w:type="dxa"/>
            <w:shd w:val="clear" w:color="auto" w:fill="FFFFFF"/>
            <w:vAlign w:val="center"/>
          </w:tcPr>
          <w:p w14:paraId="B3019F7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FFFFFF"/>
            <w:vAlign w:val="center"/>
          </w:tcPr>
          <w:p w14:paraId="818E6697">
            <w:pPr>
              <w:spacing w:line="232" w:lineRule="exact"/>
              <w:rPr>
                <w:rFonts w:ascii="宋体" w:hAnsi="宋体" w:eastAsia="宋体"/>
                <w:color w:val="auto"/>
                <w:sz w:val="15"/>
                <w:szCs w:val="15"/>
                <w:highlight w:val="none"/>
              </w:rPr>
            </w:pPr>
          </w:p>
        </w:tc>
        <w:tc>
          <w:tcPr>
            <w:tcW w:w="1785" w:type="dxa"/>
            <w:shd w:val="clear" w:color="auto" w:fill="FFFFFF"/>
            <w:vAlign w:val="center"/>
          </w:tcPr>
          <w:p w14:paraId="BD7A30CA">
            <w:pPr>
              <w:spacing w:line="232" w:lineRule="exact"/>
              <w:rPr>
                <w:rFonts w:ascii="宋体" w:hAnsi="宋体" w:eastAsia="宋体"/>
                <w:color w:val="auto"/>
                <w:sz w:val="15"/>
                <w:szCs w:val="15"/>
                <w:highlight w:val="none"/>
              </w:rPr>
            </w:pPr>
          </w:p>
        </w:tc>
        <w:tc>
          <w:tcPr>
            <w:tcW w:w="2385" w:type="dxa"/>
            <w:shd w:val="clear" w:color="auto" w:fill="FFFFFF"/>
            <w:vAlign w:val="center"/>
          </w:tcPr>
          <w:p w14:paraId="408A7A94">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按照规定执行</w:t>
            </w:r>
            <w:r>
              <w:rPr>
                <w:rFonts w:hint="eastAsia" w:ascii="宋体" w:hAnsi="宋体" w:eastAsia="宋体"/>
                <w:color w:val="auto"/>
                <w:sz w:val="15"/>
                <w:szCs w:val="15"/>
                <w:highlight w:val="none"/>
                <w:lang w:eastAsia="zh-CN"/>
              </w:rPr>
              <w:t>。</w:t>
            </w:r>
          </w:p>
        </w:tc>
        <w:tc>
          <w:tcPr>
            <w:tcW w:w="824" w:type="dxa"/>
            <w:shd w:val="clear" w:color="auto" w:fill="FFFFFF"/>
            <w:vAlign w:val="center"/>
          </w:tcPr>
          <w:p w14:paraId="4FD6BD7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tc>
      </w:tr>
      <w:tr w14:paraId="7D94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4CC6758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w:t>
            </w:r>
          </w:p>
        </w:tc>
        <w:tc>
          <w:tcPr>
            <w:tcW w:w="1500" w:type="dxa"/>
            <w:shd w:val="clear" w:color="auto" w:fill="FFFFFF"/>
            <w:vAlign w:val="center"/>
          </w:tcPr>
          <w:p w14:paraId="3964CE3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2EA7BA23">
            <w:pPr>
              <w:spacing w:before="100" w:beforeAutospacing="1" w:after="100" w:afterAutospacing="1"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739997C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经济</w:t>
            </w:r>
          </w:p>
          <w:p w14:paraId="510DC69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损失额</w:t>
            </w:r>
          </w:p>
        </w:tc>
        <w:tc>
          <w:tcPr>
            <w:tcW w:w="840" w:type="dxa"/>
            <w:shd w:val="clear" w:color="auto" w:fill="FFFFFF"/>
            <w:vAlign w:val="center"/>
          </w:tcPr>
          <w:p w14:paraId="6A08C14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FFFFFF"/>
            <w:vAlign w:val="center"/>
          </w:tcPr>
          <w:p w14:paraId="5DD0BD7B">
            <w:pPr>
              <w:spacing w:line="232" w:lineRule="exact"/>
              <w:rPr>
                <w:rFonts w:ascii="宋体" w:hAnsi="宋体" w:eastAsia="宋体"/>
                <w:color w:val="auto"/>
                <w:sz w:val="15"/>
                <w:szCs w:val="15"/>
                <w:highlight w:val="none"/>
              </w:rPr>
            </w:pPr>
          </w:p>
        </w:tc>
        <w:tc>
          <w:tcPr>
            <w:tcW w:w="1785" w:type="dxa"/>
            <w:shd w:val="clear" w:color="auto" w:fill="FFFFFF"/>
            <w:vAlign w:val="center"/>
          </w:tcPr>
          <w:p w14:paraId="1BF7AD6C">
            <w:pPr>
              <w:spacing w:line="232" w:lineRule="exact"/>
              <w:rPr>
                <w:rFonts w:ascii="宋体" w:hAnsi="宋体" w:eastAsia="宋体"/>
                <w:color w:val="auto"/>
                <w:sz w:val="15"/>
                <w:szCs w:val="15"/>
                <w:highlight w:val="none"/>
              </w:rPr>
            </w:pPr>
          </w:p>
        </w:tc>
        <w:tc>
          <w:tcPr>
            <w:tcW w:w="2385" w:type="dxa"/>
            <w:shd w:val="clear" w:color="auto" w:fill="FFFFFF"/>
            <w:vAlign w:val="center"/>
          </w:tcPr>
          <w:p w14:paraId="6FEDBFB0">
            <w:pPr>
              <w:spacing w:line="232" w:lineRule="exac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按照规定执行</w:t>
            </w:r>
            <w:r>
              <w:rPr>
                <w:rFonts w:hint="eastAsia" w:ascii="宋体" w:hAnsi="宋体" w:eastAsia="宋体"/>
                <w:color w:val="auto"/>
                <w:sz w:val="15"/>
                <w:szCs w:val="15"/>
                <w:highlight w:val="none"/>
                <w:lang w:eastAsia="zh-CN"/>
              </w:rPr>
              <w:t>。</w:t>
            </w:r>
          </w:p>
        </w:tc>
        <w:tc>
          <w:tcPr>
            <w:tcW w:w="824" w:type="dxa"/>
            <w:shd w:val="clear" w:color="auto" w:fill="FFFFFF"/>
            <w:vAlign w:val="center"/>
          </w:tcPr>
          <w:p w14:paraId="24717A9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tc>
      </w:tr>
      <w:tr w14:paraId="E74B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3DFA6462">
            <w:pPr>
              <w:keepNext w:val="0"/>
              <w:keepLines w:val="0"/>
              <w:pageBreakBefore w:val="0"/>
              <w:widowControl w:val="0"/>
              <w:kinsoku/>
              <w:wordWrap/>
              <w:overflowPunct/>
              <w:topLinePunct w:val="0"/>
              <w:autoSpaceDN/>
              <w:bidi w:val="0"/>
              <w:adjustRightInd/>
              <w:snapToGrid/>
              <w:spacing w:line="240" w:lineRule="auto"/>
              <w:jc w:val="center"/>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电力管理类案由12项</w:t>
            </w:r>
          </w:p>
        </w:tc>
      </w:tr>
      <w:tr w14:paraId="2386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CBC26D74">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宋体" w:hAnsi="宋体" w:eastAsia="宋体"/>
                <w:color w:val="auto"/>
                <w:sz w:val="21"/>
                <w:szCs w:val="21"/>
                <w:highlight w:val="none"/>
              </w:rPr>
            </w:pPr>
            <w:bookmarkStart w:id="184" w:name="_Toc110851494"/>
            <w:bookmarkStart w:id="185" w:name="_Toc2142516953"/>
            <w:bookmarkStart w:id="186" w:name="_Toc503113588"/>
            <w:r>
              <w:rPr>
                <w:rFonts w:hint="eastAsia" w:ascii="宋体" w:hAnsi="宋体" w:eastAsia="宋体"/>
                <w:color w:val="auto"/>
                <w:sz w:val="21"/>
                <w:szCs w:val="21"/>
                <w:highlight w:val="none"/>
              </w:rPr>
              <w:t>《中华人民共和国电力法》《电力供应与使用条例》案由</w:t>
            </w:r>
            <w:r>
              <w:rPr>
                <w:rFonts w:ascii="宋体" w:hAnsi="宋体" w:eastAsia="宋体"/>
                <w:color w:val="auto"/>
                <w:sz w:val="21"/>
                <w:szCs w:val="21"/>
                <w:highlight w:val="none"/>
              </w:rPr>
              <w:t>6</w:t>
            </w:r>
            <w:r>
              <w:rPr>
                <w:rFonts w:hint="eastAsia" w:ascii="宋体" w:hAnsi="宋体" w:eastAsia="宋体"/>
                <w:color w:val="auto"/>
                <w:sz w:val="21"/>
                <w:szCs w:val="21"/>
                <w:highlight w:val="none"/>
              </w:rPr>
              <w:t>项</w:t>
            </w:r>
            <w:bookmarkEnd w:id="184"/>
            <w:bookmarkEnd w:id="185"/>
            <w:bookmarkEnd w:id="186"/>
          </w:p>
        </w:tc>
      </w:tr>
      <w:tr w14:paraId="075A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54290689">
            <w:pPr>
              <w:spacing w:before="100" w:beforeAutospacing="1" w:after="100" w:afterAutospacing="1"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1500" w:type="dxa"/>
            <w:vMerge w:val="restart"/>
            <w:shd w:val="clear" w:color="auto" w:fill="FFFFFF"/>
            <w:vAlign w:val="center"/>
          </w:tcPr>
          <w:p w14:paraId="B97B10FB">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电力建设项目使用国家明令淘汰的电力设备和技术</w:t>
            </w:r>
          </w:p>
        </w:tc>
        <w:tc>
          <w:tcPr>
            <w:tcW w:w="2789" w:type="dxa"/>
            <w:shd w:val="clear" w:color="auto" w:fill="FFFFFF"/>
            <w:vAlign w:val="center"/>
          </w:tcPr>
          <w:p w14:paraId="276BC66A">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0EA2AA7C">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FFFFFF"/>
            <w:vAlign w:val="center"/>
          </w:tcPr>
          <w:p w14:paraId="D00B1CBB">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FFFFFF"/>
            <w:vAlign w:val="center"/>
          </w:tcPr>
          <w:p w14:paraId="B84161AE">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1.存在较大安全隐患的，系数2-3；2.发生安全事故的，系数4。</w:t>
            </w:r>
          </w:p>
        </w:tc>
        <w:tc>
          <w:tcPr>
            <w:tcW w:w="1785" w:type="dxa"/>
            <w:shd w:val="clear" w:color="auto" w:fill="FFFFFF"/>
            <w:vAlign w:val="center"/>
          </w:tcPr>
          <w:p w14:paraId="0BD463DE">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FFFFFF"/>
            <w:vAlign w:val="center"/>
          </w:tcPr>
          <w:p w14:paraId="E7B51740">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需要作出</w:t>
            </w:r>
            <w:r>
              <w:rPr>
                <w:rFonts w:ascii="宋体" w:hAnsi="宋体" w:eastAsia="宋体" w:cs="宋体"/>
                <w:color w:val="auto"/>
                <w:kern w:val="0"/>
                <w:sz w:val="15"/>
                <w:szCs w:val="15"/>
                <w:highlight w:val="none"/>
              </w:rPr>
              <w:t>其它额度</w:t>
            </w:r>
            <w:r>
              <w:rPr>
                <w:rFonts w:hint="eastAsia" w:ascii="宋体" w:hAnsi="宋体" w:eastAsia="宋体" w:cs="宋体"/>
                <w:color w:val="auto"/>
                <w:kern w:val="0"/>
                <w:sz w:val="15"/>
                <w:szCs w:val="15"/>
                <w:highlight w:val="none"/>
              </w:rPr>
              <w:t>处罚</w:t>
            </w:r>
            <w:r>
              <w:rPr>
                <w:rFonts w:ascii="宋体" w:hAnsi="宋体" w:eastAsia="宋体" w:cs="宋体"/>
                <w:color w:val="auto"/>
                <w:kern w:val="0"/>
                <w:sz w:val="15"/>
                <w:szCs w:val="15"/>
                <w:highlight w:val="none"/>
              </w:rPr>
              <w:t>的</w:t>
            </w:r>
            <w:r>
              <w:rPr>
                <w:rFonts w:hint="eastAsia" w:ascii="宋体" w:hAnsi="宋体" w:eastAsia="宋体" w:cs="宋体"/>
                <w:color w:val="auto"/>
                <w:kern w:val="0"/>
                <w:sz w:val="15"/>
                <w:szCs w:val="15"/>
                <w:highlight w:val="none"/>
              </w:rPr>
              <w:t>，报案审会讨论决定。</w:t>
            </w:r>
          </w:p>
        </w:tc>
        <w:tc>
          <w:tcPr>
            <w:tcW w:w="824" w:type="dxa"/>
            <w:shd w:val="clear" w:color="auto" w:fill="FFFFFF"/>
            <w:vAlign w:val="center"/>
          </w:tcPr>
          <w:p w14:paraId="71CE9049">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E6C9F625">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E0EF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52459BE5">
            <w:pPr>
              <w:spacing w:before="100" w:beforeAutospacing="1" w:after="100" w:afterAutospacing="1" w:line="232" w:lineRule="exact"/>
              <w:jc w:val="center"/>
              <w:rPr>
                <w:rFonts w:ascii="宋体" w:hAnsi="宋体" w:eastAsia="宋体"/>
                <w:color w:val="auto"/>
                <w:sz w:val="15"/>
                <w:szCs w:val="15"/>
                <w:highlight w:val="none"/>
              </w:rPr>
            </w:pPr>
          </w:p>
        </w:tc>
        <w:tc>
          <w:tcPr>
            <w:tcW w:w="1500" w:type="dxa"/>
            <w:vMerge w:val="continue"/>
            <w:shd w:val="clear" w:color="auto" w:fill="FFFFFF"/>
            <w:vAlign w:val="center"/>
          </w:tcPr>
          <w:p w14:paraId="D55062F9">
            <w:pPr>
              <w:autoSpaceDE w:val="0"/>
              <w:spacing w:line="232" w:lineRule="exact"/>
              <w:rPr>
                <w:rFonts w:ascii="宋体" w:hAnsi="宋体" w:eastAsia="宋体" w:cs="宋体"/>
                <w:color w:val="auto"/>
                <w:kern w:val="0"/>
                <w:sz w:val="15"/>
                <w:szCs w:val="15"/>
                <w:highlight w:val="none"/>
              </w:rPr>
            </w:pPr>
          </w:p>
        </w:tc>
        <w:tc>
          <w:tcPr>
            <w:tcW w:w="2789" w:type="dxa"/>
            <w:shd w:val="clear" w:color="auto" w:fill="FFFFFF"/>
            <w:vAlign w:val="center"/>
          </w:tcPr>
          <w:p w14:paraId="B5761704">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4CF2C7A0">
            <w:pPr>
              <w:spacing w:line="232" w:lineRule="exact"/>
              <w:ind w:left="6" w:hanging="21"/>
              <w:rPr>
                <w:rFonts w:hint="eastAsia" w:ascii="宋体" w:hAnsi="宋体" w:eastAsia="宋体" w:cs="宋体"/>
                <w:strike/>
                <w:color w:val="auto"/>
                <w:kern w:val="0"/>
                <w:sz w:val="15"/>
                <w:szCs w:val="15"/>
                <w:highlight w:val="none"/>
              </w:rPr>
            </w:pPr>
          </w:p>
          <w:p w14:paraId="157157DA">
            <w:pPr>
              <w:spacing w:line="232" w:lineRule="exact"/>
              <w:rPr>
                <w:rFonts w:hint="eastAsia" w:ascii="宋体" w:hAnsi="宋体" w:eastAsia="宋体" w:cs="Times New Roman"/>
                <w:color w:val="auto"/>
                <w:spacing w:val="-4"/>
                <w:sz w:val="15"/>
                <w:szCs w:val="15"/>
                <w:highlight w:val="none"/>
                <w:lang w:val="en-US" w:eastAsia="zh-CN"/>
              </w:rPr>
            </w:pPr>
            <w:r>
              <w:rPr>
                <w:rFonts w:hint="eastAsia" w:ascii="宋体" w:hAnsi="宋体" w:eastAsia="宋体" w:cs="Times New Roman"/>
                <w:color w:val="auto"/>
                <w:spacing w:val="-4"/>
                <w:sz w:val="15"/>
                <w:szCs w:val="15"/>
                <w:highlight w:val="none"/>
                <w:lang w:val="en-US" w:eastAsia="zh-CN"/>
              </w:rPr>
              <w:t>依据应急管理部门的裁量权基准执行。</w:t>
            </w:r>
          </w:p>
          <w:p w14:paraId="CE483C75">
            <w:pPr>
              <w:autoSpaceDE w:val="0"/>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878EFBFF">
            <w:pPr>
              <w:autoSpaceDE w:val="0"/>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3EB3D625">
            <w:pPr>
              <w:autoSpaceDE w:val="0"/>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3C760ACB">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4.逾期未改正，经责令仍拒不改正的，可予以责令停产停业整顿。</w:t>
            </w:r>
          </w:p>
        </w:tc>
        <w:tc>
          <w:tcPr>
            <w:tcW w:w="2385" w:type="dxa"/>
            <w:shd w:val="clear" w:color="auto" w:fill="FFFFFF"/>
            <w:vAlign w:val="center"/>
          </w:tcPr>
          <w:p w14:paraId="51600E90">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C5A4AD19">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1F62AAA3">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6D61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17B37F4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FFFFFF"/>
            <w:vAlign w:val="center"/>
          </w:tcPr>
          <w:p w14:paraId="9BD4CD75">
            <w:pPr>
              <w:autoSpaceDE w:val="0"/>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未经许可从事供电或者变更供电营业区</w:t>
            </w:r>
          </w:p>
        </w:tc>
        <w:tc>
          <w:tcPr>
            <w:tcW w:w="2789" w:type="dxa"/>
            <w:shd w:val="clear" w:color="auto" w:fill="FFFFFF"/>
            <w:vAlign w:val="center"/>
          </w:tcPr>
          <w:p w14:paraId="30F085E2">
            <w:pPr>
              <w:autoSpaceDE w:val="0"/>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CFAAF6AA">
            <w:pPr>
              <w:autoSpaceDE w:val="0"/>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违法所得</w:t>
            </w:r>
          </w:p>
        </w:tc>
        <w:tc>
          <w:tcPr>
            <w:tcW w:w="840" w:type="dxa"/>
            <w:shd w:val="clear" w:color="auto" w:fill="FFFFFF"/>
            <w:vAlign w:val="center"/>
          </w:tcPr>
          <w:p w14:paraId="359CC063">
            <w:pPr>
              <w:autoSpaceDE w:val="0"/>
              <w:spacing w:line="25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FFFFFF"/>
            <w:vAlign w:val="center"/>
          </w:tcPr>
          <w:p w14:paraId="0A965344">
            <w:pPr>
              <w:autoSpaceDE w:val="0"/>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未经许可从事电力供应业务，系数2。</w:t>
            </w:r>
          </w:p>
        </w:tc>
        <w:tc>
          <w:tcPr>
            <w:tcW w:w="1785" w:type="dxa"/>
            <w:shd w:val="clear" w:color="auto" w:fill="FFFFFF"/>
            <w:vAlign w:val="center"/>
          </w:tcPr>
          <w:p w14:paraId="F05BB0EB">
            <w:pPr>
              <w:autoSpaceDE w:val="0"/>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罚款数额＝违法所得×（1＋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FFFFFF"/>
            <w:vAlign w:val="center"/>
          </w:tcPr>
          <w:p w14:paraId="132A3A49">
            <w:pPr>
              <w:autoSpaceDE w:val="0"/>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罚款数额不超过违法所得五倍。</w:t>
            </w:r>
          </w:p>
          <w:p w14:paraId="8802D5E6">
            <w:pPr>
              <w:autoSpaceDE w:val="0"/>
              <w:spacing w:line="25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需要作出其它额度处罚的，报案审会讨论决定。</w:t>
            </w:r>
          </w:p>
        </w:tc>
        <w:tc>
          <w:tcPr>
            <w:tcW w:w="824" w:type="dxa"/>
            <w:shd w:val="clear" w:color="auto" w:fill="FFFFFF"/>
            <w:vAlign w:val="center"/>
          </w:tcPr>
          <w:p w14:paraId="46B3954F">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23C2AAD1">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区级</w:t>
            </w:r>
          </w:p>
        </w:tc>
      </w:tr>
      <w:tr w14:paraId="8769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29039543">
            <w:pPr>
              <w:spacing w:before="100" w:beforeAutospacing="1" w:after="100" w:afterAutospacing="1"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3</w:t>
            </w:r>
          </w:p>
        </w:tc>
        <w:tc>
          <w:tcPr>
            <w:tcW w:w="1500" w:type="dxa"/>
            <w:shd w:val="clear" w:color="auto" w:fill="FFFFFF"/>
            <w:vAlign w:val="center"/>
          </w:tcPr>
          <w:p w14:paraId="C30C72A0">
            <w:pPr>
              <w:spacing w:line="250"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供电营业机构拒绝供电</w:t>
            </w:r>
          </w:p>
        </w:tc>
        <w:tc>
          <w:tcPr>
            <w:tcW w:w="2789" w:type="dxa"/>
            <w:shd w:val="clear" w:color="auto" w:fill="FFFFFF"/>
            <w:vAlign w:val="center"/>
          </w:tcPr>
          <w:p w14:paraId="DAB46CD8">
            <w:pPr>
              <w:spacing w:line="25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CBA79F94">
            <w:pPr>
              <w:spacing w:line="250" w:lineRule="exact"/>
              <w:rPr>
                <w:rFonts w:ascii="宋体" w:hAnsi="宋体" w:eastAsia="宋体"/>
                <w:color w:val="auto"/>
                <w:sz w:val="15"/>
                <w:szCs w:val="15"/>
                <w:highlight w:val="none"/>
              </w:rPr>
            </w:pPr>
          </w:p>
        </w:tc>
        <w:tc>
          <w:tcPr>
            <w:tcW w:w="840" w:type="dxa"/>
            <w:shd w:val="clear" w:color="auto" w:fill="FFFFFF"/>
            <w:vAlign w:val="center"/>
          </w:tcPr>
          <w:p w14:paraId="853CBB77">
            <w:pPr>
              <w:spacing w:line="250" w:lineRule="exact"/>
              <w:jc w:val="center"/>
              <w:rPr>
                <w:rFonts w:ascii="宋体" w:hAnsi="宋体" w:eastAsia="宋体"/>
                <w:color w:val="auto"/>
                <w:sz w:val="15"/>
                <w:szCs w:val="15"/>
                <w:highlight w:val="none"/>
              </w:rPr>
            </w:pPr>
          </w:p>
        </w:tc>
        <w:tc>
          <w:tcPr>
            <w:tcW w:w="2304" w:type="dxa"/>
            <w:shd w:val="clear" w:color="auto" w:fill="FFFFFF"/>
            <w:vAlign w:val="center"/>
          </w:tcPr>
          <w:p w14:paraId="0211D303">
            <w:pPr>
              <w:spacing w:line="250" w:lineRule="exact"/>
              <w:rPr>
                <w:rFonts w:ascii="宋体" w:hAnsi="宋体" w:eastAsia="宋体"/>
                <w:color w:val="auto"/>
                <w:sz w:val="15"/>
                <w:szCs w:val="15"/>
                <w:highlight w:val="none"/>
              </w:rPr>
            </w:pPr>
          </w:p>
        </w:tc>
        <w:tc>
          <w:tcPr>
            <w:tcW w:w="1785" w:type="dxa"/>
            <w:shd w:val="clear" w:color="auto" w:fill="FFFFFF"/>
            <w:vAlign w:val="center"/>
          </w:tcPr>
          <w:p w14:paraId="2047B885">
            <w:pPr>
              <w:spacing w:line="250" w:lineRule="exact"/>
              <w:rPr>
                <w:rFonts w:ascii="宋体" w:hAnsi="宋体" w:eastAsia="宋体"/>
                <w:color w:val="auto"/>
                <w:sz w:val="15"/>
                <w:szCs w:val="15"/>
                <w:highlight w:val="none"/>
              </w:rPr>
            </w:pPr>
          </w:p>
        </w:tc>
        <w:tc>
          <w:tcPr>
            <w:tcW w:w="2385" w:type="dxa"/>
            <w:shd w:val="clear" w:color="auto" w:fill="FFFFFF"/>
            <w:vAlign w:val="center"/>
          </w:tcPr>
          <w:p w14:paraId="63ED9DE0">
            <w:pPr>
              <w:spacing w:line="250" w:lineRule="exact"/>
              <w:jc w:val="lef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非罚款处罚事项</w:t>
            </w:r>
            <w:r>
              <w:rPr>
                <w:rFonts w:hint="eastAsia" w:ascii="宋体" w:hAnsi="宋体" w:eastAsia="宋体"/>
                <w:color w:val="auto"/>
                <w:sz w:val="15"/>
                <w:szCs w:val="15"/>
                <w:highlight w:val="none"/>
                <w:lang w:eastAsia="zh-CN"/>
              </w:rPr>
              <w:t>。</w:t>
            </w:r>
          </w:p>
        </w:tc>
        <w:tc>
          <w:tcPr>
            <w:tcW w:w="824" w:type="dxa"/>
            <w:shd w:val="clear" w:color="auto" w:fill="FFFFFF"/>
            <w:vAlign w:val="center"/>
          </w:tcPr>
          <w:p w14:paraId="3920BE2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25EC0001">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区级</w:t>
            </w:r>
          </w:p>
        </w:tc>
      </w:tr>
      <w:tr w14:paraId="A141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95AB2433">
            <w:pPr>
              <w:spacing w:before="100" w:beforeAutospacing="1" w:after="100" w:afterAutospacing="1"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4</w:t>
            </w:r>
          </w:p>
        </w:tc>
        <w:tc>
          <w:tcPr>
            <w:tcW w:w="1500" w:type="dxa"/>
            <w:shd w:val="clear" w:color="auto" w:fill="FFFFFF"/>
            <w:vAlign w:val="center"/>
          </w:tcPr>
          <w:p w14:paraId="BEE6FDD7">
            <w:pPr>
              <w:spacing w:line="250"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供电企业中断供电</w:t>
            </w:r>
          </w:p>
        </w:tc>
        <w:tc>
          <w:tcPr>
            <w:tcW w:w="2789" w:type="dxa"/>
            <w:shd w:val="clear" w:color="auto" w:fill="FFFFFF"/>
            <w:vAlign w:val="center"/>
          </w:tcPr>
          <w:p w14:paraId="33D12365">
            <w:pPr>
              <w:spacing w:line="25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044FD8A0">
            <w:pPr>
              <w:spacing w:line="250" w:lineRule="exact"/>
              <w:rPr>
                <w:rFonts w:ascii="宋体" w:hAnsi="宋体" w:eastAsia="宋体"/>
                <w:color w:val="auto"/>
                <w:sz w:val="15"/>
                <w:szCs w:val="15"/>
                <w:highlight w:val="none"/>
              </w:rPr>
            </w:pPr>
          </w:p>
        </w:tc>
        <w:tc>
          <w:tcPr>
            <w:tcW w:w="840" w:type="dxa"/>
            <w:shd w:val="clear" w:color="auto" w:fill="FFFFFF"/>
            <w:vAlign w:val="center"/>
          </w:tcPr>
          <w:p w14:paraId="3D127E2B">
            <w:pPr>
              <w:spacing w:line="250" w:lineRule="exact"/>
              <w:jc w:val="center"/>
              <w:rPr>
                <w:rFonts w:ascii="宋体" w:hAnsi="宋体" w:eastAsia="宋体"/>
                <w:color w:val="auto"/>
                <w:sz w:val="15"/>
                <w:szCs w:val="15"/>
                <w:highlight w:val="none"/>
              </w:rPr>
            </w:pPr>
          </w:p>
        </w:tc>
        <w:tc>
          <w:tcPr>
            <w:tcW w:w="2304" w:type="dxa"/>
            <w:shd w:val="clear" w:color="auto" w:fill="FFFFFF"/>
            <w:vAlign w:val="center"/>
          </w:tcPr>
          <w:p w14:paraId="E339100B">
            <w:pPr>
              <w:spacing w:line="250" w:lineRule="exact"/>
              <w:rPr>
                <w:rFonts w:ascii="宋体" w:hAnsi="宋体" w:eastAsia="宋体"/>
                <w:color w:val="auto"/>
                <w:sz w:val="15"/>
                <w:szCs w:val="15"/>
                <w:highlight w:val="none"/>
              </w:rPr>
            </w:pPr>
          </w:p>
        </w:tc>
        <w:tc>
          <w:tcPr>
            <w:tcW w:w="1785" w:type="dxa"/>
            <w:shd w:val="clear" w:color="auto" w:fill="FFFFFF"/>
            <w:vAlign w:val="center"/>
          </w:tcPr>
          <w:p w14:paraId="D564B05C">
            <w:pPr>
              <w:spacing w:line="250" w:lineRule="exact"/>
              <w:rPr>
                <w:rFonts w:ascii="宋体" w:hAnsi="宋体" w:eastAsia="宋体"/>
                <w:color w:val="auto"/>
                <w:sz w:val="15"/>
                <w:szCs w:val="15"/>
                <w:highlight w:val="none"/>
              </w:rPr>
            </w:pPr>
          </w:p>
        </w:tc>
        <w:tc>
          <w:tcPr>
            <w:tcW w:w="2385" w:type="dxa"/>
            <w:shd w:val="clear" w:color="auto" w:fill="FFFFFF"/>
            <w:vAlign w:val="center"/>
          </w:tcPr>
          <w:p w14:paraId="6681683C">
            <w:pPr>
              <w:spacing w:line="250" w:lineRule="exact"/>
              <w:jc w:val="left"/>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rPr>
              <w:t>非罚款处罚事项</w:t>
            </w:r>
            <w:r>
              <w:rPr>
                <w:rFonts w:hint="eastAsia" w:ascii="宋体" w:hAnsi="宋体" w:eastAsia="宋体"/>
                <w:color w:val="auto"/>
                <w:sz w:val="15"/>
                <w:szCs w:val="15"/>
                <w:highlight w:val="none"/>
                <w:lang w:eastAsia="zh-CN"/>
              </w:rPr>
              <w:t>。</w:t>
            </w:r>
          </w:p>
        </w:tc>
        <w:tc>
          <w:tcPr>
            <w:tcW w:w="824" w:type="dxa"/>
            <w:shd w:val="clear" w:color="auto" w:fill="FFFFFF"/>
            <w:vAlign w:val="center"/>
          </w:tcPr>
          <w:p w14:paraId="553AA81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市级</w:t>
            </w:r>
          </w:p>
          <w:p w14:paraId="7C637852">
            <w:pPr>
              <w:spacing w:line="232" w:lineRule="exact"/>
              <w:jc w:val="center"/>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区级</w:t>
            </w:r>
          </w:p>
        </w:tc>
      </w:tr>
      <w:tr w14:paraId="715B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8ACC238E">
            <w:pPr>
              <w:spacing w:before="100" w:beforeAutospacing="1" w:after="100" w:afterAutospacing="1"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5</w:t>
            </w:r>
          </w:p>
        </w:tc>
        <w:tc>
          <w:tcPr>
            <w:tcW w:w="1500" w:type="dxa"/>
            <w:shd w:val="clear" w:color="auto" w:fill="FFFFFF"/>
            <w:vAlign w:val="center"/>
          </w:tcPr>
          <w:p w14:paraId="34DD1CFD">
            <w:pPr>
              <w:spacing w:line="250"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用户危害供电用电安全或者扰乱供电用电秩序</w:t>
            </w:r>
          </w:p>
        </w:tc>
        <w:tc>
          <w:tcPr>
            <w:tcW w:w="2789" w:type="dxa"/>
            <w:shd w:val="clear" w:color="auto" w:fill="FFFFFF"/>
            <w:vAlign w:val="center"/>
          </w:tcPr>
          <w:p w14:paraId="79E19395">
            <w:pPr>
              <w:spacing w:line="25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37F6C0BF">
            <w:pPr>
              <w:spacing w:line="250" w:lineRule="exact"/>
              <w:rPr>
                <w:rFonts w:ascii="宋体" w:hAnsi="宋体" w:eastAsia="宋体"/>
                <w:color w:val="auto"/>
                <w:sz w:val="15"/>
                <w:szCs w:val="15"/>
                <w:highlight w:val="none"/>
              </w:rPr>
            </w:pPr>
          </w:p>
        </w:tc>
        <w:tc>
          <w:tcPr>
            <w:tcW w:w="840" w:type="dxa"/>
            <w:shd w:val="clear" w:color="auto" w:fill="FFFFFF"/>
            <w:vAlign w:val="center"/>
          </w:tcPr>
          <w:p w14:paraId="2791423F">
            <w:pPr>
              <w:spacing w:line="250" w:lineRule="exact"/>
              <w:jc w:val="center"/>
              <w:rPr>
                <w:rFonts w:ascii="宋体" w:hAnsi="宋体" w:eastAsia="宋体"/>
                <w:color w:val="auto"/>
                <w:sz w:val="15"/>
                <w:szCs w:val="15"/>
                <w:highlight w:val="none"/>
              </w:rPr>
            </w:pPr>
          </w:p>
        </w:tc>
        <w:tc>
          <w:tcPr>
            <w:tcW w:w="2304" w:type="dxa"/>
            <w:shd w:val="clear" w:color="auto" w:fill="FFFFFF"/>
            <w:vAlign w:val="center"/>
          </w:tcPr>
          <w:p w14:paraId="83751ABD">
            <w:pPr>
              <w:spacing w:line="250" w:lineRule="exact"/>
              <w:rPr>
                <w:rFonts w:ascii="宋体" w:hAnsi="宋体" w:eastAsia="宋体"/>
                <w:color w:val="auto"/>
                <w:sz w:val="15"/>
                <w:szCs w:val="15"/>
                <w:highlight w:val="none"/>
              </w:rPr>
            </w:pPr>
          </w:p>
        </w:tc>
        <w:tc>
          <w:tcPr>
            <w:tcW w:w="1785" w:type="dxa"/>
            <w:shd w:val="clear" w:color="auto" w:fill="FFFFFF"/>
            <w:vAlign w:val="center"/>
          </w:tcPr>
          <w:p w14:paraId="BE8B7E1D">
            <w:pPr>
              <w:spacing w:line="250" w:lineRule="exact"/>
              <w:rPr>
                <w:rFonts w:ascii="宋体" w:hAnsi="宋体" w:eastAsia="宋体"/>
                <w:color w:val="auto"/>
                <w:sz w:val="15"/>
                <w:szCs w:val="15"/>
                <w:highlight w:val="none"/>
              </w:rPr>
            </w:pPr>
          </w:p>
        </w:tc>
        <w:tc>
          <w:tcPr>
            <w:tcW w:w="2385" w:type="dxa"/>
            <w:shd w:val="clear" w:color="auto" w:fill="FFFFFF"/>
            <w:vAlign w:val="center"/>
          </w:tcPr>
          <w:p w14:paraId="13FF3FB1">
            <w:pPr>
              <w:spacing w:line="250"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按照规定执行。</w:t>
            </w:r>
          </w:p>
          <w:p w14:paraId="CD2707F4">
            <w:pPr>
              <w:spacing w:line="250"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可参照《供用电监督管理办法》</w:t>
            </w:r>
            <w:r>
              <w:rPr>
                <w:rFonts w:hint="eastAsia" w:ascii="宋体" w:hAnsi="宋体" w:eastAsia="宋体"/>
                <w:color w:val="FF0000"/>
                <w:sz w:val="15"/>
                <w:szCs w:val="15"/>
                <w:highlight w:val="none"/>
              </w:rPr>
              <w:t>第</w:t>
            </w:r>
            <w:r>
              <w:rPr>
                <w:rFonts w:hint="eastAsia" w:ascii="宋体" w:hAnsi="宋体" w:eastAsia="宋体"/>
                <w:color w:val="FF0000"/>
                <w:sz w:val="15"/>
                <w:szCs w:val="15"/>
                <w:highlight w:val="none"/>
                <w:lang w:eastAsia="zh-CN"/>
              </w:rPr>
              <w:t>十九</w:t>
            </w:r>
            <w:r>
              <w:rPr>
                <w:rFonts w:hint="eastAsia" w:ascii="宋体" w:hAnsi="宋体" w:eastAsia="宋体"/>
                <w:color w:val="FF0000"/>
                <w:sz w:val="15"/>
                <w:szCs w:val="15"/>
                <w:highlight w:val="none"/>
              </w:rPr>
              <w:t>条</w:t>
            </w:r>
            <w:r>
              <w:rPr>
                <w:rFonts w:hint="eastAsia" w:ascii="宋体" w:hAnsi="宋体" w:eastAsia="宋体"/>
                <w:color w:val="auto"/>
                <w:sz w:val="15"/>
                <w:szCs w:val="15"/>
                <w:highlight w:val="none"/>
              </w:rPr>
              <w:t>相关规定。</w:t>
            </w:r>
          </w:p>
        </w:tc>
        <w:tc>
          <w:tcPr>
            <w:tcW w:w="824" w:type="dxa"/>
            <w:shd w:val="clear" w:color="auto" w:fill="FFFFFF"/>
            <w:vAlign w:val="center"/>
          </w:tcPr>
          <w:p w14:paraId="EB12F01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216B56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8C37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62A532DB">
            <w:pPr>
              <w:spacing w:before="100" w:beforeAutospacing="1" w:after="100" w:afterAutospacing="1"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6</w:t>
            </w:r>
          </w:p>
        </w:tc>
        <w:tc>
          <w:tcPr>
            <w:tcW w:w="1500" w:type="dxa"/>
            <w:vMerge w:val="restart"/>
            <w:shd w:val="clear" w:color="auto" w:fill="FFFFFF"/>
            <w:vAlign w:val="center"/>
          </w:tcPr>
          <w:p w14:paraId="C241826E">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盗窃电能</w:t>
            </w:r>
          </w:p>
        </w:tc>
        <w:tc>
          <w:tcPr>
            <w:tcW w:w="2789" w:type="dxa"/>
            <w:shd w:val="clear" w:color="auto" w:fill="FFFFFF"/>
            <w:vAlign w:val="center"/>
          </w:tcPr>
          <w:p w14:paraId="909DB445">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19A6D3AB">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应交电费</w:t>
            </w:r>
          </w:p>
        </w:tc>
        <w:tc>
          <w:tcPr>
            <w:tcW w:w="840" w:type="dxa"/>
            <w:vMerge w:val="restart"/>
            <w:shd w:val="clear" w:color="auto" w:fill="FFFFFF"/>
            <w:vAlign w:val="center"/>
          </w:tcPr>
          <w:p w14:paraId="4E28B556">
            <w:pPr>
              <w:autoSpaceDE w:val="0"/>
              <w:spacing w:before="100" w:beforeAutospacing="1" w:after="100" w:afterAutospacing="1"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vMerge w:val="restart"/>
            <w:shd w:val="clear" w:color="auto" w:fill="FFFFFF"/>
            <w:vAlign w:val="center"/>
          </w:tcPr>
          <w:p w14:paraId="267B10C3">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6FCCBD86">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罚款数额＝应交电费×（1＋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vMerge w:val="restart"/>
            <w:shd w:val="clear" w:color="auto" w:fill="FFFFFF"/>
            <w:vAlign w:val="center"/>
          </w:tcPr>
          <w:p w14:paraId="E3577D57">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罚款数额不超过应交电费五倍。</w:t>
            </w:r>
          </w:p>
          <w:p w14:paraId="710E0818">
            <w:pPr>
              <w:autoSpaceDE w:val="0"/>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需要作出其它额度处罚的，报案审会讨论决定。</w:t>
            </w:r>
          </w:p>
          <w:p w14:paraId="AD414761">
            <w:pPr>
              <w:autoSpaceDE w:val="0"/>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构成犯罪的，依法追究刑事责任。</w:t>
            </w:r>
          </w:p>
        </w:tc>
        <w:tc>
          <w:tcPr>
            <w:tcW w:w="824" w:type="dxa"/>
            <w:shd w:val="clear" w:color="auto" w:fill="FFFFFF"/>
            <w:vAlign w:val="center"/>
          </w:tcPr>
          <w:p w14:paraId="24473091">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B0A1EC09">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B58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1018EA4D">
            <w:pPr>
              <w:spacing w:before="100" w:beforeAutospacing="1" w:after="100" w:afterAutospacing="1" w:line="232" w:lineRule="exact"/>
              <w:jc w:val="center"/>
              <w:rPr>
                <w:rFonts w:ascii="宋体" w:hAnsi="宋体" w:eastAsia="宋体"/>
                <w:color w:val="auto"/>
                <w:sz w:val="15"/>
                <w:szCs w:val="15"/>
                <w:highlight w:val="none"/>
              </w:rPr>
            </w:pPr>
          </w:p>
        </w:tc>
        <w:tc>
          <w:tcPr>
            <w:tcW w:w="1500" w:type="dxa"/>
            <w:vMerge w:val="continue"/>
            <w:shd w:val="clear" w:color="auto" w:fill="FFFFFF"/>
            <w:vAlign w:val="center"/>
          </w:tcPr>
          <w:p w14:paraId="648990E1">
            <w:pPr>
              <w:autoSpaceDE w:val="0"/>
              <w:spacing w:before="100" w:beforeAutospacing="1" w:after="100" w:afterAutospacing="1" w:line="232" w:lineRule="exact"/>
              <w:jc w:val="left"/>
              <w:rPr>
                <w:rFonts w:ascii="宋体" w:hAnsi="宋体" w:eastAsia="宋体"/>
                <w:color w:val="auto"/>
                <w:sz w:val="15"/>
                <w:szCs w:val="15"/>
                <w:highlight w:val="none"/>
              </w:rPr>
            </w:pPr>
          </w:p>
        </w:tc>
        <w:tc>
          <w:tcPr>
            <w:tcW w:w="2789" w:type="dxa"/>
            <w:shd w:val="clear" w:color="auto" w:fill="FFFFFF"/>
            <w:vAlign w:val="center"/>
          </w:tcPr>
          <w:p w14:paraId="00B8848B">
            <w:pPr>
              <w:autoSpaceDE w:val="0"/>
              <w:spacing w:before="100" w:beforeAutospacing="1" w:after="100" w:afterAutospacing="1"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2FD9224E">
            <w:pPr>
              <w:autoSpaceDE w:val="0"/>
              <w:spacing w:before="100" w:beforeAutospacing="1" w:after="100" w:afterAutospacing="1" w:line="232" w:lineRule="exact"/>
              <w:jc w:val="left"/>
              <w:rPr>
                <w:rFonts w:ascii="宋体" w:hAnsi="宋体" w:eastAsia="宋体"/>
                <w:color w:val="auto"/>
                <w:sz w:val="15"/>
                <w:szCs w:val="15"/>
                <w:highlight w:val="none"/>
              </w:rPr>
            </w:pPr>
          </w:p>
        </w:tc>
        <w:tc>
          <w:tcPr>
            <w:tcW w:w="840" w:type="dxa"/>
            <w:vMerge w:val="continue"/>
            <w:shd w:val="clear" w:color="auto" w:fill="FFFFFF"/>
            <w:vAlign w:val="center"/>
          </w:tcPr>
          <w:p w14:paraId="1392B1DA">
            <w:pPr>
              <w:autoSpaceDE w:val="0"/>
              <w:spacing w:before="100" w:beforeAutospacing="1" w:after="100" w:afterAutospacing="1" w:line="232" w:lineRule="exact"/>
              <w:jc w:val="center"/>
              <w:rPr>
                <w:rFonts w:ascii="宋体" w:hAnsi="宋体" w:eastAsia="宋体"/>
                <w:color w:val="auto"/>
                <w:sz w:val="15"/>
                <w:szCs w:val="15"/>
                <w:highlight w:val="none"/>
              </w:rPr>
            </w:pPr>
          </w:p>
        </w:tc>
        <w:tc>
          <w:tcPr>
            <w:tcW w:w="2304" w:type="dxa"/>
            <w:vMerge w:val="continue"/>
            <w:shd w:val="clear" w:color="auto" w:fill="FFFFFF"/>
            <w:vAlign w:val="center"/>
          </w:tcPr>
          <w:p w14:paraId="6BAF552D">
            <w:pPr>
              <w:autoSpaceDE w:val="0"/>
              <w:spacing w:before="100" w:beforeAutospacing="1" w:after="100" w:afterAutospacing="1" w:line="232" w:lineRule="exact"/>
              <w:jc w:val="left"/>
              <w:rPr>
                <w:rFonts w:ascii="宋体" w:hAnsi="宋体" w:eastAsia="宋体"/>
                <w:color w:val="auto"/>
                <w:sz w:val="15"/>
                <w:szCs w:val="15"/>
                <w:highlight w:val="none"/>
              </w:rPr>
            </w:pPr>
          </w:p>
        </w:tc>
        <w:tc>
          <w:tcPr>
            <w:tcW w:w="1785" w:type="dxa"/>
            <w:vMerge w:val="continue"/>
            <w:shd w:val="clear" w:color="auto" w:fill="FFFFFF"/>
            <w:vAlign w:val="center"/>
          </w:tcPr>
          <w:p w14:paraId="55A64AC6">
            <w:pPr>
              <w:autoSpaceDE w:val="0"/>
              <w:spacing w:before="100" w:beforeAutospacing="1" w:after="100" w:afterAutospacing="1" w:line="232" w:lineRule="exact"/>
              <w:jc w:val="left"/>
              <w:rPr>
                <w:rFonts w:ascii="宋体" w:hAnsi="宋体" w:eastAsia="宋体"/>
                <w:color w:val="auto"/>
                <w:sz w:val="15"/>
                <w:szCs w:val="15"/>
                <w:highlight w:val="none"/>
              </w:rPr>
            </w:pPr>
          </w:p>
        </w:tc>
        <w:tc>
          <w:tcPr>
            <w:tcW w:w="2385" w:type="dxa"/>
            <w:vMerge w:val="continue"/>
            <w:shd w:val="clear" w:color="auto" w:fill="FFFFFF"/>
            <w:vAlign w:val="center"/>
          </w:tcPr>
          <w:p w14:paraId="D827F669">
            <w:pPr>
              <w:spacing w:before="100" w:beforeAutospacing="1" w:after="100" w:afterAutospacing="1" w:line="232" w:lineRule="exact"/>
              <w:jc w:val="left"/>
              <w:rPr>
                <w:rFonts w:ascii="宋体" w:hAnsi="宋体" w:eastAsia="宋体"/>
                <w:color w:val="auto"/>
                <w:sz w:val="15"/>
                <w:szCs w:val="15"/>
                <w:highlight w:val="none"/>
              </w:rPr>
            </w:pPr>
          </w:p>
        </w:tc>
        <w:tc>
          <w:tcPr>
            <w:tcW w:w="824" w:type="dxa"/>
            <w:shd w:val="clear" w:color="auto" w:fill="FFFFFF"/>
            <w:vAlign w:val="center"/>
          </w:tcPr>
          <w:p w14:paraId="13A41CAF">
            <w:pPr>
              <w:autoSpaceDE w:val="0"/>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CAE36D9">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A2FD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AFA9FE8A">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宋体" w:hAnsi="宋体" w:eastAsia="宋体"/>
                <w:color w:val="auto"/>
                <w:sz w:val="15"/>
                <w:szCs w:val="15"/>
                <w:highlight w:val="none"/>
              </w:rPr>
            </w:pPr>
            <w:bookmarkStart w:id="187" w:name="_Toc348249845"/>
            <w:bookmarkStart w:id="188" w:name="_Toc110851495"/>
            <w:bookmarkStart w:id="189" w:name="_Toc409668775"/>
            <w:r>
              <w:rPr>
                <w:rFonts w:hint="eastAsia" w:ascii="宋体" w:hAnsi="宋体" w:eastAsia="宋体"/>
                <w:color w:val="auto"/>
                <w:sz w:val="21"/>
                <w:szCs w:val="21"/>
                <w:highlight w:val="none"/>
              </w:rPr>
              <w:t>《电力设施保护条例》《电力设施保护条例实施细则》案由5项</w:t>
            </w:r>
            <w:bookmarkEnd w:id="187"/>
            <w:bookmarkEnd w:id="188"/>
            <w:bookmarkEnd w:id="189"/>
          </w:p>
        </w:tc>
      </w:tr>
      <w:tr w14:paraId="79B0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C78F3D41">
            <w:pPr>
              <w:spacing w:before="100" w:beforeAutospacing="1" w:after="100" w:afterAutospacing="1"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1</w:t>
            </w:r>
          </w:p>
        </w:tc>
        <w:tc>
          <w:tcPr>
            <w:tcW w:w="1500" w:type="dxa"/>
            <w:shd w:val="clear" w:color="auto" w:fill="FFFFFF"/>
            <w:vAlign w:val="center"/>
          </w:tcPr>
          <w:p w14:paraId="00D440B7">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危害发电设施、变电设施</w:t>
            </w:r>
          </w:p>
        </w:tc>
        <w:tc>
          <w:tcPr>
            <w:tcW w:w="2789" w:type="dxa"/>
            <w:shd w:val="clear" w:color="auto" w:fill="FFFFFF"/>
            <w:vAlign w:val="center"/>
          </w:tcPr>
          <w:p w14:paraId="9C64053F">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违反条款：《电力设施保护条例》第十三条第（一）（二）（三）（四）（五）项；</w:t>
            </w:r>
          </w:p>
          <w:p w14:paraId="A5A821CE">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处罚条款：第二十七条，责令改正；拒不改正的，处１万元以下的罚款。</w:t>
            </w:r>
          </w:p>
        </w:tc>
        <w:tc>
          <w:tcPr>
            <w:tcW w:w="851" w:type="dxa"/>
            <w:shd w:val="clear" w:color="auto" w:fill="FFFFFF"/>
            <w:vAlign w:val="center"/>
          </w:tcPr>
          <w:p w14:paraId="B87045E4">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2000</w:t>
            </w:r>
          </w:p>
        </w:tc>
        <w:tc>
          <w:tcPr>
            <w:tcW w:w="840" w:type="dxa"/>
            <w:shd w:val="clear" w:color="auto" w:fill="FFFFFF"/>
            <w:vAlign w:val="center"/>
          </w:tcPr>
          <w:p w14:paraId="E6294D3A">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FFFFFF"/>
            <w:vAlign w:val="center"/>
          </w:tcPr>
          <w:p w14:paraId="1CAB7783">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EAF3EBB6">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罚款数额＝2000×（1＋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FFFFFF"/>
            <w:vAlign w:val="center"/>
          </w:tcPr>
          <w:p w14:paraId="2A54FFAE">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拒不改正的情形，不记入</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2825CE9F">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需要作出其它额度处罚的，报案审会讨论决定。</w:t>
            </w:r>
          </w:p>
        </w:tc>
        <w:tc>
          <w:tcPr>
            <w:tcW w:w="824" w:type="dxa"/>
            <w:shd w:val="clear" w:color="auto" w:fill="FFFFFF"/>
            <w:vAlign w:val="center"/>
          </w:tcPr>
          <w:p w14:paraId="DC79D61F">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872F599C">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8E99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2E9260AE">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2</w:t>
            </w:r>
          </w:p>
        </w:tc>
        <w:tc>
          <w:tcPr>
            <w:tcW w:w="1500" w:type="dxa"/>
            <w:shd w:val="clear" w:color="auto" w:fill="FFFFFF"/>
            <w:vAlign w:val="center"/>
          </w:tcPr>
          <w:p w14:paraId="5AF293EB">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危害电力线路设施</w:t>
            </w:r>
          </w:p>
        </w:tc>
        <w:tc>
          <w:tcPr>
            <w:tcW w:w="2789" w:type="dxa"/>
            <w:shd w:val="clear" w:color="auto" w:fill="FFFFFF"/>
            <w:vAlign w:val="center"/>
          </w:tcPr>
          <w:p w14:paraId="9D8F9F91">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违反条款：《电力设施保护条例》第十四条第（一）（二）（三）（四）（五）（六）（七）（八）（九）（十）（十一）项；</w:t>
            </w:r>
          </w:p>
          <w:p w14:paraId="FB6B5F8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处罚条款：第二十七条，责令改正；拒不改正的，处1万元以下的罚款。</w:t>
            </w:r>
          </w:p>
        </w:tc>
        <w:tc>
          <w:tcPr>
            <w:tcW w:w="851" w:type="dxa"/>
            <w:shd w:val="clear" w:color="auto" w:fill="FFFFFF"/>
            <w:vAlign w:val="center"/>
          </w:tcPr>
          <w:p w14:paraId="D90924D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2000</w:t>
            </w:r>
          </w:p>
        </w:tc>
        <w:tc>
          <w:tcPr>
            <w:tcW w:w="840" w:type="dxa"/>
            <w:shd w:val="clear" w:color="auto" w:fill="FFFFFF"/>
            <w:vAlign w:val="center"/>
          </w:tcPr>
          <w:p w14:paraId="AC9BFE7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FFFFFF"/>
            <w:vAlign w:val="center"/>
          </w:tcPr>
          <w:p w14:paraId="3ABF10E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C9BCA07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罚款数额＝2000×（1＋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vMerge w:val="restart"/>
            <w:shd w:val="clear" w:color="auto" w:fill="FFFFFF"/>
            <w:vAlign w:val="center"/>
          </w:tcPr>
          <w:p w14:paraId="A19A6117">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拒不改正的情形，不记入</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40662FC4">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需要作出其它额度处罚的，报案审会讨论决定。</w:t>
            </w:r>
          </w:p>
          <w:p w14:paraId="2205DB45">
            <w:pPr>
              <w:pStyle w:val="22"/>
              <w:ind w:left="0" w:leftChars="0" w:firstLine="0" w:firstLineChars="0"/>
              <w:rPr>
                <w:color w:val="auto"/>
                <w:highlight w:val="none"/>
              </w:rPr>
            </w:pPr>
          </w:p>
        </w:tc>
        <w:tc>
          <w:tcPr>
            <w:tcW w:w="824" w:type="dxa"/>
            <w:shd w:val="clear" w:color="auto" w:fill="FFFFFF"/>
            <w:vAlign w:val="center"/>
          </w:tcPr>
          <w:p w14:paraId="D934BA5C">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C01399E8">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24D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C4B026E2">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3</w:t>
            </w:r>
          </w:p>
        </w:tc>
        <w:tc>
          <w:tcPr>
            <w:tcW w:w="1500" w:type="dxa"/>
            <w:shd w:val="clear" w:color="auto" w:fill="FFFFFF"/>
            <w:vAlign w:val="center"/>
          </w:tcPr>
          <w:p w14:paraId="1A43B36E">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损坏使用中的杆塔基础</w:t>
            </w:r>
          </w:p>
        </w:tc>
        <w:tc>
          <w:tcPr>
            <w:tcW w:w="2789" w:type="dxa"/>
            <w:shd w:val="clear" w:color="auto" w:fill="FFFFFF"/>
            <w:vAlign w:val="center"/>
          </w:tcPr>
          <w:p w14:paraId="F67A259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72A1E5D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2000</w:t>
            </w:r>
          </w:p>
        </w:tc>
        <w:tc>
          <w:tcPr>
            <w:tcW w:w="840" w:type="dxa"/>
            <w:shd w:val="clear" w:color="auto" w:fill="FFFFFF"/>
            <w:vAlign w:val="center"/>
          </w:tcPr>
          <w:p w14:paraId="B9489C3A">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shd w:val="clear" w:color="auto" w:fill="FFFFFF"/>
            <w:vAlign w:val="center"/>
          </w:tcPr>
          <w:p w14:paraId="6DF54AFD">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1.造成电能损失较大或者设施损坏的，系数2-3；2.造成事故的，系数4。</w:t>
            </w:r>
          </w:p>
        </w:tc>
        <w:tc>
          <w:tcPr>
            <w:tcW w:w="1785" w:type="dxa"/>
            <w:shd w:val="clear" w:color="auto" w:fill="FFFFFF"/>
            <w:vAlign w:val="center"/>
          </w:tcPr>
          <w:p w14:paraId="80ED5346">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罚款数额＝2000×（1＋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vMerge w:val="continue"/>
            <w:shd w:val="clear" w:color="auto" w:fill="FFFFFF"/>
            <w:vAlign w:val="center"/>
          </w:tcPr>
          <w:p w14:paraId="2F72D620">
            <w:pPr>
              <w:autoSpaceDE w:val="0"/>
              <w:spacing w:line="232" w:lineRule="exact"/>
              <w:rPr>
                <w:rFonts w:ascii="宋体" w:hAnsi="宋体" w:eastAsia="宋体"/>
                <w:color w:val="auto"/>
                <w:sz w:val="15"/>
                <w:szCs w:val="15"/>
                <w:highlight w:val="none"/>
              </w:rPr>
            </w:pPr>
          </w:p>
        </w:tc>
        <w:tc>
          <w:tcPr>
            <w:tcW w:w="824" w:type="dxa"/>
            <w:shd w:val="clear" w:color="auto" w:fill="FFFFFF"/>
            <w:vAlign w:val="center"/>
          </w:tcPr>
          <w:p w14:paraId="1EA88857">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AAF46FDF">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967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B5367D4A">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4</w:t>
            </w:r>
          </w:p>
        </w:tc>
        <w:tc>
          <w:tcPr>
            <w:tcW w:w="1500" w:type="dxa"/>
            <w:tcBorders>
              <w:bottom w:val="single" w:color="auto" w:sz="4" w:space="0"/>
            </w:tcBorders>
            <w:shd w:val="clear" w:color="auto" w:fill="FFFFFF"/>
            <w:vAlign w:val="center"/>
          </w:tcPr>
          <w:p w14:paraId="8FC5B2D7">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8512911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8FD65D8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2000</w:t>
            </w:r>
          </w:p>
        </w:tc>
        <w:tc>
          <w:tcPr>
            <w:tcW w:w="840" w:type="dxa"/>
            <w:tcBorders>
              <w:bottom w:val="single" w:color="auto" w:sz="4" w:space="0"/>
            </w:tcBorders>
            <w:shd w:val="clear" w:color="auto" w:fill="FFFFFF"/>
            <w:vAlign w:val="center"/>
          </w:tcPr>
          <w:p w14:paraId="37AF09F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tcBorders>
              <w:bottom w:val="single" w:color="auto" w:sz="4" w:space="0"/>
            </w:tcBorders>
            <w:shd w:val="clear" w:color="auto" w:fill="FFFFFF"/>
            <w:vAlign w:val="center"/>
          </w:tcPr>
          <w:p w14:paraId="1F08C643">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16EF7DC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罚款数额＝2000×（1＋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vMerge w:val="continue"/>
            <w:shd w:val="clear" w:color="auto" w:fill="FFFFFF"/>
            <w:vAlign w:val="center"/>
          </w:tcPr>
          <w:p w14:paraId="0CACE7BD">
            <w:pPr>
              <w:autoSpaceDE w:val="0"/>
              <w:spacing w:line="232" w:lineRule="exact"/>
              <w:rPr>
                <w:rFonts w:ascii="宋体" w:hAnsi="宋体" w:eastAsia="宋体"/>
                <w:color w:val="auto"/>
                <w:sz w:val="15"/>
                <w:szCs w:val="15"/>
                <w:highlight w:val="none"/>
              </w:rPr>
            </w:pPr>
          </w:p>
        </w:tc>
        <w:tc>
          <w:tcPr>
            <w:tcW w:w="824" w:type="dxa"/>
            <w:shd w:val="clear" w:color="auto" w:fill="FFFFFF"/>
            <w:vAlign w:val="center"/>
          </w:tcPr>
          <w:p w14:paraId="AF33E43A">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EA2FAAB6">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AD0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63908770">
            <w:pPr>
              <w:spacing w:line="232" w:lineRule="exact"/>
              <w:jc w:val="center"/>
              <w:rPr>
                <w:rFonts w:ascii="宋体" w:hAnsi="宋体" w:eastAsia="宋体"/>
                <w:color w:val="auto"/>
                <w:sz w:val="15"/>
                <w:szCs w:val="15"/>
                <w:highlight w:val="none"/>
              </w:rPr>
            </w:pPr>
            <w:r>
              <w:rPr>
                <w:rFonts w:ascii="宋体" w:hAnsi="宋体" w:eastAsia="宋体"/>
                <w:color w:val="auto"/>
                <w:sz w:val="15"/>
                <w:szCs w:val="15"/>
                <w:highlight w:val="none"/>
              </w:rPr>
              <w:t>5</w:t>
            </w:r>
          </w:p>
        </w:tc>
        <w:tc>
          <w:tcPr>
            <w:tcW w:w="1500" w:type="dxa"/>
            <w:tcBorders>
              <w:bottom w:val="single" w:color="auto" w:sz="4" w:space="0"/>
            </w:tcBorders>
            <w:shd w:val="clear" w:color="auto" w:fill="FFFFFF"/>
            <w:vAlign w:val="center"/>
          </w:tcPr>
          <w:p w14:paraId="AB1AB38A">
            <w:pPr>
              <w:spacing w:line="232" w:lineRule="exact"/>
              <w:jc w:val="left"/>
              <w:rPr>
                <w:rFonts w:ascii="宋体" w:hAnsi="宋体" w:eastAsia="宋体"/>
                <w:color w:val="auto"/>
                <w:sz w:val="15"/>
                <w:szCs w:val="15"/>
                <w:highlight w:val="none"/>
              </w:rPr>
            </w:pPr>
            <w:r>
              <w:rPr>
                <w:rFonts w:hint="eastAsia" w:ascii="宋体" w:hAnsi="宋体" w:eastAsia="宋体"/>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FE8C480F">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D32570A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2000</w:t>
            </w:r>
          </w:p>
        </w:tc>
        <w:tc>
          <w:tcPr>
            <w:tcW w:w="840" w:type="dxa"/>
            <w:tcBorders>
              <w:bottom w:val="single" w:color="auto" w:sz="4" w:space="0"/>
            </w:tcBorders>
            <w:shd w:val="clear" w:color="auto" w:fill="FFFFFF"/>
            <w:vAlign w:val="center"/>
          </w:tcPr>
          <w:p w14:paraId="A0E147F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1</w:t>
            </w:r>
          </w:p>
        </w:tc>
        <w:tc>
          <w:tcPr>
            <w:tcW w:w="2304" w:type="dxa"/>
            <w:tcBorders>
              <w:bottom w:val="single" w:color="auto" w:sz="4" w:space="0"/>
            </w:tcBorders>
            <w:shd w:val="clear" w:color="auto" w:fill="FFFFFF"/>
            <w:vAlign w:val="center"/>
          </w:tcPr>
          <w:p w14:paraId="A13DD069">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EF9757AF">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罚款数额＝2000×（1＋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tcBorders>
              <w:bottom w:val="single" w:color="auto" w:sz="4" w:space="0"/>
            </w:tcBorders>
            <w:shd w:val="clear" w:color="auto" w:fill="FFFFFF"/>
            <w:vAlign w:val="center"/>
          </w:tcPr>
          <w:p w14:paraId="0100C71F">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拒不改正的情形，不记入</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89D4F9D9">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959ADA90">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92CA5009">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FF08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14:paraId="B6E995B2">
            <w:pPr>
              <w:pStyle w:val="3"/>
              <w:bidi w:val="0"/>
              <w:jc w:val="center"/>
              <w:rPr>
                <w:rFonts w:hint="default"/>
                <w:lang w:val="en-US" w:eastAsia="zh-CN"/>
              </w:rPr>
            </w:pPr>
            <w:bookmarkStart w:id="190" w:name="_Toc1958487226"/>
            <w:r>
              <w:rPr>
                <w:rFonts w:hint="eastAsia"/>
                <w:sz w:val="21"/>
                <w:szCs w:val="21"/>
                <w:lang w:val="en-US" w:eastAsia="zh-CN"/>
              </w:rPr>
              <w:t>《北京市优化营商环境条例》案由1项</w:t>
            </w:r>
            <w:bookmarkEnd w:id="190"/>
          </w:p>
        </w:tc>
      </w:tr>
      <w:tr w14:paraId="DF76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005DA9DE">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14:paraId="B08E301D">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15"/>
                <w:szCs w:val="15"/>
                <w:u w:val="none"/>
                <w:lang w:val="en-US" w:eastAsia="zh-CN"/>
              </w:rPr>
              <w:t>供电企业供电可靠率低于国家有关规定</w:t>
            </w:r>
          </w:p>
        </w:tc>
        <w:tc>
          <w:tcPr>
            <w:tcW w:w="2789" w:type="dxa"/>
            <w:tcBorders>
              <w:bottom w:val="single" w:color="auto" w:sz="4" w:space="0"/>
            </w:tcBorders>
            <w:shd w:val="clear" w:color="auto" w:fill="FFFFFF"/>
            <w:vAlign w:val="center"/>
          </w:tcPr>
          <w:p w14:paraId="CF190A27">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15"/>
                <w:szCs w:val="15"/>
                <w:u w:val="none"/>
                <w:lang w:val="en-US" w:eastAsia="zh-CN"/>
              </w:rPr>
              <w:t>违反</w:t>
            </w:r>
            <w:r>
              <w:rPr>
                <w:rStyle w:val="62"/>
                <w:rFonts w:hint="eastAsia" w:ascii="宋体" w:hAnsi="宋体" w:eastAsia="宋体" w:cs="宋体"/>
                <w:sz w:val="15"/>
                <w:szCs w:val="15"/>
                <w:lang w:val="en-US" w:eastAsia="zh-CN"/>
              </w:rPr>
              <w:t>条款、处罚条款：第四十三条 供电企业应当保障供电设施的正常、稳定运行，确保供电质量符合国家规定。市城市管理部门应当加强对供电企业年供电可靠率的监督，对低于国家有关规定的，责令改正，可以处五万元以上五十万元以下罚款。</w:t>
            </w:r>
          </w:p>
        </w:tc>
        <w:tc>
          <w:tcPr>
            <w:tcW w:w="5780" w:type="dxa"/>
            <w:gridSpan w:val="4"/>
            <w:tcBorders>
              <w:bottom w:val="single" w:color="auto" w:sz="4" w:space="0"/>
            </w:tcBorders>
            <w:shd w:val="clear" w:color="auto" w:fill="FFFFFF"/>
            <w:vAlign w:val="center"/>
          </w:tcPr>
          <w:p w14:paraId="ED743932">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宋体" w:hAnsi="宋体" w:eastAsia="宋体" w:cs="宋体"/>
                <w:sz w:val="15"/>
                <w:szCs w:val="15"/>
                <w:lang w:eastAsia="zh-CN"/>
              </w:rPr>
            </w:pPr>
            <w:r>
              <w:rPr>
                <w:rFonts w:hint="eastAsia" w:ascii="宋体" w:hAnsi="宋体" w:eastAsia="宋体" w:cs="宋体"/>
                <w:sz w:val="15"/>
                <w:szCs w:val="15"/>
                <w:lang w:eastAsia="zh-CN"/>
              </w:rPr>
              <w:t>《北京市城市管理委员会关于修订</w:t>
            </w:r>
            <w:r>
              <w:rPr>
                <w:rFonts w:hint="default" w:ascii="宋体" w:hAnsi="宋体" w:eastAsia="宋体" w:cs="宋体"/>
                <w:sz w:val="15"/>
                <w:szCs w:val="15"/>
                <w:lang w:val="en-US" w:eastAsia="zh-CN"/>
              </w:rPr>
              <w:t>&lt;</w:t>
            </w:r>
            <w:r>
              <w:rPr>
                <w:rFonts w:hint="eastAsia" w:ascii="宋体" w:hAnsi="宋体" w:eastAsia="宋体" w:cs="宋体"/>
                <w:sz w:val="15"/>
                <w:szCs w:val="15"/>
                <w:lang w:eastAsia="zh-CN"/>
              </w:rPr>
              <w:t>北京电网供电可靠性管制工作细则（试行）</w:t>
            </w:r>
            <w:r>
              <w:rPr>
                <w:rFonts w:hint="default" w:ascii="宋体" w:hAnsi="宋体" w:eastAsia="宋体" w:cs="宋体"/>
                <w:sz w:val="15"/>
                <w:szCs w:val="15"/>
                <w:lang w:val="en-US" w:eastAsia="zh-CN"/>
              </w:rPr>
              <w:t>&gt;</w:t>
            </w:r>
            <w:r>
              <w:rPr>
                <w:rFonts w:hint="eastAsia" w:ascii="宋体" w:hAnsi="宋体" w:eastAsia="宋体" w:cs="宋体"/>
                <w:sz w:val="15"/>
                <w:szCs w:val="15"/>
                <w:lang w:eastAsia="zh-CN"/>
              </w:rPr>
              <w:t>的通知》</w:t>
            </w:r>
            <w:r>
              <w:rPr>
                <w:rFonts w:hint="default" w:ascii="宋体" w:hAnsi="宋体" w:eastAsia="宋体" w:cs="宋体"/>
                <w:sz w:val="15"/>
                <w:szCs w:val="15"/>
                <w:lang w:val="en-US" w:eastAsia="zh-CN"/>
              </w:rPr>
              <w:t xml:space="preserve">  </w:t>
            </w:r>
            <w:r>
              <w:rPr>
                <w:rFonts w:hint="eastAsia" w:ascii="宋体" w:hAnsi="宋体" w:eastAsia="宋体" w:cs="宋体"/>
                <w:sz w:val="15"/>
                <w:szCs w:val="15"/>
              </w:rPr>
              <w:t>城市电网年供电可靠率（ASAI）</w:t>
            </w:r>
            <w:r>
              <w:rPr>
                <w:rFonts w:hint="eastAsia" w:ascii="宋体" w:hAnsi="宋体" w:eastAsia="宋体" w:cs="宋体"/>
                <w:sz w:val="15"/>
                <w:szCs w:val="15"/>
                <w:lang w:eastAsia="zh-CN"/>
              </w:rPr>
              <w:t>应</w:t>
            </w:r>
            <w:r>
              <w:rPr>
                <w:rFonts w:hint="eastAsia" w:ascii="宋体" w:hAnsi="宋体" w:eastAsia="宋体" w:cs="宋体"/>
                <w:sz w:val="15"/>
                <w:szCs w:val="15"/>
              </w:rPr>
              <w:t>高于99%（含99%），且较上年变化率在-0.002至0.002个百分点之间（含）</w:t>
            </w:r>
            <w:r>
              <w:rPr>
                <w:rFonts w:hint="eastAsia" w:ascii="宋体" w:hAnsi="宋体" w:eastAsia="宋体" w:cs="宋体"/>
                <w:sz w:val="15"/>
                <w:szCs w:val="15"/>
                <w:lang w:eastAsia="zh-CN"/>
              </w:rPr>
              <w:t>。</w:t>
            </w:r>
          </w:p>
          <w:p w14:paraId="55CA046E">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宋体" w:hAnsi="宋体" w:eastAsia="宋体" w:cs="宋体"/>
                <w:sz w:val="15"/>
                <w:szCs w:val="15"/>
              </w:rPr>
            </w:pPr>
            <w:r>
              <w:rPr>
                <w:rFonts w:hint="eastAsia" w:ascii="宋体" w:hAnsi="宋体" w:eastAsia="宋体" w:cs="宋体"/>
                <w:sz w:val="15"/>
                <w:szCs w:val="15"/>
                <w:lang w:val="en-US" w:eastAsia="zh-CN"/>
              </w:rPr>
              <w:t>1.</w:t>
            </w:r>
            <w:r>
              <w:rPr>
                <w:rFonts w:hint="eastAsia" w:ascii="宋体" w:hAnsi="宋体" w:eastAsia="宋体" w:cs="宋体"/>
                <w:sz w:val="15"/>
                <w:szCs w:val="15"/>
              </w:rPr>
              <w:t>城市电网年供电可靠率（ASAI）低于上年0.002至0.004个百分点（含0.004），处罚5万元。</w:t>
            </w:r>
          </w:p>
          <w:p w14:paraId="C8F4C7FF">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宋体" w:hAnsi="宋体" w:eastAsia="宋体" w:cs="宋体"/>
                <w:sz w:val="15"/>
                <w:szCs w:val="15"/>
              </w:rPr>
            </w:pPr>
            <w:r>
              <w:rPr>
                <w:rFonts w:hint="eastAsia" w:ascii="宋体" w:hAnsi="宋体" w:eastAsia="宋体" w:cs="宋体"/>
                <w:sz w:val="15"/>
                <w:szCs w:val="15"/>
                <w:lang w:val="en-US" w:eastAsia="zh-CN"/>
              </w:rPr>
              <w:t>2.</w:t>
            </w:r>
            <w:r>
              <w:rPr>
                <w:rFonts w:hint="eastAsia" w:ascii="宋体" w:hAnsi="宋体" w:eastAsia="宋体" w:cs="宋体"/>
                <w:sz w:val="15"/>
                <w:szCs w:val="15"/>
              </w:rPr>
              <w:t>城市电网年供电可靠率（ASAI）低于上年0.004至0.006个百分点（含0.006），处罚20万元。</w:t>
            </w:r>
          </w:p>
          <w:p w14:paraId="8C593843">
            <w:pPr>
              <w:spacing w:line="232" w:lineRule="exact"/>
              <w:ind w:firstLine="300" w:firstLineChars="200"/>
              <w:rPr>
                <w:rFonts w:hint="eastAsia" w:ascii="宋体" w:hAnsi="宋体" w:eastAsia="宋体"/>
                <w:color w:val="auto"/>
                <w:sz w:val="15"/>
                <w:szCs w:val="15"/>
                <w:highlight w:val="none"/>
              </w:rPr>
            </w:pPr>
            <w:r>
              <w:rPr>
                <w:rFonts w:hint="eastAsia" w:ascii="宋体" w:hAnsi="宋体" w:eastAsia="宋体" w:cs="宋体"/>
                <w:sz w:val="15"/>
                <w:szCs w:val="15"/>
                <w:lang w:val="en-US" w:eastAsia="zh-CN"/>
              </w:rPr>
              <w:t>3.</w:t>
            </w:r>
            <w:r>
              <w:rPr>
                <w:rFonts w:hint="eastAsia" w:ascii="宋体" w:hAnsi="宋体" w:eastAsia="宋体" w:cs="宋体"/>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14:paraId="E3AD1E56">
            <w:pPr>
              <w:keepNext w:val="0"/>
              <w:keepLines w:val="0"/>
              <w:pageBreakBefore w:val="0"/>
              <w:kinsoku/>
              <w:wordWrap/>
              <w:overflowPunct/>
              <w:topLinePunct w:val="0"/>
              <w:autoSpaceDE w:val="0"/>
              <w:autoSpaceDN/>
              <w:bidi w:val="0"/>
              <w:adjustRightInd/>
              <w:snapToGrid/>
              <w:spacing w:line="0" w:lineRule="atLeast"/>
              <w:textAlignment w:val="auto"/>
              <w:rPr>
                <w:rFonts w:hint="eastAsia" w:ascii="宋体" w:hAnsi="宋体" w:eastAsia="宋体"/>
                <w:color w:val="auto"/>
                <w:sz w:val="15"/>
                <w:szCs w:val="15"/>
                <w:highlight w:val="none"/>
              </w:rPr>
            </w:pPr>
          </w:p>
        </w:tc>
        <w:tc>
          <w:tcPr>
            <w:tcW w:w="824" w:type="dxa"/>
            <w:tcBorders>
              <w:bottom w:val="single" w:color="auto" w:sz="4" w:space="0"/>
            </w:tcBorders>
            <w:shd w:val="clear" w:color="auto" w:fill="FFFFFF"/>
            <w:vAlign w:val="center"/>
          </w:tcPr>
          <w:p w14:paraId="C4C90FE2">
            <w:pPr>
              <w:autoSpaceDE w:val="0"/>
              <w:spacing w:line="232" w:lineRule="exact"/>
              <w:jc w:val="center"/>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lang w:eastAsia="zh-CN"/>
              </w:rPr>
              <w:t>市级</w:t>
            </w:r>
          </w:p>
        </w:tc>
      </w:tr>
      <w:tr w14:paraId="0EA1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6607711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石油天然气管道保护类案由22项</w:t>
            </w:r>
          </w:p>
        </w:tc>
      </w:tr>
      <w:tr w14:paraId="1804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C34B13C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宋体" w:hAnsi="宋体" w:eastAsia="宋体"/>
                <w:color w:val="auto"/>
                <w:sz w:val="21"/>
                <w:szCs w:val="21"/>
                <w:highlight w:val="none"/>
              </w:rPr>
            </w:pPr>
            <w:bookmarkStart w:id="191" w:name="_Toc1490732698"/>
            <w:bookmarkStart w:id="192" w:name="_Toc110851497"/>
            <w:bookmarkStart w:id="193" w:name="_Toc1180300814"/>
            <w:r>
              <w:rPr>
                <w:rFonts w:hint="eastAsia" w:ascii="宋体" w:hAnsi="宋体" w:eastAsia="宋体"/>
                <w:color w:val="auto"/>
                <w:sz w:val="21"/>
                <w:szCs w:val="21"/>
                <w:highlight w:val="none"/>
              </w:rPr>
              <w:t>《中华人民共和国石油天然气管道保护法》</w:t>
            </w:r>
            <w:bookmarkEnd w:id="191"/>
            <w:bookmarkEnd w:id="192"/>
            <w:bookmarkStart w:id="194" w:name="_Toc63324556"/>
            <w:bookmarkStart w:id="195" w:name="_Toc110851498"/>
            <w:r>
              <w:rPr>
                <w:rFonts w:hint="eastAsia" w:ascii="宋体" w:hAnsi="宋体" w:eastAsia="宋体"/>
                <w:color w:val="auto"/>
                <w:sz w:val="21"/>
                <w:szCs w:val="21"/>
                <w:highlight w:val="none"/>
              </w:rPr>
              <w:t>案由22项</w:t>
            </w:r>
            <w:bookmarkEnd w:id="193"/>
            <w:bookmarkEnd w:id="194"/>
            <w:bookmarkEnd w:id="195"/>
          </w:p>
        </w:tc>
        <w:tc>
          <w:tcPr>
            <w:tcW w:w="8989" w:type="dxa"/>
            <w:gridSpan w:val="6"/>
            <w:shd w:val="clear" w:color="auto" w:fill="auto"/>
            <w:vAlign w:val="center"/>
          </w:tcPr>
          <w:p w14:paraId="87B5BAC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（注：不含东城、西城、平谷、天安门）</w:t>
            </w:r>
          </w:p>
        </w:tc>
      </w:tr>
      <w:tr w14:paraId="0302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CB0A454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shd w:val="clear" w:color="auto" w:fill="FFFFFF"/>
            <w:vAlign w:val="center"/>
          </w:tcPr>
          <w:p w14:paraId="BDC4F4F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未依法对管道进行巡护、检测和维修</w:t>
            </w:r>
          </w:p>
        </w:tc>
        <w:tc>
          <w:tcPr>
            <w:tcW w:w="2789" w:type="dxa"/>
            <w:shd w:val="clear" w:color="auto" w:fill="auto"/>
            <w:vAlign w:val="center"/>
          </w:tcPr>
          <w:p w14:paraId="A19A5480">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9155689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40" w:type="dxa"/>
            <w:shd w:val="clear" w:color="auto" w:fill="auto"/>
            <w:vAlign w:val="center"/>
          </w:tcPr>
          <w:p w14:paraId="A09BDC9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F219A93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7C2D46C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B60C3FF2">
            <w:pPr>
              <w:autoSpaceDE w:val="0"/>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逾期不改正的情形，不记入</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9A299314">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需要作出其它额度处罚的，报案审会讨论决定。</w:t>
            </w:r>
          </w:p>
        </w:tc>
        <w:tc>
          <w:tcPr>
            <w:tcW w:w="824" w:type="dxa"/>
            <w:shd w:val="clear" w:color="auto" w:fill="auto"/>
            <w:vAlign w:val="center"/>
          </w:tcPr>
          <w:p w14:paraId="52E33F5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601BD67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区级</w:t>
            </w:r>
          </w:p>
        </w:tc>
      </w:tr>
      <w:tr w14:paraId="D7F2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C30FF7E7">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shd w:val="clear" w:color="auto" w:fill="FFFFFF"/>
            <w:vAlign w:val="center"/>
          </w:tcPr>
          <w:p w14:paraId="2B99E486">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不符合安全使用条件的管道未及时更新、改造或者停止使用</w:t>
            </w:r>
          </w:p>
        </w:tc>
        <w:tc>
          <w:tcPr>
            <w:tcW w:w="2789" w:type="dxa"/>
            <w:shd w:val="clear" w:color="auto" w:fill="auto"/>
            <w:vAlign w:val="center"/>
          </w:tcPr>
          <w:p w14:paraId="F54263DD">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93575226">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40" w:type="dxa"/>
            <w:shd w:val="clear" w:color="auto" w:fill="auto"/>
            <w:vAlign w:val="center"/>
          </w:tcPr>
          <w:p w14:paraId="9E79B83F">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630F53B3">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D8A5880D">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19C2F4AA">
            <w:pPr>
              <w:autoSpaceDE w:val="0"/>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逾期不改正的情形，不记入</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72E5359D">
            <w:pPr>
              <w:spacing w:line="24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需要作出其它额度处罚的，报案审会讨论决定。</w:t>
            </w:r>
          </w:p>
        </w:tc>
        <w:tc>
          <w:tcPr>
            <w:tcW w:w="824" w:type="dxa"/>
            <w:shd w:val="clear" w:color="auto" w:fill="auto"/>
            <w:vAlign w:val="center"/>
          </w:tcPr>
          <w:p w14:paraId="82AAA890">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1D820AE6">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233B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D5AA754B">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1500" w:type="dxa"/>
            <w:shd w:val="clear" w:color="auto" w:fill="FFFFFF"/>
            <w:vAlign w:val="center"/>
          </w:tcPr>
          <w:p w14:paraId="D7B7EFCD">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未按规定设置、修复或者更新管道标志</w:t>
            </w:r>
          </w:p>
        </w:tc>
        <w:tc>
          <w:tcPr>
            <w:tcW w:w="2789" w:type="dxa"/>
            <w:shd w:val="clear" w:color="auto" w:fill="auto"/>
            <w:vAlign w:val="center"/>
          </w:tcPr>
          <w:p w14:paraId="7AC2988B">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EB3B8587">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40" w:type="dxa"/>
            <w:shd w:val="clear" w:color="auto" w:fill="auto"/>
            <w:vAlign w:val="center"/>
          </w:tcPr>
          <w:p w14:paraId="511471A8">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4B1A6570">
            <w:pPr>
              <w:spacing w:line="240" w:lineRule="exact"/>
              <w:rPr>
                <w:rFonts w:ascii="宋体" w:hAnsi="宋体" w:eastAsia="宋体" w:cs="宋体"/>
                <w:color w:val="auto"/>
                <w:spacing w:val="-3"/>
                <w:kern w:val="0"/>
                <w:sz w:val="15"/>
                <w:szCs w:val="15"/>
                <w:highlight w:val="none"/>
              </w:rPr>
            </w:pPr>
            <w:r>
              <w:rPr>
                <w:rFonts w:hint="eastAsia" w:ascii="宋体" w:hAnsi="宋体" w:eastAsia="宋体" w:cs="宋体"/>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4148B04B">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BF7CEED2">
            <w:pPr>
              <w:autoSpaceDE w:val="0"/>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逾期不改正的情形，不记入</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95C8D4E1">
            <w:pPr>
              <w:spacing w:line="24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需要作出其它额度处罚的，报案审会讨论决定。</w:t>
            </w:r>
          </w:p>
        </w:tc>
        <w:tc>
          <w:tcPr>
            <w:tcW w:w="824" w:type="dxa"/>
            <w:shd w:val="clear" w:color="auto" w:fill="auto"/>
            <w:vAlign w:val="center"/>
          </w:tcPr>
          <w:p w14:paraId="F36679CD">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99F7C0A1">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9E47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D8397F84">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shd w:val="clear" w:color="auto" w:fill="FFFFFF"/>
            <w:vAlign w:val="center"/>
          </w:tcPr>
          <w:p w14:paraId="2177BB6F">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未按规定将管道竣工测量图报送备案</w:t>
            </w:r>
          </w:p>
        </w:tc>
        <w:tc>
          <w:tcPr>
            <w:tcW w:w="2789" w:type="dxa"/>
            <w:shd w:val="clear" w:color="auto" w:fill="auto"/>
            <w:vAlign w:val="center"/>
          </w:tcPr>
          <w:p w14:paraId="0BE38B7E">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6983F5E2">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40" w:type="dxa"/>
            <w:shd w:val="clear" w:color="auto" w:fill="auto"/>
            <w:vAlign w:val="center"/>
          </w:tcPr>
          <w:p w14:paraId="BFE98533">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749FA99">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67F47619">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5EE041B6">
            <w:pPr>
              <w:autoSpaceDE w:val="0"/>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逾期不改正的情形，不记入</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33BAE1C2">
            <w:pPr>
              <w:spacing w:line="24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需要作出其它额度处罚的，报案审会讨论决定。</w:t>
            </w:r>
          </w:p>
        </w:tc>
        <w:tc>
          <w:tcPr>
            <w:tcW w:w="824" w:type="dxa"/>
            <w:shd w:val="clear" w:color="auto" w:fill="auto"/>
            <w:vAlign w:val="center"/>
          </w:tcPr>
          <w:p w14:paraId="840B35FF">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6959E477">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AA19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AC18F2E2">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1500" w:type="dxa"/>
            <w:shd w:val="clear" w:color="auto" w:fill="FFFFFF"/>
            <w:vAlign w:val="center"/>
          </w:tcPr>
          <w:p w14:paraId="10F3B76F">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未制定管道事故应急预案或者未将应急预案报送备案</w:t>
            </w:r>
          </w:p>
        </w:tc>
        <w:tc>
          <w:tcPr>
            <w:tcW w:w="2789" w:type="dxa"/>
            <w:shd w:val="clear" w:color="auto" w:fill="auto"/>
            <w:vAlign w:val="center"/>
          </w:tcPr>
          <w:p w14:paraId="709FF8A7">
            <w:pPr>
              <w:spacing w:line="240" w:lineRule="exact"/>
              <w:rPr>
                <w:rFonts w:ascii="宋体" w:hAnsi="宋体" w:eastAsia="宋体" w:cs="宋体"/>
                <w:color w:val="auto"/>
                <w:spacing w:val="-4"/>
                <w:kern w:val="0"/>
                <w:sz w:val="15"/>
                <w:szCs w:val="15"/>
                <w:highlight w:val="none"/>
              </w:rPr>
            </w:pPr>
            <w:r>
              <w:rPr>
                <w:rFonts w:hint="eastAsia" w:ascii="宋体" w:hAnsi="宋体" w:eastAsia="宋体" w:cs="宋体"/>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4AE22738">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40" w:type="dxa"/>
            <w:shd w:val="clear" w:color="auto" w:fill="auto"/>
            <w:vAlign w:val="center"/>
          </w:tcPr>
          <w:p w14:paraId="973F10EE">
            <w:pPr>
              <w:spacing w:line="24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A1EFEF10">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1.未制定预案的，系数2；2.造成事故或者其它严重后果的，系数4。</w:t>
            </w:r>
          </w:p>
        </w:tc>
        <w:tc>
          <w:tcPr>
            <w:tcW w:w="1785" w:type="dxa"/>
            <w:shd w:val="clear" w:color="auto" w:fill="auto"/>
            <w:vAlign w:val="center"/>
          </w:tcPr>
          <w:p w14:paraId="27D42B00">
            <w:pPr>
              <w:spacing w:line="24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8417F664">
            <w:pPr>
              <w:autoSpaceDE w:val="0"/>
              <w:spacing w:line="24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逾期不改正的情形，不记入</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A8920CD4">
            <w:pPr>
              <w:spacing w:line="24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需要作出其它额度处罚的，报案审会讨论决定。</w:t>
            </w:r>
          </w:p>
        </w:tc>
        <w:tc>
          <w:tcPr>
            <w:tcW w:w="824" w:type="dxa"/>
            <w:shd w:val="clear" w:color="auto" w:fill="auto"/>
            <w:vAlign w:val="center"/>
          </w:tcPr>
          <w:p w14:paraId="517A06FA">
            <w:pPr>
              <w:spacing w:line="24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3904226B">
            <w:pPr>
              <w:spacing w:line="24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483B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AC0DDBF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w:t>
            </w:r>
          </w:p>
        </w:tc>
        <w:tc>
          <w:tcPr>
            <w:tcW w:w="1500" w:type="dxa"/>
            <w:shd w:val="clear" w:color="auto" w:fill="FFFFFF"/>
            <w:vAlign w:val="center"/>
          </w:tcPr>
          <w:p w14:paraId="C85E7B5A">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未采取有效措施消除或者减轻管道事故危害</w:t>
            </w:r>
          </w:p>
        </w:tc>
        <w:tc>
          <w:tcPr>
            <w:tcW w:w="2789" w:type="dxa"/>
            <w:shd w:val="clear" w:color="auto" w:fill="auto"/>
            <w:vAlign w:val="center"/>
          </w:tcPr>
          <w:p w14:paraId="ACB7CDFB">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C1110E17">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40" w:type="dxa"/>
            <w:shd w:val="clear" w:color="auto" w:fill="auto"/>
            <w:vAlign w:val="center"/>
          </w:tcPr>
          <w:p w14:paraId="A9AA3881">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2078F3EF">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E857A8E3">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874EB552">
            <w:pPr>
              <w:autoSpaceDE w:val="0"/>
              <w:spacing w:line="19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逾期不改正的情形，不记入</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4882BF2C">
            <w:pPr>
              <w:spacing w:line="19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需要作出其它额度处罚的，报案审会讨论决定。</w:t>
            </w:r>
          </w:p>
        </w:tc>
        <w:tc>
          <w:tcPr>
            <w:tcW w:w="824" w:type="dxa"/>
            <w:shd w:val="clear" w:color="auto" w:fill="auto"/>
            <w:vAlign w:val="center"/>
          </w:tcPr>
          <w:p w14:paraId="A01308D3">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85DE76A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3BB0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9B5EEC8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7</w:t>
            </w:r>
          </w:p>
        </w:tc>
        <w:tc>
          <w:tcPr>
            <w:tcW w:w="1500" w:type="dxa"/>
            <w:shd w:val="clear" w:color="auto" w:fill="FFFFFF"/>
            <w:vAlign w:val="center"/>
          </w:tcPr>
          <w:p w14:paraId="C4D2A891">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未对停止运行、封存、报废的管道采取必要的安全防护措施</w:t>
            </w:r>
          </w:p>
        </w:tc>
        <w:tc>
          <w:tcPr>
            <w:tcW w:w="2789" w:type="dxa"/>
            <w:shd w:val="clear" w:color="auto" w:fill="auto"/>
            <w:vAlign w:val="center"/>
          </w:tcPr>
          <w:p w14:paraId="8653AD99">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EB198DA3">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20000</w:t>
            </w:r>
          </w:p>
        </w:tc>
        <w:tc>
          <w:tcPr>
            <w:tcW w:w="840" w:type="dxa"/>
            <w:shd w:val="clear" w:color="auto" w:fill="auto"/>
            <w:vAlign w:val="center"/>
          </w:tcPr>
          <w:p w14:paraId="A016B082">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7506CDCC">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3793F27B">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95647AD8">
            <w:pPr>
              <w:autoSpaceDE w:val="0"/>
              <w:spacing w:line="190"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逾期不改正的情形，不记入</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p w14:paraId="144BC903">
            <w:pPr>
              <w:spacing w:line="190"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需要作出其它额度处罚的，报案审会讨论决定。</w:t>
            </w:r>
          </w:p>
        </w:tc>
        <w:tc>
          <w:tcPr>
            <w:tcW w:w="824" w:type="dxa"/>
            <w:shd w:val="clear" w:color="auto" w:fill="auto"/>
            <w:vAlign w:val="center"/>
          </w:tcPr>
          <w:p w14:paraId="BAC8A91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0F6F12A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A03D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9CE5EFD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8</w:t>
            </w:r>
          </w:p>
        </w:tc>
        <w:tc>
          <w:tcPr>
            <w:tcW w:w="1500" w:type="dxa"/>
            <w:vMerge w:val="restart"/>
            <w:shd w:val="clear" w:color="auto" w:fill="auto"/>
            <w:vAlign w:val="center"/>
          </w:tcPr>
          <w:p w14:paraId="D38E1F66">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0133887B">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C61E3C6A">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p w14:paraId="5AC4DBBF">
            <w:pPr>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vMerge w:val="restart"/>
            <w:shd w:val="clear" w:color="auto" w:fill="auto"/>
            <w:vAlign w:val="center"/>
          </w:tcPr>
          <w:p w14:paraId="1EABB558">
            <w:pPr>
              <w:autoSpaceDE w:val="0"/>
              <w:spacing w:line="190" w:lineRule="exact"/>
              <w:ind w:left="15"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restart"/>
            <w:shd w:val="clear" w:color="auto" w:fill="auto"/>
            <w:vAlign w:val="center"/>
          </w:tcPr>
          <w:p w14:paraId="567AFB8A">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造成事故或者其它严重后果的，系数1。</w:t>
            </w:r>
          </w:p>
        </w:tc>
        <w:tc>
          <w:tcPr>
            <w:tcW w:w="1785" w:type="dxa"/>
            <w:shd w:val="clear" w:color="auto" w:fill="auto"/>
            <w:vAlign w:val="center"/>
          </w:tcPr>
          <w:p w14:paraId="E9B43BC7">
            <w:pPr>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restart"/>
            <w:shd w:val="clear" w:color="auto" w:fill="auto"/>
            <w:vAlign w:val="center"/>
          </w:tcPr>
          <w:p w14:paraId="D07AE4E5">
            <w:pPr>
              <w:autoSpaceDE w:val="0"/>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拒不停止或不改正的，视为“情节较重”。</w:t>
            </w:r>
          </w:p>
          <w:p w14:paraId="E9A8A6C0">
            <w:pPr>
              <w:autoSpaceDE w:val="0"/>
              <w:spacing w:line="190" w:lineRule="exact"/>
              <w:rPr>
                <w:rFonts w:ascii="宋体" w:hAnsi="宋体" w:eastAsia="宋体" w:cs="宋体"/>
                <w:color w:val="auto"/>
                <w:kern w:val="0"/>
                <w:sz w:val="15"/>
                <w:szCs w:val="15"/>
                <w:highlight w:val="none"/>
              </w:rPr>
            </w:pPr>
          </w:p>
          <w:p w14:paraId="53B5B6BC">
            <w:pPr>
              <w:autoSpaceDE w:val="0"/>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对单位需要作出其它额度处罚的，报案审会讨论决定；</w:t>
            </w:r>
          </w:p>
          <w:p w14:paraId="BE07BEDF">
            <w:pPr>
              <w:autoSpaceDE w:val="0"/>
              <w:spacing w:line="190" w:lineRule="exact"/>
              <w:rPr>
                <w:rFonts w:ascii="宋体" w:hAnsi="宋体" w:eastAsia="宋体" w:cs="宋体"/>
                <w:color w:val="auto"/>
                <w:kern w:val="0"/>
                <w:sz w:val="15"/>
                <w:szCs w:val="15"/>
                <w:highlight w:val="none"/>
              </w:rPr>
            </w:pPr>
          </w:p>
          <w:p w14:paraId="1E0E3936">
            <w:pPr>
              <w:autoSpaceDE w:val="0"/>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BB4E3C41">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27069370">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5523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D80491E1">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D38B8F25">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EA07B098">
            <w:pPr>
              <w:pStyle w:val="20"/>
              <w:widowControl w:val="0"/>
              <w:shd w:val="clear" w:color="auto" w:fill="FFFFFF"/>
              <w:spacing w:before="0" w:beforeAutospacing="0" w:after="0" w:afterAutospacing="0" w:line="232" w:lineRule="exact"/>
              <w:rPr>
                <w:rFonts w:ascii="宋体" w:hAnsi="宋体" w:eastAsia="宋体"/>
                <w:color w:val="auto"/>
                <w:sz w:val="15"/>
                <w:szCs w:val="15"/>
                <w:highlight w:val="none"/>
              </w:rPr>
            </w:pPr>
          </w:p>
        </w:tc>
        <w:tc>
          <w:tcPr>
            <w:tcW w:w="851" w:type="dxa"/>
            <w:shd w:val="clear" w:color="auto" w:fill="auto"/>
            <w:vAlign w:val="center"/>
          </w:tcPr>
          <w:p w14:paraId="9E815D2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p w14:paraId="C52C1CD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个人</w:t>
            </w:r>
          </w:p>
        </w:tc>
        <w:tc>
          <w:tcPr>
            <w:tcW w:w="840" w:type="dxa"/>
            <w:vMerge w:val="continue"/>
            <w:shd w:val="clear" w:color="auto" w:fill="auto"/>
            <w:vAlign w:val="center"/>
          </w:tcPr>
          <w:p w14:paraId="384436AC">
            <w:pPr>
              <w:autoSpaceDE w:val="0"/>
              <w:spacing w:line="232" w:lineRule="exact"/>
              <w:ind w:leftChars="-7" w:hanging="15" w:hangingChars="10"/>
              <w:jc w:val="center"/>
              <w:rPr>
                <w:rFonts w:ascii="宋体" w:hAnsi="宋体" w:eastAsia="宋体" w:cs="宋体"/>
                <w:color w:val="auto"/>
                <w:kern w:val="0"/>
                <w:sz w:val="15"/>
                <w:szCs w:val="15"/>
                <w:highlight w:val="none"/>
              </w:rPr>
            </w:pPr>
          </w:p>
        </w:tc>
        <w:tc>
          <w:tcPr>
            <w:tcW w:w="2304" w:type="dxa"/>
            <w:vMerge w:val="continue"/>
            <w:shd w:val="clear" w:color="auto" w:fill="auto"/>
            <w:vAlign w:val="center"/>
          </w:tcPr>
          <w:p w14:paraId="43B523D6">
            <w:pPr>
              <w:autoSpaceDE w:val="0"/>
              <w:spacing w:line="232" w:lineRule="exact"/>
              <w:ind w:leftChars="-7" w:hanging="15" w:hangingChars="10"/>
              <w:rPr>
                <w:rFonts w:ascii="宋体" w:hAnsi="宋体" w:eastAsia="宋体" w:cs="宋体"/>
                <w:color w:val="auto"/>
                <w:kern w:val="0"/>
                <w:sz w:val="15"/>
                <w:szCs w:val="15"/>
                <w:highlight w:val="none"/>
              </w:rPr>
            </w:pPr>
          </w:p>
        </w:tc>
        <w:tc>
          <w:tcPr>
            <w:tcW w:w="1785" w:type="dxa"/>
            <w:shd w:val="clear" w:color="auto" w:fill="auto"/>
            <w:vAlign w:val="center"/>
          </w:tcPr>
          <w:p w14:paraId="2887CCB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continue"/>
            <w:shd w:val="clear" w:color="auto" w:fill="auto"/>
            <w:vAlign w:val="center"/>
          </w:tcPr>
          <w:p w14:paraId="2709FC90">
            <w:pPr>
              <w:spacing w:line="232" w:lineRule="exact"/>
              <w:rPr>
                <w:rFonts w:ascii="宋体" w:hAnsi="宋体" w:eastAsia="宋体" w:cs="宋体"/>
                <w:color w:val="auto"/>
                <w:kern w:val="0"/>
                <w:sz w:val="15"/>
                <w:szCs w:val="15"/>
                <w:highlight w:val="none"/>
              </w:rPr>
            </w:pPr>
          </w:p>
        </w:tc>
        <w:tc>
          <w:tcPr>
            <w:tcW w:w="824" w:type="dxa"/>
            <w:vMerge w:val="continue"/>
            <w:shd w:val="clear" w:color="auto" w:fill="auto"/>
            <w:vAlign w:val="center"/>
          </w:tcPr>
          <w:p w14:paraId="7298266F">
            <w:pPr>
              <w:spacing w:line="232" w:lineRule="exact"/>
              <w:jc w:val="center"/>
              <w:rPr>
                <w:rFonts w:ascii="宋体" w:hAnsi="宋体" w:eastAsia="宋体" w:cs="宋体"/>
                <w:color w:val="auto"/>
                <w:kern w:val="0"/>
                <w:sz w:val="15"/>
                <w:szCs w:val="15"/>
                <w:highlight w:val="none"/>
              </w:rPr>
            </w:pPr>
          </w:p>
        </w:tc>
      </w:tr>
      <w:tr w14:paraId="7C37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3BD2B01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9</w:t>
            </w:r>
          </w:p>
        </w:tc>
        <w:tc>
          <w:tcPr>
            <w:tcW w:w="1500" w:type="dxa"/>
            <w:vMerge w:val="restart"/>
            <w:shd w:val="clear" w:color="auto" w:fill="auto"/>
            <w:vAlign w:val="center"/>
          </w:tcPr>
          <w:p w14:paraId="476306C5">
            <w:pPr>
              <w:spacing w:line="232" w:lineRule="exact"/>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8A39D5B2">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7A871A8">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p w14:paraId="9695E23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vMerge w:val="restart"/>
            <w:shd w:val="clear" w:color="auto" w:fill="auto"/>
            <w:vAlign w:val="center"/>
          </w:tcPr>
          <w:p w14:paraId="8D05FA12">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restart"/>
            <w:shd w:val="clear" w:color="auto" w:fill="auto"/>
            <w:vAlign w:val="center"/>
          </w:tcPr>
          <w:p w14:paraId="9D18A622">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造成事故或者其它严重后果的，系数1。</w:t>
            </w:r>
          </w:p>
        </w:tc>
        <w:tc>
          <w:tcPr>
            <w:tcW w:w="1785" w:type="dxa"/>
            <w:shd w:val="clear" w:color="auto" w:fill="auto"/>
            <w:vAlign w:val="center"/>
          </w:tcPr>
          <w:p w14:paraId="75E402ED">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restart"/>
            <w:shd w:val="clear" w:color="auto" w:fill="auto"/>
            <w:vAlign w:val="center"/>
          </w:tcPr>
          <w:p w14:paraId="28EC4838">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拒不停止或不改正的，视为“情节较重”。</w:t>
            </w:r>
          </w:p>
          <w:p w14:paraId="BAF54367">
            <w:pPr>
              <w:autoSpaceDE w:val="0"/>
              <w:spacing w:line="232" w:lineRule="exact"/>
              <w:rPr>
                <w:rFonts w:ascii="宋体" w:hAnsi="宋体" w:eastAsia="宋体" w:cs="宋体"/>
                <w:color w:val="auto"/>
                <w:kern w:val="0"/>
                <w:sz w:val="15"/>
                <w:szCs w:val="15"/>
                <w:highlight w:val="none"/>
              </w:rPr>
            </w:pPr>
          </w:p>
          <w:p w14:paraId="EF66934D">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对单位需要作出其它额度处罚的，报案审会讨论决定；</w:t>
            </w:r>
          </w:p>
          <w:p w14:paraId="183CD6F5">
            <w:pPr>
              <w:autoSpaceDE w:val="0"/>
              <w:spacing w:line="232" w:lineRule="exact"/>
              <w:rPr>
                <w:rFonts w:ascii="宋体" w:hAnsi="宋体" w:eastAsia="宋体" w:cs="宋体"/>
                <w:color w:val="auto"/>
                <w:kern w:val="0"/>
                <w:sz w:val="15"/>
                <w:szCs w:val="15"/>
                <w:highlight w:val="none"/>
              </w:rPr>
            </w:pPr>
          </w:p>
          <w:p w14:paraId="ED1DFDE5">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77828C5D">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822F042E">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E155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951CE623">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9DBE3E05">
            <w:pPr>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F14AB2C5">
            <w:pPr>
              <w:spacing w:line="232" w:lineRule="exact"/>
              <w:rPr>
                <w:rFonts w:ascii="宋体" w:hAnsi="宋体" w:eastAsia="宋体"/>
                <w:color w:val="auto"/>
                <w:sz w:val="15"/>
                <w:szCs w:val="15"/>
                <w:highlight w:val="none"/>
              </w:rPr>
            </w:pPr>
          </w:p>
        </w:tc>
        <w:tc>
          <w:tcPr>
            <w:tcW w:w="851" w:type="dxa"/>
            <w:shd w:val="clear" w:color="auto" w:fill="auto"/>
            <w:vAlign w:val="center"/>
          </w:tcPr>
          <w:p w14:paraId="85A8292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p w14:paraId="ED40D8B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个人</w:t>
            </w:r>
          </w:p>
        </w:tc>
        <w:tc>
          <w:tcPr>
            <w:tcW w:w="840" w:type="dxa"/>
            <w:vMerge w:val="continue"/>
            <w:shd w:val="clear" w:color="auto" w:fill="auto"/>
            <w:vAlign w:val="center"/>
          </w:tcPr>
          <w:p w14:paraId="FF0B5AC9">
            <w:pPr>
              <w:autoSpaceDE w:val="0"/>
              <w:spacing w:line="232" w:lineRule="exact"/>
              <w:ind w:leftChars="-7" w:hanging="15" w:hangingChars="10"/>
              <w:jc w:val="center"/>
              <w:rPr>
                <w:rFonts w:ascii="宋体" w:hAnsi="宋体" w:eastAsia="宋体" w:cs="宋体"/>
                <w:color w:val="auto"/>
                <w:kern w:val="0"/>
                <w:sz w:val="15"/>
                <w:szCs w:val="15"/>
                <w:highlight w:val="none"/>
              </w:rPr>
            </w:pPr>
          </w:p>
        </w:tc>
        <w:tc>
          <w:tcPr>
            <w:tcW w:w="2304" w:type="dxa"/>
            <w:vMerge w:val="continue"/>
            <w:shd w:val="clear" w:color="auto" w:fill="auto"/>
            <w:vAlign w:val="center"/>
          </w:tcPr>
          <w:p w14:paraId="9676B4D6">
            <w:pPr>
              <w:autoSpaceDE w:val="0"/>
              <w:spacing w:line="232" w:lineRule="exact"/>
              <w:ind w:leftChars="-7" w:hanging="15" w:hangingChars="10"/>
              <w:rPr>
                <w:rFonts w:ascii="宋体" w:hAnsi="宋体" w:eastAsia="宋体" w:cs="宋体"/>
                <w:color w:val="auto"/>
                <w:kern w:val="0"/>
                <w:sz w:val="15"/>
                <w:szCs w:val="15"/>
                <w:highlight w:val="none"/>
              </w:rPr>
            </w:pPr>
          </w:p>
        </w:tc>
        <w:tc>
          <w:tcPr>
            <w:tcW w:w="1785" w:type="dxa"/>
            <w:shd w:val="clear" w:color="auto" w:fill="auto"/>
            <w:vAlign w:val="center"/>
          </w:tcPr>
          <w:p w14:paraId="15F6322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continue"/>
            <w:shd w:val="clear" w:color="auto" w:fill="auto"/>
            <w:vAlign w:val="center"/>
          </w:tcPr>
          <w:p w14:paraId="74E9B2C7">
            <w:pPr>
              <w:spacing w:line="232" w:lineRule="exact"/>
              <w:rPr>
                <w:rFonts w:ascii="宋体" w:hAnsi="宋体" w:eastAsia="宋体"/>
                <w:color w:val="auto"/>
                <w:sz w:val="15"/>
                <w:szCs w:val="15"/>
                <w:highlight w:val="none"/>
              </w:rPr>
            </w:pPr>
          </w:p>
        </w:tc>
        <w:tc>
          <w:tcPr>
            <w:tcW w:w="824" w:type="dxa"/>
            <w:vMerge w:val="continue"/>
            <w:shd w:val="clear" w:color="auto" w:fill="auto"/>
            <w:vAlign w:val="center"/>
          </w:tcPr>
          <w:p w14:paraId="045654E9">
            <w:pPr>
              <w:spacing w:line="232" w:lineRule="exact"/>
              <w:jc w:val="center"/>
              <w:rPr>
                <w:rFonts w:ascii="宋体" w:hAnsi="宋体" w:eastAsia="宋体"/>
                <w:color w:val="auto"/>
                <w:sz w:val="15"/>
                <w:szCs w:val="15"/>
                <w:highlight w:val="none"/>
              </w:rPr>
            </w:pPr>
          </w:p>
        </w:tc>
      </w:tr>
      <w:tr w14:paraId="8CE4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C7FAA00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1500" w:type="dxa"/>
            <w:vMerge w:val="restart"/>
            <w:shd w:val="clear" w:color="auto" w:fill="auto"/>
            <w:vAlign w:val="center"/>
          </w:tcPr>
          <w:p w14:paraId="5F6D514B">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6F8F22BC">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D0298F3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p w14:paraId="41519BE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vMerge w:val="restart"/>
            <w:shd w:val="clear" w:color="auto" w:fill="auto"/>
            <w:vAlign w:val="center"/>
          </w:tcPr>
          <w:p w14:paraId="9A10051C">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restart"/>
            <w:shd w:val="clear" w:color="auto" w:fill="auto"/>
            <w:vAlign w:val="center"/>
          </w:tcPr>
          <w:p w14:paraId="954E14C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造成事故或者其它严重后果的，系数1。</w:t>
            </w:r>
          </w:p>
        </w:tc>
        <w:tc>
          <w:tcPr>
            <w:tcW w:w="1785" w:type="dxa"/>
            <w:shd w:val="clear" w:color="auto" w:fill="auto"/>
            <w:vAlign w:val="center"/>
          </w:tcPr>
          <w:p w14:paraId="65231E4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restart"/>
            <w:shd w:val="clear" w:color="auto" w:fill="auto"/>
            <w:vAlign w:val="center"/>
          </w:tcPr>
          <w:p w14:paraId="F946F7EC">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拒不停止或不改正的，视为“情节较重”。</w:t>
            </w:r>
          </w:p>
          <w:p w14:paraId="F4F3C0DE">
            <w:pPr>
              <w:autoSpaceDE w:val="0"/>
              <w:spacing w:line="232" w:lineRule="exact"/>
              <w:rPr>
                <w:rFonts w:ascii="宋体" w:hAnsi="宋体" w:eastAsia="宋体" w:cs="宋体"/>
                <w:color w:val="auto"/>
                <w:kern w:val="0"/>
                <w:sz w:val="15"/>
                <w:szCs w:val="15"/>
                <w:highlight w:val="none"/>
              </w:rPr>
            </w:pPr>
          </w:p>
          <w:p w14:paraId="4D280571">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对单位需要作出其它额度处罚的，报案审会讨论决定；</w:t>
            </w:r>
          </w:p>
          <w:p w14:paraId="8A2EF4AD">
            <w:pPr>
              <w:autoSpaceDE w:val="0"/>
              <w:spacing w:line="232" w:lineRule="exact"/>
              <w:rPr>
                <w:rFonts w:ascii="宋体" w:hAnsi="宋体" w:eastAsia="宋体" w:cs="宋体"/>
                <w:color w:val="auto"/>
                <w:kern w:val="0"/>
                <w:sz w:val="15"/>
                <w:szCs w:val="15"/>
                <w:highlight w:val="none"/>
              </w:rPr>
            </w:pPr>
          </w:p>
          <w:p w14:paraId="0CE4B1DF">
            <w:pPr>
              <w:autoSpaceDE w:val="0"/>
              <w:spacing w:line="232"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A91AE7C6">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18A153EA">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1EEC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31D7D9B1">
            <w:pPr>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2C1BC2E1">
            <w:pPr>
              <w:spacing w:line="232" w:lineRule="exact"/>
              <w:rPr>
                <w:rFonts w:ascii="宋体" w:hAnsi="宋体" w:eastAsia="宋体"/>
                <w:color w:val="auto"/>
                <w:sz w:val="15"/>
                <w:szCs w:val="15"/>
                <w:highlight w:val="none"/>
              </w:rPr>
            </w:pPr>
          </w:p>
        </w:tc>
        <w:tc>
          <w:tcPr>
            <w:tcW w:w="2789" w:type="dxa"/>
            <w:vMerge w:val="continue"/>
            <w:shd w:val="clear" w:color="auto" w:fill="auto"/>
            <w:vAlign w:val="center"/>
          </w:tcPr>
          <w:p w14:paraId="FDEF0BF8">
            <w:pPr>
              <w:spacing w:line="232" w:lineRule="exact"/>
              <w:rPr>
                <w:rFonts w:ascii="宋体" w:hAnsi="宋体" w:eastAsia="宋体"/>
                <w:color w:val="auto"/>
                <w:sz w:val="15"/>
                <w:szCs w:val="15"/>
                <w:highlight w:val="none"/>
              </w:rPr>
            </w:pPr>
          </w:p>
        </w:tc>
        <w:tc>
          <w:tcPr>
            <w:tcW w:w="851" w:type="dxa"/>
            <w:shd w:val="clear" w:color="auto" w:fill="auto"/>
            <w:vAlign w:val="center"/>
          </w:tcPr>
          <w:p w14:paraId="11AD9FE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p w14:paraId="9637B1B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个人</w:t>
            </w:r>
          </w:p>
        </w:tc>
        <w:tc>
          <w:tcPr>
            <w:tcW w:w="840" w:type="dxa"/>
            <w:vMerge w:val="continue"/>
            <w:shd w:val="clear" w:color="auto" w:fill="auto"/>
            <w:vAlign w:val="center"/>
          </w:tcPr>
          <w:p w14:paraId="637A860D">
            <w:pPr>
              <w:autoSpaceDE w:val="0"/>
              <w:spacing w:line="232" w:lineRule="exact"/>
              <w:ind w:leftChars="-7" w:hanging="15" w:hangingChars="10"/>
              <w:jc w:val="center"/>
              <w:rPr>
                <w:rFonts w:ascii="宋体" w:hAnsi="宋体" w:eastAsia="宋体" w:cs="宋体"/>
                <w:color w:val="auto"/>
                <w:kern w:val="0"/>
                <w:sz w:val="15"/>
                <w:szCs w:val="15"/>
                <w:highlight w:val="none"/>
              </w:rPr>
            </w:pPr>
          </w:p>
        </w:tc>
        <w:tc>
          <w:tcPr>
            <w:tcW w:w="2304" w:type="dxa"/>
            <w:vMerge w:val="continue"/>
            <w:shd w:val="clear" w:color="auto" w:fill="auto"/>
            <w:vAlign w:val="center"/>
          </w:tcPr>
          <w:p w14:paraId="E1DF6D85">
            <w:pPr>
              <w:autoSpaceDE w:val="0"/>
              <w:spacing w:line="232" w:lineRule="exact"/>
              <w:ind w:leftChars="-7" w:hanging="15" w:hangingChars="10"/>
              <w:rPr>
                <w:rFonts w:ascii="宋体" w:hAnsi="宋体" w:eastAsia="宋体" w:cs="宋体"/>
                <w:color w:val="auto"/>
                <w:kern w:val="0"/>
                <w:sz w:val="15"/>
                <w:szCs w:val="15"/>
                <w:highlight w:val="none"/>
              </w:rPr>
            </w:pPr>
          </w:p>
        </w:tc>
        <w:tc>
          <w:tcPr>
            <w:tcW w:w="1785" w:type="dxa"/>
            <w:shd w:val="clear" w:color="auto" w:fill="auto"/>
            <w:vAlign w:val="center"/>
          </w:tcPr>
          <w:p w14:paraId="C1F1B4B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continue"/>
            <w:shd w:val="clear" w:color="auto" w:fill="auto"/>
            <w:vAlign w:val="center"/>
          </w:tcPr>
          <w:p w14:paraId="11C9F7BE">
            <w:pPr>
              <w:spacing w:line="232" w:lineRule="exact"/>
              <w:rPr>
                <w:rFonts w:ascii="宋体" w:hAnsi="宋体" w:eastAsia="宋体"/>
                <w:color w:val="auto"/>
                <w:sz w:val="15"/>
                <w:szCs w:val="15"/>
                <w:highlight w:val="none"/>
              </w:rPr>
            </w:pPr>
          </w:p>
        </w:tc>
        <w:tc>
          <w:tcPr>
            <w:tcW w:w="824" w:type="dxa"/>
            <w:vMerge w:val="continue"/>
            <w:shd w:val="clear" w:color="auto" w:fill="auto"/>
            <w:vAlign w:val="center"/>
          </w:tcPr>
          <w:p w14:paraId="9F3E2343">
            <w:pPr>
              <w:spacing w:line="232" w:lineRule="exact"/>
              <w:jc w:val="center"/>
              <w:rPr>
                <w:rFonts w:ascii="宋体" w:hAnsi="宋体" w:eastAsia="宋体"/>
                <w:color w:val="auto"/>
                <w:sz w:val="15"/>
                <w:szCs w:val="15"/>
                <w:highlight w:val="none"/>
              </w:rPr>
            </w:pPr>
          </w:p>
        </w:tc>
      </w:tr>
      <w:tr w14:paraId="A572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728731D8">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11</w:t>
            </w:r>
          </w:p>
        </w:tc>
        <w:tc>
          <w:tcPr>
            <w:tcW w:w="1500" w:type="dxa"/>
            <w:vMerge w:val="restart"/>
            <w:shd w:val="clear" w:color="auto" w:fill="auto"/>
            <w:vAlign w:val="center"/>
          </w:tcPr>
          <w:p w14:paraId="0112F11A">
            <w:pPr>
              <w:spacing w:line="232" w:lineRule="exact"/>
              <w:rPr>
                <w:rFonts w:ascii="宋体" w:hAnsi="宋体" w:eastAsia="宋体"/>
                <w:color w:val="auto"/>
                <w:sz w:val="15"/>
                <w:szCs w:val="15"/>
                <w:highlight w:val="none"/>
              </w:rPr>
            </w:pPr>
            <w:r>
              <w:rPr>
                <w:rFonts w:hint="eastAsia" w:ascii="宋体" w:hAnsi="宋体" w:eastAsia="宋体"/>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8A824226">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F40F5AD8">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p w14:paraId="50BDF96D">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vMerge w:val="restart"/>
            <w:shd w:val="clear" w:color="auto" w:fill="auto"/>
            <w:vAlign w:val="center"/>
          </w:tcPr>
          <w:p w14:paraId="F2DADE3D">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restart"/>
            <w:shd w:val="clear" w:color="auto" w:fill="auto"/>
            <w:vAlign w:val="center"/>
          </w:tcPr>
          <w:p w14:paraId="68642C21">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造成事故或者其它严重后果的，系数1。</w:t>
            </w:r>
          </w:p>
        </w:tc>
        <w:tc>
          <w:tcPr>
            <w:tcW w:w="1785" w:type="dxa"/>
            <w:shd w:val="clear" w:color="auto" w:fill="auto"/>
            <w:vAlign w:val="center"/>
          </w:tcPr>
          <w:p w14:paraId="00964A32">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restart"/>
            <w:shd w:val="clear" w:color="auto" w:fill="auto"/>
            <w:vAlign w:val="center"/>
          </w:tcPr>
          <w:p w14:paraId="17F4FC17">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拒不停止或不改正的，视为“情节较重”。</w:t>
            </w:r>
          </w:p>
          <w:p w14:paraId="86723916">
            <w:pPr>
              <w:autoSpaceDE w:val="0"/>
              <w:spacing w:line="232" w:lineRule="exact"/>
              <w:rPr>
                <w:rFonts w:ascii="宋体" w:hAnsi="宋体" w:eastAsia="宋体" w:cs="宋体"/>
                <w:color w:val="auto"/>
                <w:kern w:val="0"/>
                <w:sz w:val="15"/>
                <w:szCs w:val="15"/>
                <w:highlight w:val="none"/>
              </w:rPr>
            </w:pPr>
          </w:p>
          <w:p w14:paraId="193FDB59">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对单位需要作出其它额度处罚的，报案审会讨论决定；</w:t>
            </w:r>
          </w:p>
          <w:p w14:paraId="23E00BD6">
            <w:pPr>
              <w:autoSpaceDE w:val="0"/>
              <w:spacing w:line="232" w:lineRule="exact"/>
              <w:rPr>
                <w:rFonts w:ascii="宋体" w:hAnsi="宋体" w:eastAsia="宋体" w:cs="宋体"/>
                <w:color w:val="auto"/>
                <w:kern w:val="0"/>
                <w:sz w:val="15"/>
                <w:szCs w:val="15"/>
                <w:highlight w:val="none"/>
              </w:rPr>
            </w:pPr>
          </w:p>
          <w:p w14:paraId="AF2BF018">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5BC56EE0">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7BD236A9">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8857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A7033235">
            <w:pPr>
              <w:autoSpaceDE w:val="0"/>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auto"/>
            <w:vAlign w:val="center"/>
          </w:tcPr>
          <w:p w14:paraId="CA7F561F">
            <w:pPr>
              <w:autoSpaceDE w:val="0"/>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F054B23C">
            <w:pPr>
              <w:pStyle w:val="20"/>
              <w:widowControl w:val="0"/>
              <w:shd w:val="clear" w:color="auto" w:fill="FFFFFF"/>
              <w:autoSpaceDE w:val="0"/>
              <w:spacing w:before="0" w:beforeAutospacing="0" w:after="0" w:afterAutospacing="0" w:line="232" w:lineRule="exact"/>
              <w:rPr>
                <w:rFonts w:ascii="宋体" w:hAnsi="宋体" w:eastAsia="宋体"/>
                <w:color w:val="auto"/>
                <w:sz w:val="15"/>
                <w:szCs w:val="15"/>
                <w:highlight w:val="none"/>
              </w:rPr>
            </w:pPr>
          </w:p>
        </w:tc>
        <w:tc>
          <w:tcPr>
            <w:tcW w:w="851" w:type="dxa"/>
            <w:shd w:val="clear" w:color="auto" w:fill="auto"/>
            <w:vAlign w:val="center"/>
          </w:tcPr>
          <w:p w14:paraId="2F858426">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p w14:paraId="E6718649">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个人</w:t>
            </w:r>
          </w:p>
        </w:tc>
        <w:tc>
          <w:tcPr>
            <w:tcW w:w="840" w:type="dxa"/>
            <w:vMerge w:val="continue"/>
            <w:shd w:val="clear" w:color="auto" w:fill="auto"/>
            <w:vAlign w:val="center"/>
          </w:tcPr>
          <w:p w14:paraId="D2A245E3">
            <w:pPr>
              <w:autoSpaceDE w:val="0"/>
              <w:spacing w:line="232" w:lineRule="exact"/>
              <w:ind w:leftChars="-7" w:hanging="15" w:hangingChars="10"/>
              <w:jc w:val="center"/>
              <w:rPr>
                <w:rFonts w:ascii="宋体" w:hAnsi="宋体" w:eastAsia="宋体" w:cs="宋体"/>
                <w:color w:val="auto"/>
                <w:kern w:val="0"/>
                <w:sz w:val="15"/>
                <w:szCs w:val="15"/>
                <w:highlight w:val="none"/>
              </w:rPr>
            </w:pPr>
          </w:p>
        </w:tc>
        <w:tc>
          <w:tcPr>
            <w:tcW w:w="2304" w:type="dxa"/>
            <w:vMerge w:val="continue"/>
            <w:shd w:val="clear" w:color="auto" w:fill="auto"/>
            <w:vAlign w:val="center"/>
          </w:tcPr>
          <w:p w14:paraId="F5C7D00E">
            <w:pPr>
              <w:autoSpaceDE w:val="0"/>
              <w:spacing w:line="232" w:lineRule="exact"/>
              <w:ind w:leftChars="-7" w:hanging="15" w:hangingChars="10"/>
              <w:rPr>
                <w:rFonts w:ascii="宋体" w:hAnsi="宋体" w:eastAsia="宋体" w:cs="宋体"/>
                <w:color w:val="auto"/>
                <w:kern w:val="0"/>
                <w:sz w:val="15"/>
                <w:szCs w:val="15"/>
                <w:highlight w:val="none"/>
              </w:rPr>
            </w:pPr>
          </w:p>
        </w:tc>
        <w:tc>
          <w:tcPr>
            <w:tcW w:w="1785" w:type="dxa"/>
            <w:shd w:val="clear" w:color="auto" w:fill="auto"/>
            <w:vAlign w:val="center"/>
          </w:tcPr>
          <w:p w14:paraId="616046A9">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continue"/>
            <w:shd w:val="clear" w:color="auto" w:fill="auto"/>
            <w:vAlign w:val="center"/>
          </w:tcPr>
          <w:p w14:paraId="3745C5C7">
            <w:pPr>
              <w:autoSpaceDE w:val="0"/>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F4B25641">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91F34B6D">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8A35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F83233EE">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12</w:t>
            </w:r>
          </w:p>
        </w:tc>
        <w:tc>
          <w:tcPr>
            <w:tcW w:w="1500" w:type="dxa"/>
            <w:vMerge w:val="restart"/>
            <w:shd w:val="clear" w:color="auto" w:fill="FFFFFF"/>
            <w:vAlign w:val="center"/>
          </w:tcPr>
          <w:p w14:paraId="A2277665">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3BC3A347">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12B282B4">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p w14:paraId="022CCE09">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vMerge w:val="restart"/>
            <w:shd w:val="clear" w:color="auto" w:fill="auto"/>
            <w:vAlign w:val="center"/>
          </w:tcPr>
          <w:p w14:paraId="DBE65186">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restart"/>
            <w:shd w:val="clear" w:color="auto" w:fill="auto"/>
            <w:vAlign w:val="center"/>
          </w:tcPr>
          <w:p w14:paraId="1C89ED7F">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造成事故或者其它严重后果的，系数1。</w:t>
            </w:r>
          </w:p>
        </w:tc>
        <w:tc>
          <w:tcPr>
            <w:tcW w:w="1785" w:type="dxa"/>
            <w:shd w:val="clear" w:color="auto" w:fill="auto"/>
            <w:vAlign w:val="center"/>
          </w:tcPr>
          <w:p w14:paraId="3F9CD202">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restart"/>
            <w:shd w:val="clear" w:color="auto" w:fill="auto"/>
            <w:vAlign w:val="center"/>
          </w:tcPr>
          <w:p w14:paraId="7570D86C">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拒不停止或不改正的，视为“情节较重”。</w:t>
            </w:r>
          </w:p>
          <w:p w14:paraId="5C64CD26">
            <w:pPr>
              <w:autoSpaceDE w:val="0"/>
              <w:spacing w:line="232" w:lineRule="exact"/>
              <w:rPr>
                <w:rFonts w:ascii="宋体" w:hAnsi="宋体" w:eastAsia="宋体" w:cs="宋体"/>
                <w:color w:val="auto"/>
                <w:kern w:val="0"/>
                <w:sz w:val="15"/>
                <w:szCs w:val="15"/>
                <w:highlight w:val="none"/>
              </w:rPr>
            </w:pPr>
          </w:p>
          <w:p w14:paraId="F66972C5">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对单位需要作出其它额度处罚的，报案审会讨论决定；</w:t>
            </w:r>
          </w:p>
          <w:p w14:paraId="9A4EC0A7">
            <w:pPr>
              <w:autoSpaceDE w:val="0"/>
              <w:spacing w:line="232" w:lineRule="exact"/>
              <w:rPr>
                <w:rFonts w:ascii="宋体" w:hAnsi="宋体" w:eastAsia="宋体" w:cs="宋体"/>
                <w:color w:val="auto"/>
                <w:kern w:val="0"/>
                <w:sz w:val="15"/>
                <w:szCs w:val="15"/>
                <w:highlight w:val="none"/>
              </w:rPr>
            </w:pPr>
          </w:p>
          <w:p w14:paraId="E1F579E9">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E4834C0B">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3C9DABCE">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220B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6186AF04">
            <w:pPr>
              <w:autoSpaceDE w:val="0"/>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FFFFFF"/>
            <w:vAlign w:val="center"/>
          </w:tcPr>
          <w:p w14:paraId="BBF856C9">
            <w:pPr>
              <w:autoSpaceDE w:val="0"/>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E0FAB175">
            <w:pPr>
              <w:pStyle w:val="20"/>
              <w:widowControl w:val="0"/>
              <w:shd w:val="clear" w:color="auto" w:fill="FFFFFF"/>
              <w:autoSpaceDE w:val="0"/>
              <w:spacing w:before="0" w:beforeAutospacing="0" w:after="0" w:afterAutospacing="0" w:line="232" w:lineRule="exact"/>
              <w:rPr>
                <w:rFonts w:ascii="宋体" w:hAnsi="宋体" w:eastAsia="宋体"/>
                <w:color w:val="auto"/>
                <w:sz w:val="15"/>
                <w:szCs w:val="15"/>
                <w:highlight w:val="none"/>
              </w:rPr>
            </w:pPr>
          </w:p>
        </w:tc>
        <w:tc>
          <w:tcPr>
            <w:tcW w:w="851" w:type="dxa"/>
            <w:shd w:val="clear" w:color="auto" w:fill="auto"/>
            <w:vAlign w:val="center"/>
          </w:tcPr>
          <w:p w14:paraId="191A608A">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p w14:paraId="8C7F1AE5">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个人</w:t>
            </w:r>
          </w:p>
        </w:tc>
        <w:tc>
          <w:tcPr>
            <w:tcW w:w="840" w:type="dxa"/>
            <w:vMerge w:val="continue"/>
            <w:shd w:val="clear" w:color="auto" w:fill="auto"/>
            <w:vAlign w:val="center"/>
          </w:tcPr>
          <w:p w14:paraId="D876D741">
            <w:pPr>
              <w:autoSpaceDE w:val="0"/>
              <w:spacing w:line="232" w:lineRule="exact"/>
              <w:ind w:leftChars="-7" w:hanging="15" w:hangingChars="10"/>
              <w:jc w:val="center"/>
              <w:rPr>
                <w:rFonts w:ascii="宋体" w:hAnsi="宋体" w:eastAsia="宋体" w:cs="宋体"/>
                <w:color w:val="auto"/>
                <w:kern w:val="0"/>
                <w:sz w:val="15"/>
                <w:szCs w:val="15"/>
                <w:highlight w:val="none"/>
              </w:rPr>
            </w:pPr>
          </w:p>
        </w:tc>
        <w:tc>
          <w:tcPr>
            <w:tcW w:w="2304" w:type="dxa"/>
            <w:vMerge w:val="continue"/>
            <w:shd w:val="clear" w:color="auto" w:fill="auto"/>
            <w:vAlign w:val="center"/>
          </w:tcPr>
          <w:p w14:paraId="3A4D11B0">
            <w:pPr>
              <w:autoSpaceDE w:val="0"/>
              <w:spacing w:line="232" w:lineRule="exact"/>
              <w:ind w:leftChars="-7" w:hanging="15" w:hangingChars="10"/>
              <w:rPr>
                <w:rFonts w:ascii="宋体" w:hAnsi="宋体" w:eastAsia="宋体" w:cs="宋体"/>
                <w:color w:val="auto"/>
                <w:kern w:val="0"/>
                <w:sz w:val="15"/>
                <w:szCs w:val="15"/>
                <w:highlight w:val="none"/>
              </w:rPr>
            </w:pPr>
          </w:p>
        </w:tc>
        <w:tc>
          <w:tcPr>
            <w:tcW w:w="1785" w:type="dxa"/>
            <w:shd w:val="clear" w:color="auto" w:fill="auto"/>
            <w:vAlign w:val="center"/>
          </w:tcPr>
          <w:p w14:paraId="47D8A354">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continue"/>
            <w:shd w:val="clear" w:color="auto" w:fill="auto"/>
            <w:vAlign w:val="center"/>
          </w:tcPr>
          <w:p w14:paraId="941A2219">
            <w:pPr>
              <w:autoSpaceDE w:val="0"/>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1AD9D687">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7661C139">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EAF5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764C85AE">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13</w:t>
            </w:r>
          </w:p>
        </w:tc>
        <w:tc>
          <w:tcPr>
            <w:tcW w:w="1500" w:type="dxa"/>
            <w:vMerge w:val="restart"/>
            <w:shd w:val="clear" w:color="auto" w:fill="FFFFFF"/>
            <w:vAlign w:val="center"/>
          </w:tcPr>
          <w:p w14:paraId="D7D7593B">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18F1CCFC">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58A03CEC">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50000</w:t>
            </w:r>
          </w:p>
          <w:p w14:paraId="6572453B">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单位</w:t>
            </w:r>
          </w:p>
        </w:tc>
        <w:tc>
          <w:tcPr>
            <w:tcW w:w="840" w:type="dxa"/>
            <w:vMerge w:val="restart"/>
            <w:shd w:val="clear" w:color="auto" w:fill="auto"/>
            <w:vAlign w:val="center"/>
          </w:tcPr>
          <w:p w14:paraId="DA625331">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vMerge w:val="restart"/>
            <w:shd w:val="clear" w:color="auto" w:fill="auto"/>
            <w:vAlign w:val="center"/>
          </w:tcPr>
          <w:p w14:paraId="C6C527DF">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造成事故或者其它严重后果的，系数1。</w:t>
            </w:r>
          </w:p>
        </w:tc>
        <w:tc>
          <w:tcPr>
            <w:tcW w:w="1785" w:type="dxa"/>
            <w:shd w:val="clear" w:color="auto" w:fill="auto"/>
            <w:vAlign w:val="center"/>
          </w:tcPr>
          <w:p w14:paraId="7716A67E">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restart"/>
            <w:shd w:val="clear" w:color="auto" w:fill="auto"/>
            <w:vAlign w:val="center"/>
          </w:tcPr>
          <w:p w14:paraId="8FE10AD0">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拒不停止或不改正的，视为“情节较重”。</w:t>
            </w:r>
          </w:p>
          <w:p w14:paraId="C9F3BA7F">
            <w:pPr>
              <w:autoSpaceDE w:val="0"/>
              <w:spacing w:line="232" w:lineRule="exact"/>
              <w:rPr>
                <w:rFonts w:ascii="宋体" w:hAnsi="宋体" w:eastAsia="宋体" w:cs="宋体"/>
                <w:color w:val="auto"/>
                <w:kern w:val="0"/>
                <w:sz w:val="15"/>
                <w:szCs w:val="15"/>
                <w:highlight w:val="none"/>
              </w:rPr>
            </w:pPr>
          </w:p>
          <w:p w14:paraId="06567433">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对单位需要作出其它额度处罚的，报案审会讨论决定；</w:t>
            </w:r>
          </w:p>
          <w:p w14:paraId="8FCBD70A">
            <w:pPr>
              <w:autoSpaceDE w:val="0"/>
              <w:spacing w:line="232" w:lineRule="exact"/>
              <w:rPr>
                <w:rFonts w:ascii="宋体" w:hAnsi="宋体" w:eastAsia="宋体" w:cs="宋体"/>
                <w:color w:val="auto"/>
                <w:kern w:val="0"/>
                <w:sz w:val="15"/>
                <w:szCs w:val="15"/>
                <w:highlight w:val="none"/>
              </w:rPr>
            </w:pPr>
          </w:p>
          <w:p w14:paraId="D634C044">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8444B392">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63C521C4">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78BC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C64B7E8D">
            <w:pPr>
              <w:autoSpaceDE w:val="0"/>
              <w:spacing w:line="232" w:lineRule="exact"/>
              <w:jc w:val="center"/>
              <w:rPr>
                <w:rFonts w:ascii="宋体" w:hAnsi="宋体" w:eastAsia="宋体" w:cs="宋体"/>
                <w:color w:val="auto"/>
                <w:kern w:val="0"/>
                <w:sz w:val="15"/>
                <w:szCs w:val="15"/>
                <w:highlight w:val="none"/>
              </w:rPr>
            </w:pPr>
          </w:p>
        </w:tc>
        <w:tc>
          <w:tcPr>
            <w:tcW w:w="1500" w:type="dxa"/>
            <w:vMerge w:val="continue"/>
            <w:shd w:val="clear" w:color="auto" w:fill="FFFFFF"/>
            <w:vAlign w:val="center"/>
          </w:tcPr>
          <w:p w14:paraId="CDBB8732">
            <w:pPr>
              <w:autoSpaceDE w:val="0"/>
              <w:spacing w:line="232" w:lineRule="exact"/>
              <w:rPr>
                <w:rFonts w:ascii="宋体" w:hAnsi="宋体" w:eastAsia="宋体" w:cs="宋体"/>
                <w:color w:val="auto"/>
                <w:kern w:val="0"/>
                <w:sz w:val="15"/>
                <w:szCs w:val="15"/>
                <w:highlight w:val="none"/>
              </w:rPr>
            </w:pPr>
          </w:p>
        </w:tc>
        <w:tc>
          <w:tcPr>
            <w:tcW w:w="2789" w:type="dxa"/>
            <w:vMerge w:val="continue"/>
            <w:shd w:val="clear" w:color="auto" w:fill="auto"/>
            <w:vAlign w:val="center"/>
          </w:tcPr>
          <w:p w14:paraId="D58773F5">
            <w:pPr>
              <w:autoSpaceDE w:val="0"/>
              <w:spacing w:line="232" w:lineRule="exact"/>
              <w:rPr>
                <w:rFonts w:ascii="宋体" w:hAnsi="宋体" w:eastAsia="宋体" w:cs="宋体"/>
                <w:color w:val="auto"/>
                <w:kern w:val="0"/>
                <w:sz w:val="15"/>
                <w:szCs w:val="15"/>
                <w:highlight w:val="none"/>
              </w:rPr>
            </w:pPr>
          </w:p>
        </w:tc>
        <w:tc>
          <w:tcPr>
            <w:tcW w:w="851" w:type="dxa"/>
            <w:shd w:val="clear" w:color="auto" w:fill="auto"/>
            <w:vAlign w:val="center"/>
          </w:tcPr>
          <w:p w14:paraId="D8D539E8">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w:t>
            </w:r>
          </w:p>
          <w:p w14:paraId="59C92BDE">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个人</w:t>
            </w:r>
          </w:p>
        </w:tc>
        <w:tc>
          <w:tcPr>
            <w:tcW w:w="840" w:type="dxa"/>
            <w:vMerge w:val="continue"/>
            <w:shd w:val="clear" w:color="auto" w:fill="auto"/>
            <w:vAlign w:val="center"/>
          </w:tcPr>
          <w:p w14:paraId="998978D6">
            <w:pPr>
              <w:autoSpaceDE w:val="0"/>
              <w:spacing w:line="232" w:lineRule="exact"/>
              <w:ind w:leftChars="-7" w:hanging="15" w:hangingChars="10"/>
              <w:jc w:val="center"/>
              <w:rPr>
                <w:rFonts w:ascii="宋体" w:hAnsi="宋体" w:eastAsia="宋体" w:cs="宋体"/>
                <w:color w:val="auto"/>
                <w:kern w:val="0"/>
                <w:sz w:val="15"/>
                <w:szCs w:val="15"/>
                <w:highlight w:val="none"/>
              </w:rPr>
            </w:pPr>
          </w:p>
        </w:tc>
        <w:tc>
          <w:tcPr>
            <w:tcW w:w="2304" w:type="dxa"/>
            <w:vMerge w:val="continue"/>
            <w:shd w:val="clear" w:color="auto" w:fill="auto"/>
            <w:vAlign w:val="center"/>
          </w:tcPr>
          <w:p w14:paraId="D4E4D0C7">
            <w:pPr>
              <w:autoSpaceDE w:val="0"/>
              <w:spacing w:line="232" w:lineRule="exact"/>
              <w:rPr>
                <w:rFonts w:ascii="宋体" w:hAnsi="宋体" w:eastAsia="宋体" w:cs="宋体"/>
                <w:color w:val="auto"/>
                <w:kern w:val="0"/>
                <w:sz w:val="15"/>
                <w:szCs w:val="15"/>
                <w:highlight w:val="none"/>
              </w:rPr>
            </w:pPr>
          </w:p>
        </w:tc>
        <w:tc>
          <w:tcPr>
            <w:tcW w:w="1785" w:type="dxa"/>
            <w:shd w:val="clear" w:color="auto" w:fill="auto"/>
            <w:vAlign w:val="center"/>
          </w:tcPr>
          <w:p w14:paraId="5BD58339">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vMerge w:val="continue"/>
            <w:shd w:val="clear" w:color="auto" w:fill="auto"/>
            <w:vAlign w:val="center"/>
          </w:tcPr>
          <w:p w14:paraId="F0977813">
            <w:pPr>
              <w:autoSpaceDE w:val="0"/>
              <w:spacing w:line="232" w:lineRule="exact"/>
              <w:rPr>
                <w:rFonts w:ascii="宋体" w:hAnsi="宋体" w:eastAsia="宋体" w:cs="宋体"/>
                <w:color w:val="auto"/>
                <w:kern w:val="0"/>
                <w:sz w:val="15"/>
                <w:szCs w:val="15"/>
                <w:highlight w:val="none"/>
              </w:rPr>
            </w:pPr>
          </w:p>
        </w:tc>
        <w:tc>
          <w:tcPr>
            <w:tcW w:w="824" w:type="dxa"/>
            <w:shd w:val="clear" w:color="auto" w:fill="auto"/>
            <w:vAlign w:val="center"/>
          </w:tcPr>
          <w:p w14:paraId="E4AB02F6">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EB3C6B05">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B5BA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94F7D712">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14</w:t>
            </w:r>
          </w:p>
        </w:tc>
        <w:tc>
          <w:tcPr>
            <w:tcW w:w="1500" w:type="dxa"/>
            <w:shd w:val="clear" w:color="auto" w:fill="FFFFFF"/>
            <w:vAlign w:val="center"/>
          </w:tcPr>
          <w:p w14:paraId="CA0124D6">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0191FB31">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6EFB4A73">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A6C094B2">
            <w:pPr>
              <w:autoSpaceDE w:val="0"/>
              <w:spacing w:line="232" w:lineRule="exact"/>
              <w:ind w:leftChars="-7" w:hanging="15" w:hangingChars="10"/>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C5AAD30">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E248E14B">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7F6ED102">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拒不停止或不改正的，视为“情节较重”。</w:t>
            </w:r>
          </w:p>
          <w:p w14:paraId="71512C1B">
            <w:pPr>
              <w:autoSpaceDE w:val="0"/>
              <w:spacing w:line="232" w:lineRule="exact"/>
              <w:rPr>
                <w:rFonts w:ascii="宋体" w:hAnsi="宋体" w:eastAsia="宋体" w:cs="宋体"/>
                <w:color w:val="auto"/>
                <w:kern w:val="0"/>
                <w:sz w:val="15"/>
                <w:szCs w:val="15"/>
                <w:highlight w:val="none"/>
              </w:rPr>
            </w:pPr>
          </w:p>
          <w:p w14:paraId="87FB971B">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需要作出其它额度处罚的，报案审会讨论决定。</w:t>
            </w:r>
          </w:p>
        </w:tc>
        <w:tc>
          <w:tcPr>
            <w:tcW w:w="824" w:type="dxa"/>
            <w:shd w:val="clear" w:color="auto" w:fill="auto"/>
            <w:vAlign w:val="center"/>
          </w:tcPr>
          <w:p w14:paraId="9BF14C80">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BC8EB12D">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298A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413800CA">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15</w:t>
            </w:r>
          </w:p>
        </w:tc>
        <w:tc>
          <w:tcPr>
            <w:tcW w:w="1500" w:type="dxa"/>
            <w:tcBorders>
              <w:bottom w:val="single" w:color="auto" w:sz="4" w:space="0"/>
            </w:tcBorders>
            <w:shd w:val="clear" w:color="auto" w:fill="auto"/>
            <w:vAlign w:val="center"/>
          </w:tcPr>
          <w:p w14:paraId="D70DAA29">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020B46BF">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BFF5A2E0">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tcBorders>
              <w:bottom w:val="single" w:color="auto" w:sz="4" w:space="0"/>
            </w:tcBorders>
            <w:shd w:val="clear" w:color="auto" w:fill="auto"/>
            <w:vAlign w:val="center"/>
          </w:tcPr>
          <w:p w14:paraId="0E70366F">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tcBorders>
              <w:bottom w:val="single" w:color="auto" w:sz="4" w:space="0"/>
            </w:tcBorders>
            <w:shd w:val="clear" w:color="auto" w:fill="auto"/>
            <w:vAlign w:val="center"/>
          </w:tcPr>
          <w:p w14:paraId="A7756DCF">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D58F2DEA">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CD79B815">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拒不停止</w:t>
            </w:r>
            <w:r>
              <w:rPr>
                <w:rFonts w:ascii="宋体" w:hAnsi="宋体" w:eastAsia="宋体" w:cs="宋体"/>
                <w:color w:val="auto"/>
                <w:kern w:val="0"/>
                <w:sz w:val="15"/>
                <w:szCs w:val="15"/>
                <w:highlight w:val="none"/>
              </w:rPr>
              <w:t>或</w:t>
            </w:r>
            <w:r>
              <w:rPr>
                <w:rFonts w:hint="eastAsia" w:ascii="宋体" w:hAnsi="宋体" w:eastAsia="宋体" w:cs="宋体"/>
                <w:color w:val="auto"/>
                <w:kern w:val="0"/>
                <w:sz w:val="15"/>
                <w:szCs w:val="15"/>
                <w:highlight w:val="none"/>
              </w:rPr>
              <w:t>不</w:t>
            </w:r>
            <w:r>
              <w:rPr>
                <w:rFonts w:ascii="宋体" w:hAnsi="宋体" w:eastAsia="宋体" w:cs="宋体"/>
                <w:color w:val="auto"/>
                <w:kern w:val="0"/>
                <w:sz w:val="15"/>
                <w:szCs w:val="15"/>
                <w:highlight w:val="none"/>
              </w:rPr>
              <w:t>改正的，视为</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情节</w:t>
            </w:r>
            <w:r>
              <w:rPr>
                <w:rFonts w:hint="eastAsia" w:ascii="宋体" w:hAnsi="宋体" w:eastAsia="宋体" w:cs="宋体"/>
                <w:color w:val="auto"/>
                <w:kern w:val="0"/>
                <w:sz w:val="15"/>
                <w:szCs w:val="15"/>
                <w:highlight w:val="none"/>
              </w:rPr>
              <w:t>较</w:t>
            </w:r>
            <w:r>
              <w:rPr>
                <w:rFonts w:ascii="宋体" w:hAnsi="宋体" w:eastAsia="宋体" w:cs="宋体"/>
                <w:color w:val="auto"/>
                <w:kern w:val="0"/>
                <w:sz w:val="15"/>
                <w:szCs w:val="15"/>
                <w:highlight w:val="none"/>
              </w:rPr>
              <w:t>重</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w:t>
            </w:r>
          </w:p>
          <w:p w14:paraId="C4E4B5AB">
            <w:pPr>
              <w:autoSpaceDE w:val="0"/>
              <w:spacing w:line="232" w:lineRule="exact"/>
              <w:rPr>
                <w:rFonts w:ascii="宋体" w:hAnsi="宋体" w:eastAsia="宋体" w:cs="宋体"/>
                <w:color w:val="auto"/>
                <w:kern w:val="0"/>
                <w:sz w:val="15"/>
                <w:szCs w:val="15"/>
                <w:highlight w:val="none"/>
              </w:rPr>
            </w:pPr>
          </w:p>
          <w:p w14:paraId="A3F93B37">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shd w:val="clear" w:color="auto" w:fill="auto"/>
            <w:vAlign w:val="center"/>
          </w:tcPr>
          <w:p w14:paraId="41F7E349">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4D0D6D45">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B600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5A1578E0">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16</w:t>
            </w:r>
          </w:p>
        </w:tc>
        <w:tc>
          <w:tcPr>
            <w:tcW w:w="1500" w:type="dxa"/>
            <w:shd w:val="clear" w:color="auto" w:fill="FFFFFF"/>
            <w:vAlign w:val="center"/>
          </w:tcPr>
          <w:p w14:paraId="94B5D6AE">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未经批准进行穿跨越管道的施工作业</w:t>
            </w:r>
          </w:p>
        </w:tc>
        <w:tc>
          <w:tcPr>
            <w:tcW w:w="2789" w:type="dxa"/>
            <w:shd w:val="clear" w:color="auto" w:fill="auto"/>
            <w:vAlign w:val="center"/>
          </w:tcPr>
          <w:p w14:paraId="892F7836">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F5CA24D5">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79B35C6B">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48A9BD3A">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AA7ACC77">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384E23CF">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拒不停止</w:t>
            </w:r>
            <w:r>
              <w:rPr>
                <w:rFonts w:ascii="宋体" w:hAnsi="宋体" w:eastAsia="宋体" w:cs="宋体"/>
                <w:color w:val="auto"/>
                <w:kern w:val="0"/>
                <w:sz w:val="15"/>
                <w:szCs w:val="15"/>
                <w:highlight w:val="none"/>
              </w:rPr>
              <w:t>或</w:t>
            </w:r>
            <w:r>
              <w:rPr>
                <w:rFonts w:hint="eastAsia" w:ascii="宋体" w:hAnsi="宋体" w:eastAsia="宋体" w:cs="宋体"/>
                <w:color w:val="auto"/>
                <w:kern w:val="0"/>
                <w:sz w:val="15"/>
                <w:szCs w:val="15"/>
                <w:highlight w:val="none"/>
              </w:rPr>
              <w:t>不</w:t>
            </w:r>
            <w:r>
              <w:rPr>
                <w:rFonts w:ascii="宋体" w:hAnsi="宋体" w:eastAsia="宋体" w:cs="宋体"/>
                <w:color w:val="auto"/>
                <w:kern w:val="0"/>
                <w:sz w:val="15"/>
                <w:szCs w:val="15"/>
                <w:highlight w:val="none"/>
              </w:rPr>
              <w:t>改正的，视为</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情节</w:t>
            </w:r>
            <w:r>
              <w:rPr>
                <w:rFonts w:hint="eastAsia" w:ascii="宋体" w:hAnsi="宋体" w:eastAsia="宋体" w:cs="宋体"/>
                <w:color w:val="auto"/>
                <w:kern w:val="0"/>
                <w:sz w:val="15"/>
                <w:szCs w:val="15"/>
                <w:highlight w:val="none"/>
              </w:rPr>
              <w:t>较</w:t>
            </w:r>
            <w:r>
              <w:rPr>
                <w:rFonts w:ascii="宋体" w:hAnsi="宋体" w:eastAsia="宋体" w:cs="宋体"/>
                <w:color w:val="auto"/>
                <w:kern w:val="0"/>
                <w:sz w:val="15"/>
                <w:szCs w:val="15"/>
                <w:highlight w:val="none"/>
              </w:rPr>
              <w:t>重</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w:t>
            </w:r>
          </w:p>
          <w:p w14:paraId="AE4F4F9A">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shd w:val="clear" w:color="auto" w:fill="auto"/>
            <w:vAlign w:val="center"/>
          </w:tcPr>
          <w:p w14:paraId="02CE454A">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4E18D512">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3389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F42CE906">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17</w:t>
            </w:r>
          </w:p>
        </w:tc>
        <w:tc>
          <w:tcPr>
            <w:tcW w:w="1500" w:type="dxa"/>
            <w:shd w:val="clear" w:color="auto" w:fill="auto"/>
            <w:vAlign w:val="center"/>
          </w:tcPr>
          <w:p w14:paraId="AC528451">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8D894D02">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78C983CA">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shd w:val="clear" w:color="auto" w:fill="auto"/>
            <w:vAlign w:val="center"/>
          </w:tcPr>
          <w:p w14:paraId="685CC530">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8ACA972">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F6048342">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5E8AA61F">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拒不停止</w:t>
            </w:r>
            <w:r>
              <w:rPr>
                <w:rFonts w:ascii="宋体" w:hAnsi="宋体" w:eastAsia="宋体" w:cs="宋体"/>
                <w:color w:val="auto"/>
                <w:kern w:val="0"/>
                <w:sz w:val="15"/>
                <w:szCs w:val="15"/>
                <w:highlight w:val="none"/>
              </w:rPr>
              <w:t>或</w:t>
            </w:r>
            <w:r>
              <w:rPr>
                <w:rFonts w:hint="eastAsia" w:ascii="宋体" w:hAnsi="宋体" w:eastAsia="宋体" w:cs="宋体"/>
                <w:color w:val="auto"/>
                <w:kern w:val="0"/>
                <w:sz w:val="15"/>
                <w:szCs w:val="15"/>
                <w:highlight w:val="none"/>
              </w:rPr>
              <w:t>不</w:t>
            </w:r>
            <w:r>
              <w:rPr>
                <w:rFonts w:ascii="宋体" w:hAnsi="宋体" w:eastAsia="宋体" w:cs="宋体"/>
                <w:color w:val="auto"/>
                <w:kern w:val="0"/>
                <w:sz w:val="15"/>
                <w:szCs w:val="15"/>
                <w:highlight w:val="none"/>
              </w:rPr>
              <w:t>改正的，视为</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情节</w:t>
            </w:r>
            <w:r>
              <w:rPr>
                <w:rFonts w:hint="eastAsia" w:ascii="宋体" w:hAnsi="宋体" w:eastAsia="宋体" w:cs="宋体"/>
                <w:color w:val="auto"/>
                <w:kern w:val="0"/>
                <w:sz w:val="15"/>
                <w:szCs w:val="15"/>
                <w:highlight w:val="none"/>
              </w:rPr>
              <w:t>较</w:t>
            </w:r>
            <w:r>
              <w:rPr>
                <w:rFonts w:ascii="宋体" w:hAnsi="宋体" w:eastAsia="宋体" w:cs="宋体"/>
                <w:color w:val="auto"/>
                <w:kern w:val="0"/>
                <w:sz w:val="15"/>
                <w:szCs w:val="15"/>
                <w:highlight w:val="none"/>
              </w:rPr>
              <w:t>重</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w:t>
            </w:r>
          </w:p>
          <w:p w14:paraId="DFDAAFF9">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shd w:val="clear" w:color="auto" w:fill="auto"/>
            <w:vAlign w:val="center"/>
          </w:tcPr>
          <w:p w14:paraId="F9C5E563">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2396C216">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6E3A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06A51400">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18</w:t>
            </w:r>
          </w:p>
        </w:tc>
        <w:tc>
          <w:tcPr>
            <w:tcW w:w="1500" w:type="dxa"/>
            <w:shd w:val="clear" w:color="auto" w:fill="FFFFFF"/>
            <w:vAlign w:val="center"/>
          </w:tcPr>
          <w:p w14:paraId="15440554">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擅自开启、关闭管道阀门</w:t>
            </w:r>
          </w:p>
        </w:tc>
        <w:tc>
          <w:tcPr>
            <w:tcW w:w="2789" w:type="dxa"/>
            <w:shd w:val="clear" w:color="auto" w:fill="auto"/>
            <w:vAlign w:val="center"/>
          </w:tcPr>
          <w:p w14:paraId="90897A9F">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17B9E6AF">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991D2C4F">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E37B633B">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130B8F58">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5F6D9764">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拒不停止</w:t>
            </w:r>
            <w:r>
              <w:rPr>
                <w:rFonts w:ascii="宋体" w:hAnsi="宋体" w:eastAsia="宋体" w:cs="宋体"/>
                <w:color w:val="auto"/>
                <w:kern w:val="0"/>
                <w:sz w:val="15"/>
                <w:szCs w:val="15"/>
                <w:highlight w:val="none"/>
              </w:rPr>
              <w:t>或</w:t>
            </w:r>
            <w:r>
              <w:rPr>
                <w:rFonts w:hint="eastAsia" w:ascii="宋体" w:hAnsi="宋体" w:eastAsia="宋体" w:cs="宋体"/>
                <w:color w:val="auto"/>
                <w:kern w:val="0"/>
                <w:sz w:val="15"/>
                <w:szCs w:val="15"/>
                <w:highlight w:val="none"/>
              </w:rPr>
              <w:t>不</w:t>
            </w:r>
            <w:r>
              <w:rPr>
                <w:rFonts w:ascii="宋体" w:hAnsi="宋体" w:eastAsia="宋体" w:cs="宋体"/>
                <w:color w:val="auto"/>
                <w:kern w:val="0"/>
                <w:sz w:val="15"/>
                <w:szCs w:val="15"/>
                <w:highlight w:val="none"/>
              </w:rPr>
              <w:t>改正的，视为</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情节</w:t>
            </w:r>
            <w:r>
              <w:rPr>
                <w:rFonts w:hint="eastAsia" w:ascii="宋体" w:hAnsi="宋体" w:eastAsia="宋体" w:cs="宋体"/>
                <w:color w:val="auto"/>
                <w:kern w:val="0"/>
                <w:sz w:val="15"/>
                <w:szCs w:val="15"/>
                <w:highlight w:val="none"/>
              </w:rPr>
              <w:t>严</w:t>
            </w:r>
            <w:r>
              <w:rPr>
                <w:rFonts w:ascii="宋体" w:hAnsi="宋体" w:eastAsia="宋体" w:cs="宋体"/>
                <w:color w:val="auto"/>
                <w:kern w:val="0"/>
                <w:sz w:val="15"/>
                <w:szCs w:val="15"/>
                <w:highlight w:val="none"/>
              </w:rPr>
              <w:t>重</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w:t>
            </w:r>
          </w:p>
          <w:p w14:paraId="D4565A59">
            <w:pPr>
              <w:autoSpaceDE w:val="0"/>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rPr>
              <w:t>作出其它额度处罚</w:t>
            </w:r>
            <w:r>
              <w:rPr>
                <w:rFonts w:ascii="宋体" w:hAnsi="宋体" w:eastAsia="宋体" w:cs="宋体"/>
                <w:color w:val="auto"/>
                <w:kern w:val="0"/>
                <w:sz w:val="15"/>
                <w:szCs w:val="15"/>
                <w:highlight w:val="none"/>
              </w:rPr>
              <w:t>的，</w:t>
            </w:r>
            <w:r>
              <w:rPr>
                <w:rFonts w:hint="eastAsia" w:ascii="宋体" w:hAnsi="宋体" w:eastAsia="宋体" w:cs="宋体"/>
                <w:color w:val="auto"/>
                <w:kern w:val="0"/>
                <w:sz w:val="15"/>
                <w:szCs w:val="15"/>
                <w:highlight w:val="none"/>
              </w:rPr>
              <w:t>由</w:t>
            </w:r>
            <w:r>
              <w:rPr>
                <w:rFonts w:ascii="宋体" w:hAnsi="宋体" w:eastAsia="宋体" w:cs="宋体"/>
                <w:color w:val="auto"/>
                <w:kern w:val="0"/>
                <w:sz w:val="15"/>
                <w:szCs w:val="15"/>
                <w:highlight w:val="none"/>
              </w:rPr>
              <w:t>执法人员</w:t>
            </w:r>
            <w:r>
              <w:rPr>
                <w:rFonts w:hint="eastAsia" w:ascii="宋体" w:hAnsi="宋体" w:eastAsia="宋体" w:cs="宋体"/>
                <w:color w:val="auto"/>
                <w:kern w:val="0"/>
                <w:sz w:val="15"/>
                <w:szCs w:val="15"/>
                <w:highlight w:val="none"/>
              </w:rPr>
              <w:t>说明</w:t>
            </w:r>
            <w:r>
              <w:rPr>
                <w:rFonts w:ascii="宋体" w:hAnsi="宋体" w:eastAsia="宋体" w:cs="宋体"/>
                <w:color w:val="auto"/>
                <w:kern w:val="0"/>
                <w:sz w:val="15"/>
                <w:szCs w:val="15"/>
                <w:highlight w:val="none"/>
              </w:rPr>
              <w:t>情况</w:t>
            </w:r>
            <w:r>
              <w:rPr>
                <w:rFonts w:hint="eastAsia" w:ascii="宋体" w:hAnsi="宋体" w:eastAsia="宋体" w:cs="宋体"/>
                <w:color w:val="auto"/>
                <w:kern w:val="0"/>
                <w:sz w:val="15"/>
                <w:szCs w:val="15"/>
                <w:highlight w:val="none"/>
              </w:rPr>
              <w:t>并</w:t>
            </w:r>
            <w:r>
              <w:rPr>
                <w:rFonts w:ascii="宋体" w:hAnsi="宋体" w:eastAsia="宋体" w:cs="宋体"/>
                <w:color w:val="auto"/>
                <w:kern w:val="0"/>
                <w:sz w:val="15"/>
                <w:szCs w:val="15"/>
                <w:highlight w:val="none"/>
              </w:rPr>
              <w:t>记录在案。</w:t>
            </w:r>
          </w:p>
        </w:tc>
        <w:tc>
          <w:tcPr>
            <w:tcW w:w="824" w:type="dxa"/>
            <w:shd w:val="clear" w:color="auto" w:fill="auto"/>
            <w:vAlign w:val="center"/>
          </w:tcPr>
          <w:p w14:paraId="C9A5B227">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FCBD91DA">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8A95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A773454D">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19</w:t>
            </w:r>
          </w:p>
        </w:tc>
        <w:tc>
          <w:tcPr>
            <w:tcW w:w="1500" w:type="dxa"/>
            <w:shd w:val="clear" w:color="auto" w:fill="FFFFFF"/>
            <w:vAlign w:val="center"/>
          </w:tcPr>
          <w:p w14:paraId="E39BBE1B">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移动、毁损、涂改管道标志</w:t>
            </w:r>
          </w:p>
        </w:tc>
        <w:tc>
          <w:tcPr>
            <w:tcW w:w="2789" w:type="dxa"/>
            <w:shd w:val="clear" w:color="auto" w:fill="auto"/>
            <w:vAlign w:val="center"/>
          </w:tcPr>
          <w:p w14:paraId="BAA24D7A">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4FFA07FF">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CCA4468E">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113AA40B">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79E13B6E">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68F2F76C">
            <w:pPr>
              <w:autoSpaceDE w:val="0"/>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拒不停止</w:t>
            </w:r>
            <w:r>
              <w:rPr>
                <w:rFonts w:ascii="宋体" w:hAnsi="宋体" w:eastAsia="宋体" w:cs="宋体"/>
                <w:color w:val="auto"/>
                <w:kern w:val="0"/>
                <w:sz w:val="15"/>
                <w:szCs w:val="15"/>
                <w:highlight w:val="none"/>
              </w:rPr>
              <w:t>或</w:t>
            </w:r>
            <w:r>
              <w:rPr>
                <w:rFonts w:hint="eastAsia" w:ascii="宋体" w:hAnsi="宋体" w:eastAsia="宋体" w:cs="宋体"/>
                <w:color w:val="auto"/>
                <w:kern w:val="0"/>
                <w:sz w:val="15"/>
                <w:szCs w:val="15"/>
                <w:highlight w:val="none"/>
              </w:rPr>
              <w:t>不</w:t>
            </w:r>
            <w:r>
              <w:rPr>
                <w:rFonts w:ascii="宋体" w:hAnsi="宋体" w:eastAsia="宋体" w:cs="宋体"/>
                <w:color w:val="auto"/>
                <w:kern w:val="0"/>
                <w:sz w:val="15"/>
                <w:szCs w:val="15"/>
                <w:highlight w:val="none"/>
              </w:rPr>
              <w:t>改正的，视为</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情节</w:t>
            </w:r>
            <w:r>
              <w:rPr>
                <w:rFonts w:hint="eastAsia" w:ascii="宋体" w:hAnsi="宋体" w:eastAsia="宋体" w:cs="宋体"/>
                <w:color w:val="auto"/>
                <w:kern w:val="0"/>
                <w:sz w:val="15"/>
                <w:szCs w:val="15"/>
                <w:highlight w:val="none"/>
              </w:rPr>
              <w:t>严</w:t>
            </w:r>
            <w:r>
              <w:rPr>
                <w:rFonts w:ascii="宋体" w:hAnsi="宋体" w:eastAsia="宋体" w:cs="宋体"/>
                <w:color w:val="auto"/>
                <w:kern w:val="0"/>
                <w:sz w:val="15"/>
                <w:szCs w:val="15"/>
                <w:highlight w:val="none"/>
              </w:rPr>
              <w:t>重</w:t>
            </w:r>
            <w:r>
              <w:rPr>
                <w:rFonts w:hint="eastAsia" w:ascii="宋体" w:hAnsi="宋体" w:eastAsia="宋体" w:cs="宋体"/>
                <w:color w:val="auto"/>
                <w:kern w:val="0"/>
                <w:sz w:val="15"/>
                <w:szCs w:val="15"/>
                <w:highlight w:val="none"/>
              </w:rPr>
              <w:t>”</w:t>
            </w:r>
            <w:r>
              <w:rPr>
                <w:rFonts w:ascii="宋体" w:hAnsi="宋体" w:eastAsia="宋体" w:cs="宋体"/>
                <w:color w:val="auto"/>
                <w:kern w:val="0"/>
                <w:sz w:val="15"/>
                <w:szCs w:val="15"/>
                <w:highlight w:val="none"/>
              </w:rPr>
              <w:t>。</w:t>
            </w:r>
          </w:p>
          <w:p w14:paraId="B33D36CB">
            <w:pPr>
              <w:autoSpaceDE w:val="0"/>
              <w:spacing w:line="232" w:lineRule="exact"/>
              <w:rPr>
                <w:rFonts w:ascii="宋体" w:hAnsi="宋体" w:eastAsia="宋体" w:cs="宋体"/>
                <w:color w:val="auto"/>
                <w:kern w:val="0"/>
                <w:sz w:val="15"/>
                <w:szCs w:val="15"/>
                <w:highlight w:val="none"/>
              </w:rPr>
            </w:pPr>
            <w:r>
              <w:rPr>
                <w:rFonts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rPr>
              <w:t>作出其它额度处罚</w:t>
            </w:r>
            <w:r>
              <w:rPr>
                <w:rFonts w:ascii="宋体" w:hAnsi="宋体" w:eastAsia="宋体" w:cs="宋体"/>
                <w:color w:val="auto"/>
                <w:kern w:val="0"/>
                <w:sz w:val="15"/>
                <w:szCs w:val="15"/>
                <w:highlight w:val="none"/>
              </w:rPr>
              <w:t>的，</w:t>
            </w:r>
            <w:r>
              <w:rPr>
                <w:rFonts w:hint="eastAsia" w:ascii="宋体" w:hAnsi="宋体" w:eastAsia="宋体" w:cs="宋体"/>
                <w:color w:val="auto"/>
                <w:kern w:val="0"/>
                <w:sz w:val="15"/>
                <w:szCs w:val="15"/>
                <w:highlight w:val="none"/>
              </w:rPr>
              <w:t>由</w:t>
            </w:r>
            <w:r>
              <w:rPr>
                <w:rFonts w:ascii="宋体" w:hAnsi="宋体" w:eastAsia="宋体" w:cs="宋体"/>
                <w:color w:val="auto"/>
                <w:kern w:val="0"/>
                <w:sz w:val="15"/>
                <w:szCs w:val="15"/>
                <w:highlight w:val="none"/>
              </w:rPr>
              <w:t>执法人员</w:t>
            </w:r>
            <w:r>
              <w:rPr>
                <w:rFonts w:hint="eastAsia" w:ascii="宋体" w:hAnsi="宋体" w:eastAsia="宋体" w:cs="宋体"/>
                <w:color w:val="auto"/>
                <w:kern w:val="0"/>
                <w:sz w:val="15"/>
                <w:szCs w:val="15"/>
                <w:highlight w:val="none"/>
              </w:rPr>
              <w:t>说明</w:t>
            </w:r>
            <w:r>
              <w:rPr>
                <w:rFonts w:ascii="宋体" w:hAnsi="宋体" w:eastAsia="宋体" w:cs="宋体"/>
                <w:color w:val="auto"/>
                <w:kern w:val="0"/>
                <w:sz w:val="15"/>
                <w:szCs w:val="15"/>
                <w:highlight w:val="none"/>
              </w:rPr>
              <w:t>情况</w:t>
            </w:r>
            <w:r>
              <w:rPr>
                <w:rFonts w:hint="eastAsia" w:ascii="宋体" w:hAnsi="宋体" w:eastAsia="宋体" w:cs="宋体"/>
                <w:color w:val="auto"/>
                <w:kern w:val="0"/>
                <w:sz w:val="15"/>
                <w:szCs w:val="15"/>
                <w:highlight w:val="none"/>
              </w:rPr>
              <w:t>并</w:t>
            </w:r>
            <w:r>
              <w:rPr>
                <w:rFonts w:ascii="宋体" w:hAnsi="宋体" w:eastAsia="宋体" w:cs="宋体"/>
                <w:color w:val="auto"/>
                <w:kern w:val="0"/>
                <w:sz w:val="15"/>
                <w:szCs w:val="15"/>
                <w:highlight w:val="none"/>
              </w:rPr>
              <w:t>记录在案。</w:t>
            </w:r>
          </w:p>
        </w:tc>
        <w:tc>
          <w:tcPr>
            <w:tcW w:w="824" w:type="dxa"/>
            <w:shd w:val="clear" w:color="auto" w:fill="auto"/>
            <w:vAlign w:val="center"/>
          </w:tcPr>
          <w:p w14:paraId="74BF35CE">
            <w:pPr>
              <w:autoSpaceDE w:val="0"/>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E5FCBA49">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400A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24F0B4AB">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w:t>
            </w:r>
          </w:p>
        </w:tc>
        <w:tc>
          <w:tcPr>
            <w:tcW w:w="1500" w:type="dxa"/>
            <w:shd w:val="clear" w:color="auto" w:fill="FFFFFF"/>
            <w:vAlign w:val="center"/>
          </w:tcPr>
          <w:p w14:paraId="023E8B57">
            <w:pPr>
              <w:autoSpaceDE w:val="0"/>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在埋地管道上方巡查便道上行驶重型车辆</w:t>
            </w:r>
          </w:p>
        </w:tc>
        <w:tc>
          <w:tcPr>
            <w:tcW w:w="2789" w:type="dxa"/>
            <w:shd w:val="clear" w:color="auto" w:fill="auto"/>
            <w:vAlign w:val="center"/>
          </w:tcPr>
          <w:p w14:paraId="D22D7203">
            <w:pPr>
              <w:autoSpaceDE w:val="0"/>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6A6C442E">
            <w:pPr>
              <w:autoSpaceDE w:val="0"/>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5AF4EB43">
            <w:pPr>
              <w:autoSpaceDE w:val="0"/>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B272C206">
            <w:pPr>
              <w:autoSpaceDE w:val="0"/>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07E10891">
            <w:pPr>
              <w:autoSpaceDE w:val="0"/>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9BE11F18">
            <w:pPr>
              <w:autoSpaceDE w:val="0"/>
              <w:spacing w:line="190" w:lineRule="exact"/>
              <w:rPr>
                <w:rFonts w:ascii="宋体" w:hAnsi="宋体" w:eastAsia="宋体" w:cs="宋体"/>
                <w:color w:val="auto"/>
                <w:kern w:val="0"/>
                <w:sz w:val="15"/>
                <w:szCs w:val="15"/>
                <w:highlight w:val="none"/>
              </w:rPr>
            </w:pPr>
          </w:p>
        </w:tc>
        <w:tc>
          <w:tcPr>
            <w:tcW w:w="824" w:type="dxa"/>
            <w:shd w:val="clear" w:color="auto" w:fill="auto"/>
            <w:vAlign w:val="center"/>
          </w:tcPr>
          <w:p w14:paraId="8DC0AB75">
            <w:pPr>
              <w:autoSpaceDE w:val="0"/>
              <w:spacing w:line="19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B69D1AD0">
            <w:pPr>
              <w:autoSpaceDE w:val="0"/>
              <w:spacing w:line="19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9E0F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3746D3F4">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21</w:t>
            </w:r>
          </w:p>
        </w:tc>
        <w:tc>
          <w:tcPr>
            <w:tcW w:w="1500" w:type="dxa"/>
            <w:shd w:val="clear" w:color="auto" w:fill="FFFFFF"/>
            <w:vAlign w:val="center"/>
          </w:tcPr>
          <w:p w14:paraId="662612E6">
            <w:pPr>
              <w:autoSpaceDE w:val="0"/>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在地面管道线路、架空管道线路和管桥上行走或者放置重物</w:t>
            </w:r>
          </w:p>
        </w:tc>
        <w:tc>
          <w:tcPr>
            <w:tcW w:w="2789" w:type="dxa"/>
            <w:shd w:val="clear" w:color="auto" w:fill="auto"/>
            <w:vAlign w:val="center"/>
          </w:tcPr>
          <w:p w14:paraId="7970D75E">
            <w:pPr>
              <w:autoSpaceDE w:val="0"/>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75814165">
            <w:pPr>
              <w:autoSpaceDE w:val="0"/>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A2AFA616">
            <w:pPr>
              <w:autoSpaceDE w:val="0"/>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B2CB96B">
            <w:pPr>
              <w:autoSpaceDE w:val="0"/>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E8A2E94D">
            <w:pPr>
              <w:autoSpaceDE w:val="0"/>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5146EC21">
            <w:pPr>
              <w:autoSpaceDE w:val="0"/>
              <w:spacing w:line="190" w:lineRule="exact"/>
              <w:rPr>
                <w:rFonts w:ascii="宋体" w:hAnsi="宋体" w:eastAsia="宋体" w:cs="宋体"/>
                <w:color w:val="auto"/>
                <w:kern w:val="0"/>
                <w:sz w:val="15"/>
                <w:szCs w:val="15"/>
                <w:highlight w:val="none"/>
              </w:rPr>
            </w:pPr>
          </w:p>
        </w:tc>
        <w:tc>
          <w:tcPr>
            <w:tcW w:w="824" w:type="dxa"/>
            <w:shd w:val="clear" w:color="auto" w:fill="auto"/>
            <w:vAlign w:val="center"/>
          </w:tcPr>
          <w:p w14:paraId="02D53308">
            <w:pPr>
              <w:autoSpaceDE w:val="0"/>
              <w:spacing w:line="19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E226A67E">
            <w:pPr>
              <w:autoSpaceDE w:val="0"/>
              <w:spacing w:line="19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r w14:paraId="14AE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E10EB7FD">
            <w:pPr>
              <w:autoSpaceDE w:val="0"/>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22</w:t>
            </w:r>
          </w:p>
        </w:tc>
        <w:tc>
          <w:tcPr>
            <w:tcW w:w="1500" w:type="dxa"/>
            <w:shd w:val="clear" w:color="auto" w:fill="FFFFFF"/>
            <w:vAlign w:val="center"/>
          </w:tcPr>
          <w:p w14:paraId="247FF4E6">
            <w:pPr>
              <w:autoSpaceDE w:val="0"/>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阻碍依法进行的管道建设</w:t>
            </w:r>
          </w:p>
        </w:tc>
        <w:tc>
          <w:tcPr>
            <w:tcW w:w="2789" w:type="dxa"/>
            <w:shd w:val="clear" w:color="auto" w:fill="auto"/>
            <w:vAlign w:val="center"/>
          </w:tcPr>
          <w:p w14:paraId="A5124D20">
            <w:pPr>
              <w:autoSpaceDE w:val="0"/>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DE767C6C">
            <w:pPr>
              <w:autoSpaceDE w:val="0"/>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w:t>
            </w:r>
          </w:p>
        </w:tc>
        <w:tc>
          <w:tcPr>
            <w:tcW w:w="840" w:type="dxa"/>
            <w:shd w:val="clear" w:color="auto" w:fill="auto"/>
            <w:vAlign w:val="center"/>
          </w:tcPr>
          <w:p w14:paraId="B73C49E9">
            <w:pPr>
              <w:autoSpaceDE w:val="0"/>
              <w:spacing w:line="190"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shd w:val="clear" w:color="auto" w:fill="auto"/>
            <w:vAlign w:val="center"/>
          </w:tcPr>
          <w:p w14:paraId="0D226A3A">
            <w:pPr>
              <w:autoSpaceDE w:val="0"/>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4F636A23">
            <w:pPr>
              <w:autoSpaceDE w:val="0"/>
              <w:spacing w:line="19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shd w:val="clear" w:color="auto" w:fill="auto"/>
            <w:vAlign w:val="center"/>
          </w:tcPr>
          <w:p w14:paraId="01E7AD9D">
            <w:pPr>
              <w:autoSpaceDE w:val="0"/>
              <w:spacing w:line="190" w:lineRule="exact"/>
              <w:rPr>
                <w:rFonts w:ascii="宋体" w:hAnsi="宋体" w:eastAsia="宋体" w:cs="宋体"/>
                <w:color w:val="auto"/>
                <w:kern w:val="0"/>
                <w:sz w:val="15"/>
                <w:szCs w:val="15"/>
                <w:highlight w:val="none"/>
              </w:rPr>
            </w:pPr>
          </w:p>
        </w:tc>
        <w:tc>
          <w:tcPr>
            <w:tcW w:w="824" w:type="dxa"/>
            <w:shd w:val="clear" w:color="auto" w:fill="auto"/>
            <w:vAlign w:val="center"/>
          </w:tcPr>
          <w:p w14:paraId="87C65D3C">
            <w:pPr>
              <w:autoSpaceDE w:val="0"/>
              <w:spacing w:line="190"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市级</w:t>
            </w:r>
          </w:p>
          <w:p w14:paraId="F7DA8B62">
            <w:pPr>
              <w:autoSpaceDE w:val="0"/>
              <w:spacing w:line="190"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区级</w:t>
            </w:r>
          </w:p>
        </w:tc>
      </w:tr>
    </w:tbl>
    <w:p w14:paraId="CDCC9C6B"/>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768D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vAlign w:val="center"/>
          </w:tcPr>
          <w:p w14:paraId="8F4CE3C1">
            <w:pPr>
              <w:pStyle w:val="2"/>
              <w:bidi w:val="0"/>
              <w:rPr>
                <w:rFonts w:hint="eastAsia"/>
                <w:sz w:val="21"/>
                <w:szCs w:val="21"/>
              </w:rPr>
            </w:pPr>
            <w:bookmarkStart w:id="196" w:name="_Toc1437339030"/>
            <w:bookmarkStart w:id="197" w:name="_Toc1528064169"/>
            <w:bookmarkStart w:id="198" w:name="_Toc110851502"/>
            <w:bookmarkStart w:id="199" w:name="_Toc341845612"/>
            <w:bookmarkStart w:id="200" w:name="_Toc1953583257"/>
            <w:r>
              <w:rPr>
                <w:rFonts w:hint="eastAsia"/>
                <w:sz w:val="21"/>
                <w:szCs w:val="21"/>
              </w:rPr>
              <w:t>生态环境管理方面</w:t>
            </w:r>
            <w:bookmarkEnd w:id="196"/>
            <w:r>
              <w:rPr>
                <w:rFonts w:hint="eastAsia"/>
                <w:sz w:val="21"/>
                <w:szCs w:val="21"/>
                <w:lang w:val="en-US" w:eastAsia="zh-CN"/>
              </w:rPr>
              <w:t>2</w:t>
            </w:r>
            <w:r>
              <w:rPr>
                <w:rFonts w:hint="eastAsia"/>
                <w:sz w:val="21"/>
                <w:szCs w:val="21"/>
              </w:rPr>
              <w:t>项</w:t>
            </w:r>
            <w:bookmarkEnd w:id="197"/>
            <w:bookmarkEnd w:id="198"/>
            <w:bookmarkEnd w:id="199"/>
            <w:bookmarkEnd w:id="200"/>
          </w:p>
          <w:p w14:paraId="C231AC02">
            <w:pPr>
              <w:jc w:val="center"/>
              <w:rPr>
                <w:rFonts w:hint="eastAsia" w:ascii="宋体" w:hAnsi="宋体" w:eastAsia="宋体" w:cs="宋体"/>
                <w:b/>
                <w:bCs/>
                <w:sz w:val="21"/>
                <w:szCs w:val="21"/>
              </w:rPr>
            </w:pPr>
          </w:p>
          <w:p w14:paraId="D337F005">
            <w:pPr>
              <w:rPr>
                <w:rFonts w:hint="eastAsia" w:eastAsia="宋体"/>
                <w:lang w:val="en-US" w:eastAsia="zh-CN"/>
              </w:rPr>
            </w:pPr>
            <w:r>
              <w:rPr>
                <w:rFonts w:hint="eastAsia" w:ascii="宋体" w:hAnsi="宋体" w:eastAsia="宋体" w:cs="宋体"/>
                <w:lang w:val="en-US" w:eastAsia="zh-CN"/>
              </w:rPr>
              <w:t>《北京市生态环境局关于印发&lt;北京市生态环境行政处罚裁量权基准（2023年版）&gt;的通知》（京环发〔2023〕15号）</w:t>
            </w:r>
          </w:p>
        </w:tc>
      </w:tr>
      <w:tr w14:paraId="53B6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vAlign w:val="center"/>
          </w:tcPr>
          <w:p w14:paraId="83D60FAA">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vAlign w:val="center"/>
          </w:tcPr>
          <w:p w14:paraId="4CCAB449">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rPr>
              <w:t>不使用清洁能源</w:t>
            </w:r>
          </w:p>
        </w:tc>
        <w:tc>
          <w:tcPr>
            <w:tcW w:w="2789" w:type="dxa"/>
            <w:gridSpan w:val="2"/>
            <w:vAlign w:val="center"/>
          </w:tcPr>
          <w:p w14:paraId="D6CE88CD">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rPr>
              <w:t>《北京市大气污染防治条例》违反条款：第五十三条第三款；处罚条款：第一百零三条第二款，责令限期改正，处一万元以上十万元以下罚款。</w:t>
            </w:r>
          </w:p>
        </w:tc>
        <w:tc>
          <w:tcPr>
            <w:tcW w:w="5784" w:type="dxa"/>
            <w:gridSpan w:val="3"/>
            <w:vAlign w:val="center"/>
          </w:tcPr>
          <w:p w14:paraId="3517200B">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vAlign w:val="center"/>
          </w:tcPr>
          <w:p w14:paraId="44C30AA2">
            <w:pPr>
              <w:spacing w:line="232" w:lineRule="exact"/>
              <w:rPr>
                <w:rFonts w:ascii="宋体" w:hAnsi="宋体" w:eastAsia="宋体" w:cs="仿宋_GB2312"/>
                <w:sz w:val="15"/>
                <w:szCs w:val="15"/>
              </w:rPr>
            </w:pPr>
          </w:p>
        </w:tc>
        <w:tc>
          <w:tcPr>
            <w:tcW w:w="1208" w:type="dxa"/>
            <w:gridSpan w:val="2"/>
            <w:vAlign w:val="center"/>
          </w:tcPr>
          <w:p w14:paraId="AF77724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D296E15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F877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vAlign w:val="center"/>
          </w:tcPr>
          <w:p w14:paraId="E93F16B1">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vAlign w:val="center"/>
          </w:tcPr>
          <w:p w14:paraId="B2D05424">
            <w:pPr>
              <w:spacing w:line="232" w:lineRule="exact"/>
              <w:textAlignment w:val="center"/>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工业企业不能密闭的易产生扬尘的物料，未设置不低于堆放物高度的严密围挡，或者未采取有效覆盖措施防治扬尘污染</w:t>
            </w:r>
          </w:p>
        </w:tc>
        <w:tc>
          <w:tcPr>
            <w:tcW w:w="2789" w:type="dxa"/>
            <w:gridSpan w:val="2"/>
            <w:vAlign w:val="center"/>
          </w:tcPr>
          <w:p w14:paraId="60FACAE5">
            <w:pPr>
              <w:spacing w:line="232" w:lineRule="exact"/>
              <w:textAlignment w:val="center"/>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《北京市大气污染防治条例》违反条款：第八十二条第一款；处罚条款：第一百二十条，责令改正，处一万元以上十万元以下罚款；拒不改正的，责令停工整治或者停业整治。</w:t>
            </w:r>
          </w:p>
        </w:tc>
        <w:tc>
          <w:tcPr>
            <w:tcW w:w="5784" w:type="dxa"/>
            <w:gridSpan w:val="3"/>
            <w:vAlign w:val="center"/>
          </w:tcPr>
          <w:p w14:paraId="8CE0AEB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AA230E21">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AB6B3E7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93EB943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2038B01A">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90ABACF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F0F11A7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FE23E98C">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7C179564">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rPr>
              <w:t>拒不改正的，责令停工整治或者停业整治。</w:t>
            </w:r>
          </w:p>
        </w:tc>
        <w:tc>
          <w:tcPr>
            <w:tcW w:w="2108" w:type="dxa"/>
            <w:gridSpan w:val="4"/>
            <w:vAlign w:val="center"/>
          </w:tcPr>
          <w:p w14:paraId="8B8960BA">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DB6172E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138F3E3C">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FBA5C3FB">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8CF9DA7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D8D4FD2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BE5B732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vAlign w:val="center"/>
          </w:tcPr>
          <w:p w14:paraId="452C3AA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E0A9A51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C5C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vAlign w:val="center"/>
          </w:tcPr>
          <w:p w14:paraId="AA2128F0">
            <w:pPr>
              <w:pStyle w:val="2"/>
              <w:bidi w:val="0"/>
              <w:rPr>
                <w:rFonts w:hint="eastAsia"/>
                <w:sz w:val="21"/>
                <w:szCs w:val="21"/>
              </w:rPr>
            </w:pPr>
            <w:bookmarkStart w:id="201" w:name="_Toc1112894806"/>
            <w:bookmarkStart w:id="202" w:name="_Toc2083203269"/>
            <w:bookmarkStart w:id="203" w:name="_Toc1642327804"/>
            <w:bookmarkStart w:id="204" w:name="_Toc110851503"/>
            <w:r>
              <w:rPr>
                <w:rFonts w:hint="eastAsia"/>
                <w:sz w:val="21"/>
                <w:szCs w:val="21"/>
              </w:rPr>
              <w:t>水务管理方面20项</w:t>
            </w:r>
            <w:bookmarkEnd w:id="201"/>
            <w:bookmarkEnd w:id="202"/>
            <w:bookmarkEnd w:id="203"/>
            <w:bookmarkEnd w:id="204"/>
          </w:p>
          <w:p w14:paraId="15D04300">
            <w:pPr>
              <w:rPr>
                <w:rFonts w:hint="eastAsia"/>
              </w:rPr>
            </w:pPr>
          </w:p>
          <w:p w14:paraId="8BE4D717">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14:paraId="4A9F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vAlign w:val="center"/>
          </w:tcPr>
          <w:p w14:paraId="630DF75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vAlign w:val="center"/>
          </w:tcPr>
          <w:p w14:paraId="15FB340B">
            <w:pPr>
              <w:spacing w:line="232" w:lineRule="exact"/>
              <w:textAlignment w:val="center"/>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向雨水收集口、雨水管道排放或者倾倒污水、污物和垃圾等废弃物</w:t>
            </w:r>
          </w:p>
        </w:tc>
        <w:tc>
          <w:tcPr>
            <w:tcW w:w="2789" w:type="dxa"/>
            <w:gridSpan w:val="2"/>
            <w:vAlign w:val="center"/>
          </w:tcPr>
          <w:p w14:paraId="D24847F2">
            <w:pPr>
              <w:spacing w:line="232" w:lineRule="exact"/>
              <w:textAlignment w:val="center"/>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《北京市水污染防治条例》</w:t>
            </w:r>
          </w:p>
          <w:p w14:paraId="58768A7C">
            <w:pPr>
              <w:spacing w:line="232" w:lineRule="exact"/>
              <w:textAlignment w:val="center"/>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违反条款：第三十九条第二款；处罚条款：第八十六条，责令停止违法行为，对个人处一千元以上一万元以下的罚款；对单位处一万元以上十万元以下的罚款。</w:t>
            </w:r>
          </w:p>
        </w:tc>
        <w:tc>
          <w:tcPr>
            <w:tcW w:w="5784" w:type="dxa"/>
            <w:gridSpan w:val="3"/>
            <w:vAlign w:val="center"/>
          </w:tcPr>
          <w:p w14:paraId="7C06FE47">
            <w:pPr>
              <w:pStyle w:val="22"/>
              <w:spacing w:after="0" w:line="232" w:lineRule="exact"/>
              <w:ind w:left="0" w:leftChars="0" w:firstLine="0" w:firstLineChars="0"/>
              <w:textAlignment w:val="center"/>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对单位：倾倒少量生活污水的，1万≤罚款额≤3万；排放或者倾倒污水污物和垃圾等废弃物，3万＜罚款额≤6</w:t>
            </w:r>
            <w:r>
              <w:rPr>
                <w:rFonts w:hint="eastAsia" w:ascii="宋体" w:hAnsi="宋体" w:eastAsia="宋体" w:cs="仿宋_GB2312"/>
                <w:color w:val="000000"/>
                <w:kern w:val="0"/>
                <w:sz w:val="15"/>
                <w:szCs w:val="15"/>
              </w:rPr>
              <w:tab/>
            </w:r>
            <w:r>
              <w:rPr>
                <w:rFonts w:hint="eastAsia" w:ascii="宋体" w:hAnsi="宋体" w:eastAsia="宋体" w:cs="仿宋_GB2312"/>
                <w:color w:val="000000"/>
                <w:kern w:val="0"/>
                <w:sz w:val="15"/>
                <w:szCs w:val="15"/>
              </w:rPr>
              <w:t>万；排放或者倾倒污水污物和垃圾等废弃物，情节严重的，6万＜罚款额≤10万。</w:t>
            </w:r>
          </w:p>
          <w:p w14:paraId="9EF41A32">
            <w:pPr>
              <w:pStyle w:val="22"/>
              <w:spacing w:after="0" w:line="232" w:lineRule="exact"/>
              <w:ind w:left="0" w:leftChars="0" w:firstLine="0" w:firstLineChars="0"/>
              <w:textAlignment w:val="center"/>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rPr>
              <w:tab/>
            </w:r>
            <w:r>
              <w:rPr>
                <w:rFonts w:hint="eastAsia" w:ascii="宋体" w:hAnsi="宋体" w:eastAsia="宋体" w:cs="仿宋_GB2312"/>
                <w:color w:val="000000"/>
                <w:kern w:val="0"/>
                <w:sz w:val="15"/>
                <w:szCs w:val="15"/>
              </w:rPr>
              <w:t>排放或者倾倒污水污物和垃圾等废弃物，情节严重的，0.6万＜罚款额≤1万。</w:t>
            </w:r>
          </w:p>
        </w:tc>
        <w:tc>
          <w:tcPr>
            <w:tcW w:w="2108" w:type="dxa"/>
            <w:gridSpan w:val="4"/>
            <w:vAlign w:val="center"/>
          </w:tcPr>
          <w:p w14:paraId="A45EDD41">
            <w:pPr>
              <w:spacing w:line="232" w:lineRule="exact"/>
              <w:rPr>
                <w:rFonts w:ascii="宋体" w:hAnsi="宋体" w:eastAsia="宋体" w:cs="仿宋_GB2312"/>
                <w:sz w:val="15"/>
                <w:szCs w:val="15"/>
              </w:rPr>
            </w:pPr>
          </w:p>
        </w:tc>
        <w:tc>
          <w:tcPr>
            <w:tcW w:w="1208" w:type="dxa"/>
            <w:gridSpan w:val="2"/>
            <w:vAlign w:val="center"/>
          </w:tcPr>
          <w:p w14:paraId="97F1793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98174B0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C56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vAlign w:val="center"/>
          </w:tcPr>
          <w:p w14:paraId="A5BE6A6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vAlign w:val="center"/>
          </w:tcPr>
          <w:p w14:paraId="8DDE1619">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vAlign w:val="center"/>
          </w:tcPr>
          <w:p w14:paraId="F3A45BAA">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vAlign w:val="center"/>
          </w:tcPr>
          <w:p w14:paraId="2443BDE6">
            <w:pPr>
              <w:pStyle w:val="22"/>
              <w:spacing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无</w:t>
            </w:r>
          </w:p>
        </w:tc>
        <w:tc>
          <w:tcPr>
            <w:tcW w:w="2108" w:type="dxa"/>
            <w:gridSpan w:val="4"/>
            <w:vAlign w:val="center"/>
          </w:tcPr>
          <w:p w14:paraId="DBF66148">
            <w:pPr>
              <w:spacing w:line="232" w:lineRule="exact"/>
              <w:rPr>
                <w:rFonts w:ascii="宋体" w:hAnsi="宋体" w:eastAsia="宋体" w:cs="仿宋_GB2312"/>
                <w:sz w:val="15"/>
                <w:szCs w:val="15"/>
              </w:rPr>
            </w:pPr>
          </w:p>
        </w:tc>
        <w:tc>
          <w:tcPr>
            <w:tcW w:w="1208" w:type="dxa"/>
            <w:gridSpan w:val="2"/>
            <w:vAlign w:val="center"/>
          </w:tcPr>
          <w:p w14:paraId="2D61B4D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F431E8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DD3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vAlign w:val="center"/>
          </w:tcPr>
          <w:p w14:paraId="4997649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vAlign w:val="center"/>
          </w:tcPr>
          <w:p w14:paraId="1FBD9127">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vAlign w:val="center"/>
          </w:tcPr>
          <w:p w14:paraId="92E8C7EE">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vAlign w:val="center"/>
          </w:tcPr>
          <w:p w14:paraId="83721998">
            <w:pPr>
              <w:pStyle w:val="22"/>
              <w:spacing w:after="0" w:line="232" w:lineRule="exact"/>
              <w:ind w:left="0" w:leftChars="0" w:firstLine="0" w:firstLineChars="0"/>
              <w:textAlignment w:val="center"/>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逾期不改正，但未造成其他严重后果的，10万≤罚款额≤30万；</w:t>
            </w:r>
          </w:p>
          <w:p w14:paraId="533251C6">
            <w:pPr>
              <w:pStyle w:val="22"/>
              <w:spacing w:after="0" w:line="232" w:lineRule="exact"/>
              <w:ind w:left="0" w:leftChars="0" w:firstLine="0" w:firstLineChars="0"/>
              <w:textAlignment w:val="center"/>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造成财产损失的，30万＜罚款额≤40万；</w:t>
            </w:r>
          </w:p>
          <w:p w14:paraId="22AAE324">
            <w:pPr>
              <w:pStyle w:val="22"/>
              <w:spacing w:after="0" w:line="232" w:lineRule="exact"/>
              <w:ind w:left="0" w:leftChars="0" w:firstLine="0" w:firstLineChars="0"/>
              <w:textAlignment w:val="center"/>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造成人员伤亡的，40万＜罚款额≤50万</w:t>
            </w:r>
            <w:r>
              <w:rPr>
                <w:rFonts w:ascii="宋体" w:hAnsi="宋体" w:eastAsia="宋体" w:cs="仿宋_GB2312"/>
                <w:color w:val="000000"/>
                <w:kern w:val="0"/>
                <w:sz w:val="15"/>
                <w:szCs w:val="15"/>
              </w:rPr>
              <w:t>。</w:t>
            </w:r>
          </w:p>
        </w:tc>
        <w:tc>
          <w:tcPr>
            <w:tcW w:w="2108" w:type="dxa"/>
            <w:gridSpan w:val="4"/>
            <w:vAlign w:val="center"/>
          </w:tcPr>
          <w:p w14:paraId="265208C8">
            <w:pPr>
              <w:spacing w:line="232" w:lineRule="exact"/>
              <w:rPr>
                <w:rFonts w:ascii="宋体" w:hAnsi="宋体" w:eastAsia="宋体" w:cs="仿宋_GB2312"/>
                <w:sz w:val="15"/>
                <w:szCs w:val="15"/>
              </w:rPr>
            </w:pPr>
          </w:p>
        </w:tc>
        <w:tc>
          <w:tcPr>
            <w:tcW w:w="1208" w:type="dxa"/>
            <w:gridSpan w:val="2"/>
            <w:vAlign w:val="center"/>
          </w:tcPr>
          <w:p w14:paraId="E57F1CA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9F15803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49D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vAlign w:val="center"/>
          </w:tcPr>
          <w:p w14:paraId="ACCA040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vAlign w:val="center"/>
          </w:tcPr>
          <w:p w14:paraId="CCFC5727">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vAlign w:val="center"/>
          </w:tcPr>
          <w:p w14:paraId="D2D8904B">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14:paraId="46960972">
            <w:pPr>
              <w:pStyle w:val="22"/>
              <w:spacing w:after="0" w:line="232" w:lineRule="exact"/>
              <w:ind w:left="0" w:leftChars="0" w:firstLine="0" w:firstLineChars="0"/>
              <w:textAlignment w:val="center"/>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在保护范围内，1万≤罚款额≤3万；</w:t>
            </w:r>
          </w:p>
          <w:p w14:paraId="627B9E64">
            <w:pPr>
              <w:pStyle w:val="22"/>
              <w:spacing w:after="0" w:line="232" w:lineRule="exact"/>
              <w:ind w:left="0" w:leftChars="0" w:firstLine="0" w:firstLineChars="0"/>
              <w:textAlignment w:val="center"/>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在管理范围内，3万＜罚款额≤5万</w:t>
            </w:r>
            <w:r>
              <w:rPr>
                <w:rFonts w:ascii="宋体" w:hAnsi="宋体" w:eastAsia="宋体" w:cs="仿宋_GB2312"/>
                <w:color w:val="000000"/>
                <w:kern w:val="0"/>
                <w:sz w:val="15"/>
                <w:szCs w:val="15"/>
              </w:rPr>
              <w:t>。</w:t>
            </w:r>
          </w:p>
        </w:tc>
        <w:tc>
          <w:tcPr>
            <w:tcW w:w="2108" w:type="dxa"/>
            <w:gridSpan w:val="4"/>
            <w:vAlign w:val="center"/>
          </w:tcPr>
          <w:p w14:paraId="6EDB4E8A">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vAlign w:val="center"/>
          </w:tcPr>
          <w:p w14:paraId="3E27950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8D3A663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0B7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vAlign w:val="center"/>
          </w:tcPr>
          <w:p w14:paraId="93DE223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vAlign w:val="center"/>
          </w:tcPr>
          <w:p w14:paraId="E3173C1A">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vAlign w:val="center"/>
          </w:tcPr>
          <w:p w14:paraId="86F8DF47">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14:paraId="4288B2F5">
            <w:pPr>
              <w:pStyle w:val="22"/>
              <w:spacing w:line="232" w:lineRule="exact"/>
              <w:ind w:left="0" w:leftChars="0" w:firstLine="0" w:firstLineChars="0"/>
              <w:jc w:val="left"/>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无</w:t>
            </w:r>
          </w:p>
        </w:tc>
        <w:tc>
          <w:tcPr>
            <w:tcW w:w="2108" w:type="dxa"/>
            <w:gridSpan w:val="4"/>
            <w:vAlign w:val="center"/>
          </w:tcPr>
          <w:p w14:paraId="E0C00B1A">
            <w:pPr>
              <w:spacing w:line="232" w:lineRule="exact"/>
              <w:rPr>
                <w:rFonts w:ascii="宋体" w:hAnsi="宋体" w:eastAsia="宋体" w:cs="仿宋_GB2312"/>
                <w:sz w:val="15"/>
                <w:szCs w:val="15"/>
              </w:rPr>
            </w:pPr>
          </w:p>
        </w:tc>
        <w:tc>
          <w:tcPr>
            <w:tcW w:w="1208" w:type="dxa"/>
            <w:gridSpan w:val="2"/>
            <w:vAlign w:val="center"/>
          </w:tcPr>
          <w:p w14:paraId="A1D7B3E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BB5A63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91C3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vAlign w:val="center"/>
          </w:tcPr>
          <w:p w14:paraId="5F9AD05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vAlign w:val="center"/>
          </w:tcPr>
          <w:p w14:paraId="47252CCE">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vAlign w:val="center"/>
          </w:tcPr>
          <w:p w14:paraId="0BF4CB96">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14:paraId="31473E5C">
            <w:pPr>
              <w:pStyle w:val="22"/>
              <w:spacing w:line="232" w:lineRule="exact"/>
              <w:ind w:left="0" w:leftChars="0" w:firstLine="0" w:firstLineChars="0"/>
              <w:jc w:val="left"/>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无</w:t>
            </w:r>
          </w:p>
        </w:tc>
        <w:tc>
          <w:tcPr>
            <w:tcW w:w="2108" w:type="dxa"/>
            <w:gridSpan w:val="4"/>
            <w:vAlign w:val="center"/>
          </w:tcPr>
          <w:p w14:paraId="84830B3E">
            <w:pPr>
              <w:spacing w:line="232" w:lineRule="exact"/>
              <w:rPr>
                <w:rFonts w:ascii="宋体" w:hAnsi="宋体" w:eastAsia="宋体" w:cs="仿宋_GB2312"/>
                <w:sz w:val="15"/>
                <w:szCs w:val="15"/>
              </w:rPr>
            </w:pPr>
          </w:p>
        </w:tc>
        <w:tc>
          <w:tcPr>
            <w:tcW w:w="1208" w:type="dxa"/>
            <w:gridSpan w:val="2"/>
            <w:vAlign w:val="center"/>
          </w:tcPr>
          <w:p w14:paraId="4F4FDB0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90A35E9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2CD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vAlign w:val="center"/>
          </w:tcPr>
          <w:p w14:paraId="0CE4AAD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vAlign w:val="center"/>
          </w:tcPr>
          <w:p w14:paraId="4EAEC461">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vAlign w:val="center"/>
          </w:tcPr>
          <w:p w14:paraId="D9FB30CC">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14:paraId="5DDD3172">
            <w:pPr>
              <w:pStyle w:val="22"/>
              <w:spacing w:line="232" w:lineRule="exact"/>
              <w:ind w:left="0" w:leftChars="0" w:firstLine="0" w:firstLineChars="0"/>
              <w:jc w:val="left"/>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无</w:t>
            </w:r>
          </w:p>
        </w:tc>
        <w:tc>
          <w:tcPr>
            <w:tcW w:w="2108" w:type="dxa"/>
            <w:gridSpan w:val="4"/>
            <w:vAlign w:val="center"/>
          </w:tcPr>
          <w:p w14:paraId="052CE347">
            <w:pPr>
              <w:spacing w:line="232" w:lineRule="exact"/>
              <w:rPr>
                <w:rFonts w:ascii="宋体" w:hAnsi="宋体" w:eastAsia="宋体" w:cs="仿宋_GB2312"/>
                <w:sz w:val="15"/>
                <w:szCs w:val="15"/>
              </w:rPr>
            </w:pPr>
          </w:p>
        </w:tc>
        <w:tc>
          <w:tcPr>
            <w:tcW w:w="1208" w:type="dxa"/>
            <w:gridSpan w:val="2"/>
            <w:vAlign w:val="center"/>
          </w:tcPr>
          <w:p w14:paraId="06EF05C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E048A77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FEDB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vAlign w:val="center"/>
          </w:tcPr>
          <w:p w14:paraId="ABE6388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vAlign w:val="center"/>
          </w:tcPr>
          <w:p w14:paraId="F8F7C595">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vAlign w:val="center"/>
          </w:tcPr>
          <w:p w14:paraId="2A4BA04D">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vAlign w:val="center"/>
          </w:tcPr>
          <w:p w14:paraId="F1FB197E">
            <w:pPr>
              <w:pStyle w:val="22"/>
              <w:spacing w:line="232" w:lineRule="exact"/>
              <w:ind w:left="0" w:leftChars="0" w:firstLine="0" w:firstLineChars="0"/>
              <w:jc w:val="left"/>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无</w:t>
            </w:r>
          </w:p>
        </w:tc>
        <w:tc>
          <w:tcPr>
            <w:tcW w:w="2108" w:type="dxa"/>
            <w:gridSpan w:val="4"/>
            <w:vAlign w:val="center"/>
          </w:tcPr>
          <w:p w14:paraId="49981F73">
            <w:pPr>
              <w:spacing w:line="232" w:lineRule="exact"/>
              <w:rPr>
                <w:rFonts w:ascii="宋体" w:hAnsi="宋体" w:eastAsia="宋体" w:cs="仿宋_GB2312"/>
                <w:sz w:val="15"/>
                <w:szCs w:val="15"/>
              </w:rPr>
            </w:pPr>
          </w:p>
        </w:tc>
        <w:tc>
          <w:tcPr>
            <w:tcW w:w="1208" w:type="dxa"/>
            <w:gridSpan w:val="2"/>
            <w:vAlign w:val="center"/>
          </w:tcPr>
          <w:p w14:paraId="9004BBD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7AA1A8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8132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vAlign w:val="center"/>
          </w:tcPr>
          <w:p w14:paraId="86DD7B2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vAlign w:val="center"/>
          </w:tcPr>
          <w:p w14:paraId="CF609CF0">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vAlign w:val="center"/>
          </w:tcPr>
          <w:p w14:paraId="DD8C914C">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vAlign w:val="center"/>
          </w:tcPr>
          <w:p w14:paraId="6B9D0E5C">
            <w:pPr>
              <w:pStyle w:val="22"/>
              <w:spacing w:line="232" w:lineRule="exact"/>
              <w:ind w:left="0" w:leftChars="0" w:firstLine="0" w:firstLineChars="0"/>
              <w:jc w:val="left"/>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无</w:t>
            </w:r>
          </w:p>
        </w:tc>
        <w:tc>
          <w:tcPr>
            <w:tcW w:w="2108" w:type="dxa"/>
            <w:gridSpan w:val="4"/>
            <w:vAlign w:val="center"/>
          </w:tcPr>
          <w:p w14:paraId="5F9C48C5">
            <w:pPr>
              <w:spacing w:line="232" w:lineRule="exact"/>
              <w:rPr>
                <w:rFonts w:ascii="宋体" w:hAnsi="宋体" w:eastAsia="宋体" w:cs="仿宋_GB2312"/>
                <w:sz w:val="15"/>
                <w:szCs w:val="15"/>
              </w:rPr>
            </w:pPr>
          </w:p>
        </w:tc>
        <w:tc>
          <w:tcPr>
            <w:tcW w:w="1208" w:type="dxa"/>
            <w:gridSpan w:val="2"/>
            <w:vAlign w:val="center"/>
          </w:tcPr>
          <w:p w14:paraId="FE44EE7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300A90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F580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vAlign w:val="center"/>
          </w:tcPr>
          <w:p w14:paraId="932EBD5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vAlign w:val="center"/>
          </w:tcPr>
          <w:p w14:paraId="5BC9D86C">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vAlign w:val="center"/>
          </w:tcPr>
          <w:p w14:paraId="20A767D6">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vAlign w:val="center"/>
          </w:tcPr>
          <w:p w14:paraId="A327F77A">
            <w:pPr>
              <w:pStyle w:val="22"/>
              <w:spacing w:line="232" w:lineRule="exact"/>
              <w:ind w:left="0" w:leftChars="0" w:firstLine="0" w:firstLineChars="0"/>
              <w:jc w:val="left"/>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无</w:t>
            </w:r>
          </w:p>
        </w:tc>
        <w:tc>
          <w:tcPr>
            <w:tcW w:w="2108" w:type="dxa"/>
            <w:gridSpan w:val="4"/>
            <w:vAlign w:val="center"/>
          </w:tcPr>
          <w:p w14:paraId="E9F6CF5E">
            <w:pPr>
              <w:spacing w:line="232" w:lineRule="exact"/>
              <w:rPr>
                <w:rFonts w:ascii="宋体" w:hAnsi="宋体" w:eastAsia="宋体" w:cs="仿宋_GB2312"/>
                <w:sz w:val="15"/>
                <w:szCs w:val="15"/>
              </w:rPr>
            </w:pPr>
          </w:p>
        </w:tc>
        <w:tc>
          <w:tcPr>
            <w:tcW w:w="1208" w:type="dxa"/>
            <w:gridSpan w:val="2"/>
            <w:vAlign w:val="center"/>
          </w:tcPr>
          <w:p w14:paraId="FEFBACB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8DBDA01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86EA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vAlign w:val="center"/>
          </w:tcPr>
          <w:p w14:paraId="3512A9F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vAlign w:val="center"/>
          </w:tcPr>
          <w:p w14:paraId="292C0AD4">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vAlign w:val="center"/>
          </w:tcPr>
          <w:p w14:paraId="C6D38014">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vAlign w:val="center"/>
          </w:tcPr>
          <w:p w14:paraId="FCBC46C6">
            <w:pPr>
              <w:pStyle w:val="22"/>
              <w:spacing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无</w:t>
            </w:r>
          </w:p>
        </w:tc>
        <w:tc>
          <w:tcPr>
            <w:tcW w:w="2108" w:type="dxa"/>
            <w:gridSpan w:val="4"/>
            <w:vAlign w:val="center"/>
          </w:tcPr>
          <w:p w14:paraId="418C733B">
            <w:pPr>
              <w:spacing w:line="232" w:lineRule="exact"/>
              <w:rPr>
                <w:rFonts w:ascii="宋体" w:hAnsi="宋体" w:eastAsia="宋体" w:cs="仿宋_GB2312"/>
                <w:sz w:val="15"/>
                <w:szCs w:val="15"/>
              </w:rPr>
            </w:pPr>
          </w:p>
        </w:tc>
        <w:tc>
          <w:tcPr>
            <w:tcW w:w="1208" w:type="dxa"/>
            <w:gridSpan w:val="2"/>
            <w:vAlign w:val="center"/>
          </w:tcPr>
          <w:p w14:paraId="9E75A9B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C16AE0D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C0DE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vAlign w:val="center"/>
          </w:tcPr>
          <w:p w14:paraId="77FC238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vAlign w:val="center"/>
          </w:tcPr>
          <w:p w14:paraId="E78FF381">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vAlign w:val="center"/>
          </w:tcPr>
          <w:p w14:paraId="8DB0ADE2">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vAlign w:val="center"/>
          </w:tcPr>
          <w:p w14:paraId="817910E0">
            <w:pPr>
              <w:pStyle w:val="22"/>
              <w:spacing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无</w:t>
            </w:r>
          </w:p>
        </w:tc>
        <w:tc>
          <w:tcPr>
            <w:tcW w:w="2108" w:type="dxa"/>
            <w:gridSpan w:val="4"/>
            <w:vAlign w:val="center"/>
          </w:tcPr>
          <w:p w14:paraId="B0031959">
            <w:pPr>
              <w:spacing w:line="232" w:lineRule="exact"/>
              <w:rPr>
                <w:rFonts w:ascii="宋体" w:hAnsi="宋体" w:eastAsia="宋体" w:cs="仿宋_GB2312"/>
                <w:sz w:val="15"/>
                <w:szCs w:val="15"/>
              </w:rPr>
            </w:pPr>
          </w:p>
        </w:tc>
        <w:tc>
          <w:tcPr>
            <w:tcW w:w="1208" w:type="dxa"/>
            <w:gridSpan w:val="2"/>
            <w:vAlign w:val="center"/>
          </w:tcPr>
          <w:p w14:paraId="11B6ED5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BA6EB2C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1EC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vAlign w:val="center"/>
          </w:tcPr>
          <w:p w14:paraId="0CC2473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vAlign w:val="center"/>
          </w:tcPr>
          <w:p w14:paraId="279C7D3F">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vAlign w:val="center"/>
          </w:tcPr>
          <w:p w14:paraId="DDEDD27F">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vAlign w:val="center"/>
          </w:tcPr>
          <w:p w14:paraId="168DD62D">
            <w:pPr>
              <w:pStyle w:val="22"/>
              <w:spacing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无</w:t>
            </w:r>
          </w:p>
        </w:tc>
        <w:tc>
          <w:tcPr>
            <w:tcW w:w="2108" w:type="dxa"/>
            <w:gridSpan w:val="4"/>
            <w:vAlign w:val="center"/>
          </w:tcPr>
          <w:p w14:paraId="861D66CB">
            <w:pPr>
              <w:spacing w:line="232" w:lineRule="exact"/>
              <w:rPr>
                <w:rFonts w:ascii="宋体" w:hAnsi="宋体" w:eastAsia="宋体" w:cs="仿宋_GB2312"/>
                <w:sz w:val="15"/>
                <w:szCs w:val="15"/>
              </w:rPr>
            </w:pPr>
          </w:p>
        </w:tc>
        <w:tc>
          <w:tcPr>
            <w:tcW w:w="1208" w:type="dxa"/>
            <w:gridSpan w:val="2"/>
            <w:vAlign w:val="center"/>
          </w:tcPr>
          <w:p w14:paraId="78FA8E2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4C2D8A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9FA6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vAlign w:val="center"/>
          </w:tcPr>
          <w:p w14:paraId="A6C6A08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vAlign w:val="center"/>
          </w:tcPr>
          <w:p w14:paraId="F9CE07C2">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vAlign w:val="center"/>
          </w:tcPr>
          <w:p w14:paraId="D673C43B">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vAlign w:val="center"/>
          </w:tcPr>
          <w:p w14:paraId="DE86AD01">
            <w:pPr>
              <w:pStyle w:val="22"/>
              <w:spacing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倾倒量≤5m</w:t>
            </w:r>
            <w:r>
              <w:rPr>
                <w:rFonts w:ascii="宋体" w:hAnsi="宋体" w:eastAsia="宋体" w:cs="Calibri"/>
                <w:color w:val="000000"/>
                <w:kern w:val="0"/>
                <w:sz w:val="15"/>
                <w:szCs w:val="15"/>
              </w:rPr>
              <w:t>³</w:t>
            </w:r>
            <w:r>
              <w:rPr>
                <w:rFonts w:hint="eastAsia" w:ascii="宋体" w:hAnsi="宋体" w:eastAsia="宋体" w:cs="Calibri"/>
                <w:color w:val="000000"/>
                <w:kern w:val="0"/>
                <w:sz w:val="15"/>
                <w:szCs w:val="15"/>
              </w:rPr>
              <w:t>，罚款额≤1万；5m</w:t>
            </w:r>
            <w:r>
              <w:rPr>
                <w:rFonts w:ascii="宋体" w:hAnsi="宋体" w:eastAsia="宋体" w:cs="Calibri"/>
                <w:color w:val="000000"/>
                <w:kern w:val="0"/>
                <w:sz w:val="15"/>
                <w:szCs w:val="15"/>
              </w:rPr>
              <w:t>³</w:t>
            </w:r>
            <w:r>
              <w:rPr>
                <w:rFonts w:hint="eastAsia" w:ascii="宋体" w:hAnsi="宋体" w:eastAsia="宋体" w:cs="仿宋_GB2312"/>
                <w:color w:val="000000"/>
                <w:kern w:val="0"/>
                <w:sz w:val="15"/>
                <w:szCs w:val="15"/>
              </w:rPr>
              <w:t>＜</w:t>
            </w:r>
            <w:r>
              <w:rPr>
                <w:rFonts w:hint="eastAsia" w:ascii="宋体" w:hAnsi="宋体" w:eastAsia="宋体" w:cs="Calibri"/>
                <w:color w:val="000000"/>
                <w:kern w:val="0"/>
                <w:sz w:val="15"/>
                <w:szCs w:val="15"/>
              </w:rPr>
              <w:t>倾倒量≤10m</w:t>
            </w:r>
            <w:r>
              <w:rPr>
                <w:rFonts w:ascii="宋体" w:hAnsi="宋体" w:eastAsia="宋体" w:cs="Calibri"/>
                <w:color w:val="000000"/>
                <w:kern w:val="0"/>
                <w:sz w:val="15"/>
                <w:szCs w:val="15"/>
              </w:rPr>
              <w:t>³</w:t>
            </w:r>
            <w:r>
              <w:rPr>
                <w:rFonts w:hint="eastAsia" w:ascii="宋体" w:hAnsi="宋体" w:eastAsia="宋体" w:cs="Calibri"/>
                <w:color w:val="000000"/>
                <w:kern w:val="0"/>
                <w:sz w:val="15"/>
                <w:szCs w:val="15"/>
              </w:rPr>
              <w:t>，1万＜罚款额≤2万；10m</w:t>
            </w:r>
            <w:r>
              <w:rPr>
                <w:rFonts w:ascii="宋体" w:hAnsi="宋体" w:eastAsia="宋体" w:cs="Calibri"/>
                <w:color w:val="000000"/>
                <w:kern w:val="0"/>
                <w:sz w:val="15"/>
                <w:szCs w:val="15"/>
              </w:rPr>
              <w:t>³</w:t>
            </w:r>
            <w:r>
              <w:rPr>
                <w:rFonts w:hint="eastAsia" w:ascii="宋体" w:hAnsi="宋体" w:eastAsia="宋体" w:cs="仿宋_GB2312"/>
                <w:color w:val="000000"/>
                <w:kern w:val="0"/>
                <w:sz w:val="15"/>
                <w:szCs w:val="15"/>
              </w:rPr>
              <w:t>＜</w:t>
            </w:r>
            <w:r>
              <w:rPr>
                <w:rFonts w:hint="eastAsia" w:ascii="宋体" w:hAnsi="宋体" w:eastAsia="宋体" w:cs="Calibri"/>
                <w:color w:val="000000"/>
                <w:kern w:val="0"/>
                <w:sz w:val="15"/>
                <w:szCs w:val="15"/>
              </w:rPr>
              <w:t>倾倒量≤20m</w:t>
            </w:r>
            <w:r>
              <w:rPr>
                <w:rFonts w:ascii="宋体" w:hAnsi="宋体" w:eastAsia="宋体" w:cs="Calibri"/>
                <w:color w:val="000000"/>
                <w:kern w:val="0"/>
                <w:sz w:val="15"/>
                <w:szCs w:val="15"/>
              </w:rPr>
              <w:t>³</w:t>
            </w:r>
            <w:r>
              <w:rPr>
                <w:rFonts w:hint="eastAsia" w:ascii="宋体" w:hAnsi="宋体" w:eastAsia="宋体" w:cs="Calibri"/>
                <w:color w:val="000000"/>
                <w:kern w:val="0"/>
                <w:sz w:val="15"/>
                <w:szCs w:val="15"/>
              </w:rPr>
              <w:t>，2万＜罚款额≤3万；20m</w:t>
            </w:r>
            <w:r>
              <w:rPr>
                <w:rFonts w:ascii="宋体" w:hAnsi="宋体" w:eastAsia="宋体" w:cs="Calibri"/>
                <w:color w:val="000000"/>
                <w:kern w:val="0"/>
                <w:sz w:val="15"/>
                <w:szCs w:val="15"/>
              </w:rPr>
              <w:t>³</w:t>
            </w:r>
            <w:r>
              <w:rPr>
                <w:rFonts w:hint="eastAsia" w:ascii="宋体" w:hAnsi="宋体" w:eastAsia="宋体" w:cs="仿宋_GB2312"/>
                <w:color w:val="000000"/>
                <w:kern w:val="0"/>
                <w:sz w:val="15"/>
                <w:szCs w:val="15"/>
              </w:rPr>
              <w:t>＜</w:t>
            </w:r>
            <w:r>
              <w:rPr>
                <w:rFonts w:hint="eastAsia" w:ascii="宋体" w:hAnsi="宋体" w:eastAsia="宋体" w:cs="Calibri"/>
                <w:color w:val="000000"/>
                <w:kern w:val="0"/>
                <w:sz w:val="15"/>
                <w:szCs w:val="15"/>
              </w:rPr>
              <w:t>倾倒量，3万＜罚款额≤5万</w:t>
            </w:r>
            <w:r>
              <w:rPr>
                <w:rFonts w:ascii="宋体" w:hAnsi="宋体" w:eastAsia="宋体" w:cs="Calibri"/>
                <w:color w:val="000000"/>
                <w:kern w:val="0"/>
                <w:sz w:val="15"/>
                <w:szCs w:val="15"/>
              </w:rPr>
              <w:t>。</w:t>
            </w:r>
          </w:p>
        </w:tc>
        <w:tc>
          <w:tcPr>
            <w:tcW w:w="2108" w:type="dxa"/>
            <w:gridSpan w:val="4"/>
            <w:vAlign w:val="center"/>
          </w:tcPr>
          <w:p w14:paraId="565EEA29">
            <w:pPr>
              <w:spacing w:line="232" w:lineRule="exact"/>
              <w:rPr>
                <w:rFonts w:ascii="宋体" w:hAnsi="宋体" w:eastAsia="宋体" w:cs="仿宋_GB2312"/>
                <w:sz w:val="15"/>
                <w:szCs w:val="15"/>
              </w:rPr>
            </w:pPr>
          </w:p>
        </w:tc>
        <w:tc>
          <w:tcPr>
            <w:tcW w:w="1208" w:type="dxa"/>
            <w:gridSpan w:val="2"/>
            <w:vAlign w:val="center"/>
          </w:tcPr>
          <w:p w14:paraId="F0839BE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B85B35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F29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vAlign w:val="center"/>
          </w:tcPr>
          <w:p w14:paraId="18BD960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vAlign w:val="center"/>
          </w:tcPr>
          <w:p w14:paraId="B3C3F348">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vAlign w:val="center"/>
          </w:tcPr>
          <w:p w14:paraId="E8D6E3F6">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vAlign w:val="center"/>
          </w:tcPr>
          <w:p w14:paraId="F591160D">
            <w:pPr>
              <w:pStyle w:val="22"/>
              <w:spacing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无</w:t>
            </w:r>
          </w:p>
        </w:tc>
        <w:tc>
          <w:tcPr>
            <w:tcW w:w="2108" w:type="dxa"/>
            <w:gridSpan w:val="4"/>
            <w:vAlign w:val="center"/>
          </w:tcPr>
          <w:p w14:paraId="70A441E0">
            <w:pPr>
              <w:spacing w:line="232" w:lineRule="exact"/>
              <w:rPr>
                <w:rFonts w:ascii="宋体" w:hAnsi="宋体" w:eastAsia="宋体" w:cs="仿宋_GB2312"/>
                <w:sz w:val="15"/>
                <w:szCs w:val="15"/>
              </w:rPr>
            </w:pPr>
          </w:p>
        </w:tc>
        <w:tc>
          <w:tcPr>
            <w:tcW w:w="1208" w:type="dxa"/>
            <w:gridSpan w:val="2"/>
            <w:vAlign w:val="center"/>
          </w:tcPr>
          <w:p w14:paraId="C7C21FD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8EA8867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F6A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vAlign w:val="center"/>
          </w:tcPr>
          <w:p w14:paraId="35E7FF4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17</w:t>
            </w:r>
          </w:p>
        </w:tc>
        <w:tc>
          <w:tcPr>
            <w:tcW w:w="1500" w:type="dxa"/>
            <w:gridSpan w:val="2"/>
            <w:vAlign w:val="center"/>
          </w:tcPr>
          <w:p w14:paraId="E511BB2A">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vAlign w:val="center"/>
          </w:tcPr>
          <w:p w14:paraId="58BAEF0F">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vAlign w:val="center"/>
          </w:tcPr>
          <w:p w14:paraId="35B28EF0">
            <w:pPr>
              <w:pStyle w:val="22"/>
              <w:spacing w:line="232" w:lineRule="exact"/>
              <w:ind w:left="0" w:leftChars="0" w:firstLine="0" w:firstLineChars="0"/>
              <w:jc w:val="left"/>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无</w:t>
            </w:r>
          </w:p>
        </w:tc>
        <w:tc>
          <w:tcPr>
            <w:tcW w:w="2108" w:type="dxa"/>
            <w:gridSpan w:val="4"/>
            <w:vAlign w:val="center"/>
          </w:tcPr>
          <w:p w14:paraId="5BC10373">
            <w:pPr>
              <w:spacing w:line="232" w:lineRule="exact"/>
              <w:rPr>
                <w:rFonts w:ascii="宋体" w:hAnsi="宋体" w:eastAsia="宋体" w:cs="仿宋_GB2312"/>
                <w:sz w:val="15"/>
                <w:szCs w:val="15"/>
              </w:rPr>
            </w:pPr>
          </w:p>
        </w:tc>
        <w:tc>
          <w:tcPr>
            <w:tcW w:w="1208" w:type="dxa"/>
            <w:gridSpan w:val="2"/>
            <w:vAlign w:val="center"/>
          </w:tcPr>
          <w:p w14:paraId="1C455A1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1B7B39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F639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vAlign w:val="center"/>
          </w:tcPr>
          <w:p w14:paraId="FBCF93E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18</w:t>
            </w:r>
          </w:p>
        </w:tc>
        <w:tc>
          <w:tcPr>
            <w:tcW w:w="1500" w:type="dxa"/>
            <w:gridSpan w:val="2"/>
            <w:vAlign w:val="center"/>
          </w:tcPr>
          <w:p w14:paraId="5DF48AAF">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vAlign w:val="center"/>
          </w:tcPr>
          <w:p w14:paraId="04716ACA">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vAlign w:val="center"/>
          </w:tcPr>
          <w:p w14:paraId="FB65F56B">
            <w:pPr>
              <w:pStyle w:val="22"/>
              <w:spacing w:line="232" w:lineRule="exact"/>
              <w:ind w:left="0" w:leftChars="0" w:firstLine="0" w:firstLineChars="0"/>
              <w:jc w:val="left"/>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无</w:t>
            </w:r>
          </w:p>
        </w:tc>
        <w:tc>
          <w:tcPr>
            <w:tcW w:w="2108" w:type="dxa"/>
            <w:gridSpan w:val="4"/>
            <w:vAlign w:val="center"/>
          </w:tcPr>
          <w:p w14:paraId="8D1B54BF">
            <w:pPr>
              <w:spacing w:line="232" w:lineRule="exact"/>
              <w:rPr>
                <w:rFonts w:ascii="宋体" w:hAnsi="宋体" w:eastAsia="宋体" w:cs="仿宋_GB2312"/>
                <w:sz w:val="15"/>
                <w:szCs w:val="15"/>
              </w:rPr>
            </w:pPr>
          </w:p>
        </w:tc>
        <w:tc>
          <w:tcPr>
            <w:tcW w:w="1208" w:type="dxa"/>
            <w:gridSpan w:val="2"/>
            <w:vAlign w:val="center"/>
          </w:tcPr>
          <w:p w14:paraId="8327A5F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B65F630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AAAA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vAlign w:val="center"/>
          </w:tcPr>
          <w:p w14:paraId="22E3E47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19</w:t>
            </w:r>
          </w:p>
        </w:tc>
        <w:tc>
          <w:tcPr>
            <w:tcW w:w="1500" w:type="dxa"/>
            <w:gridSpan w:val="2"/>
            <w:vAlign w:val="center"/>
          </w:tcPr>
          <w:p w14:paraId="D3FA614C">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vAlign w:val="center"/>
          </w:tcPr>
          <w:p w14:paraId="900FB409">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vAlign w:val="center"/>
          </w:tcPr>
          <w:p w14:paraId="EC67BAF5">
            <w:pPr>
              <w:pStyle w:val="22"/>
              <w:spacing w:line="232" w:lineRule="exact"/>
              <w:ind w:left="0" w:leftChars="0" w:firstLine="0" w:firstLineChars="0"/>
              <w:jc w:val="left"/>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无</w:t>
            </w:r>
          </w:p>
        </w:tc>
        <w:tc>
          <w:tcPr>
            <w:tcW w:w="2108" w:type="dxa"/>
            <w:gridSpan w:val="4"/>
            <w:vAlign w:val="center"/>
          </w:tcPr>
          <w:p w14:paraId="5D24536A">
            <w:pPr>
              <w:spacing w:line="232" w:lineRule="exact"/>
              <w:rPr>
                <w:rFonts w:ascii="宋体" w:hAnsi="宋体" w:eastAsia="宋体" w:cs="仿宋_GB2312"/>
                <w:sz w:val="15"/>
                <w:szCs w:val="15"/>
              </w:rPr>
            </w:pPr>
          </w:p>
        </w:tc>
        <w:tc>
          <w:tcPr>
            <w:tcW w:w="1208" w:type="dxa"/>
            <w:gridSpan w:val="2"/>
            <w:vAlign w:val="center"/>
          </w:tcPr>
          <w:p w14:paraId="F5EF595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BB5736A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643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vAlign w:val="center"/>
          </w:tcPr>
          <w:p w14:paraId="5EEEDAA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20</w:t>
            </w:r>
          </w:p>
        </w:tc>
        <w:tc>
          <w:tcPr>
            <w:tcW w:w="1500" w:type="dxa"/>
            <w:gridSpan w:val="2"/>
            <w:vAlign w:val="center"/>
          </w:tcPr>
          <w:p w14:paraId="E86DDFD4">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vAlign w:val="center"/>
          </w:tcPr>
          <w:p w14:paraId="2D8358AF">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vAlign w:val="center"/>
          </w:tcPr>
          <w:p w14:paraId="148AFA73">
            <w:pPr>
              <w:pStyle w:val="22"/>
              <w:spacing w:after="0" w:line="210" w:lineRule="exact"/>
              <w:ind w:left="0" w:leftChars="0" w:firstLine="0" w:firstLineChars="0"/>
              <w:jc w:val="left"/>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无</w:t>
            </w:r>
          </w:p>
        </w:tc>
        <w:tc>
          <w:tcPr>
            <w:tcW w:w="2108" w:type="dxa"/>
            <w:gridSpan w:val="4"/>
            <w:vAlign w:val="center"/>
          </w:tcPr>
          <w:p w14:paraId="67E8F9C7">
            <w:pPr>
              <w:spacing w:line="210" w:lineRule="exact"/>
              <w:rPr>
                <w:rFonts w:ascii="宋体" w:hAnsi="宋体" w:eastAsia="宋体" w:cs="仿宋_GB2312"/>
                <w:sz w:val="15"/>
                <w:szCs w:val="15"/>
              </w:rPr>
            </w:pPr>
          </w:p>
        </w:tc>
        <w:tc>
          <w:tcPr>
            <w:tcW w:w="1208" w:type="dxa"/>
            <w:gridSpan w:val="2"/>
            <w:vAlign w:val="center"/>
          </w:tcPr>
          <w:p w14:paraId="8D1FF1B5">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B653FF9A">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F10F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vAlign w:val="center"/>
          </w:tcPr>
          <w:p w14:paraId="EDA86FA6">
            <w:pPr>
              <w:pStyle w:val="2"/>
              <w:bidi w:val="0"/>
              <w:rPr>
                <w:rFonts w:ascii="宋体" w:hAnsi="宋体" w:eastAsia="宋体"/>
                <w:szCs w:val="15"/>
              </w:rPr>
            </w:pPr>
            <w:bookmarkStart w:id="205" w:name="_Toc110851504"/>
            <w:bookmarkStart w:id="206" w:name="_Toc1318576686"/>
            <w:bookmarkStart w:id="207" w:name="_Toc1290044525"/>
            <w:bookmarkStart w:id="208" w:name="_Toc473764242"/>
            <w:r>
              <w:rPr>
                <w:rFonts w:hint="eastAsia"/>
                <w:sz w:val="21"/>
                <w:szCs w:val="21"/>
              </w:rPr>
              <w:t>农业农村管理方面1项</w:t>
            </w:r>
            <w:bookmarkEnd w:id="205"/>
            <w:bookmarkEnd w:id="206"/>
            <w:bookmarkEnd w:id="207"/>
            <w:bookmarkEnd w:id="208"/>
          </w:p>
        </w:tc>
      </w:tr>
      <w:tr w14:paraId="A6A1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vAlign w:val="center"/>
          </w:tcPr>
          <w:p w14:paraId="FF4E82C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vAlign w:val="center"/>
          </w:tcPr>
          <w:p w14:paraId="69681BBC">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vAlign w:val="center"/>
          </w:tcPr>
          <w:p w14:paraId="2AD6BD30">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vAlign w:val="center"/>
          </w:tcPr>
          <w:p w14:paraId="63D3DE0D">
            <w:pPr>
              <w:pStyle w:val="22"/>
              <w:spacing w:after="0" w:line="210"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vAlign w:val="center"/>
          </w:tcPr>
          <w:p w14:paraId="213A6CD5">
            <w:pPr>
              <w:spacing w:line="210" w:lineRule="exact"/>
              <w:rPr>
                <w:rFonts w:ascii="宋体" w:hAnsi="宋体" w:eastAsia="宋体" w:cs="仿宋_GB2312"/>
                <w:sz w:val="15"/>
                <w:szCs w:val="15"/>
              </w:rPr>
            </w:pPr>
          </w:p>
        </w:tc>
        <w:tc>
          <w:tcPr>
            <w:tcW w:w="1208" w:type="dxa"/>
            <w:gridSpan w:val="2"/>
            <w:vAlign w:val="center"/>
          </w:tcPr>
          <w:p w14:paraId="8304F60A">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66A0A8A">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CED4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vAlign w:val="center"/>
          </w:tcPr>
          <w:p w14:paraId="3633661B">
            <w:pPr>
              <w:pStyle w:val="2"/>
              <w:bidi w:val="0"/>
              <w:rPr>
                <w:rFonts w:hint="eastAsia"/>
                <w:sz w:val="21"/>
                <w:szCs w:val="21"/>
              </w:rPr>
            </w:pPr>
            <w:bookmarkStart w:id="209" w:name="_Toc1433492438"/>
            <w:bookmarkStart w:id="210" w:name="_Toc2011773058"/>
            <w:bookmarkStart w:id="211" w:name="_Toc589852508"/>
            <w:bookmarkStart w:id="212" w:name="_Toc110851505"/>
            <w:r>
              <w:rPr>
                <w:rFonts w:hint="eastAsia"/>
                <w:sz w:val="21"/>
                <w:szCs w:val="21"/>
              </w:rPr>
              <w:t>卫生健康管理方面</w:t>
            </w:r>
            <w:r>
              <w:rPr>
                <w:rFonts w:hint="eastAsia"/>
                <w:sz w:val="21"/>
                <w:szCs w:val="21"/>
                <w:lang w:val="en-US" w:eastAsia="zh-CN"/>
              </w:rPr>
              <w:t>6</w:t>
            </w:r>
            <w:r>
              <w:rPr>
                <w:rFonts w:hint="eastAsia"/>
                <w:sz w:val="21"/>
                <w:szCs w:val="21"/>
              </w:rPr>
              <w:t>项</w:t>
            </w:r>
            <w:bookmarkEnd w:id="209"/>
            <w:bookmarkEnd w:id="210"/>
            <w:bookmarkEnd w:id="211"/>
            <w:bookmarkEnd w:id="212"/>
          </w:p>
          <w:p w14:paraId="F65DCFD0">
            <w:pPr>
              <w:rPr>
                <w:rFonts w:hint="eastAsia"/>
              </w:rPr>
            </w:pPr>
          </w:p>
          <w:p w14:paraId="2A03E674">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0F64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vAlign w:val="center"/>
          </w:tcPr>
          <w:p w14:paraId="F8D8A1B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vAlign w:val="center"/>
          </w:tcPr>
          <w:p w14:paraId="618CA09A">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vAlign w:val="center"/>
          </w:tcPr>
          <w:p w14:paraId="60EAAAE5">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vAlign w:val="center"/>
          </w:tcPr>
          <w:p w14:paraId="C967C37E">
            <w:pPr>
              <w:pStyle w:val="22"/>
              <w:spacing w:after="0" w:line="210"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未造成严重后果的，</w:t>
            </w:r>
            <w:r>
              <w:rPr>
                <w:rFonts w:ascii="宋体" w:hAnsi="宋体" w:eastAsia="宋体" w:cs="仿宋_GB2312"/>
                <w:color w:val="000000"/>
                <w:kern w:val="0"/>
                <w:sz w:val="15"/>
                <w:szCs w:val="15"/>
              </w:rPr>
              <w:t>警告；</w:t>
            </w:r>
          </w:p>
          <w:p w14:paraId="A5AE1E22">
            <w:pPr>
              <w:pStyle w:val="22"/>
              <w:spacing w:after="0" w:line="210"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未造成严重后果的，情节轻微，警告，处以20元以上（含）500元以下（含）罚款；</w:t>
            </w:r>
          </w:p>
          <w:p w14:paraId="39076AE9">
            <w:pPr>
              <w:pStyle w:val="22"/>
              <w:spacing w:after="0" w:line="210"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情节严重的，处以500元以上（不含）1000元以下（含）罚款。</w:t>
            </w:r>
          </w:p>
        </w:tc>
        <w:tc>
          <w:tcPr>
            <w:tcW w:w="2108" w:type="dxa"/>
            <w:gridSpan w:val="4"/>
            <w:vAlign w:val="center"/>
          </w:tcPr>
          <w:p w14:paraId="F81E24E8">
            <w:pPr>
              <w:spacing w:line="210" w:lineRule="exact"/>
              <w:rPr>
                <w:rFonts w:ascii="宋体" w:hAnsi="宋体" w:eastAsia="宋体" w:cs="仿宋_GB2312"/>
                <w:sz w:val="15"/>
                <w:szCs w:val="15"/>
              </w:rPr>
            </w:pPr>
          </w:p>
        </w:tc>
        <w:tc>
          <w:tcPr>
            <w:tcW w:w="1208" w:type="dxa"/>
            <w:gridSpan w:val="2"/>
            <w:vAlign w:val="center"/>
          </w:tcPr>
          <w:p w14:paraId="B18AF814">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AF6790E5">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98A7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vAlign w:val="center"/>
          </w:tcPr>
          <w:p w14:paraId="E61EBE4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vAlign w:val="center"/>
          </w:tcPr>
          <w:p w14:paraId="53F6FCED">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vAlign w:val="center"/>
          </w:tcPr>
          <w:p w14:paraId="A2B49F0F">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vAlign w:val="center"/>
          </w:tcPr>
          <w:p w14:paraId="AE3298F7">
            <w:pPr>
              <w:pStyle w:val="22"/>
              <w:spacing w:after="0"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未造成严重后果的，</w:t>
            </w:r>
            <w:r>
              <w:rPr>
                <w:rFonts w:ascii="宋体" w:hAnsi="宋体" w:eastAsia="宋体" w:cs="仿宋_GB2312"/>
                <w:color w:val="000000"/>
                <w:kern w:val="0"/>
                <w:sz w:val="15"/>
                <w:szCs w:val="15"/>
              </w:rPr>
              <w:t>警告；</w:t>
            </w:r>
          </w:p>
          <w:p w14:paraId="11CD685D">
            <w:pPr>
              <w:pStyle w:val="22"/>
              <w:spacing w:after="0"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未造成严重后果的，情节轻微，警告，处以20元以上（含）500元以下（含）罚款；</w:t>
            </w:r>
          </w:p>
          <w:p w14:paraId="39994753">
            <w:pPr>
              <w:pStyle w:val="22"/>
              <w:spacing w:after="0"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情节严重的，处以500元以上（不含）1000元以下（含）罚款。</w:t>
            </w:r>
          </w:p>
        </w:tc>
        <w:tc>
          <w:tcPr>
            <w:tcW w:w="2108" w:type="dxa"/>
            <w:gridSpan w:val="4"/>
            <w:vAlign w:val="center"/>
          </w:tcPr>
          <w:p w14:paraId="0CE80E41">
            <w:pPr>
              <w:spacing w:line="232" w:lineRule="exact"/>
              <w:rPr>
                <w:rFonts w:ascii="宋体" w:hAnsi="宋体" w:eastAsia="宋体" w:cs="仿宋_GB2312"/>
                <w:sz w:val="15"/>
                <w:szCs w:val="15"/>
              </w:rPr>
            </w:pPr>
          </w:p>
        </w:tc>
        <w:tc>
          <w:tcPr>
            <w:tcW w:w="1208" w:type="dxa"/>
            <w:gridSpan w:val="2"/>
            <w:vAlign w:val="center"/>
          </w:tcPr>
          <w:p w14:paraId="2389B04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07F0C1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AFA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vAlign w:val="center"/>
          </w:tcPr>
          <w:p w14:paraId="440AD42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vAlign w:val="center"/>
          </w:tcPr>
          <w:p w14:paraId="8A2DC250">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vAlign w:val="center"/>
          </w:tcPr>
          <w:p w14:paraId="BB4D273E">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vAlign w:val="center"/>
          </w:tcPr>
          <w:p w14:paraId="7AC027B5">
            <w:pPr>
              <w:pStyle w:val="22"/>
              <w:spacing w:after="0"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未造成严重后果的，</w:t>
            </w:r>
            <w:r>
              <w:rPr>
                <w:rFonts w:ascii="宋体" w:hAnsi="宋体" w:eastAsia="宋体" w:cs="仿宋_GB2312"/>
                <w:color w:val="000000"/>
                <w:kern w:val="0"/>
                <w:sz w:val="15"/>
                <w:szCs w:val="15"/>
              </w:rPr>
              <w:t>警告；</w:t>
            </w:r>
          </w:p>
          <w:p w14:paraId="EEF4FF07">
            <w:pPr>
              <w:pStyle w:val="22"/>
              <w:spacing w:after="0"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未造成严重后果的，情节轻微，警告，处以20元以上（含）500元以下（含）罚款；</w:t>
            </w:r>
          </w:p>
          <w:p w14:paraId="24A73C41">
            <w:pPr>
              <w:pStyle w:val="22"/>
              <w:spacing w:after="0"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情节严重的，处以500元以上（不含）1000元以下（含）罚款。</w:t>
            </w:r>
          </w:p>
        </w:tc>
        <w:tc>
          <w:tcPr>
            <w:tcW w:w="2108" w:type="dxa"/>
            <w:gridSpan w:val="4"/>
            <w:vAlign w:val="center"/>
          </w:tcPr>
          <w:p w14:paraId="C56F3209">
            <w:pPr>
              <w:spacing w:line="232" w:lineRule="exact"/>
              <w:rPr>
                <w:rFonts w:ascii="宋体" w:hAnsi="宋体" w:eastAsia="宋体" w:cs="仿宋_GB2312"/>
                <w:sz w:val="15"/>
                <w:szCs w:val="15"/>
              </w:rPr>
            </w:pPr>
          </w:p>
        </w:tc>
        <w:tc>
          <w:tcPr>
            <w:tcW w:w="1208" w:type="dxa"/>
            <w:gridSpan w:val="2"/>
            <w:vAlign w:val="center"/>
          </w:tcPr>
          <w:p w14:paraId="3A598C4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AD135C2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391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vAlign w:val="center"/>
          </w:tcPr>
          <w:p w14:paraId="BD6E467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vAlign w:val="center"/>
          </w:tcPr>
          <w:p w14:paraId="B222919B">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vAlign w:val="center"/>
          </w:tcPr>
          <w:p w14:paraId="00C7F60D">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vAlign w:val="center"/>
          </w:tcPr>
          <w:p w14:paraId="C748D04D">
            <w:pPr>
              <w:pStyle w:val="22"/>
              <w:spacing w:after="0"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未造成严重后果的，</w:t>
            </w:r>
            <w:r>
              <w:rPr>
                <w:rFonts w:ascii="宋体" w:hAnsi="宋体" w:eastAsia="宋体" w:cs="仿宋_GB2312"/>
                <w:color w:val="000000"/>
                <w:kern w:val="0"/>
                <w:sz w:val="15"/>
                <w:szCs w:val="15"/>
              </w:rPr>
              <w:t>警告；</w:t>
            </w:r>
          </w:p>
          <w:p w14:paraId="66E6EA0F">
            <w:pPr>
              <w:pStyle w:val="22"/>
              <w:spacing w:after="0"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未造成严重后果的，情节轻微，警告，处以20元以上（含）500元以下（含）罚款；</w:t>
            </w:r>
          </w:p>
          <w:p w14:paraId="0C10E643">
            <w:pPr>
              <w:pStyle w:val="22"/>
              <w:spacing w:after="0"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未造成严重后果的，情节严重的，警告，处以500元以上（不含）1000元以下（含）罚款。</w:t>
            </w:r>
          </w:p>
        </w:tc>
        <w:tc>
          <w:tcPr>
            <w:tcW w:w="2108" w:type="dxa"/>
            <w:gridSpan w:val="4"/>
            <w:vAlign w:val="center"/>
          </w:tcPr>
          <w:p w14:paraId="8E1D10B0">
            <w:pPr>
              <w:spacing w:line="232" w:lineRule="exact"/>
              <w:rPr>
                <w:rFonts w:ascii="宋体" w:hAnsi="宋体" w:eastAsia="宋体" w:cs="仿宋_GB2312"/>
                <w:sz w:val="15"/>
                <w:szCs w:val="15"/>
              </w:rPr>
            </w:pPr>
          </w:p>
        </w:tc>
        <w:tc>
          <w:tcPr>
            <w:tcW w:w="1208" w:type="dxa"/>
            <w:gridSpan w:val="2"/>
            <w:vAlign w:val="center"/>
          </w:tcPr>
          <w:p w14:paraId="A33343D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B1C3783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F9C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vAlign w:val="center"/>
          </w:tcPr>
          <w:p w14:paraId="773BDBA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vAlign w:val="center"/>
          </w:tcPr>
          <w:p w14:paraId="90B34E5F">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vAlign w:val="center"/>
          </w:tcPr>
          <w:p w14:paraId="A47A4A12">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vAlign w:val="center"/>
          </w:tcPr>
          <w:p w14:paraId="4087B79E">
            <w:pPr>
              <w:pStyle w:val="22"/>
              <w:spacing w:after="0"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未造成严重后果的，</w:t>
            </w:r>
            <w:r>
              <w:rPr>
                <w:rFonts w:ascii="宋体" w:hAnsi="宋体" w:eastAsia="宋体" w:cs="仿宋_GB2312"/>
                <w:color w:val="000000"/>
                <w:kern w:val="0"/>
                <w:sz w:val="15"/>
                <w:szCs w:val="15"/>
              </w:rPr>
              <w:t>警告；</w:t>
            </w:r>
          </w:p>
          <w:p w14:paraId="17EFB3BC">
            <w:pPr>
              <w:pStyle w:val="22"/>
              <w:spacing w:after="0"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未造成严重后果的，情节轻微，处以20元以上（含）500元以下（含）罚款；</w:t>
            </w:r>
          </w:p>
          <w:p w14:paraId="A412A3E4">
            <w:pPr>
              <w:pStyle w:val="22"/>
              <w:spacing w:after="0" w:line="232" w:lineRule="exact"/>
              <w:ind w:left="0" w:leftChars="0" w:firstLine="0" w:firstLineChars="0"/>
              <w:rPr>
                <w:rFonts w:ascii="宋体" w:hAnsi="宋体" w:eastAsia="宋体" w:cs="仿宋_GB2312"/>
                <w:color w:val="000000"/>
                <w:kern w:val="0"/>
                <w:sz w:val="15"/>
                <w:szCs w:val="15"/>
              </w:rPr>
            </w:pPr>
            <w:r>
              <w:rPr>
                <w:rFonts w:hint="eastAsia" w:ascii="宋体" w:hAnsi="宋体" w:eastAsia="宋体" w:cs="仿宋_GB2312"/>
                <w:color w:val="000000"/>
                <w:kern w:val="0"/>
                <w:sz w:val="15"/>
                <w:szCs w:val="15"/>
              </w:rPr>
              <w:t>未造成严重后果的，情节严重的，处以500元以上（不含）1000元以下（含）罚款。</w:t>
            </w:r>
          </w:p>
        </w:tc>
        <w:tc>
          <w:tcPr>
            <w:tcW w:w="2108" w:type="dxa"/>
            <w:gridSpan w:val="4"/>
            <w:vAlign w:val="center"/>
          </w:tcPr>
          <w:p w14:paraId="9C53B4E0">
            <w:pPr>
              <w:spacing w:line="232" w:lineRule="exact"/>
              <w:rPr>
                <w:rFonts w:ascii="宋体" w:hAnsi="宋体" w:eastAsia="宋体" w:cs="仿宋_GB2312"/>
                <w:sz w:val="15"/>
                <w:szCs w:val="15"/>
              </w:rPr>
            </w:pPr>
          </w:p>
        </w:tc>
        <w:tc>
          <w:tcPr>
            <w:tcW w:w="1208" w:type="dxa"/>
            <w:gridSpan w:val="2"/>
            <w:vAlign w:val="center"/>
          </w:tcPr>
          <w:p w14:paraId="F17B85A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B409EFE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A1D6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vAlign w:val="center"/>
          </w:tcPr>
          <w:p w14:paraId="29B622E4">
            <w:pPr>
              <w:pStyle w:val="2"/>
              <w:bidi w:val="0"/>
              <w:rPr>
                <w:rFonts w:hint="default" w:ascii="宋体" w:hAnsi="宋体" w:eastAsia="宋体" w:cs="Times New Roman"/>
                <w:b/>
                <w:bCs/>
                <w:color w:val="000000"/>
                <w:kern w:val="44"/>
                <w:szCs w:val="15"/>
                <w:lang w:val="en-US" w:eastAsia="zh-CN" w:bidi="ar-SA"/>
              </w:rPr>
            </w:pPr>
            <w:bookmarkStart w:id="213" w:name="_Toc1245423656"/>
            <w:bookmarkStart w:id="214" w:name="_Toc979026322"/>
            <w:r>
              <w:rPr>
                <w:rFonts w:hint="eastAsia"/>
                <w:b/>
                <w:bCs/>
                <w:sz w:val="21"/>
                <w:szCs w:val="21"/>
                <w:lang w:eastAsia="zh-CN"/>
              </w:rPr>
              <w:t>住建部门</w:t>
            </w:r>
            <w:r>
              <w:rPr>
                <w:rFonts w:hint="eastAsia"/>
                <w:b/>
                <w:bCs/>
                <w:sz w:val="21"/>
                <w:szCs w:val="21"/>
                <w:lang w:val="en-US" w:eastAsia="zh-CN"/>
              </w:rPr>
              <w:t>3项</w:t>
            </w:r>
            <w:bookmarkEnd w:id="213"/>
          </w:p>
        </w:tc>
      </w:tr>
      <w:tr w14:paraId="3E15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vAlign w:val="center"/>
          </w:tcPr>
          <w:p w14:paraId="4396046C">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F8FE6EA9">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14:paraId="37928416">
            <w:pPr>
              <w:autoSpaceDE w:val="0"/>
              <w:autoSpaceDN w:val="0"/>
              <w:adjustRightInd w:val="0"/>
              <w:spacing w:line="520" w:lineRule="exact"/>
              <w:jc w:val="center"/>
              <w:rPr>
                <w:rFonts w:hint="eastAsia"/>
                <w:sz w:val="21"/>
                <w:szCs w:val="21"/>
                <w:lang w:val="en-US" w:eastAsia="zh-CN"/>
              </w:rPr>
            </w:pPr>
          </w:p>
        </w:tc>
      </w:tr>
      <w:bookmarkEnd w:id="214"/>
      <w:tr w14:paraId="CE6A6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51D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bookmarkStart w:id="215" w:name="_Toc1056450575"/>
            <w:r>
              <w:rPr>
                <w:rFonts w:hint="eastAsia" w:ascii="宋体" w:hAnsi="宋体" w:eastAsia="宋体" w:cs="宋体"/>
                <w:i w:val="0"/>
                <w:color w:val="000000"/>
                <w:kern w:val="0"/>
                <w:sz w:val="15"/>
                <w:szCs w:val="15"/>
                <w:u w:val="none"/>
                <w:lang w:val="en-US" w:eastAsia="zh-CN"/>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295B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EF0AF43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6E4B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《北京市物业管理条例》违反条款：第六十三条第三款；</w:t>
            </w:r>
          </w:p>
          <w:p w14:paraId="198AAE7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725776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B682FC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9FA088A8">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505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5CF1AC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828EB8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661A42B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CF60C6A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olor w:val="000000"/>
                <w:sz w:val="15"/>
                <w:szCs w:val="15"/>
              </w:rPr>
              <w:t>乡镇</w:t>
            </w:r>
          </w:p>
        </w:tc>
      </w:tr>
      <w:tr w14:paraId="D2EF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A9B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5011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A95F96E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33D4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FD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C9C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E939642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A3C3D1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215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CD4E834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w:t>
            </w:r>
          </w:p>
        </w:tc>
        <w:tc>
          <w:tcPr>
            <w:tcW w:w="1060" w:type="dxa"/>
            <w:vMerge w:val="continue"/>
            <w:tcBorders>
              <w:left w:val="single" w:color="auto" w:sz="4" w:space="0"/>
              <w:right w:val="single" w:color="000000" w:sz="4" w:space="0"/>
            </w:tcBorders>
            <w:shd w:val="clear" w:color="auto" w:fill="auto"/>
            <w:vAlign w:val="center"/>
          </w:tcPr>
          <w:p w14:paraId="6609D80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r>
      <w:tr w14:paraId="C511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921743B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BC2E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F0D35F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BFDF5EC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890CED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55A5133">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82CD8846">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129E3C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AAE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A96F4D9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3个月</w:t>
            </w:r>
          </w:p>
        </w:tc>
        <w:tc>
          <w:tcPr>
            <w:tcW w:w="1060" w:type="dxa"/>
            <w:vMerge w:val="continue"/>
            <w:tcBorders>
              <w:left w:val="single" w:color="auto" w:sz="4" w:space="0"/>
              <w:right w:val="single" w:color="000000" w:sz="4" w:space="0"/>
            </w:tcBorders>
            <w:shd w:val="clear" w:color="auto" w:fill="auto"/>
            <w:vAlign w:val="center"/>
          </w:tcPr>
          <w:p w14:paraId="BD31C00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r>
      <w:tr w14:paraId="A203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D1F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72AD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BC716A1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B62B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8B911A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6E5C835">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3D8E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BC7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AC6863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A2672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0294795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r>
      <w:tr w14:paraId="39C72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51E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6629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9A64ABC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F759532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《北京市物业管理条例》</w:t>
            </w:r>
            <w:r>
              <w:rPr>
                <w:rFonts w:hint="eastAsia" w:ascii="宋体" w:hAnsi="宋体" w:cs="宋体"/>
                <w:i w:val="0"/>
                <w:color w:val="000000"/>
                <w:kern w:val="0"/>
                <w:sz w:val="15"/>
                <w:szCs w:val="15"/>
                <w:u w:val="none"/>
                <w:lang w:val="en-US" w:eastAsia="zh-CN"/>
              </w:rPr>
              <w:t>违反条款：</w:t>
            </w:r>
            <w:r>
              <w:rPr>
                <w:rFonts w:hint="eastAsia" w:ascii="宋体" w:hAnsi="宋体" w:eastAsia="宋体" w:cs="宋体"/>
                <w:i w:val="0"/>
                <w:color w:val="000000"/>
                <w:kern w:val="0"/>
                <w:sz w:val="15"/>
                <w:szCs w:val="15"/>
                <w:u w:val="none"/>
                <w:lang w:val="en-US" w:eastAsia="zh-CN"/>
              </w:rPr>
              <w:t>第六十六条</w:t>
            </w:r>
            <w:r>
              <w:rPr>
                <w:rFonts w:hint="eastAsia" w:ascii="宋体" w:hAnsi="宋体" w:cs="宋体"/>
                <w:i w:val="0"/>
                <w:color w:val="000000"/>
                <w:kern w:val="0"/>
                <w:sz w:val="15"/>
                <w:szCs w:val="15"/>
                <w:u w:val="none"/>
                <w:lang w:val="en-US" w:eastAsia="zh-CN"/>
              </w:rPr>
              <w:t>；处罚条款：</w:t>
            </w:r>
            <w:r>
              <w:rPr>
                <w:rFonts w:hint="eastAsia" w:ascii="宋体" w:hAnsi="宋体" w:eastAsia="宋体" w:cs="宋体"/>
                <w:i w:val="0"/>
                <w:color w:val="000000"/>
                <w:kern w:val="0"/>
                <w:sz w:val="15"/>
                <w:szCs w:val="15"/>
                <w:u w:val="none"/>
                <w:lang w:val="en-US" w:eastAsia="zh-CN"/>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EB5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48B6">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ABBE55A8">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DA8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4AFC1F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A939456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6CD242F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C9FC56C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olor w:val="000000"/>
                <w:sz w:val="15"/>
                <w:szCs w:val="15"/>
              </w:rPr>
              <w:t>乡镇</w:t>
            </w:r>
          </w:p>
        </w:tc>
      </w:tr>
      <w:tr w14:paraId="86C3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64B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9652853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FDBB608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BAEDA07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8CFCCF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C034">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BC18EB3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E3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F39E14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996745A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w:t>
            </w:r>
          </w:p>
        </w:tc>
        <w:tc>
          <w:tcPr>
            <w:tcW w:w="1060" w:type="dxa"/>
            <w:vMerge w:val="continue"/>
            <w:tcBorders>
              <w:left w:val="single" w:color="auto" w:sz="4" w:space="0"/>
              <w:right w:val="single" w:color="000000" w:sz="4" w:space="0"/>
            </w:tcBorders>
            <w:shd w:val="clear" w:color="auto" w:fill="auto"/>
            <w:vAlign w:val="center"/>
          </w:tcPr>
          <w:p w14:paraId="2A3029B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r>
      <w:tr w14:paraId="331B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95C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C1DA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D446D3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F2F02D9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EEACDF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249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C8DF9F5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F5E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E6B06F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D07A0B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3个月</w:t>
            </w:r>
          </w:p>
        </w:tc>
        <w:tc>
          <w:tcPr>
            <w:tcW w:w="1060" w:type="dxa"/>
            <w:vMerge w:val="continue"/>
            <w:tcBorders>
              <w:left w:val="single" w:color="auto" w:sz="4" w:space="0"/>
              <w:right w:val="single" w:color="000000" w:sz="4" w:space="0"/>
            </w:tcBorders>
            <w:shd w:val="clear" w:color="auto" w:fill="auto"/>
            <w:vAlign w:val="center"/>
          </w:tcPr>
          <w:p w14:paraId="AB540F0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r>
      <w:tr w14:paraId="C2993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D369E5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8848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45CF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1B54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1F6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76D9E75">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D7485">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EB5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764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2F04A0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FC8FEFA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r>
      <w:tr w14:paraId="82EF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CE9D">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F74DDE47">
            <w:pPr>
              <w:jc w:val="center"/>
              <w:rPr>
                <w:rFonts w:hint="eastAsia" w:ascii="宋体" w:hAnsi="宋体" w:eastAsia="宋体" w:cs="宋体"/>
                <w:sz w:val="21"/>
                <w:szCs w:val="21"/>
                <w:lang w:val="en-US" w:eastAsia="zh-CN"/>
              </w:rPr>
            </w:pPr>
          </w:p>
          <w:p w14:paraId="F3AFBFDA">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color="auto" w:fill="FFFFFF"/>
              </w:rPr>
              <w:t>京建法〔2022〕10号</w:t>
            </w:r>
            <w:r>
              <w:rPr>
                <w:rFonts w:hint="eastAsia"/>
                <w:sz w:val="15"/>
                <w:szCs w:val="15"/>
                <w:lang w:val="en-US" w:eastAsia="zh-CN"/>
              </w:rPr>
              <w:t>）</w:t>
            </w:r>
          </w:p>
          <w:p w14:paraId="D495EC5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r>
      <w:tr w14:paraId="2F621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27EAA5ED">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rPr>
            </w:pPr>
            <w:r>
              <w:rPr>
                <w:rFonts w:hint="default" w:ascii="宋体" w:hAnsi="宋体" w:cs="宋体"/>
                <w:i w:val="0"/>
                <w:color w:val="000000"/>
                <w:kern w:val="0"/>
                <w:sz w:val="15"/>
                <w:szCs w:val="15"/>
                <w:u w:val="none"/>
                <w:lang w:val="en-US" w:eastAsia="zh-CN"/>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EA6B4E36">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B9FA730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186053F4">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CD7E">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A225B24">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3A29A">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2197">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CBBFDBA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FC51D2F7">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w:t>
            </w:r>
          </w:p>
        </w:tc>
        <w:tc>
          <w:tcPr>
            <w:tcW w:w="1060" w:type="dxa"/>
            <w:vMerge w:val="restart"/>
            <w:tcBorders>
              <w:left w:val="single" w:color="auto" w:sz="4" w:space="0"/>
              <w:right w:val="single" w:color="000000" w:sz="4" w:space="0"/>
            </w:tcBorders>
            <w:shd w:val="clear" w:color="auto" w:fill="auto"/>
            <w:vAlign w:val="center"/>
          </w:tcPr>
          <w:p w14:paraId="8F4021B3">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rPr>
            </w:pPr>
            <w:r>
              <w:rPr>
                <w:rFonts w:hint="eastAsia" w:ascii="宋体" w:hAnsi="宋体" w:cs="宋体"/>
                <w:i w:val="0"/>
                <w:color w:val="000000"/>
                <w:kern w:val="0"/>
                <w:sz w:val="15"/>
                <w:szCs w:val="15"/>
                <w:u w:val="none"/>
                <w:lang w:val="en-US" w:eastAsia="zh-CN"/>
              </w:rPr>
              <w:t>街道乡镇</w:t>
            </w:r>
          </w:p>
        </w:tc>
      </w:tr>
      <w:tr w14:paraId="8854C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E4DC6DA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930" w:type="dxa"/>
            <w:gridSpan w:val="2"/>
            <w:vMerge w:val="continue"/>
            <w:tcBorders>
              <w:left w:val="single" w:color="000000" w:sz="4" w:space="0"/>
              <w:right w:val="single" w:color="000000" w:sz="4" w:space="0"/>
            </w:tcBorders>
            <w:shd w:val="clear" w:color="auto" w:fill="auto"/>
            <w:vAlign w:val="center"/>
          </w:tcPr>
          <w:p w14:paraId="F87010D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rPr>
            </w:pPr>
          </w:p>
        </w:tc>
        <w:tc>
          <w:tcPr>
            <w:tcW w:w="1707" w:type="dxa"/>
            <w:gridSpan w:val="2"/>
            <w:vMerge w:val="continue"/>
            <w:tcBorders>
              <w:left w:val="single" w:color="000000" w:sz="4" w:space="0"/>
              <w:right w:val="single" w:color="000000" w:sz="4" w:space="0"/>
            </w:tcBorders>
            <w:shd w:val="clear" w:color="auto" w:fill="auto"/>
            <w:vAlign w:val="center"/>
          </w:tcPr>
          <w:p w14:paraId="BFA940E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rPr>
            </w:pPr>
          </w:p>
        </w:tc>
        <w:tc>
          <w:tcPr>
            <w:tcW w:w="2093" w:type="dxa"/>
            <w:vMerge w:val="continue"/>
            <w:tcBorders>
              <w:left w:val="single" w:color="000000" w:sz="4" w:space="0"/>
              <w:right w:val="single" w:color="000000" w:sz="4" w:space="0"/>
            </w:tcBorders>
            <w:shd w:val="clear" w:color="auto" w:fill="auto"/>
            <w:vAlign w:val="center"/>
          </w:tcPr>
          <w:p w14:paraId="0412E5A0">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D8690E6">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5CB4360">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1672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9EE6">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AA1DF4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8AC09CA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w:t>
            </w:r>
          </w:p>
        </w:tc>
        <w:tc>
          <w:tcPr>
            <w:tcW w:w="1060" w:type="dxa"/>
            <w:vMerge w:val="continue"/>
            <w:tcBorders>
              <w:left w:val="single" w:color="auto" w:sz="4" w:space="0"/>
              <w:right w:val="single" w:color="000000" w:sz="4" w:space="0"/>
            </w:tcBorders>
            <w:shd w:val="clear" w:color="auto" w:fill="auto"/>
            <w:vAlign w:val="center"/>
          </w:tcPr>
          <w:p w14:paraId="1EC2D12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r>
      <w:tr w14:paraId="6CFF3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73432B6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930" w:type="dxa"/>
            <w:gridSpan w:val="2"/>
            <w:vMerge w:val="continue"/>
            <w:tcBorders>
              <w:left w:val="single" w:color="000000" w:sz="4" w:space="0"/>
              <w:right w:val="single" w:color="000000" w:sz="4" w:space="0"/>
            </w:tcBorders>
            <w:shd w:val="clear" w:color="auto" w:fill="auto"/>
            <w:vAlign w:val="center"/>
          </w:tcPr>
          <w:p w14:paraId="8E51E04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rPr>
            </w:pPr>
          </w:p>
        </w:tc>
        <w:tc>
          <w:tcPr>
            <w:tcW w:w="1707" w:type="dxa"/>
            <w:gridSpan w:val="2"/>
            <w:vMerge w:val="continue"/>
            <w:tcBorders>
              <w:left w:val="single" w:color="000000" w:sz="4" w:space="0"/>
              <w:right w:val="single" w:color="000000" w:sz="4" w:space="0"/>
            </w:tcBorders>
            <w:shd w:val="clear" w:color="auto" w:fill="auto"/>
            <w:vAlign w:val="center"/>
          </w:tcPr>
          <w:p w14:paraId="62937224">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rPr>
            </w:pPr>
          </w:p>
        </w:tc>
        <w:tc>
          <w:tcPr>
            <w:tcW w:w="2093" w:type="dxa"/>
            <w:vMerge w:val="continue"/>
            <w:tcBorders>
              <w:left w:val="single" w:color="000000" w:sz="4" w:space="0"/>
              <w:right w:val="single" w:color="000000" w:sz="4" w:space="0"/>
            </w:tcBorders>
            <w:shd w:val="clear" w:color="auto" w:fill="auto"/>
            <w:vAlign w:val="center"/>
          </w:tcPr>
          <w:p w14:paraId="D6E46E74">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2AA8B27">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3A7509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F0A8C16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10E7">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9FBC5D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5FABF9F">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6个月</w:t>
            </w:r>
          </w:p>
        </w:tc>
        <w:tc>
          <w:tcPr>
            <w:tcW w:w="1060" w:type="dxa"/>
            <w:vMerge w:val="continue"/>
            <w:tcBorders>
              <w:left w:val="single" w:color="auto" w:sz="4" w:space="0"/>
              <w:right w:val="single" w:color="000000" w:sz="4" w:space="0"/>
            </w:tcBorders>
            <w:shd w:val="clear" w:color="auto" w:fill="auto"/>
            <w:vAlign w:val="center"/>
          </w:tcPr>
          <w:p w14:paraId="43918E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r>
      <w:tr w14:paraId="B235C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3DC48E7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930" w:type="dxa"/>
            <w:gridSpan w:val="2"/>
            <w:vMerge w:val="continue"/>
            <w:tcBorders>
              <w:left w:val="single" w:color="000000" w:sz="4" w:space="0"/>
              <w:right w:val="single" w:color="000000" w:sz="4" w:space="0"/>
            </w:tcBorders>
            <w:shd w:val="clear" w:color="auto" w:fill="auto"/>
            <w:vAlign w:val="center"/>
          </w:tcPr>
          <w:p w14:paraId="8CE4191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rPr>
            </w:pPr>
          </w:p>
        </w:tc>
        <w:tc>
          <w:tcPr>
            <w:tcW w:w="1707" w:type="dxa"/>
            <w:gridSpan w:val="2"/>
            <w:vMerge w:val="continue"/>
            <w:tcBorders>
              <w:left w:val="single" w:color="000000" w:sz="4" w:space="0"/>
              <w:right w:val="single" w:color="000000" w:sz="4" w:space="0"/>
            </w:tcBorders>
            <w:shd w:val="clear" w:color="auto" w:fill="auto"/>
            <w:vAlign w:val="center"/>
          </w:tcPr>
          <w:p w14:paraId="8599329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rPr>
            </w:pPr>
          </w:p>
        </w:tc>
        <w:tc>
          <w:tcPr>
            <w:tcW w:w="2093" w:type="dxa"/>
            <w:vMerge w:val="continue"/>
            <w:tcBorders>
              <w:left w:val="single" w:color="000000" w:sz="4" w:space="0"/>
              <w:right w:val="single" w:color="000000" w:sz="4" w:space="0"/>
            </w:tcBorders>
            <w:shd w:val="clear" w:color="auto" w:fill="auto"/>
            <w:vAlign w:val="center"/>
          </w:tcPr>
          <w:p w14:paraId="0291B70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8E25B88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057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AAD26652">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0F7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F1CE20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65900F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6个月</w:t>
            </w:r>
          </w:p>
        </w:tc>
        <w:tc>
          <w:tcPr>
            <w:tcW w:w="1060" w:type="dxa"/>
            <w:vMerge w:val="continue"/>
            <w:tcBorders>
              <w:left w:val="single" w:color="auto" w:sz="4" w:space="0"/>
              <w:right w:val="single" w:color="000000" w:sz="4" w:space="0"/>
            </w:tcBorders>
            <w:shd w:val="clear" w:color="auto" w:fill="auto"/>
            <w:vAlign w:val="center"/>
          </w:tcPr>
          <w:p w14:paraId="E4F6D9D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r>
      <w:tr w14:paraId="A93BE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58C501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930" w:type="dxa"/>
            <w:gridSpan w:val="2"/>
            <w:vMerge w:val="continue"/>
            <w:tcBorders>
              <w:left w:val="single" w:color="000000" w:sz="4" w:space="0"/>
              <w:right w:val="single" w:color="000000" w:sz="4" w:space="0"/>
            </w:tcBorders>
            <w:shd w:val="clear" w:color="auto" w:fill="auto"/>
            <w:vAlign w:val="center"/>
          </w:tcPr>
          <w:p w14:paraId="24F977B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rPr>
            </w:pPr>
          </w:p>
        </w:tc>
        <w:tc>
          <w:tcPr>
            <w:tcW w:w="1707" w:type="dxa"/>
            <w:gridSpan w:val="2"/>
            <w:vMerge w:val="continue"/>
            <w:tcBorders>
              <w:left w:val="single" w:color="000000" w:sz="4" w:space="0"/>
              <w:right w:val="single" w:color="000000" w:sz="4" w:space="0"/>
            </w:tcBorders>
            <w:shd w:val="clear" w:color="auto" w:fill="auto"/>
            <w:vAlign w:val="center"/>
          </w:tcPr>
          <w:p w14:paraId="25FA2198">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rPr>
            </w:pPr>
          </w:p>
        </w:tc>
        <w:tc>
          <w:tcPr>
            <w:tcW w:w="2093" w:type="dxa"/>
            <w:vMerge w:val="continue"/>
            <w:tcBorders>
              <w:left w:val="single" w:color="000000" w:sz="4" w:space="0"/>
              <w:right w:val="single" w:color="000000" w:sz="4" w:space="0"/>
            </w:tcBorders>
            <w:shd w:val="clear" w:color="auto" w:fill="auto"/>
            <w:vAlign w:val="center"/>
          </w:tcPr>
          <w:p w14:paraId="8AFFF4C7">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D4456F0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3FE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CD5B1F92">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C4B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4ABF4FB">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4853E2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12个月</w:t>
            </w:r>
          </w:p>
        </w:tc>
        <w:tc>
          <w:tcPr>
            <w:tcW w:w="1060" w:type="dxa"/>
            <w:vMerge w:val="continue"/>
            <w:tcBorders>
              <w:left w:val="single" w:color="auto" w:sz="4" w:space="0"/>
              <w:right w:val="single" w:color="000000" w:sz="4" w:space="0"/>
            </w:tcBorders>
            <w:shd w:val="clear" w:color="auto" w:fill="auto"/>
            <w:vAlign w:val="center"/>
          </w:tcPr>
          <w:p w14:paraId="DD5D208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r>
      <w:tr w14:paraId="212E3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AF4B53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930" w:type="dxa"/>
            <w:gridSpan w:val="2"/>
            <w:vMerge w:val="continue"/>
            <w:tcBorders>
              <w:left w:val="single" w:color="000000" w:sz="4" w:space="0"/>
              <w:right w:val="single" w:color="000000" w:sz="4" w:space="0"/>
            </w:tcBorders>
            <w:shd w:val="clear" w:color="auto" w:fill="auto"/>
            <w:vAlign w:val="center"/>
          </w:tcPr>
          <w:p w14:paraId="2D3D5F7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rPr>
            </w:pPr>
          </w:p>
        </w:tc>
        <w:tc>
          <w:tcPr>
            <w:tcW w:w="1707" w:type="dxa"/>
            <w:gridSpan w:val="2"/>
            <w:vMerge w:val="continue"/>
            <w:tcBorders>
              <w:left w:val="single" w:color="000000" w:sz="4" w:space="0"/>
              <w:right w:val="single" w:color="000000" w:sz="4" w:space="0"/>
            </w:tcBorders>
            <w:shd w:val="clear" w:color="auto" w:fill="auto"/>
            <w:vAlign w:val="center"/>
          </w:tcPr>
          <w:p w14:paraId="CF1BB46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rPr>
            </w:pPr>
          </w:p>
        </w:tc>
        <w:tc>
          <w:tcPr>
            <w:tcW w:w="2093" w:type="dxa"/>
            <w:vMerge w:val="continue"/>
            <w:tcBorders>
              <w:left w:val="single" w:color="000000" w:sz="4" w:space="0"/>
              <w:right w:val="single" w:color="000000" w:sz="4" w:space="0"/>
            </w:tcBorders>
            <w:shd w:val="clear" w:color="auto" w:fill="auto"/>
            <w:vAlign w:val="center"/>
          </w:tcPr>
          <w:p w14:paraId="360C5B36">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3226">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C07A47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CEA2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BBF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D4CF">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8371D05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12个月</w:t>
            </w:r>
          </w:p>
        </w:tc>
        <w:tc>
          <w:tcPr>
            <w:tcW w:w="1060" w:type="dxa"/>
            <w:vMerge w:val="continue"/>
            <w:tcBorders>
              <w:left w:val="single" w:color="auto" w:sz="4" w:space="0"/>
              <w:right w:val="single" w:color="000000" w:sz="4" w:space="0"/>
            </w:tcBorders>
            <w:shd w:val="clear" w:color="auto" w:fill="auto"/>
            <w:vAlign w:val="center"/>
          </w:tcPr>
          <w:p w14:paraId="BA2E6D5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r>
      <w:tr w14:paraId="53C3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FA34EE5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930" w:type="dxa"/>
            <w:gridSpan w:val="2"/>
            <w:vMerge w:val="continue"/>
            <w:tcBorders>
              <w:left w:val="single" w:color="000000" w:sz="4" w:space="0"/>
              <w:right w:val="single" w:color="000000" w:sz="4" w:space="0"/>
            </w:tcBorders>
            <w:shd w:val="clear" w:color="auto" w:fill="auto"/>
            <w:vAlign w:val="center"/>
          </w:tcPr>
          <w:p w14:paraId="D076DB8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rPr>
            </w:pPr>
          </w:p>
        </w:tc>
        <w:tc>
          <w:tcPr>
            <w:tcW w:w="1707" w:type="dxa"/>
            <w:gridSpan w:val="2"/>
            <w:vMerge w:val="continue"/>
            <w:tcBorders>
              <w:left w:val="single" w:color="000000" w:sz="4" w:space="0"/>
              <w:right w:val="single" w:color="000000" w:sz="4" w:space="0"/>
            </w:tcBorders>
            <w:shd w:val="clear" w:color="auto" w:fill="auto"/>
            <w:vAlign w:val="center"/>
          </w:tcPr>
          <w:p w14:paraId="739AB38A">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rPr>
            </w:pPr>
          </w:p>
        </w:tc>
        <w:tc>
          <w:tcPr>
            <w:tcW w:w="2093" w:type="dxa"/>
            <w:vMerge w:val="continue"/>
            <w:tcBorders>
              <w:left w:val="single" w:color="000000" w:sz="4" w:space="0"/>
              <w:right w:val="single" w:color="000000" w:sz="4" w:space="0"/>
            </w:tcBorders>
            <w:shd w:val="clear" w:color="auto" w:fill="auto"/>
            <w:vAlign w:val="center"/>
          </w:tcPr>
          <w:p w14:paraId="5078379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0F9974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B70F31A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187C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F52239B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81F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86758D7B">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12个月</w:t>
            </w:r>
          </w:p>
        </w:tc>
        <w:tc>
          <w:tcPr>
            <w:tcW w:w="1060" w:type="dxa"/>
            <w:vMerge w:val="continue"/>
            <w:tcBorders>
              <w:left w:val="single" w:color="auto" w:sz="4" w:space="0"/>
              <w:right w:val="single" w:color="000000" w:sz="4" w:space="0"/>
            </w:tcBorders>
            <w:shd w:val="clear" w:color="auto" w:fill="auto"/>
            <w:vAlign w:val="center"/>
          </w:tcPr>
          <w:p w14:paraId="AD3C40D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r>
      <w:tr w14:paraId="E0B4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7D4E5CC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FF552BFD">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EFBD4F5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C3FBADD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A04E6AB7">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FAF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D45BF9E2">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9042DE7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E507A53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988F202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E6E969A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rPr>
            </w:pPr>
          </w:p>
        </w:tc>
      </w:tr>
      <w:bookmarkEnd w:id="215"/>
    </w:tbl>
    <w:p w14:paraId="C6C436B3">
      <w:pPr>
        <w:pStyle w:val="8"/>
      </w:pPr>
    </w:p>
    <w:p w14:paraId="C803B0B9">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4008009F" w:csb1="DFD7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74772">
    <w:pPr>
      <w:pStyle w:val="1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2273613">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22273613">
                    <w:pPr>
                      <w:pStyle w:val="1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A85B6">
    <w:pPr>
      <w:pStyle w:val="1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9225A1F8">
                          <w:pPr>
                            <w:pStyle w:val="15"/>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lU1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Y5VNZ0QEAAJ4DAAAOAAAAAAAAAAEAIAAAAB8BAABk&#10;cnMvZTJvRG9jLnhtbFBLBQYAAAAABgAGAFkBAABiBQAAAAA=&#10;">
              <v:fill on="f" focussize="0,0"/>
              <v:stroke on="f"/>
              <v:imagedata o:title=""/>
              <o:lock v:ext="edit" aspectratio="f"/>
              <v:textbox inset="0mm,0mm,0mm,0mm" style="mso-fit-shape-to-text:t;">
                <w:txbxContent>
                  <w:p w14:paraId="9225A1F8">
                    <w:pPr>
                      <w:pStyle w:val="15"/>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2"/>
    <w:multiLevelType w:val="singleLevel"/>
    <w:tmpl w:val="00000002"/>
    <w:lvl w:ilvl="0" w:tentative="0">
      <w:start w:val="1"/>
      <w:numFmt w:val="decimal"/>
      <w:suff w:val="space"/>
      <w:lvlText w:val="%1."/>
      <w:lvlJc w:val="left"/>
    </w:lvl>
  </w:abstractNum>
  <w:abstractNum w:abstractNumId="3">
    <w:nsid w:val="00000003"/>
    <w:multiLevelType w:val="singleLevel"/>
    <w:tmpl w:val="00000003"/>
    <w:lvl w:ilvl="0" w:tentative="0">
      <w:start w:val="1"/>
      <w:numFmt w:val="decimal"/>
      <w:suff w:val="space"/>
      <w:lvlText w:val="%1."/>
      <w:lvlJc w:val="left"/>
    </w:lvl>
  </w:abstractNum>
  <w:abstractNum w:abstractNumId="4">
    <w:nsid w:val="00000004"/>
    <w:multiLevelType w:val="singleLevel"/>
    <w:tmpl w:val="00000004"/>
    <w:lvl w:ilvl="0" w:tentative="0">
      <w:start w:val="1"/>
      <w:numFmt w:val="decimal"/>
      <w:suff w:val="space"/>
      <w:lvlText w:val="%1."/>
      <w:lvlJc w:val="left"/>
    </w:lvl>
  </w:abstractNum>
  <w:abstractNum w:abstractNumId="5">
    <w:nsid w:val="00000005"/>
    <w:multiLevelType w:val="singleLevel"/>
    <w:tmpl w:val="00000005"/>
    <w:lvl w:ilvl="0" w:tentative="0">
      <w:start w:val="1"/>
      <w:numFmt w:val="decimal"/>
      <w:suff w:val="space"/>
      <w:lvlText w:val="%1."/>
      <w:lvlJc w:val="left"/>
    </w:lvl>
  </w:abstractNum>
  <w:abstractNum w:abstractNumId="6">
    <w:nsid w:val="00000006"/>
    <w:multiLevelType w:val="singleLevel"/>
    <w:tmpl w:val="00000006"/>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F7C32ED"/>
    <w:rsid w:val="33BB22A3"/>
    <w:rsid w:val="655220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qFormat/>
    <w:uiPriority w:val="1"/>
  </w:style>
  <w:style w:type="table" w:default="1" w:styleId="23">
    <w:name w:val="Normal Table"/>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132</Pages>
  <Words>1383</Words>
  <Characters>1509</Characters>
  <Paragraphs>8365</Paragraphs>
  <TotalTime>98</TotalTime>
  <ScaleCrop>false</ScaleCrop>
  <LinksUpToDate>false</LinksUpToDate>
  <CharactersWithSpaces>1587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2022-09-02T02:35:00Z</dcterms:created>
  <dc:creator>张通</dc:creator>
  <cp:lastModifiedBy>han yang</cp:lastModifiedBy>
  <cp:lastPrinted>2024-08-02T16:29:00Z</cp:lastPrinted>
  <dcterms:modified xsi:type="dcterms:W3CDTF">2025-04-10T01:24:10Z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038F7D90423E4AB598B2A0A59FF10538_13</vt:lpwstr>
  </property>
  <property fmtid="{D5CDD505-2E9C-101B-9397-08002B2CF9AE}" pid="4" name="KSOTemplateDocerSaveRecord">
    <vt:lpwstr>eyJoZGlkIjoiOTE3MjU1N2Y0NmM2YTliZTUxYzQ4NzEwNDkyODRiMjAiLCJ1c2VySWQiOiIxNjI3Mzc3OTIyIn0=</vt:lpwstr>
  </property>
</Properties>
</file>