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lang w:val="en-US" w:eastAsia="zh-CN" w:bidi="ar"/>
        </w:rPr>
        <w:t>西城区发展改革委关于《北京市西城区促进专业服务业高质量发展的若干措施（征求意见稿）》对社会公开征求意见的公告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560" w:lineRule="exact"/>
        <w:ind w:left="0" w:leftChars="0" w:right="0" w:firstLine="600"/>
        <w:textAlignment w:val="auto"/>
        <w:rPr>
          <w:rFonts w:ascii="仿宋_GB2312" w:hAnsi="Helvetica" w:eastAsia="仿宋_GB2312" w:cs="仿宋_GB2312"/>
          <w:color w:val="333333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560" w:lineRule="exact"/>
        <w:ind w:left="0" w:leftChars="0" w:right="0" w:firstLine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西城区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专业服务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能级、持续发挥政策引领作用，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西城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区发改委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启动了对《北京市西城区促进专业服务业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高质量发展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的若干措施》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西发改〔2023〕85号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的修订工作。经广泛征求专家、企业代表、行业主管部门意见建议后，进行多次修改完善，形成《北京市西城区促进专业服务业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高质量发展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的若干措施》（以下简称《若干措施》）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征求意见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稿。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560" w:lineRule="exact"/>
        <w:ind w:left="0" w:leftChars="0" w:right="0" w:firstLine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依据有关规定，现就该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政策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进行预公开，广泛听取公众意见。预公开时间：202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日-202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日。意见反馈采用传真或者电子邮件方式，于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17:00前反馈至西城区发展改革委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产业发展科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所提意见或建议应以事实和法律为依据，个人提交的意见反馈应签署真实姓名、住址、联系电话。公众应在公示期内，按照公示要求的方式，提交反馈意见和建议，逾期不提交的，视为无意见，我委将对此事项不再重复征求意见。感谢您的支持和参与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560" w:lineRule="exact"/>
        <w:ind w:left="0" w:leftChars="0" w:right="0" w:firstLine="600"/>
        <w:textAlignment w:val="auto"/>
      </w:pPr>
      <w:r>
        <w:rPr>
          <w:rFonts w:hint="eastAsia" w:ascii="仿宋_GB2312" w:hAnsi="Helvetica" w:eastAsia="仿宋_GB2312" w:cs="仿宋_GB2312"/>
          <w:color w:val="333333"/>
          <w:sz w:val="30"/>
          <w:szCs w:val="30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560" w:lineRule="exact"/>
        <w:ind w:left="0" w:leftChars="0" w:right="0" w:firstLine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意见反馈渠道如下：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560" w:lineRule="exact"/>
        <w:ind w:left="0" w:leftChars="0" w:right="0" w:firstLine="6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1.联系电话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839267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560" w:lineRule="exact"/>
        <w:ind w:left="0" w:leftChars="0" w:right="0" w:firstLine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2.电子邮箱：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chanyeke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@bjxch.gov.cn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560" w:lineRule="exact"/>
        <w:ind w:left="0" w:leftChars="0" w:right="0" w:firstLine="600"/>
        <w:jc w:val="lef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3.通讯地址：北京市西城区广安门南街2号北京市西城区发展和改革委员会（请在信封上注明“意见征集”字样）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560" w:lineRule="exact"/>
        <w:ind w:left="0" w:leftChars="0" w:right="0" w:firstLine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Helvetica" w:eastAsia="仿宋_GB2312" w:cs="仿宋_GB2312"/>
          <w:color w:val="333333"/>
          <w:sz w:val="30"/>
          <w:szCs w:val="30"/>
        </w:rPr>
        <w:t xml:space="preserve"> 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4.登录西城区人民政府网站（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instrText xml:space="preserve"> HYPERLINK "https://www.bjxch.gov.cn/）在“政务公开”版块下的“政策性文件意见征集”专栏中提出意见。"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https://www.bjxch.gov.cn/）在“政务公开”版块下的“政策性文件意见征集”专栏中提出意见。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登录北京市人民政府网站（https://www.beijing.gov.cn），在“政民互动”版块下的“政策性文件意见征集”专栏中提出意见。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560" w:lineRule="exact"/>
        <w:ind w:left="0" w:leftChars="0" w:right="0" w:firstLine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   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560" w:lineRule="exact"/>
        <w:ind w:left="1639" w:leftChars="304" w:right="0" w:hanging="1001" w:hangingChars="313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附件：1.北京市西城区促进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专业服务业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高质量发展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若干措施（征求意见稿）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560" w:lineRule="exact"/>
        <w:ind w:left="1596" w:leftChars="76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关于《北京市城区促进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专业服务业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高质量发展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若干措施（征求意见稿）》的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起草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说明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西城区发展和改革委员会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560" w:lineRule="exact"/>
        <w:ind w:right="0" w:right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    2025年4月11日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560" w:lineRule="exact"/>
        <w:ind w:left="1635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57851"/>
    <w:rsid w:val="082404D0"/>
    <w:rsid w:val="0A576C35"/>
    <w:rsid w:val="112B3AD4"/>
    <w:rsid w:val="13226576"/>
    <w:rsid w:val="15B646E9"/>
    <w:rsid w:val="17153621"/>
    <w:rsid w:val="17EF3122"/>
    <w:rsid w:val="19C76139"/>
    <w:rsid w:val="23B06F5C"/>
    <w:rsid w:val="28032917"/>
    <w:rsid w:val="333B2D78"/>
    <w:rsid w:val="33FF0B12"/>
    <w:rsid w:val="3F76202C"/>
    <w:rsid w:val="41225588"/>
    <w:rsid w:val="46B57851"/>
    <w:rsid w:val="5838748C"/>
    <w:rsid w:val="60057BCD"/>
    <w:rsid w:val="60B9343D"/>
    <w:rsid w:val="622617BC"/>
    <w:rsid w:val="64B84D9C"/>
    <w:rsid w:val="688013D0"/>
    <w:rsid w:val="72887490"/>
    <w:rsid w:val="76543E48"/>
    <w:rsid w:val="7B69575C"/>
    <w:rsid w:val="7C1B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99"/>
    <w:pPr>
      <w:widowControl w:val="0"/>
      <w:spacing w:line="560" w:lineRule="exact"/>
      <w:ind w:firstLine="560"/>
      <w:jc w:val="both"/>
    </w:pPr>
    <w:rPr>
      <w:rFonts w:ascii="Calibri" w:hAnsi="Calibri" w:eastAsia="仿宋_GB2312" w:cs="Times New Roman"/>
      <w:kern w:val="2"/>
      <w:sz w:val="36"/>
      <w:szCs w:val="36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0000"/>
      <w:u w:val="singl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000000"/>
      <w:u w:val="singl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Keyboard"/>
    <w:basedOn w:val="7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7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tishi"/>
    <w:basedOn w:val="7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2023-05-16T09:16:00Z</dcterms:created>
  <dc:creator>NTKO</dc:creator>
  <cp:lastModifiedBy>张子惠</cp:lastModifiedBy>
  <cp:lastPrinted>2025-04-11T07:37:00Z</cp:lastPrinted>
  <dcterms:modified xsi:type="dcterms:W3CDTF">2025-04-11T08:40:47Z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