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ED" w:rsidRDefault="00D84901" w:rsidP="00D84901">
      <w:pPr>
        <w:jc w:val="center"/>
        <w:rPr>
          <w:rFonts w:ascii="黑体" w:eastAsia="黑体"/>
          <w:sz w:val="32"/>
          <w:szCs w:val="32"/>
        </w:rPr>
      </w:pPr>
      <w:r w:rsidRPr="00D84901">
        <w:rPr>
          <w:rFonts w:ascii="黑体" w:eastAsia="黑体" w:hint="eastAsia"/>
          <w:sz w:val="32"/>
          <w:szCs w:val="32"/>
        </w:rPr>
        <w:t>大栅栏街道办事处20</w:t>
      </w:r>
      <w:r w:rsidR="00724A7B">
        <w:rPr>
          <w:rFonts w:ascii="黑体" w:eastAsia="黑体" w:hint="eastAsia"/>
          <w:sz w:val="32"/>
          <w:szCs w:val="32"/>
        </w:rPr>
        <w:t>20</w:t>
      </w:r>
      <w:r w:rsidRPr="00D84901">
        <w:rPr>
          <w:rFonts w:ascii="黑体" w:eastAsia="黑体" w:hint="eastAsia"/>
          <w:sz w:val="32"/>
          <w:szCs w:val="32"/>
        </w:rPr>
        <w:t>年政府性基金预算支出情况表</w:t>
      </w:r>
    </w:p>
    <w:tbl>
      <w:tblPr>
        <w:tblW w:w="5000" w:type="pct"/>
        <w:tblLook w:val="04A0"/>
      </w:tblPr>
      <w:tblGrid>
        <w:gridCol w:w="1243"/>
        <w:gridCol w:w="2168"/>
        <w:gridCol w:w="1704"/>
        <w:gridCol w:w="1704"/>
        <w:gridCol w:w="1703"/>
      </w:tblGrid>
      <w:tr w:rsidR="00B57DA5" w:rsidRPr="00B57DA5" w:rsidTr="00B57DA5">
        <w:trPr>
          <w:trHeight w:val="270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单位：元 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科目编码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合计 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基本支出 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项目支出 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一般公共服务支出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人大事务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2010101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行政运行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7DA5" w:rsidRPr="00B57DA5" w:rsidTr="00B57DA5">
        <w:trPr>
          <w:trHeight w:val="420"/>
        </w:trPr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A5" w:rsidRPr="00B57DA5" w:rsidRDefault="00B57DA5" w:rsidP="00B57D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7D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-   </w:t>
            </w:r>
          </w:p>
        </w:tc>
      </w:tr>
    </w:tbl>
    <w:p w:rsidR="00B57DA5" w:rsidRPr="00D84901" w:rsidRDefault="00B57DA5" w:rsidP="00D84901">
      <w:pPr>
        <w:jc w:val="center"/>
        <w:rPr>
          <w:rFonts w:ascii="黑体" w:eastAsia="黑体"/>
          <w:sz w:val="32"/>
          <w:szCs w:val="32"/>
        </w:rPr>
      </w:pPr>
    </w:p>
    <w:sectPr w:rsidR="00B57DA5" w:rsidRPr="00D84901" w:rsidSect="008F0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138" w:rsidRDefault="00B27138" w:rsidP="00D84901">
      <w:r>
        <w:separator/>
      </w:r>
    </w:p>
  </w:endnote>
  <w:endnote w:type="continuationSeparator" w:id="0">
    <w:p w:rsidR="00B27138" w:rsidRDefault="00B27138" w:rsidP="00D84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138" w:rsidRDefault="00B27138" w:rsidP="00D84901">
      <w:r>
        <w:separator/>
      </w:r>
    </w:p>
  </w:footnote>
  <w:footnote w:type="continuationSeparator" w:id="0">
    <w:p w:rsidR="00B27138" w:rsidRDefault="00B27138" w:rsidP="00D849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901"/>
    <w:rsid w:val="00114E5D"/>
    <w:rsid w:val="002C53C8"/>
    <w:rsid w:val="004A0C3F"/>
    <w:rsid w:val="00724A7B"/>
    <w:rsid w:val="00832D17"/>
    <w:rsid w:val="008A3243"/>
    <w:rsid w:val="008F0F37"/>
    <w:rsid w:val="00B27138"/>
    <w:rsid w:val="00B57DA5"/>
    <w:rsid w:val="00D84901"/>
    <w:rsid w:val="00DE0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4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49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4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49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0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</cp:revision>
  <dcterms:created xsi:type="dcterms:W3CDTF">2019-02-13T07:57:00Z</dcterms:created>
  <dcterms:modified xsi:type="dcterms:W3CDTF">2020-01-09T06:47:00Z</dcterms:modified>
</cp:coreProperties>
</file>