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386" w:rsidRPr="008F6830" w:rsidRDefault="00646386" w:rsidP="00646386">
      <w:pPr>
        <w:rPr>
          <w:rFonts w:ascii="仿宋_GB2312" w:eastAsia="仿宋_GB2312"/>
          <w:b/>
          <w:sz w:val="24"/>
        </w:rPr>
      </w:pPr>
    </w:p>
    <w:p w:rsidR="00646386" w:rsidRPr="00ED41BC" w:rsidRDefault="00646386" w:rsidP="00646386">
      <w:pPr>
        <w:jc w:val="center"/>
        <w:rPr>
          <w:rFonts w:ascii="仿宋_GB2312" w:eastAsia="仿宋_GB2312"/>
          <w:b/>
          <w:sz w:val="36"/>
          <w:szCs w:val="36"/>
        </w:rPr>
      </w:pPr>
      <w:r w:rsidRPr="00ED41BC"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646386" w:rsidRDefault="00646386" w:rsidP="00646386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（    </w:t>
      </w:r>
      <w:r w:rsidR="004E4B3A"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 xml:space="preserve">    年度）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1620"/>
        <w:gridCol w:w="1748"/>
        <w:gridCol w:w="1566"/>
        <w:gridCol w:w="2700"/>
      </w:tblGrid>
      <w:tr w:rsidR="00646386" w:rsidRPr="008A5A43" w:rsidTr="008A5A43">
        <w:trPr>
          <w:trHeight w:val="760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46386" w:rsidRPr="008A5A43" w:rsidRDefault="002E5D05" w:rsidP="002E5D05">
            <w:pPr>
              <w:ind w:leftChars="200" w:left="420"/>
              <w:jc w:val="center"/>
              <w:rPr>
                <w:rFonts w:ascii="宋体" w:hAnsi="宋体"/>
                <w:szCs w:val="21"/>
              </w:rPr>
            </w:pPr>
            <w:r w:rsidRPr="002E5D05">
              <w:rPr>
                <w:rFonts w:ascii="宋体" w:hAnsi="宋体" w:hint="eastAsia"/>
                <w:szCs w:val="21"/>
              </w:rPr>
              <w:t>民生保障办公室（残联）</w:t>
            </w:r>
          </w:p>
        </w:tc>
      </w:tr>
      <w:tr w:rsidR="00646386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46386" w:rsidRPr="008A5A43" w:rsidRDefault="004E4B3A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温馨家园</w:t>
            </w:r>
            <w:r w:rsidR="00DE433A">
              <w:rPr>
                <w:rFonts w:ascii="宋体" w:hAnsi="宋体" w:hint="eastAsia"/>
                <w:szCs w:val="21"/>
              </w:rPr>
              <w:t>运行</w:t>
            </w:r>
            <w:r w:rsidR="009E2644">
              <w:rPr>
                <w:rFonts w:ascii="宋体" w:hAnsi="宋体" w:hint="eastAsia"/>
                <w:szCs w:val="21"/>
              </w:rPr>
              <w:t>经费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46386" w:rsidRPr="008A5A43" w:rsidRDefault="002E5D05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253.3072</w:t>
            </w:r>
            <w:r w:rsidR="00DE433A">
              <w:rPr>
                <w:rFonts w:ascii="宋体" w:hAnsi="宋体" w:hint="eastAsia"/>
                <w:szCs w:val="21"/>
              </w:rPr>
              <w:t>万</w:t>
            </w:r>
          </w:p>
        </w:tc>
      </w:tr>
      <w:tr w:rsidR="00646386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46386" w:rsidRPr="008A5A43" w:rsidRDefault="00DE433A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付俊杰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46386" w:rsidRPr="008A5A43" w:rsidRDefault="004029AC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63393911</w:t>
            </w:r>
          </w:p>
        </w:tc>
      </w:tr>
      <w:tr w:rsidR="00646386" w:rsidRPr="008A5A43" w:rsidTr="008A5A43">
        <w:trPr>
          <w:trHeight w:val="449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shd w:val="clear" w:color="auto" w:fill="auto"/>
            <w:vAlign w:val="center"/>
          </w:tcPr>
          <w:p w:rsidR="00646386" w:rsidRPr="008A5A43" w:rsidRDefault="00577671" w:rsidP="008A5A43">
            <w:pPr>
              <w:jc w:val="center"/>
              <w:rPr>
                <w:rFonts w:ascii="宋体" w:hAnsi="宋体"/>
                <w:szCs w:val="21"/>
              </w:rPr>
            </w:pPr>
            <w:r w:rsidRPr="00577671">
              <w:rPr>
                <w:rFonts w:ascii="宋体" w:hAnsi="宋体" w:hint="eastAsia"/>
                <w:szCs w:val="21"/>
              </w:rPr>
              <w:t>广外南街18号楼南平房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646386" w:rsidRPr="008A5A43" w:rsidRDefault="00577671" w:rsidP="008A5A4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100055</w:t>
            </w:r>
          </w:p>
        </w:tc>
      </w:tr>
      <w:tr w:rsidR="00646386" w:rsidRPr="008A5A43" w:rsidTr="008A5A43">
        <w:trPr>
          <w:trHeight w:val="1103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646386" w:rsidRPr="008A5A43" w:rsidRDefault="00646386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1.大型会议培训    2.信息化系统改造类</w:t>
            </w:r>
          </w:p>
          <w:p w:rsidR="00646386" w:rsidRPr="008A5A43" w:rsidRDefault="00646386" w:rsidP="00646386">
            <w:pPr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 xml:space="preserve">3.宣传活动类      </w:t>
            </w:r>
            <w:r w:rsidRPr="00577671">
              <w:rPr>
                <w:rFonts w:ascii="宋体" w:hAnsi="宋体" w:hint="eastAsia"/>
                <w:b/>
                <w:szCs w:val="21"/>
              </w:rPr>
              <w:t>4.其他一般类</w:t>
            </w:r>
            <w:r w:rsidR="009E2644">
              <w:rPr>
                <w:rFonts w:ascii="宋体" w:hAnsi="宋体" w:hint="eastAsia"/>
                <w:b/>
                <w:szCs w:val="21"/>
              </w:rPr>
              <w:t xml:space="preserve"> √</w:t>
            </w:r>
          </w:p>
        </w:tc>
      </w:tr>
      <w:tr w:rsidR="00646386" w:rsidRPr="008A5A43" w:rsidTr="008C0510">
        <w:trPr>
          <w:trHeight w:val="2255"/>
        </w:trPr>
        <w:tc>
          <w:tcPr>
            <w:tcW w:w="15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shd w:val="clear" w:color="auto" w:fill="auto"/>
            <w:vAlign w:val="center"/>
          </w:tcPr>
          <w:p w:rsidR="00577671" w:rsidRPr="008C0510" w:rsidRDefault="00577671" w:rsidP="00577671">
            <w:pPr>
              <w:rPr>
                <w:rFonts w:ascii="宋体" w:hAnsi="宋体"/>
                <w:szCs w:val="21"/>
              </w:rPr>
            </w:pPr>
            <w:r w:rsidRPr="008C0510">
              <w:rPr>
                <w:rFonts w:ascii="宋体" w:hAnsi="宋体" w:hint="eastAsia"/>
                <w:bCs/>
                <w:szCs w:val="21"/>
              </w:rPr>
              <w:t>目标</w:t>
            </w:r>
            <w:proofErr w:type="gramStart"/>
            <w:r w:rsidRPr="008C0510">
              <w:rPr>
                <w:rFonts w:ascii="宋体" w:hAnsi="宋体" w:hint="eastAsia"/>
                <w:bCs/>
                <w:szCs w:val="21"/>
              </w:rPr>
              <w:t>一</w:t>
            </w:r>
            <w:proofErr w:type="gramEnd"/>
            <w:r w:rsidRPr="008C0510">
              <w:rPr>
                <w:rFonts w:ascii="宋体" w:hAnsi="宋体" w:hint="eastAsia"/>
                <w:bCs/>
                <w:szCs w:val="21"/>
              </w:rPr>
              <w:t>：完成“示范型温馨家园”的扩建</w:t>
            </w:r>
            <w:r w:rsidRPr="008C0510">
              <w:rPr>
                <w:rFonts w:ascii="宋体" w:hAnsi="宋体"/>
                <w:bCs/>
                <w:szCs w:val="21"/>
              </w:rPr>
              <w:t xml:space="preserve"> </w:t>
            </w:r>
          </w:p>
          <w:p w:rsidR="005E488C" w:rsidRPr="008C0510" w:rsidRDefault="005E488C" w:rsidP="005E488C">
            <w:pPr>
              <w:rPr>
                <w:rFonts w:ascii="宋体" w:hAnsi="宋体"/>
                <w:szCs w:val="21"/>
              </w:rPr>
            </w:pPr>
            <w:r w:rsidRPr="008C0510">
              <w:rPr>
                <w:rFonts w:ascii="宋体" w:hAnsi="宋体" w:hint="eastAsia"/>
                <w:bCs/>
                <w:szCs w:val="21"/>
              </w:rPr>
              <w:t>目标二：提高基层残疾人组织的服务能力</w:t>
            </w:r>
            <w:r w:rsidRPr="008C0510">
              <w:rPr>
                <w:rFonts w:ascii="宋体" w:hAnsi="宋体"/>
                <w:bCs/>
                <w:szCs w:val="21"/>
              </w:rPr>
              <w:t xml:space="preserve"> </w:t>
            </w:r>
          </w:p>
          <w:p w:rsidR="005E488C" w:rsidRPr="008C0510" w:rsidRDefault="005E488C" w:rsidP="005E488C">
            <w:pPr>
              <w:rPr>
                <w:rFonts w:ascii="宋体" w:hAnsi="宋体"/>
                <w:szCs w:val="21"/>
              </w:rPr>
            </w:pPr>
            <w:r w:rsidRPr="008C0510">
              <w:rPr>
                <w:rFonts w:ascii="宋体" w:hAnsi="宋体" w:hint="eastAsia"/>
                <w:bCs/>
                <w:szCs w:val="21"/>
              </w:rPr>
              <w:t>目标三：开展各项活动和组织残疾人开展文化交流</w:t>
            </w:r>
            <w:r w:rsidRPr="008C0510">
              <w:rPr>
                <w:rFonts w:ascii="宋体" w:hAnsi="宋体"/>
                <w:bCs/>
                <w:szCs w:val="21"/>
              </w:rPr>
              <w:t xml:space="preserve"> </w:t>
            </w:r>
          </w:p>
          <w:p w:rsidR="005E488C" w:rsidRPr="008C0510" w:rsidRDefault="005E488C" w:rsidP="005E488C">
            <w:pPr>
              <w:rPr>
                <w:rFonts w:ascii="宋体" w:hAnsi="宋体"/>
                <w:szCs w:val="21"/>
              </w:rPr>
            </w:pPr>
            <w:r w:rsidRPr="008C0510">
              <w:rPr>
                <w:rFonts w:ascii="宋体" w:hAnsi="宋体" w:hint="eastAsia"/>
                <w:bCs/>
                <w:szCs w:val="21"/>
              </w:rPr>
              <w:t>目标四：依托温馨家园为平台，丰富残疾人的业余生活，提高生活质量</w:t>
            </w:r>
            <w:r w:rsidRPr="008C0510">
              <w:rPr>
                <w:rFonts w:ascii="宋体" w:hAnsi="宋体"/>
                <w:bCs/>
                <w:szCs w:val="21"/>
              </w:rPr>
              <w:t xml:space="preserve"> </w:t>
            </w:r>
          </w:p>
          <w:p w:rsidR="005E488C" w:rsidRPr="008C0510" w:rsidRDefault="005E488C" w:rsidP="005E488C">
            <w:pPr>
              <w:rPr>
                <w:rFonts w:ascii="宋体" w:hAnsi="宋体"/>
                <w:szCs w:val="21"/>
              </w:rPr>
            </w:pPr>
            <w:r w:rsidRPr="008C0510">
              <w:rPr>
                <w:rFonts w:ascii="宋体" w:hAnsi="宋体" w:hint="eastAsia"/>
                <w:bCs/>
                <w:szCs w:val="21"/>
              </w:rPr>
              <w:t>目标五：依托温馨家园为平台，改善残疾人参与社会生活的环境</w:t>
            </w:r>
            <w:r w:rsidRPr="008C0510">
              <w:rPr>
                <w:rFonts w:ascii="宋体" w:hAnsi="宋体"/>
                <w:bCs/>
                <w:szCs w:val="21"/>
              </w:rPr>
              <w:t xml:space="preserve"> </w:t>
            </w:r>
          </w:p>
          <w:p w:rsidR="00646386" w:rsidRPr="005E488C" w:rsidRDefault="005E488C" w:rsidP="00646386">
            <w:pPr>
              <w:rPr>
                <w:rFonts w:ascii="宋体" w:hAnsi="宋体"/>
                <w:szCs w:val="21"/>
              </w:rPr>
            </w:pPr>
            <w:r w:rsidRPr="008C0510">
              <w:rPr>
                <w:rFonts w:ascii="宋体" w:hAnsi="宋体" w:hint="eastAsia"/>
                <w:bCs/>
                <w:szCs w:val="21"/>
              </w:rPr>
              <w:t>目标六：依托温馨家园为平台，提高残疾人工作水平</w:t>
            </w:r>
            <w:r w:rsidRPr="008C0510">
              <w:rPr>
                <w:rFonts w:ascii="宋体" w:hAnsi="宋体"/>
                <w:bCs/>
                <w:szCs w:val="21"/>
              </w:rPr>
              <w:t xml:space="preserve"> </w:t>
            </w:r>
          </w:p>
        </w:tc>
      </w:tr>
      <w:tr w:rsidR="00646386" w:rsidRPr="008A5A43" w:rsidTr="008A5A43">
        <w:trPr>
          <w:trHeight w:val="568"/>
        </w:trPr>
        <w:tc>
          <w:tcPr>
            <w:tcW w:w="1548" w:type="dxa"/>
            <w:vMerge w:val="restart"/>
            <w:shd w:val="clear" w:color="auto" w:fill="auto"/>
            <w:vAlign w:val="center"/>
          </w:tcPr>
          <w:p w:rsidR="00646386" w:rsidRPr="008A5A43" w:rsidRDefault="00646386" w:rsidP="008A5A43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646386" w:rsidRPr="008A5A43" w:rsidTr="008A5A43">
        <w:trPr>
          <w:trHeight w:val="546"/>
        </w:trPr>
        <w:tc>
          <w:tcPr>
            <w:tcW w:w="1548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46386" w:rsidRPr="008A5A43" w:rsidRDefault="00293702" w:rsidP="0029370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在残疾人爱眼日、爱耳日、全国助残日、全国残疾人预防日、国际残疾人日等重大节日，开展扶残助残活动</w:t>
            </w:r>
            <w:r w:rsidR="00A53615">
              <w:rPr>
                <w:rFonts w:ascii="宋体" w:hAnsi="宋体" w:hint="eastAsia"/>
                <w:szCs w:val="21"/>
              </w:rPr>
              <w:t>，宣传残疾人政策，维护残疾人合法权益</w:t>
            </w:r>
            <w:r w:rsidR="005B5892">
              <w:rPr>
                <w:rFonts w:ascii="宋体" w:hAnsi="宋体" w:hint="eastAsia"/>
                <w:szCs w:val="21"/>
              </w:rPr>
              <w:t>，开展丰富多彩的文体活动，提高残疾人生活质量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46386" w:rsidRPr="008A5A43" w:rsidTr="008A5A43">
        <w:trPr>
          <w:trHeight w:val="638"/>
        </w:trPr>
        <w:tc>
          <w:tcPr>
            <w:tcW w:w="1548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46386" w:rsidRPr="008A5A43" w:rsidRDefault="00A53615" w:rsidP="00A53615">
            <w:pPr>
              <w:jc w:val="left"/>
              <w:rPr>
                <w:rFonts w:ascii="宋体" w:hAnsi="宋体"/>
                <w:szCs w:val="21"/>
              </w:rPr>
            </w:pPr>
            <w:r w:rsidRPr="00A53615">
              <w:rPr>
                <w:rFonts w:ascii="宋体" w:hAnsi="宋体" w:hint="eastAsia"/>
                <w:szCs w:val="21"/>
              </w:rPr>
              <w:t>建设好残疾人温馨家园，有利于进一步提高基层残疾人组织的服务能力，为残疾人提供方便快捷的个性化服务，切实解决残疾人的困难，维护残疾人的合法权益；有利于加强基层更残疾人工作，促进残疾人平等参与社会生活；有利于进一步提高了广大残疾人及其家庭的生活质量</w:t>
            </w:r>
            <w:r w:rsidR="00415F99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46386" w:rsidRPr="008A5A43" w:rsidTr="008A5A43">
        <w:trPr>
          <w:trHeight w:val="590"/>
        </w:trPr>
        <w:tc>
          <w:tcPr>
            <w:tcW w:w="1548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46386" w:rsidRPr="008A5A43" w:rsidRDefault="00A53615" w:rsidP="00A5361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按照市区残联文件要求</w:t>
            </w:r>
            <w:r w:rsidR="00FC3777">
              <w:rPr>
                <w:rFonts w:ascii="宋体" w:hAnsi="宋体" w:hint="eastAsia"/>
                <w:szCs w:val="21"/>
              </w:rPr>
              <w:t>，2019年底，做好</w:t>
            </w:r>
            <w:r w:rsidR="00FC3777" w:rsidRPr="00FC3777">
              <w:rPr>
                <w:rFonts w:ascii="宋体" w:hAnsi="宋体" w:hint="eastAsia"/>
                <w:szCs w:val="21"/>
              </w:rPr>
              <w:t>康复、教育、就业、社会保障、维权、生活照料、文体活动、托养、无障碍等各项服务</w:t>
            </w:r>
            <w:r w:rsidR="00415F99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46386" w:rsidRPr="008A5A43" w:rsidTr="008A5A43">
        <w:trPr>
          <w:trHeight w:val="612"/>
        </w:trPr>
        <w:tc>
          <w:tcPr>
            <w:tcW w:w="1548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46386" w:rsidRPr="00721F49" w:rsidRDefault="00721F49" w:rsidP="008A5A43">
            <w:pPr>
              <w:tabs>
                <w:tab w:val="left" w:pos="2580"/>
              </w:tabs>
              <w:jc w:val="left"/>
              <w:rPr>
                <w:rFonts w:ascii="宋体" w:hAnsi="宋体"/>
                <w:szCs w:val="21"/>
              </w:rPr>
            </w:pPr>
            <w:r w:rsidRPr="00721F49">
              <w:rPr>
                <w:rFonts w:ascii="宋体" w:hAnsi="宋体" w:hint="eastAsia"/>
                <w:szCs w:val="21"/>
              </w:rPr>
              <w:t>用于温馨家园开展日常服务项目及组织基本活动所需的相关经费，包括水、电、暖、办公等运行经费和日常活动经费。对于有房租、装修改造支出的温馨家园，街道残联根据房租、装修改造的实际支出安排项目经费预算。</w:t>
            </w:r>
          </w:p>
        </w:tc>
      </w:tr>
      <w:tr w:rsidR="00646386" w:rsidRPr="008A5A43" w:rsidTr="008A5A43">
        <w:trPr>
          <w:trHeight w:val="464"/>
        </w:trPr>
        <w:tc>
          <w:tcPr>
            <w:tcW w:w="1548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6386" w:rsidRPr="008A5A43" w:rsidTr="007451B8">
        <w:trPr>
          <w:trHeight w:val="474"/>
        </w:trPr>
        <w:tc>
          <w:tcPr>
            <w:tcW w:w="1548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17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6386" w:rsidRPr="008A5A43" w:rsidTr="008A5A43">
        <w:trPr>
          <w:trHeight w:val="601"/>
        </w:trPr>
        <w:tc>
          <w:tcPr>
            <w:tcW w:w="1548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46386" w:rsidRPr="006A706E" w:rsidRDefault="006A706E" w:rsidP="006A706E">
            <w:pPr>
              <w:jc w:val="left"/>
              <w:rPr>
                <w:rFonts w:ascii="宋体" w:hAnsi="宋体"/>
                <w:szCs w:val="21"/>
              </w:rPr>
            </w:pPr>
            <w:r w:rsidRPr="006A706E">
              <w:rPr>
                <w:rFonts w:ascii="宋体" w:hAnsi="宋体" w:hint="eastAsia"/>
                <w:szCs w:val="21"/>
              </w:rPr>
              <w:t>使残疾人不出社区即可得到康复、教育、就业、社会保障、维权、生活照料、文体活动、托养、无障碍等各项服务。</w:t>
            </w:r>
          </w:p>
        </w:tc>
      </w:tr>
      <w:tr w:rsidR="00646386" w:rsidRPr="008A5A43" w:rsidTr="008A5A43">
        <w:trPr>
          <w:trHeight w:val="614"/>
        </w:trPr>
        <w:tc>
          <w:tcPr>
            <w:tcW w:w="1548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6386" w:rsidRPr="008A5A43" w:rsidTr="008A5A43">
        <w:trPr>
          <w:trHeight w:val="702"/>
        </w:trPr>
        <w:tc>
          <w:tcPr>
            <w:tcW w:w="1548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46386" w:rsidRPr="008A5A43" w:rsidRDefault="006A706E" w:rsidP="006A706E">
            <w:pPr>
              <w:jc w:val="left"/>
              <w:rPr>
                <w:rFonts w:ascii="宋体" w:hAnsi="宋体"/>
                <w:szCs w:val="21"/>
              </w:rPr>
            </w:pPr>
            <w:r w:rsidRPr="006A706E">
              <w:rPr>
                <w:rFonts w:ascii="宋体" w:hAnsi="宋体" w:hint="eastAsia"/>
                <w:szCs w:val="21"/>
              </w:rPr>
              <w:t>建立示范残疾人温馨家园建设的长效机制，保障广外街道示范残疾人温馨家园健康持续发展</w:t>
            </w:r>
            <w:r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646386" w:rsidRPr="008A5A43" w:rsidTr="00415F99">
        <w:tc>
          <w:tcPr>
            <w:tcW w:w="1548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  <w:vAlign w:val="center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  <w:shd w:val="clear" w:color="auto" w:fill="auto"/>
            <w:vAlign w:val="center"/>
          </w:tcPr>
          <w:p w:rsidR="00646386" w:rsidRPr="008A5A43" w:rsidRDefault="006A706E" w:rsidP="00415F9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逐步提高残疾人的</w:t>
            </w:r>
            <w:r w:rsidR="007451B8">
              <w:rPr>
                <w:rFonts w:ascii="宋体" w:hAnsi="宋体" w:hint="eastAsia"/>
                <w:szCs w:val="21"/>
              </w:rPr>
              <w:t>安全感、幸福感和成就感。</w:t>
            </w:r>
          </w:p>
        </w:tc>
      </w:tr>
      <w:tr w:rsidR="00646386" w:rsidRPr="008A5A43" w:rsidTr="008A5A43">
        <w:trPr>
          <w:trHeight w:val="449"/>
        </w:trPr>
        <w:tc>
          <w:tcPr>
            <w:tcW w:w="1548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646386" w:rsidRPr="008A5A43" w:rsidTr="008A5A43">
        <w:trPr>
          <w:trHeight w:val="612"/>
        </w:trPr>
        <w:tc>
          <w:tcPr>
            <w:tcW w:w="1548" w:type="dxa"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其他说明的</w:t>
            </w:r>
          </w:p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  <w:r w:rsidRPr="008A5A43"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620" w:type="dxa"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6" w:type="dxa"/>
            <w:gridSpan w:val="2"/>
            <w:shd w:val="clear" w:color="auto" w:fill="auto"/>
          </w:tcPr>
          <w:p w:rsidR="00646386" w:rsidRPr="008A5A43" w:rsidRDefault="00646386" w:rsidP="008A5A43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646386" w:rsidRDefault="00646386" w:rsidP="00646386">
      <w:pPr>
        <w:rPr>
          <w:rFonts w:ascii="仿宋_GB2312" w:eastAsia="仿宋_GB2312"/>
          <w:b/>
          <w:sz w:val="30"/>
          <w:szCs w:val="30"/>
        </w:rPr>
      </w:pPr>
    </w:p>
    <w:p w:rsidR="00646386" w:rsidRDefault="00646386" w:rsidP="00646386">
      <w:pPr>
        <w:jc w:val="center"/>
        <w:rPr>
          <w:rFonts w:ascii="仿宋_GB2312" w:eastAsia="仿宋_GB2312"/>
          <w:b/>
          <w:sz w:val="32"/>
          <w:szCs w:val="32"/>
        </w:rPr>
      </w:pPr>
    </w:p>
    <w:sectPr w:rsidR="00646386" w:rsidSect="00C22285">
      <w:pgSz w:w="11906" w:h="16838"/>
      <w:pgMar w:top="1077" w:right="1304" w:bottom="85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B0A" w:rsidRDefault="00BB7B0A" w:rsidP="00627F3C">
      <w:r>
        <w:separator/>
      </w:r>
    </w:p>
  </w:endnote>
  <w:endnote w:type="continuationSeparator" w:id="0">
    <w:p w:rsidR="00BB7B0A" w:rsidRDefault="00BB7B0A" w:rsidP="00627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B0A" w:rsidRDefault="00BB7B0A" w:rsidP="00627F3C">
      <w:r>
        <w:separator/>
      </w:r>
    </w:p>
  </w:footnote>
  <w:footnote w:type="continuationSeparator" w:id="0">
    <w:p w:rsidR="00BB7B0A" w:rsidRDefault="00BB7B0A" w:rsidP="00627F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528F"/>
    <w:rsid w:val="001D528F"/>
    <w:rsid w:val="00293702"/>
    <w:rsid w:val="002A16C4"/>
    <w:rsid w:val="002C631E"/>
    <w:rsid w:val="002E5D05"/>
    <w:rsid w:val="003B70A2"/>
    <w:rsid w:val="003C2264"/>
    <w:rsid w:val="003C6159"/>
    <w:rsid w:val="003D0AB6"/>
    <w:rsid w:val="004029AC"/>
    <w:rsid w:val="00415F99"/>
    <w:rsid w:val="004A6B7B"/>
    <w:rsid w:val="004E4B3A"/>
    <w:rsid w:val="00577671"/>
    <w:rsid w:val="00592318"/>
    <w:rsid w:val="005B5892"/>
    <w:rsid w:val="005E488C"/>
    <w:rsid w:val="005F18DB"/>
    <w:rsid w:val="00627F3C"/>
    <w:rsid w:val="00631AB2"/>
    <w:rsid w:val="00646386"/>
    <w:rsid w:val="006A706E"/>
    <w:rsid w:val="006B5875"/>
    <w:rsid w:val="00721F49"/>
    <w:rsid w:val="007451B8"/>
    <w:rsid w:val="007943DB"/>
    <w:rsid w:val="007A1B16"/>
    <w:rsid w:val="00865F74"/>
    <w:rsid w:val="008A5A43"/>
    <w:rsid w:val="008C0510"/>
    <w:rsid w:val="008E1863"/>
    <w:rsid w:val="0093766E"/>
    <w:rsid w:val="0094687B"/>
    <w:rsid w:val="00964DD6"/>
    <w:rsid w:val="009E2644"/>
    <w:rsid w:val="00A53615"/>
    <w:rsid w:val="00A85129"/>
    <w:rsid w:val="00BB7B0A"/>
    <w:rsid w:val="00BF6AD7"/>
    <w:rsid w:val="00C22285"/>
    <w:rsid w:val="00CF2E7C"/>
    <w:rsid w:val="00DE433A"/>
    <w:rsid w:val="00E16A1B"/>
    <w:rsid w:val="00ED33B8"/>
    <w:rsid w:val="00F76149"/>
    <w:rsid w:val="00F91963"/>
    <w:rsid w:val="00FC3777"/>
    <w:rsid w:val="00FC3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2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1CharCharCharChar">
    <w:name w:val="Char Char Char1 Char Char Char Char"/>
    <w:basedOn w:val="a"/>
    <w:rsid w:val="001D528F"/>
    <w:rPr>
      <w:rFonts w:ascii="Tahoma" w:hAnsi="Tahoma"/>
      <w:sz w:val="24"/>
      <w:szCs w:val="20"/>
    </w:rPr>
  </w:style>
  <w:style w:type="table" w:styleId="a3">
    <w:name w:val="Table Grid"/>
    <w:basedOn w:val="a1"/>
    <w:rsid w:val="001D528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27F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627F3C"/>
    <w:rPr>
      <w:kern w:val="2"/>
      <w:sz w:val="18"/>
      <w:szCs w:val="18"/>
    </w:rPr>
  </w:style>
  <w:style w:type="paragraph" w:styleId="a5">
    <w:name w:val="footer"/>
    <w:basedOn w:val="a"/>
    <w:link w:val="Char0"/>
    <w:rsid w:val="00627F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627F3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0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849</Characters>
  <Application>Microsoft Office Word</Application>
  <DocSecurity>0</DocSecurity>
  <Lines>7</Lines>
  <Paragraphs>1</Paragraphs>
  <ScaleCrop>false</ScaleCrop>
  <Company>xwczj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项目支出绩效目标申报表（范本）</dc:title>
  <dc:creator>hudy</dc:creator>
  <cp:lastModifiedBy>walkinnet</cp:lastModifiedBy>
  <cp:revision>3</cp:revision>
  <dcterms:created xsi:type="dcterms:W3CDTF">2018-09-20T15:08:00Z</dcterms:created>
  <dcterms:modified xsi:type="dcterms:W3CDTF">2018-11-26T07:10:00Z</dcterms:modified>
</cp:coreProperties>
</file>