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AF6" w:rsidRPr="00ED41BC" w:rsidRDefault="00494AF6" w:rsidP="00494AF6">
      <w:pPr>
        <w:jc w:val="center"/>
        <w:rPr>
          <w:rFonts w:ascii="仿宋_GB2312" w:eastAsia="仿宋_GB2312"/>
          <w:b/>
          <w:sz w:val="36"/>
          <w:szCs w:val="36"/>
        </w:rPr>
      </w:pPr>
      <w:r w:rsidRPr="00ED41BC">
        <w:rPr>
          <w:rFonts w:ascii="仿宋_GB2312" w:eastAsia="仿宋_GB2312" w:hint="eastAsia"/>
          <w:b/>
          <w:sz w:val="36"/>
          <w:szCs w:val="36"/>
        </w:rPr>
        <w:t>项目支出绩效目标申报表</w:t>
      </w:r>
    </w:p>
    <w:p w:rsidR="00494AF6" w:rsidRPr="008F6830" w:rsidRDefault="00494AF6" w:rsidP="00494AF6">
      <w:pPr>
        <w:jc w:val="center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sz w:val="32"/>
          <w:szCs w:val="32"/>
        </w:rPr>
        <w:t>（202</w:t>
      </w:r>
      <w:r w:rsidR="00815C22"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年度）</w:t>
      </w:r>
    </w:p>
    <w:tbl>
      <w:tblPr>
        <w:tblW w:w="106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142"/>
        <w:gridCol w:w="1276"/>
        <w:gridCol w:w="992"/>
        <w:gridCol w:w="992"/>
        <w:gridCol w:w="1129"/>
        <w:gridCol w:w="1848"/>
        <w:gridCol w:w="987"/>
        <w:gridCol w:w="708"/>
        <w:gridCol w:w="1012"/>
      </w:tblGrid>
      <w:tr w:rsidR="00494AF6" w:rsidRPr="00695F0D" w:rsidTr="00462E9D">
        <w:trPr>
          <w:trHeight w:val="439"/>
          <w:jc w:val="center"/>
        </w:trPr>
        <w:tc>
          <w:tcPr>
            <w:tcW w:w="1560" w:type="dxa"/>
            <w:gridSpan w:val="2"/>
            <w:shd w:val="clear" w:color="auto" w:fill="auto"/>
            <w:vAlign w:val="center"/>
          </w:tcPr>
          <w:p w:rsidR="00494AF6" w:rsidRPr="00695F0D" w:rsidRDefault="00494AF6" w:rsidP="00695F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9086" w:type="dxa"/>
            <w:gridSpan w:val="9"/>
            <w:shd w:val="clear" w:color="auto" w:fill="auto"/>
            <w:vAlign w:val="center"/>
          </w:tcPr>
          <w:p w:rsidR="00494AF6" w:rsidRPr="00695F0D" w:rsidRDefault="00494AF6" w:rsidP="00695F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社区固定资产管理经费</w:t>
            </w:r>
          </w:p>
        </w:tc>
      </w:tr>
      <w:tr w:rsidR="00494AF6" w:rsidRPr="00695F0D" w:rsidTr="00462E9D">
        <w:trPr>
          <w:trHeight w:val="439"/>
          <w:jc w:val="center"/>
        </w:trPr>
        <w:tc>
          <w:tcPr>
            <w:tcW w:w="1560" w:type="dxa"/>
            <w:gridSpan w:val="2"/>
            <w:shd w:val="clear" w:color="auto" w:fill="auto"/>
            <w:vAlign w:val="center"/>
          </w:tcPr>
          <w:p w:rsidR="00494AF6" w:rsidRPr="00695F0D" w:rsidRDefault="00494AF6" w:rsidP="00695F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主管部门及代码</w:t>
            </w:r>
          </w:p>
        </w:tc>
        <w:tc>
          <w:tcPr>
            <w:tcW w:w="3402" w:type="dxa"/>
            <w:gridSpan w:val="4"/>
            <w:shd w:val="clear" w:color="auto" w:fill="auto"/>
            <w:vAlign w:val="center"/>
          </w:tcPr>
          <w:p w:rsidR="00494AF6" w:rsidRPr="00695F0D" w:rsidRDefault="00AA73ED" w:rsidP="00695F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276001北京市西城区人民政府广安门外街道办事处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494AF6" w:rsidRPr="00695F0D" w:rsidRDefault="00494AF6" w:rsidP="00695F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实施单位</w:t>
            </w:r>
          </w:p>
        </w:tc>
        <w:tc>
          <w:tcPr>
            <w:tcW w:w="2707" w:type="dxa"/>
            <w:gridSpan w:val="3"/>
            <w:shd w:val="clear" w:color="auto" w:fill="auto"/>
            <w:vAlign w:val="center"/>
          </w:tcPr>
          <w:p w:rsidR="00494AF6" w:rsidRPr="00695F0D" w:rsidRDefault="00DD4A47" w:rsidP="00695F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社区建设办公室</w:t>
            </w:r>
          </w:p>
        </w:tc>
      </w:tr>
      <w:tr w:rsidR="00494AF6" w:rsidRPr="00695F0D" w:rsidTr="00462E9D">
        <w:trPr>
          <w:trHeight w:val="439"/>
          <w:jc w:val="center"/>
        </w:trPr>
        <w:tc>
          <w:tcPr>
            <w:tcW w:w="1560" w:type="dxa"/>
            <w:gridSpan w:val="2"/>
            <w:shd w:val="clear" w:color="auto" w:fill="auto"/>
            <w:vAlign w:val="center"/>
          </w:tcPr>
          <w:p w:rsidR="00494AF6" w:rsidRPr="00695F0D" w:rsidRDefault="00494AF6" w:rsidP="00695F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项目属性</w:t>
            </w:r>
          </w:p>
        </w:tc>
        <w:tc>
          <w:tcPr>
            <w:tcW w:w="3402" w:type="dxa"/>
            <w:gridSpan w:val="4"/>
            <w:shd w:val="clear" w:color="auto" w:fill="auto"/>
            <w:vAlign w:val="center"/>
          </w:tcPr>
          <w:p w:rsidR="00494AF6" w:rsidRPr="00695F0D" w:rsidRDefault="00494AF6" w:rsidP="00695F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新建项目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494AF6" w:rsidRPr="00695F0D" w:rsidRDefault="00494AF6" w:rsidP="00695F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项目期</w:t>
            </w:r>
          </w:p>
        </w:tc>
        <w:tc>
          <w:tcPr>
            <w:tcW w:w="2707" w:type="dxa"/>
            <w:gridSpan w:val="3"/>
            <w:shd w:val="clear" w:color="auto" w:fill="auto"/>
            <w:vAlign w:val="center"/>
          </w:tcPr>
          <w:p w:rsidR="00494AF6" w:rsidRPr="00695F0D" w:rsidRDefault="00494AF6" w:rsidP="00695F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一年</w:t>
            </w:r>
          </w:p>
        </w:tc>
      </w:tr>
      <w:tr w:rsidR="00494AF6" w:rsidRPr="00695F0D" w:rsidTr="00462E9D">
        <w:trPr>
          <w:trHeight w:val="439"/>
          <w:jc w:val="center"/>
        </w:trPr>
        <w:tc>
          <w:tcPr>
            <w:tcW w:w="1560" w:type="dxa"/>
            <w:gridSpan w:val="2"/>
            <w:vMerge w:val="restart"/>
            <w:shd w:val="clear" w:color="auto" w:fill="auto"/>
            <w:vAlign w:val="center"/>
          </w:tcPr>
          <w:p w:rsidR="00494AF6" w:rsidRPr="00695F0D" w:rsidRDefault="00494AF6" w:rsidP="00695F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项目资金</w:t>
            </w: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（万元）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494AF6" w:rsidRPr="00695F0D" w:rsidRDefault="00494AF6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中期资金总额：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4AF6" w:rsidRPr="00695F0D" w:rsidRDefault="00494AF6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494AF6" w:rsidRPr="00695F0D" w:rsidRDefault="00494AF6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年度资金总额：</w:t>
            </w:r>
          </w:p>
        </w:tc>
        <w:tc>
          <w:tcPr>
            <w:tcW w:w="2707" w:type="dxa"/>
            <w:gridSpan w:val="3"/>
            <w:shd w:val="clear" w:color="auto" w:fill="auto"/>
            <w:vAlign w:val="center"/>
          </w:tcPr>
          <w:p w:rsidR="00494AF6" w:rsidRPr="00695F0D" w:rsidRDefault="00176751" w:rsidP="00695F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/>
                <w:kern w:val="0"/>
                <w:sz w:val="22"/>
                <w:szCs w:val="22"/>
              </w:rPr>
              <w:t>185</w:t>
            </w: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.</w:t>
            </w:r>
            <w:r w:rsidRPr="00695F0D">
              <w:rPr>
                <w:rFonts w:ascii="宋体" w:hAnsi="宋体" w:cs="宋体"/>
                <w:kern w:val="0"/>
                <w:sz w:val="22"/>
                <w:szCs w:val="22"/>
              </w:rPr>
              <w:t>73</w:t>
            </w:r>
            <w:r w:rsidR="00DE0F3B"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万元</w:t>
            </w:r>
          </w:p>
        </w:tc>
      </w:tr>
      <w:tr w:rsidR="00494AF6" w:rsidRPr="00695F0D" w:rsidTr="00462E9D">
        <w:trPr>
          <w:trHeight w:val="439"/>
          <w:jc w:val="center"/>
        </w:trPr>
        <w:tc>
          <w:tcPr>
            <w:tcW w:w="1560" w:type="dxa"/>
            <w:gridSpan w:val="2"/>
            <w:vMerge/>
            <w:vAlign w:val="center"/>
          </w:tcPr>
          <w:p w:rsidR="00494AF6" w:rsidRPr="00695F0D" w:rsidRDefault="00494AF6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494AF6" w:rsidRPr="00695F0D" w:rsidRDefault="00494AF6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其中：财政拨款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4AF6" w:rsidRPr="00695F0D" w:rsidRDefault="00494AF6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494AF6" w:rsidRPr="00695F0D" w:rsidRDefault="00494AF6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 其中：财政拨款</w:t>
            </w:r>
          </w:p>
        </w:tc>
        <w:tc>
          <w:tcPr>
            <w:tcW w:w="2707" w:type="dxa"/>
            <w:gridSpan w:val="3"/>
            <w:shd w:val="clear" w:color="auto" w:fill="auto"/>
            <w:vAlign w:val="center"/>
          </w:tcPr>
          <w:p w:rsidR="00494AF6" w:rsidRPr="00695F0D" w:rsidRDefault="00176751" w:rsidP="00695F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/>
                <w:kern w:val="0"/>
                <w:sz w:val="22"/>
                <w:szCs w:val="22"/>
              </w:rPr>
              <w:t>185</w:t>
            </w: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.</w:t>
            </w:r>
            <w:r w:rsidRPr="00695F0D">
              <w:rPr>
                <w:rFonts w:ascii="宋体" w:hAnsi="宋体" w:cs="宋体"/>
                <w:kern w:val="0"/>
                <w:sz w:val="22"/>
                <w:szCs w:val="22"/>
              </w:rPr>
              <w:t>73</w:t>
            </w:r>
            <w:r w:rsidR="00DE0F3B"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万元</w:t>
            </w:r>
          </w:p>
        </w:tc>
      </w:tr>
      <w:tr w:rsidR="00494AF6" w:rsidRPr="00695F0D" w:rsidTr="00462E9D">
        <w:trPr>
          <w:trHeight w:val="439"/>
          <w:jc w:val="center"/>
        </w:trPr>
        <w:tc>
          <w:tcPr>
            <w:tcW w:w="1560" w:type="dxa"/>
            <w:gridSpan w:val="2"/>
            <w:vMerge/>
            <w:vAlign w:val="center"/>
          </w:tcPr>
          <w:p w:rsidR="00494AF6" w:rsidRPr="00695F0D" w:rsidRDefault="00494AF6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494AF6" w:rsidRPr="00695F0D" w:rsidRDefault="00494AF6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</w:t>
            </w:r>
            <w:r w:rsidR="00925907" w:rsidRPr="00695F0D">
              <w:rPr>
                <w:rFonts w:ascii="宋体" w:hAnsi="宋体" w:cs="宋体"/>
                <w:kern w:val="0"/>
                <w:sz w:val="22"/>
                <w:szCs w:val="22"/>
              </w:rPr>
              <w:t xml:space="preserve"> </w:t>
            </w: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其他资金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4AF6" w:rsidRPr="00695F0D" w:rsidRDefault="00494AF6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494AF6" w:rsidRPr="00695F0D" w:rsidRDefault="00494AF6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     其他资金</w:t>
            </w:r>
          </w:p>
        </w:tc>
        <w:tc>
          <w:tcPr>
            <w:tcW w:w="2707" w:type="dxa"/>
            <w:gridSpan w:val="3"/>
            <w:shd w:val="clear" w:color="auto" w:fill="auto"/>
            <w:vAlign w:val="center"/>
          </w:tcPr>
          <w:p w:rsidR="00494AF6" w:rsidRPr="00695F0D" w:rsidRDefault="00494AF6" w:rsidP="00695F0D">
            <w:pPr>
              <w:widowControl/>
              <w:adjustRightInd w:val="0"/>
              <w:snapToGrid w:val="0"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494AF6" w:rsidRPr="00695F0D" w:rsidTr="00462E9D">
        <w:trPr>
          <w:trHeight w:val="439"/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494AF6" w:rsidRPr="00695F0D" w:rsidRDefault="00494AF6" w:rsidP="00695F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总</w:t>
            </w: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体</w:t>
            </w: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目</w:t>
            </w: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标</w:t>
            </w:r>
          </w:p>
        </w:tc>
        <w:tc>
          <w:tcPr>
            <w:tcW w:w="4253" w:type="dxa"/>
            <w:gridSpan w:val="5"/>
            <w:shd w:val="clear" w:color="auto" w:fill="auto"/>
            <w:vAlign w:val="center"/>
          </w:tcPr>
          <w:p w:rsidR="00494AF6" w:rsidRPr="00695F0D" w:rsidRDefault="00494AF6" w:rsidP="00695F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中期目标（20××年—20××+n年）</w:t>
            </w:r>
          </w:p>
        </w:tc>
        <w:tc>
          <w:tcPr>
            <w:tcW w:w="5684" w:type="dxa"/>
            <w:gridSpan w:val="5"/>
            <w:shd w:val="clear" w:color="auto" w:fill="auto"/>
            <w:vAlign w:val="center"/>
          </w:tcPr>
          <w:p w:rsidR="00494AF6" w:rsidRPr="00695F0D" w:rsidRDefault="00494AF6" w:rsidP="00695F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年度目标（ 202</w:t>
            </w:r>
            <w:r w:rsidR="00815C22"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年度）</w:t>
            </w:r>
          </w:p>
        </w:tc>
      </w:tr>
      <w:tr w:rsidR="00494AF6" w:rsidRPr="00695F0D" w:rsidTr="00462E9D">
        <w:trPr>
          <w:trHeight w:val="1940"/>
          <w:jc w:val="center"/>
        </w:trPr>
        <w:tc>
          <w:tcPr>
            <w:tcW w:w="709" w:type="dxa"/>
            <w:vMerge/>
            <w:vAlign w:val="center"/>
          </w:tcPr>
          <w:p w:rsidR="00494AF6" w:rsidRPr="00695F0D" w:rsidRDefault="00494AF6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253" w:type="dxa"/>
            <w:gridSpan w:val="5"/>
            <w:shd w:val="clear" w:color="auto" w:fill="auto"/>
          </w:tcPr>
          <w:p w:rsidR="00494AF6" w:rsidRPr="00695F0D" w:rsidRDefault="00494AF6" w:rsidP="00695F0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684" w:type="dxa"/>
            <w:gridSpan w:val="5"/>
            <w:shd w:val="clear" w:color="auto" w:fill="auto"/>
            <w:vAlign w:val="center"/>
          </w:tcPr>
          <w:p w:rsidR="00494AF6" w:rsidRPr="00695F0D" w:rsidRDefault="00AA73ED" w:rsidP="00695F0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为全面提升40个社区单位党群活动能力，为社区党建、文体、科教等居民活动搭建平台，提供硬件保障，使社区党委、居委会、服务站顺利开展各项工作，2</w:t>
            </w:r>
            <w:r w:rsidRPr="00695F0D">
              <w:rPr>
                <w:rFonts w:ascii="宋体" w:hAnsi="宋体" w:cs="宋体"/>
                <w:kern w:val="0"/>
                <w:sz w:val="22"/>
                <w:szCs w:val="22"/>
              </w:rPr>
              <w:t>021</w:t>
            </w: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年计划</w:t>
            </w:r>
            <w:r w:rsidR="00494AF6"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购置电器类设备、家具类物资,保障</w:t>
            </w:r>
            <w:r w:rsidR="00815C22"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40</w:t>
            </w:r>
            <w:r w:rsidR="00494AF6"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个社区单位（3</w:t>
            </w:r>
            <w:r w:rsidR="00815C22"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  <w:r w:rsidR="00494AF6"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个社区居委会、红莲北大服务站和社区纪检专员）业务顺利有序开展。</w:t>
            </w:r>
          </w:p>
        </w:tc>
      </w:tr>
      <w:tr w:rsidR="00925907" w:rsidRPr="00695F0D" w:rsidTr="00462E9D">
        <w:trPr>
          <w:trHeight w:val="570"/>
          <w:jc w:val="center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绩</w:t>
            </w: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效</w:t>
            </w: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指</w:t>
            </w: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标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一级</w:t>
            </w: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指标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三级指标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指标值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3543" w:type="dxa"/>
            <w:gridSpan w:val="3"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三级指标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指标值</w:t>
            </w:r>
          </w:p>
        </w:tc>
      </w:tr>
      <w:tr w:rsidR="00925907" w:rsidRPr="00695F0D" w:rsidTr="00695F0D">
        <w:trPr>
          <w:trHeight w:val="444"/>
          <w:jc w:val="center"/>
        </w:trPr>
        <w:tc>
          <w:tcPr>
            <w:tcW w:w="709" w:type="dxa"/>
            <w:vMerge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 w:val="restart"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产</w:t>
            </w: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出</w:t>
            </w: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指</w:t>
            </w: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标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3543" w:type="dxa"/>
            <w:gridSpan w:val="3"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为3个新增社区购置电器类设备：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925907" w:rsidRPr="00695F0D" w:rsidTr="00695F0D">
        <w:trPr>
          <w:trHeight w:val="421"/>
          <w:jc w:val="center"/>
        </w:trPr>
        <w:tc>
          <w:tcPr>
            <w:tcW w:w="709" w:type="dxa"/>
            <w:vMerge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F160B7" w:rsidRPr="00695F0D" w:rsidDel="00AA73E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F160B7" w:rsidRPr="00695F0D" w:rsidDel="00AA73E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543" w:type="dxa"/>
            <w:gridSpan w:val="3"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台式机电脑数量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  <w:r w:rsidRPr="00695F0D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</w:t>
            </w: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台</w:t>
            </w:r>
          </w:p>
        </w:tc>
      </w:tr>
      <w:tr w:rsidR="00925907" w:rsidRPr="00695F0D" w:rsidTr="00695F0D">
        <w:trPr>
          <w:trHeight w:val="413"/>
          <w:jc w:val="center"/>
        </w:trPr>
        <w:tc>
          <w:tcPr>
            <w:tcW w:w="709" w:type="dxa"/>
            <w:vMerge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F160B7" w:rsidRPr="00695F0D" w:rsidDel="00AA73E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F160B7" w:rsidRPr="00695F0D" w:rsidDel="00AA73E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543" w:type="dxa"/>
            <w:gridSpan w:val="3"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笔记本电脑数量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1台</w:t>
            </w:r>
          </w:p>
        </w:tc>
      </w:tr>
      <w:tr w:rsidR="00925907" w:rsidRPr="00695F0D" w:rsidTr="00695F0D">
        <w:trPr>
          <w:trHeight w:val="418"/>
          <w:jc w:val="center"/>
        </w:trPr>
        <w:tc>
          <w:tcPr>
            <w:tcW w:w="709" w:type="dxa"/>
            <w:vMerge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F160B7" w:rsidRPr="00695F0D" w:rsidDel="00AA73E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F160B7" w:rsidRPr="00695F0D" w:rsidDel="00AA73E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543" w:type="dxa"/>
            <w:gridSpan w:val="3"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一体机数量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3台</w:t>
            </w:r>
          </w:p>
        </w:tc>
      </w:tr>
      <w:tr w:rsidR="00925907" w:rsidRPr="00695F0D" w:rsidTr="00695F0D">
        <w:trPr>
          <w:trHeight w:val="410"/>
          <w:jc w:val="center"/>
        </w:trPr>
        <w:tc>
          <w:tcPr>
            <w:tcW w:w="709" w:type="dxa"/>
            <w:vMerge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F160B7" w:rsidRPr="00695F0D" w:rsidDel="00AA73E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F160B7" w:rsidRPr="00695F0D" w:rsidDel="00AA73E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543" w:type="dxa"/>
            <w:gridSpan w:val="3"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移动硬盘数量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1个</w:t>
            </w:r>
          </w:p>
        </w:tc>
      </w:tr>
      <w:tr w:rsidR="00925907" w:rsidRPr="00695F0D" w:rsidTr="00462E9D">
        <w:trPr>
          <w:trHeight w:val="187"/>
          <w:jc w:val="center"/>
        </w:trPr>
        <w:tc>
          <w:tcPr>
            <w:tcW w:w="709" w:type="dxa"/>
            <w:vMerge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60B7" w:rsidRPr="00695F0D" w:rsidDel="00AA73E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60B7" w:rsidRPr="00695F0D" w:rsidDel="00AA73E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543" w:type="dxa"/>
            <w:gridSpan w:val="3"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为新增社区工作人员1</w:t>
            </w:r>
            <w:r w:rsidRPr="00695F0D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47</w:t>
            </w: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人购置电器类设备：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25907" w:rsidRPr="00695F0D" w:rsidTr="00462E9D">
        <w:trPr>
          <w:trHeight w:val="507"/>
          <w:jc w:val="center"/>
        </w:trPr>
        <w:tc>
          <w:tcPr>
            <w:tcW w:w="709" w:type="dxa"/>
            <w:vMerge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60B7" w:rsidRPr="00695F0D" w:rsidDel="00AA73E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60B7" w:rsidRPr="00695F0D" w:rsidDel="00AA73E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543" w:type="dxa"/>
            <w:gridSpan w:val="3"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台式机电脑数量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  <w:r w:rsidRPr="00695F0D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台</w:t>
            </w:r>
          </w:p>
        </w:tc>
      </w:tr>
      <w:tr w:rsidR="00925907" w:rsidRPr="00695F0D" w:rsidTr="00462E9D">
        <w:trPr>
          <w:trHeight w:val="556"/>
          <w:jc w:val="center"/>
        </w:trPr>
        <w:tc>
          <w:tcPr>
            <w:tcW w:w="709" w:type="dxa"/>
            <w:vMerge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60B7" w:rsidRPr="00695F0D" w:rsidDel="00AA73E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60B7" w:rsidRPr="00695F0D" w:rsidDel="00AA73E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543" w:type="dxa"/>
            <w:gridSpan w:val="3"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为新增用房8处购置电器类设备：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25907" w:rsidRPr="00695F0D" w:rsidTr="00462E9D">
        <w:trPr>
          <w:trHeight w:val="422"/>
          <w:jc w:val="center"/>
        </w:trPr>
        <w:tc>
          <w:tcPr>
            <w:tcW w:w="709" w:type="dxa"/>
            <w:vMerge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60B7" w:rsidRPr="00695F0D" w:rsidDel="00AA73E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60B7" w:rsidRPr="00695F0D" w:rsidDel="00AA73E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543" w:type="dxa"/>
            <w:gridSpan w:val="3"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空调数量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  <w:r w:rsidRPr="00695F0D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</w:t>
            </w: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台</w:t>
            </w:r>
          </w:p>
        </w:tc>
      </w:tr>
      <w:tr w:rsidR="00925907" w:rsidRPr="00695F0D" w:rsidTr="00462E9D">
        <w:trPr>
          <w:trHeight w:val="187"/>
          <w:jc w:val="center"/>
        </w:trPr>
        <w:tc>
          <w:tcPr>
            <w:tcW w:w="709" w:type="dxa"/>
            <w:vMerge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60B7" w:rsidRPr="00695F0D" w:rsidDel="00AA73E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60B7" w:rsidRPr="00695F0D" w:rsidDel="00AA73E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543" w:type="dxa"/>
            <w:gridSpan w:val="3"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为手帕口南街社区服务站、茶马北街社区、3个新增社区、1</w:t>
            </w:r>
            <w:r w:rsidRPr="00695F0D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</w:t>
            </w: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号院等1</w:t>
            </w:r>
            <w:r w:rsidRPr="00695F0D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</w:t>
            </w: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个社区购置家具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一批</w:t>
            </w:r>
          </w:p>
        </w:tc>
      </w:tr>
      <w:tr w:rsidR="00925907" w:rsidRPr="00695F0D" w:rsidTr="00462E9D">
        <w:trPr>
          <w:trHeight w:val="187"/>
          <w:jc w:val="center"/>
        </w:trPr>
        <w:tc>
          <w:tcPr>
            <w:tcW w:w="709" w:type="dxa"/>
            <w:vMerge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60B7" w:rsidRPr="00695F0D" w:rsidDel="00AA73E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60B7" w:rsidRPr="00695F0D" w:rsidDel="00AA73E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543" w:type="dxa"/>
            <w:gridSpan w:val="3"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为三义东里、茶马北街、</w:t>
            </w:r>
            <w:proofErr w:type="gramStart"/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三义里购置</w:t>
            </w:r>
            <w:proofErr w:type="gramEnd"/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音响设备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F160B7" w:rsidRPr="00695F0D" w:rsidRDefault="00462E9D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一批</w:t>
            </w:r>
          </w:p>
        </w:tc>
      </w:tr>
      <w:tr w:rsidR="00925907" w:rsidRPr="00695F0D" w:rsidTr="00462E9D">
        <w:trPr>
          <w:trHeight w:val="187"/>
          <w:jc w:val="center"/>
        </w:trPr>
        <w:tc>
          <w:tcPr>
            <w:tcW w:w="709" w:type="dxa"/>
            <w:vMerge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60B7" w:rsidRPr="00695F0D" w:rsidDel="00AA73E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60B7" w:rsidRPr="00695F0D" w:rsidDel="00AA73E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543" w:type="dxa"/>
            <w:gridSpan w:val="3"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为三义里、茶马北街、天北、天南、</w:t>
            </w:r>
            <w:proofErr w:type="gramStart"/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朗琴园、红居街</w:t>
            </w:r>
            <w:proofErr w:type="gramEnd"/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购置开水器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F160B7" w:rsidRPr="00695F0D" w:rsidRDefault="00462E9D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一批</w:t>
            </w:r>
          </w:p>
        </w:tc>
      </w:tr>
      <w:tr w:rsidR="00925907" w:rsidRPr="00695F0D" w:rsidTr="00462E9D">
        <w:trPr>
          <w:trHeight w:val="438"/>
          <w:jc w:val="center"/>
        </w:trPr>
        <w:tc>
          <w:tcPr>
            <w:tcW w:w="709" w:type="dxa"/>
            <w:vMerge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60B7" w:rsidRPr="00695F0D" w:rsidDel="00AA73E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60B7" w:rsidRPr="00695F0D" w:rsidDel="00AA73E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543" w:type="dxa"/>
            <w:gridSpan w:val="3"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为天南、车东购置窗帘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F160B7" w:rsidRPr="00695F0D" w:rsidRDefault="00462E9D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一批</w:t>
            </w:r>
          </w:p>
        </w:tc>
      </w:tr>
      <w:tr w:rsidR="00925907" w:rsidRPr="00695F0D" w:rsidTr="00462E9D">
        <w:trPr>
          <w:trHeight w:val="439"/>
          <w:jc w:val="center"/>
        </w:trPr>
        <w:tc>
          <w:tcPr>
            <w:tcW w:w="709" w:type="dxa"/>
            <w:vMerge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29" w:type="dxa"/>
            <w:vMerge w:val="restart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设备家具验收合格率</w:t>
            </w:r>
          </w:p>
        </w:tc>
        <w:tc>
          <w:tcPr>
            <w:tcW w:w="1720" w:type="dxa"/>
            <w:gridSpan w:val="2"/>
            <w:shd w:val="clear" w:color="auto" w:fill="auto"/>
            <w:vAlign w:val="center"/>
          </w:tcPr>
          <w:p w:rsidR="00F160B7" w:rsidRPr="00695F0D" w:rsidRDefault="00462E9D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</w:t>
            </w:r>
            <w:r w:rsidR="00F160B7"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%</w:t>
            </w:r>
          </w:p>
        </w:tc>
      </w:tr>
      <w:tr w:rsidR="00925907" w:rsidRPr="00695F0D" w:rsidTr="00462E9D">
        <w:trPr>
          <w:trHeight w:val="696"/>
          <w:jc w:val="center"/>
        </w:trPr>
        <w:tc>
          <w:tcPr>
            <w:tcW w:w="709" w:type="dxa"/>
            <w:vMerge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:rsidR="00F160B7" w:rsidRPr="00695F0D" w:rsidRDefault="00F160B7" w:rsidP="00695F0D">
            <w:pPr>
              <w:adjustRightInd w:val="0"/>
              <w:snapToGrid w:val="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29" w:type="dxa"/>
            <w:vMerge/>
            <w:vAlign w:val="center"/>
          </w:tcPr>
          <w:p w:rsidR="00F160B7" w:rsidRPr="00695F0D" w:rsidRDefault="00F160B7" w:rsidP="00695F0D">
            <w:pPr>
              <w:adjustRightInd w:val="0"/>
              <w:snapToGrid w:val="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设备家具质量</w:t>
            </w:r>
          </w:p>
        </w:tc>
        <w:tc>
          <w:tcPr>
            <w:tcW w:w="1720" w:type="dxa"/>
            <w:gridSpan w:val="2"/>
            <w:shd w:val="clear" w:color="auto" w:fill="auto"/>
            <w:vAlign w:val="center"/>
          </w:tcPr>
          <w:p w:rsidR="00F160B7" w:rsidRPr="00695F0D" w:rsidRDefault="00F160B7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达到日常办公需求标准</w:t>
            </w:r>
          </w:p>
        </w:tc>
      </w:tr>
      <w:tr w:rsidR="0095567E" w:rsidRPr="00695F0D" w:rsidTr="00462E9D">
        <w:trPr>
          <w:trHeight w:val="439"/>
          <w:jc w:val="center"/>
        </w:trPr>
        <w:tc>
          <w:tcPr>
            <w:tcW w:w="709" w:type="dxa"/>
            <w:vMerge/>
            <w:vAlign w:val="center"/>
          </w:tcPr>
          <w:p w:rsidR="0095567E" w:rsidRPr="00695F0D" w:rsidRDefault="0095567E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95567E" w:rsidRPr="00695F0D" w:rsidRDefault="0095567E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95567E" w:rsidRPr="00695F0D" w:rsidRDefault="0095567E" w:rsidP="00695F0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进度指标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5567E" w:rsidRPr="00695F0D" w:rsidRDefault="0095567E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5567E" w:rsidRPr="00695F0D" w:rsidRDefault="0095567E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:rsidR="0095567E" w:rsidRPr="00695F0D" w:rsidRDefault="0095567E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进度指标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95567E" w:rsidRPr="00695F0D" w:rsidRDefault="0095567E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方案制定和前期准备时间</w:t>
            </w:r>
          </w:p>
        </w:tc>
        <w:tc>
          <w:tcPr>
            <w:tcW w:w="1720" w:type="dxa"/>
            <w:gridSpan w:val="2"/>
            <w:shd w:val="clear" w:color="auto" w:fill="auto"/>
            <w:vAlign w:val="center"/>
          </w:tcPr>
          <w:p w:rsidR="0095567E" w:rsidRPr="00695F0D" w:rsidRDefault="0095567E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1月前</w:t>
            </w:r>
          </w:p>
        </w:tc>
      </w:tr>
      <w:tr w:rsidR="0095567E" w:rsidRPr="00695F0D" w:rsidTr="00462E9D">
        <w:trPr>
          <w:trHeight w:val="439"/>
          <w:jc w:val="center"/>
        </w:trPr>
        <w:tc>
          <w:tcPr>
            <w:tcW w:w="709" w:type="dxa"/>
            <w:vMerge/>
            <w:vAlign w:val="center"/>
          </w:tcPr>
          <w:p w:rsidR="0095567E" w:rsidRPr="00695F0D" w:rsidRDefault="0095567E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95567E" w:rsidRPr="00695F0D" w:rsidRDefault="0095567E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:rsidR="0095567E" w:rsidRPr="00695F0D" w:rsidRDefault="0095567E" w:rsidP="00695F0D">
            <w:pPr>
              <w:adjustRightInd w:val="0"/>
              <w:snapToGrid w:val="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5567E" w:rsidRPr="00695F0D" w:rsidRDefault="0095567E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5567E" w:rsidRPr="00695F0D" w:rsidRDefault="0095567E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29" w:type="dxa"/>
            <w:vMerge/>
            <w:vAlign w:val="center"/>
          </w:tcPr>
          <w:p w:rsidR="0095567E" w:rsidRPr="00695F0D" w:rsidRDefault="0095567E" w:rsidP="00695F0D">
            <w:pPr>
              <w:adjustRightInd w:val="0"/>
              <w:snapToGrid w:val="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95567E" w:rsidRPr="00695F0D" w:rsidRDefault="0095567E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招标采购时间</w:t>
            </w:r>
          </w:p>
        </w:tc>
        <w:tc>
          <w:tcPr>
            <w:tcW w:w="1720" w:type="dxa"/>
            <w:gridSpan w:val="2"/>
            <w:shd w:val="clear" w:color="auto" w:fill="auto"/>
            <w:vAlign w:val="center"/>
          </w:tcPr>
          <w:p w:rsidR="0095567E" w:rsidRPr="00695F0D" w:rsidRDefault="0095567E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8月前</w:t>
            </w:r>
          </w:p>
        </w:tc>
      </w:tr>
      <w:tr w:rsidR="0095567E" w:rsidRPr="00695F0D" w:rsidTr="00462E9D">
        <w:trPr>
          <w:trHeight w:val="439"/>
          <w:jc w:val="center"/>
        </w:trPr>
        <w:tc>
          <w:tcPr>
            <w:tcW w:w="709" w:type="dxa"/>
            <w:vMerge/>
            <w:vAlign w:val="center"/>
          </w:tcPr>
          <w:p w:rsidR="0095567E" w:rsidRPr="00695F0D" w:rsidRDefault="0095567E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95567E" w:rsidRPr="00695F0D" w:rsidRDefault="0095567E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:rsidR="0095567E" w:rsidRPr="00695F0D" w:rsidRDefault="0095567E" w:rsidP="00695F0D">
            <w:pPr>
              <w:adjustRightInd w:val="0"/>
              <w:snapToGrid w:val="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5567E" w:rsidRPr="00695F0D" w:rsidRDefault="0095567E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5567E" w:rsidRPr="00695F0D" w:rsidRDefault="0095567E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29" w:type="dxa"/>
            <w:vMerge/>
            <w:vAlign w:val="center"/>
          </w:tcPr>
          <w:p w:rsidR="0095567E" w:rsidRPr="00695F0D" w:rsidRDefault="0095567E" w:rsidP="00695F0D">
            <w:pPr>
              <w:adjustRightInd w:val="0"/>
              <w:snapToGrid w:val="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95567E" w:rsidRPr="00695F0D" w:rsidRDefault="0095567E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采购物品到位时间</w:t>
            </w:r>
          </w:p>
        </w:tc>
        <w:tc>
          <w:tcPr>
            <w:tcW w:w="1720" w:type="dxa"/>
            <w:gridSpan w:val="2"/>
            <w:shd w:val="clear" w:color="auto" w:fill="auto"/>
            <w:vAlign w:val="center"/>
          </w:tcPr>
          <w:p w:rsidR="0095567E" w:rsidRPr="00695F0D" w:rsidRDefault="0095567E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11月前</w:t>
            </w:r>
          </w:p>
        </w:tc>
      </w:tr>
      <w:tr w:rsidR="0095567E" w:rsidRPr="00695F0D" w:rsidTr="00462E9D">
        <w:trPr>
          <w:trHeight w:val="439"/>
          <w:jc w:val="center"/>
        </w:trPr>
        <w:tc>
          <w:tcPr>
            <w:tcW w:w="709" w:type="dxa"/>
            <w:vMerge/>
            <w:vAlign w:val="center"/>
          </w:tcPr>
          <w:p w:rsidR="0095567E" w:rsidRPr="00695F0D" w:rsidRDefault="0095567E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95567E" w:rsidRPr="00695F0D" w:rsidRDefault="0095567E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5567E" w:rsidRPr="00695F0D" w:rsidRDefault="0095567E" w:rsidP="00695F0D">
            <w:pPr>
              <w:adjustRightInd w:val="0"/>
              <w:snapToGrid w:val="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5567E" w:rsidRPr="00695F0D" w:rsidRDefault="0095567E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5567E" w:rsidRPr="00695F0D" w:rsidRDefault="0095567E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:rsidR="0095567E" w:rsidRPr="00695F0D" w:rsidRDefault="0095567E" w:rsidP="00695F0D">
            <w:pPr>
              <w:adjustRightInd w:val="0"/>
              <w:snapToGrid w:val="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95567E" w:rsidRPr="00695F0D" w:rsidRDefault="0095567E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验收时间</w:t>
            </w:r>
          </w:p>
        </w:tc>
        <w:tc>
          <w:tcPr>
            <w:tcW w:w="1720" w:type="dxa"/>
            <w:gridSpan w:val="2"/>
            <w:shd w:val="clear" w:color="auto" w:fill="auto"/>
            <w:vAlign w:val="center"/>
          </w:tcPr>
          <w:p w:rsidR="0095567E" w:rsidRPr="00695F0D" w:rsidRDefault="0095567E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11月前</w:t>
            </w:r>
          </w:p>
        </w:tc>
      </w:tr>
      <w:tr w:rsidR="0095567E" w:rsidRPr="00695F0D" w:rsidTr="0095567E">
        <w:trPr>
          <w:trHeight w:val="454"/>
          <w:jc w:val="center"/>
        </w:trPr>
        <w:tc>
          <w:tcPr>
            <w:tcW w:w="709" w:type="dxa"/>
            <w:vMerge/>
            <w:vAlign w:val="center"/>
          </w:tcPr>
          <w:p w:rsidR="0095567E" w:rsidRPr="00695F0D" w:rsidRDefault="0095567E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95567E" w:rsidRPr="00695F0D" w:rsidRDefault="0095567E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95567E" w:rsidRPr="00695F0D" w:rsidRDefault="0095567E" w:rsidP="00695F0D">
            <w:pPr>
              <w:adjustRightInd w:val="0"/>
              <w:snapToGrid w:val="0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成本指标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95567E" w:rsidRPr="00695F0D" w:rsidRDefault="0095567E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95567E" w:rsidRPr="00695F0D" w:rsidRDefault="0095567E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:rsidR="0095567E" w:rsidRPr="00695F0D" w:rsidRDefault="0095567E" w:rsidP="00695F0D">
            <w:pPr>
              <w:adjustRightInd w:val="0"/>
              <w:snapToGrid w:val="0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成本指标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95567E" w:rsidRPr="00695F0D" w:rsidRDefault="0095567E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预算控制总成本</w:t>
            </w:r>
          </w:p>
        </w:tc>
        <w:tc>
          <w:tcPr>
            <w:tcW w:w="1720" w:type="dxa"/>
            <w:gridSpan w:val="2"/>
            <w:shd w:val="clear" w:color="auto" w:fill="auto"/>
            <w:vAlign w:val="center"/>
          </w:tcPr>
          <w:p w:rsidR="0095567E" w:rsidRPr="00695F0D" w:rsidRDefault="0095567E" w:rsidP="0095567E">
            <w:pPr>
              <w:widowControl/>
              <w:adjustRightInd w:val="0"/>
              <w:snapToGrid w:val="0"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185.73</w:t>
            </w:r>
            <w:r w:rsidR="00575511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万元</w:t>
            </w:r>
          </w:p>
        </w:tc>
      </w:tr>
      <w:tr w:rsidR="0095567E" w:rsidRPr="00695F0D" w:rsidTr="0095567E">
        <w:trPr>
          <w:trHeight w:val="454"/>
          <w:jc w:val="center"/>
        </w:trPr>
        <w:tc>
          <w:tcPr>
            <w:tcW w:w="709" w:type="dxa"/>
            <w:vMerge/>
            <w:vAlign w:val="center"/>
          </w:tcPr>
          <w:p w:rsidR="0095567E" w:rsidRPr="00695F0D" w:rsidRDefault="0095567E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95567E" w:rsidRPr="00695F0D" w:rsidRDefault="0095567E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5567E" w:rsidRPr="00695F0D" w:rsidRDefault="0095567E" w:rsidP="00695F0D">
            <w:pPr>
              <w:adjustRightInd w:val="0"/>
              <w:snapToGrid w:val="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5567E" w:rsidRPr="00695F0D" w:rsidDel="00AA73ED" w:rsidRDefault="0095567E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5567E" w:rsidRPr="00695F0D" w:rsidDel="00AA73ED" w:rsidRDefault="0095567E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:rsidR="0095567E" w:rsidRPr="00695F0D" w:rsidRDefault="0095567E" w:rsidP="00695F0D">
            <w:pPr>
              <w:adjustRightInd w:val="0"/>
              <w:snapToGrid w:val="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95567E" w:rsidRPr="00695F0D" w:rsidRDefault="0095567E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政</w:t>
            </w:r>
            <w:proofErr w:type="gramStart"/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采电</w:t>
            </w:r>
            <w:proofErr w:type="gramEnd"/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器类设备</w:t>
            </w:r>
          </w:p>
        </w:tc>
        <w:tc>
          <w:tcPr>
            <w:tcW w:w="1720" w:type="dxa"/>
            <w:gridSpan w:val="2"/>
            <w:shd w:val="clear" w:color="auto" w:fill="auto"/>
            <w:vAlign w:val="center"/>
          </w:tcPr>
          <w:p w:rsidR="0095567E" w:rsidRPr="00695F0D" w:rsidRDefault="0095567E" w:rsidP="0095567E">
            <w:pPr>
              <w:widowControl/>
              <w:adjustRightInd w:val="0"/>
              <w:snapToGrid w:val="0"/>
              <w:jc w:val="center"/>
              <w:textAlignment w:val="bottom"/>
              <w:rPr>
                <w:rFonts w:ascii="宋体" w:hAnsi="宋体" w:cs="宋体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sz w:val="22"/>
                <w:szCs w:val="22"/>
              </w:rPr>
              <w:t>8</w:t>
            </w:r>
            <w:r w:rsidRPr="00695F0D">
              <w:rPr>
                <w:rFonts w:ascii="宋体" w:hAnsi="宋体" w:cs="宋体"/>
                <w:sz w:val="22"/>
                <w:szCs w:val="22"/>
              </w:rPr>
              <w:t>9.09</w:t>
            </w:r>
            <w:r w:rsidR="00575511">
              <w:rPr>
                <w:rFonts w:ascii="宋体" w:hAnsi="宋体" w:cs="宋体" w:hint="eastAsia"/>
                <w:sz w:val="22"/>
                <w:szCs w:val="22"/>
              </w:rPr>
              <w:t>万元</w:t>
            </w:r>
          </w:p>
        </w:tc>
      </w:tr>
      <w:tr w:rsidR="0095567E" w:rsidRPr="00695F0D" w:rsidTr="0095567E">
        <w:trPr>
          <w:trHeight w:val="454"/>
          <w:jc w:val="center"/>
        </w:trPr>
        <w:tc>
          <w:tcPr>
            <w:tcW w:w="709" w:type="dxa"/>
            <w:vMerge/>
            <w:vAlign w:val="center"/>
          </w:tcPr>
          <w:p w:rsidR="0095567E" w:rsidRPr="00695F0D" w:rsidRDefault="0095567E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95567E" w:rsidRPr="00695F0D" w:rsidRDefault="0095567E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5567E" w:rsidRPr="00695F0D" w:rsidRDefault="0095567E" w:rsidP="00695F0D">
            <w:pPr>
              <w:adjustRightInd w:val="0"/>
              <w:snapToGrid w:val="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5567E" w:rsidRPr="00695F0D" w:rsidDel="00AA73ED" w:rsidRDefault="0095567E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5567E" w:rsidRPr="00695F0D" w:rsidDel="00AA73ED" w:rsidRDefault="0095567E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:rsidR="0095567E" w:rsidRPr="00695F0D" w:rsidRDefault="0095567E" w:rsidP="00695F0D">
            <w:pPr>
              <w:adjustRightInd w:val="0"/>
              <w:snapToGrid w:val="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95567E" w:rsidRPr="00695F0D" w:rsidRDefault="0095567E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政采家具</w:t>
            </w:r>
            <w:proofErr w:type="gramEnd"/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类物资</w:t>
            </w:r>
          </w:p>
        </w:tc>
        <w:tc>
          <w:tcPr>
            <w:tcW w:w="1720" w:type="dxa"/>
            <w:gridSpan w:val="2"/>
            <w:shd w:val="clear" w:color="auto" w:fill="auto"/>
            <w:vAlign w:val="center"/>
          </w:tcPr>
          <w:p w:rsidR="0095567E" w:rsidRPr="00695F0D" w:rsidRDefault="0095567E" w:rsidP="0095567E">
            <w:pPr>
              <w:widowControl/>
              <w:adjustRightInd w:val="0"/>
              <w:snapToGrid w:val="0"/>
              <w:jc w:val="center"/>
              <w:textAlignment w:val="bottom"/>
              <w:rPr>
                <w:rFonts w:ascii="宋体" w:hAnsi="宋体" w:cs="宋体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sz w:val="22"/>
                <w:szCs w:val="22"/>
              </w:rPr>
              <w:t>6</w:t>
            </w:r>
            <w:r w:rsidRPr="00695F0D">
              <w:rPr>
                <w:rFonts w:ascii="宋体" w:hAnsi="宋体" w:cs="宋体"/>
                <w:sz w:val="22"/>
                <w:szCs w:val="22"/>
              </w:rPr>
              <w:t>4.5</w:t>
            </w:r>
            <w:r>
              <w:rPr>
                <w:rFonts w:ascii="宋体" w:hAnsi="宋体" w:cs="宋体"/>
                <w:sz w:val="22"/>
                <w:szCs w:val="22"/>
              </w:rPr>
              <w:t>4</w:t>
            </w:r>
            <w:r w:rsidR="00575511">
              <w:rPr>
                <w:rFonts w:ascii="宋体" w:hAnsi="宋体" w:cs="宋体" w:hint="eastAsia"/>
                <w:sz w:val="22"/>
                <w:szCs w:val="22"/>
              </w:rPr>
              <w:t>万元</w:t>
            </w:r>
          </w:p>
        </w:tc>
      </w:tr>
      <w:tr w:rsidR="0095567E" w:rsidRPr="00695F0D" w:rsidTr="00462E9D">
        <w:trPr>
          <w:trHeight w:val="454"/>
          <w:jc w:val="center"/>
        </w:trPr>
        <w:tc>
          <w:tcPr>
            <w:tcW w:w="709" w:type="dxa"/>
            <w:vMerge/>
            <w:vAlign w:val="center"/>
          </w:tcPr>
          <w:p w:rsidR="0095567E" w:rsidRPr="00695F0D" w:rsidRDefault="0095567E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95567E" w:rsidRPr="00695F0D" w:rsidRDefault="0095567E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:rsidR="0095567E" w:rsidRPr="00695F0D" w:rsidRDefault="0095567E" w:rsidP="00695F0D">
            <w:pPr>
              <w:adjustRightInd w:val="0"/>
              <w:snapToGrid w:val="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5567E" w:rsidRPr="00695F0D" w:rsidDel="00AA73ED" w:rsidRDefault="0095567E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5567E" w:rsidRPr="00695F0D" w:rsidDel="00AA73ED" w:rsidRDefault="0095567E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9" w:type="dxa"/>
            <w:vMerge/>
            <w:vAlign w:val="center"/>
          </w:tcPr>
          <w:p w:rsidR="0095567E" w:rsidRPr="00695F0D" w:rsidRDefault="0095567E" w:rsidP="00695F0D">
            <w:pPr>
              <w:adjustRightInd w:val="0"/>
              <w:snapToGrid w:val="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95567E" w:rsidRPr="00695F0D" w:rsidRDefault="0095567E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非政采类</w:t>
            </w:r>
            <w:proofErr w:type="gramEnd"/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物资</w:t>
            </w:r>
          </w:p>
        </w:tc>
        <w:tc>
          <w:tcPr>
            <w:tcW w:w="1720" w:type="dxa"/>
            <w:gridSpan w:val="2"/>
            <w:shd w:val="clear" w:color="auto" w:fill="auto"/>
            <w:vAlign w:val="center"/>
          </w:tcPr>
          <w:p w:rsidR="0095567E" w:rsidRPr="00695F0D" w:rsidRDefault="0095567E" w:rsidP="0095567E">
            <w:pPr>
              <w:widowControl/>
              <w:adjustRightInd w:val="0"/>
              <w:snapToGrid w:val="0"/>
              <w:jc w:val="center"/>
              <w:textAlignment w:val="bottom"/>
              <w:rPr>
                <w:rFonts w:ascii="宋体" w:hAnsi="宋体" w:cs="宋体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sz w:val="22"/>
                <w:szCs w:val="22"/>
              </w:rPr>
              <w:t>2</w:t>
            </w:r>
            <w:r w:rsidRPr="00695F0D">
              <w:rPr>
                <w:rFonts w:ascii="宋体" w:hAnsi="宋体" w:cs="宋体"/>
                <w:sz w:val="22"/>
                <w:szCs w:val="22"/>
              </w:rPr>
              <w:t>3.5</w:t>
            </w:r>
            <w:r>
              <w:rPr>
                <w:rFonts w:ascii="宋体" w:hAnsi="宋体" w:cs="宋体"/>
                <w:sz w:val="22"/>
                <w:szCs w:val="22"/>
              </w:rPr>
              <w:t>0</w:t>
            </w:r>
            <w:r w:rsidR="00575511">
              <w:rPr>
                <w:rFonts w:ascii="宋体" w:hAnsi="宋体" w:cs="宋体" w:hint="eastAsia"/>
                <w:sz w:val="22"/>
                <w:szCs w:val="22"/>
              </w:rPr>
              <w:t>万元</w:t>
            </w:r>
          </w:p>
        </w:tc>
      </w:tr>
      <w:tr w:rsidR="0095567E" w:rsidRPr="00695F0D" w:rsidTr="00462E9D">
        <w:trPr>
          <w:trHeight w:val="454"/>
          <w:jc w:val="center"/>
        </w:trPr>
        <w:tc>
          <w:tcPr>
            <w:tcW w:w="709" w:type="dxa"/>
            <w:vMerge/>
            <w:vAlign w:val="center"/>
          </w:tcPr>
          <w:p w:rsidR="0095567E" w:rsidRPr="00695F0D" w:rsidRDefault="0095567E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95567E" w:rsidRPr="00695F0D" w:rsidRDefault="0095567E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:rsidR="0095567E" w:rsidRPr="00695F0D" w:rsidRDefault="0095567E" w:rsidP="00695F0D">
            <w:pPr>
              <w:adjustRightInd w:val="0"/>
              <w:snapToGrid w:val="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5567E" w:rsidRPr="00695F0D" w:rsidDel="00AA73ED" w:rsidRDefault="0095567E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5567E" w:rsidRPr="00695F0D" w:rsidDel="00AA73ED" w:rsidRDefault="0095567E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9" w:type="dxa"/>
            <w:vMerge/>
            <w:vAlign w:val="center"/>
          </w:tcPr>
          <w:p w:rsidR="0095567E" w:rsidRPr="00695F0D" w:rsidRDefault="0095567E" w:rsidP="00695F0D">
            <w:pPr>
              <w:adjustRightInd w:val="0"/>
              <w:snapToGrid w:val="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95567E" w:rsidRPr="00695F0D" w:rsidRDefault="0095567E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固定资产维修及搬运费</w:t>
            </w:r>
          </w:p>
        </w:tc>
        <w:tc>
          <w:tcPr>
            <w:tcW w:w="1720" w:type="dxa"/>
            <w:gridSpan w:val="2"/>
            <w:shd w:val="clear" w:color="auto" w:fill="auto"/>
            <w:vAlign w:val="center"/>
          </w:tcPr>
          <w:p w:rsidR="0095567E" w:rsidRPr="00695F0D" w:rsidRDefault="0095567E" w:rsidP="0095567E">
            <w:pPr>
              <w:widowControl/>
              <w:adjustRightInd w:val="0"/>
              <w:snapToGrid w:val="0"/>
              <w:jc w:val="center"/>
              <w:textAlignment w:val="bottom"/>
              <w:rPr>
                <w:rFonts w:ascii="宋体" w:hAnsi="宋体" w:cs="宋体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sz w:val="22"/>
                <w:szCs w:val="22"/>
              </w:rPr>
              <w:t>8</w:t>
            </w:r>
            <w:r w:rsidRPr="00695F0D">
              <w:rPr>
                <w:rFonts w:ascii="宋体" w:hAnsi="宋体" w:cs="宋体"/>
                <w:sz w:val="22"/>
                <w:szCs w:val="22"/>
              </w:rPr>
              <w:t>.60</w:t>
            </w:r>
            <w:r w:rsidR="00575511">
              <w:rPr>
                <w:rFonts w:ascii="宋体" w:hAnsi="宋体" w:cs="宋体" w:hint="eastAsia"/>
                <w:sz w:val="22"/>
                <w:szCs w:val="22"/>
              </w:rPr>
              <w:t>万元</w:t>
            </w:r>
          </w:p>
        </w:tc>
      </w:tr>
      <w:tr w:rsidR="00925907" w:rsidRPr="00695F0D" w:rsidTr="00462E9D">
        <w:trPr>
          <w:trHeight w:val="439"/>
          <w:jc w:val="center"/>
        </w:trPr>
        <w:tc>
          <w:tcPr>
            <w:tcW w:w="709" w:type="dxa"/>
            <w:vMerge/>
            <w:vAlign w:val="center"/>
          </w:tcPr>
          <w:p w:rsidR="00C40348" w:rsidRPr="00695F0D" w:rsidRDefault="00C40348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 w:val="restart"/>
            <w:shd w:val="clear" w:color="auto" w:fill="auto"/>
            <w:vAlign w:val="center"/>
          </w:tcPr>
          <w:p w:rsidR="00C40348" w:rsidRPr="00695F0D" w:rsidRDefault="00C40348" w:rsidP="00695F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效</w:t>
            </w: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果</w:t>
            </w: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指</w:t>
            </w: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标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C40348" w:rsidRPr="00695F0D" w:rsidRDefault="00C40348" w:rsidP="00695F0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效益指标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40348" w:rsidRPr="00695F0D" w:rsidRDefault="00C40348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40348" w:rsidRPr="00695F0D" w:rsidRDefault="00C40348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:rsidR="00C40348" w:rsidRPr="00695F0D" w:rsidRDefault="00C40348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效益指标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40348" w:rsidRPr="00695F0D" w:rsidRDefault="00C40348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社会效益：保障4</w:t>
            </w:r>
            <w:r w:rsidRPr="00695F0D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0</w:t>
            </w: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个社区日常工作正常运行，提高社区工作人员办公效率，改善办公条件，更好为社会管理工作提供服务</w:t>
            </w:r>
          </w:p>
        </w:tc>
        <w:tc>
          <w:tcPr>
            <w:tcW w:w="1720" w:type="dxa"/>
            <w:gridSpan w:val="2"/>
            <w:shd w:val="clear" w:color="auto" w:fill="auto"/>
            <w:vAlign w:val="center"/>
          </w:tcPr>
          <w:p w:rsidR="00C40348" w:rsidRPr="00695F0D" w:rsidRDefault="00C40348" w:rsidP="00695F0D">
            <w:pPr>
              <w:widowControl/>
              <w:adjustRightInd w:val="0"/>
              <w:snapToGrid w:val="0"/>
              <w:jc w:val="center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保运行，提高工作效率</w:t>
            </w:r>
          </w:p>
        </w:tc>
      </w:tr>
      <w:tr w:rsidR="00925907" w:rsidRPr="00695F0D" w:rsidTr="00462E9D">
        <w:trPr>
          <w:trHeight w:val="439"/>
          <w:jc w:val="center"/>
        </w:trPr>
        <w:tc>
          <w:tcPr>
            <w:tcW w:w="709" w:type="dxa"/>
            <w:vMerge/>
            <w:vAlign w:val="center"/>
          </w:tcPr>
          <w:p w:rsidR="00C40348" w:rsidRPr="00695F0D" w:rsidRDefault="00C40348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C40348" w:rsidRPr="00695F0D" w:rsidRDefault="00C40348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:rsidR="00C40348" w:rsidRPr="00695F0D" w:rsidRDefault="00C40348" w:rsidP="00695F0D">
            <w:pPr>
              <w:adjustRightInd w:val="0"/>
              <w:snapToGrid w:val="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40348" w:rsidRPr="00695F0D" w:rsidRDefault="00C40348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40348" w:rsidRPr="00695F0D" w:rsidRDefault="00C40348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29" w:type="dxa"/>
            <w:vMerge/>
            <w:vAlign w:val="center"/>
          </w:tcPr>
          <w:p w:rsidR="00C40348" w:rsidRPr="00695F0D" w:rsidRDefault="00C40348" w:rsidP="00695F0D">
            <w:pPr>
              <w:adjustRightInd w:val="0"/>
              <w:snapToGrid w:val="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40348" w:rsidRPr="00695F0D" w:rsidRDefault="00C40348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可持续影响：</w:t>
            </w:r>
            <w:r w:rsidR="00813758"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保障</w:t>
            </w: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基础设施配备、</w:t>
            </w:r>
            <w:r w:rsidR="00813758"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加强</w:t>
            </w: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履职基础、</w:t>
            </w:r>
            <w:r w:rsidR="00813758"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提升</w:t>
            </w: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公共服务能力</w:t>
            </w:r>
          </w:p>
        </w:tc>
        <w:tc>
          <w:tcPr>
            <w:tcW w:w="1720" w:type="dxa"/>
            <w:gridSpan w:val="2"/>
            <w:shd w:val="clear" w:color="auto" w:fill="auto"/>
            <w:vAlign w:val="center"/>
          </w:tcPr>
          <w:p w:rsidR="00C40348" w:rsidRPr="00695F0D" w:rsidRDefault="00813758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改善办公条件，提升服务能力</w:t>
            </w:r>
          </w:p>
        </w:tc>
      </w:tr>
      <w:tr w:rsidR="00925907" w:rsidRPr="00695F0D" w:rsidTr="00462E9D">
        <w:trPr>
          <w:trHeight w:val="439"/>
          <w:jc w:val="center"/>
        </w:trPr>
        <w:tc>
          <w:tcPr>
            <w:tcW w:w="709" w:type="dxa"/>
            <w:vMerge/>
            <w:vAlign w:val="center"/>
          </w:tcPr>
          <w:p w:rsidR="00C40348" w:rsidRPr="00695F0D" w:rsidRDefault="00C40348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C40348" w:rsidRPr="00695F0D" w:rsidRDefault="00C40348" w:rsidP="00695F0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40348" w:rsidRPr="00695F0D" w:rsidRDefault="00C40348" w:rsidP="00695F0D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kern w:val="0"/>
                <w:sz w:val="22"/>
                <w:szCs w:val="22"/>
              </w:rPr>
              <w:t>服务对象 满意度指标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40348" w:rsidRPr="00695F0D" w:rsidRDefault="00C40348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40348" w:rsidRPr="00695F0D" w:rsidRDefault="00C40348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C40348" w:rsidRPr="00695F0D" w:rsidRDefault="00C40348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服务对象 满意度指标|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C40348" w:rsidRPr="00695F0D" w:rsidRDefault="00C40348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使用人员满意度</w:t>
            </w:r>
          </w:p>
        </w:tc>
        <w:tc>
          <w:tcPr>
            <w:tcW w:w="1720" w:type="dxa"/>
            <w:gridSpan w:val="2"/>
            <w:shd w:val="clear" w:color="auto" w:fill="auto"/>
            <w:vAlign w:val="center"/>
          </w:tcPr>
          <w:p w:rsidR="00C40348" w:rsidRPr="00695F0D" w:rsidRDefault="00C40348" w:rsidP="00695F0D">
            <w:pPr>
              <w:widowControl/>
              <w:adjustRightInd w:val="0"/>
              <w:snapToGrid w:val="0"/>
              <w:textAlignment w:val="bottom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≥9</w:t>
            </w:r>
            <w:r w:rsidR="00462E9D" w:rsidRPr="00695F0D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</w:t>
            </w:r>
            <w:r w:rsidRPr="00695F0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%</w:t>
            </w:r>
          </w:p>
        </w:tc>
      </w:tr>
    </w:tbl>
    <w:p w:rsidR="00FC4DDF" w:rsidRDefault="00FC4DDF"/>
    <w:sectPr w:rsidR="00FC4DDF" w:rsidSect="006007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E5B" w:rsidRDefault="00286E5B" w:rsidP="006B2B26">
      <w:r>
        <w:separator/>
      </w:r>
    </w:p>
  </w:endnote>
  <w:endnote w:type="continuationSeparator" w:id="0">
    <w:p w:rsidR="00286E5B" w:rsidRDefault="00286E5B" w:rsidP="006B2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E5B" w:rsidRDefault="00286E5B" w:rsidP="006B2B26">
      <w:r>
        <w:separator/>
      </w:r>
    </w:p>
  </w:footnote>
  <w:footnote w:type="continuationSeparator" w:id="0">
    <w:p w:rsidR="00286E5B" w:rsidRDefault="00286E5B" w:rsidP="006B2B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94AF6"/>
    <w:rsid w:val="00045DE9"/>
    <w:rsid w:val="00050CDD"/>
    <w:rsid w:val="000D4110"/>
    <w:rsid w:val="00110BE2"/>
    <w:rsid w:val="00147D8A"/>
    <w:rsid w:val="00152F77"/>
    <w:rsid w:val="00176751"/>
    <w:rsid w:val="00286E5B"/>
    <w:rsid w:val="00397CED"/>
    <w:rsid w:val="00462E9D"/>
    <w:rsid w:val="004867F9"/>
    <w:rsid w:val="00494AF6"/>
    <w:rsid w:val="00567C61"/>
    <w:rsid w:val="00575511"/>
    <w:rsid w:val="0060071B"/>
    <w:rsid w:val="00613B53"/>
    <w:rsid w:val="00691AEE"/>
    <w:rsid w:val="00695F0D"/>
    <w:rsid w:val="006B2B26"/>
    <w:rsid w:val="006D746C"/>
    <w:rsid w:val="007C78AF"/>
    <w:rsid w:val="00813758"/>
    <w:rsid w:val="00815C22"/>
    <w:rsid w:val="0089238E"/>
    <w:rsid w:val="00925907"/>
    <w:rsid w:val="0095567E"/>
    <w:rsid w:val="00991789"/>
    <w:rsid w:val="00AA73ED"/>
    <w:rsid w:val="00C20BDE"/>
    <w:rsid w:val="00C40348"/>
    <w:rsid w:val="00C90021"/>
    <w:rsid w:val="00C972B8"/>
    <w:rsid w:val="00D31724"/>
    <w:rsid w:val="00DD4A47"/>
    <w:rsid w:val="00DE0F3B"/>
    <w:rsid w:val="00DF0CFB"/>
    <w:rsid w:val="00E44C67"/>
    <w:rsid w:val="00E5197E"/>
    <w:rsid w:val="00F03645"/>
    <w:rsid w:val="00F160B7"/>
    <w:rsid w:val="00FC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AF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2B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2B2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2B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2B26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1375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1375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183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wangqi</dc:creator>
  <cp:lastModifiedBy>李晓斐</cp:lastModifiedBy>
  <cp:revision>9</cp:revision>
  <dcterms:created xsi:type="dcterms:W3CDTF">2021-01-21T15:16:00Z</dcterms:created>
  <dcterms:modified xsi:type="dcterms:W3CDTF">2021-02-03T02:28:00Z</dcterms:modified>
</cp:coreProperties>
</file>