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  <w:lang w:val="en-US" w:eastAsia="zh-CN"/>
        </w:rPr>
        <w:t>2025年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  <w:lang w:eastAsia="zh-CN"/>
        </w:rPr>
        <w:t>天桥街道办事处</w:t>
      </w:r>
      <w:r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  <w:t>预算公开目录</w:t>
      </w:r>
      <w:bookmarkStart w:id="0" w:name="_GoBack"/>
      <w:bookmarkEnd w:id="0"/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第一部分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2025年</w:t>
      </w:r>
      <w:r>
        <w:rPr>
          <w:rFonts w:ascii="仿宋_GB2312" w:eastAsia="仿宋_GB2312"/>
          <w:color w:val="000000"/>
          <w:sz w:val="32"/>
          <w:szCs w:val="32"/>
        </w:rPr>
        <w:t>部门预算情况说明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一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部门主要职责及机构设置情况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（一）部门</w:t>
      </w:r>
      <w:r>
        <w:rPr>
          <w:rFonts w:ascii="仿宋_GB2312" w:eastAsia="仿宋_GB2312"/>
          <w:color w:val="000000"/>
          <w:sz w:val="32"/>
          <w:szCs w:val="32"/>
        </w:rPr>
        <w:t>机构设置、职责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（二）人员</w:t>
      </w:r>
      <w:r>
        <w:rPr>
          <w:rFonts w:ascii="仿宋_GB2312" w:eastAsia="仿宋_GB2312"/>
          <w:color w:val="000000"/>
          <w:sz w:val="32"/>
          <w:szCs w:val="32"/>
        </w:rPr>
        <w:t>构成情况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2025年部门预算收支及增减变化情况说明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</w:t>
      </w:r>
      <w:r>
        <w:rPr>
          <w:rFonts w:ascii="仿宋_GB2312" w:eastAsia="仿宋_GB2312"/>
          <w:color w:val="000000"/>
          <w:sz w:val="32"/>
          <w:szCs w:val="32"/>
        </w:rPr>
        <w:t>、主要支出情况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四、</w:t>
      </w:r>
      <w:r>
        <w:rPr>
          <w:rFonts w:ascii="仿宋_GB2312" w:eastAsia="仿宋_GB2312"/>
          <w:color w:val="000000"/>
          <w:sz w:val="32"/>
          <w:szCs w:val="32"/>
        </w:rPr>
        <w:t>部门“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</w:t>
      </w:r>
      <w:r>
        <w:rPr>
          <w:rFonts w:ascii="仿宋_GB2312" w:eastAsia="仿宋_GB2312"/>
          <w:color w:val="000000"/>
          <w:sz w:val="32"/>
          <w:szCs w:val="32"/>
        </w:rPr>
        <w:t>财政拨款预算说明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经费的</w:t>
      </w:r>
      <w:r>
        <w:rPr>
          <w:rFonts w:ascii="仿宋_GB2312" w:eastAsia="仿宋_GB2312"/>
          <w:color w:val="000000"/>
          <w:sz w:val="32"/>
          <w:szCs w:val="32"/>
        </w:rPr>
        <w:t>单位</w:t>
      </w:r>
      <w:r>
        <w:rPr>
          <w:rFonts w:hint="eastAsia" w:ascii="仿宋_GB2312" w:eastAsia="仿宋_GB2312"/>
          <w:color w:val="000000"/>
          <w:sz w:val="32"/>
          <w:szCs w:val="32"/>
        </w:rPr>
        <w:t>范围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</w:t>
      </w:r>
      <w:r>
        <w:rPr>
          <w:rFonts w:ascii="仿宋_GB2312" w:eastAsia="仿宋_GB2312"/>
          <w:color w:val="000000"/>
          <w:sz w:val="32"/>
          <w:szCs w:val="32"/>
        </w:rPr>
        <w:t>“</w:t>
      </w:r>
      <w:r>
        <w:rPr>
          <w:rFonts w:hint="eastAsia" w:ascii="仿宋_GB2312" w:eastAsia="仿宋_GB2312"/>
          <w:color w:val="000000"/>
          <w:sz w:val="32"/>
          <w:szCs w:val="32"/>
        </w:rPr>
        <w:t>三公</w:t>
      </w:r>
      <w:r>
        <w:rPr>
          <w:rFonts w:ascii="仿宋_GB2312" w:eastAsia="仿宋_GB2312"/>
          <w:color w:val="000000"/>
          <w:sz w:val="32"/>
          <w:szCs w:val="32"/>
        </w:rPr>
        <w:t>”</w:t>
      </w:r>
      <w:r>
        <w:rPr>
          <w:rFonts w:hint="eastAsia" w:ascii="仿宋_GB2312" w:eastAsia="仿宋_GB2312"/>
          <w:color w:val="000000"/>
          <w:sz w:val="32"/>
          <w:szCs w:val="32"/>
        </w:rPr>
        <w:t>经费预算财政</w:t>
      </w:r>
      <w:r>
        <w:rPr>
          <w:rFonts w:ascii="仿宋_GB2312" w:eastAsia="仿宋_GB2312"/>
          <w:color w:val="000000"/>
          <w:sz w:val="32"/>
          <w:szCs w:val="32"/>
        </w:rPr>
        <w:t>拨款情况</w:t>
      </w:r>
      <w:r>
        <w:rPr>
          <w:rFonts w:hint="eastAsia"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/>
          <w:color w:val="000000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000000"/>
          <w:sz w:val="32"/>
          <w:szCs w:val="32"/>
        </w:rPr>
        <w:t>五</w:t>
      </w:r>
      <w:r>
        <w:rPr>
          <w:rFonts w:ascii="仿宋_GB2312" w:eastAsia="仿宋_GB2312"/>
          <w:color w:val="000000"/>
          <w:sz w:val="32"/>
          <w:szCs w:val="32"/>
        </w:rPr>
        <w:t>、其他情况说明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（一）机构运行经费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（二）政府</w:t>
      </w:r>
      <w:r>
        <w:rPr>
          <w:rFonts w:ascii="仿宋_GB2312" w:eastAsia="仿宋_GB2312"/>
          <w:color w:val="000000"/>
          <w:sz w:val="32"/>
          <w:szCs w:val="32"/>
        </w:rPr>
        <w:t>采购预算说明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（三）政府购买服务</w:t>
      </w:r>
      <w:r>
        <w:rPr>
          <w:rFonts w:ascii="仿宋_GB2312" w:eastAsia="仿宋_GB2312"/>
          <w:color w:val="000000"/>
          <w:sz w:val="32"/>
          <w:szCs w:val="32"/>
        </w:rPr>
        <w:t>预算说明</w:t>
      </w:r>
    </w:p>
    <w:p>
      <w:pPr>
        <w:spacing w:line="560" w:lineRule="exact"/>
        <w:ind w:firstLine="645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（四）</w:t>
      </w:r>
      <w:r>
        <w:rPr>
          <w:rFonts w:ascii="仿宋_GB2312" w:eastAsia="仿宋_GB2312"/>
          <w:color w:val="000000"/>
          <w:sz w:val="32"/>
          <w:szCs w:val="32"/>
        </w:rPr>
        <w:t>绩效目标情况说明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（五）国有</w:t>
      </w:r>
      <w:r>
        <w:rPr>
          <w:rFonts w:ascii="仿宋_GB2312" w:eastAsia="仿宋_GB2312"/>
          <w:color w:val="000000"/>
          <w:sz w:val="32"/>
          <w:szCs w:val="32"/>
        </w:rPr>
        <w:t>资本经营预算财政拨款</w:t>
      </w:r>
      <w:r>
        <w:rPr>
          <w:rFonts w:hint="eastAsia" w:ascii="仿宋_GB2312" w:eastAsia="仿宋_GB2312"/>
          <w:color w:val="000000"/>
          <w:sz w:val="32"/>
          <w:szCs w:val="32"/>
        </w:rPr>
        <w:t>情况</w:t>
      </w:r>
      <w:r>
        <w:rPr>
          <w:rFonts w:ascii="仿宋_GB2312" w:eastAsia="仿宋_GB2312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（六）国有资产</w:t>
      </w:r>
      <w:r>
        <w:rPr>
          <w:rFonts w:ascii="仿宋_GB2312" w:eastAsia="仿宋_GB2312"/>
          <w:color w:val="000000"/>
          <w:sz w:val="32"/>
          <w:szCs w:val="32"/>
        </w:rPr>
        <w:t>占用情况说明</w:t>
      </w:r>
    </w:p>
    <w:p>
      <w:pPr>
        <w:spacing w:line="560" w:lineRule="exact"/>
        <w:ind w:firstLine="800" w:firstLineChars="2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六</w:t>
      </w:r>
      <w:r>
        <w:rPr>
          <w:rFonts w:ascii="仿宋_GB2312" w:eastAsia="仿宋_GB2312"/>
          <w:color w:val="000000"/>
          <w:sz w:val="32"/>
          <w:szCs w:val="32"/>
        </w:rPr>
        <w:t>、名称</w:t>
      </w:r>
      <w:r>
        <w:rPr>
          <w:rFonts w:hint="eastAsia" w:ascii="仿宋_GB2312" w:eastAsia="仿宋_GB2312"/>
          <w:color w:val="000000"/>
          <w:sz w:val="32"/>
          <w:szCs w:val="32"/>
        </w:rPr>
        <w:t>解释</w:t>
      </w:r>
    </w:p>
    <w:p>
      <w:pPr>
        <w:spacing w:line="560" w:lineRule="exact"/>
        <w:ind w:firstLine="320" w:firstLineChars="1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第二部分</w:t>
      </w:r>
      <w:r>
        <w:rPr>
          <w:rFonts w:ascii="仿宋_GB2312" w:eastAsia="仿宋_GB2312"/>
          <w:color w:val="000000"/>
          <w:sz w:val="32"/>
          <w:szCs w:val="32"/>
        </w:rPr>
        <w:t>、</w:t>
      </w:r>
      <w:r>
        <w:rPr>
          <w:rFonts w:hint="eastAsia" w:ascii="仿宋_GB2312" w:eastAsia="仿宋_GB2312"/>
          <w:color w:val="000000"/>
          <w:sz w:val="32"/>
          <w:szCs w:val="32"/>
        </w:rPr>
        <w:t>2025年</w:t>
      </w:r>
      <w:r>
        <w:rPr>
          <w:rFonts w:ascii="仿宋_GB2312" w:eastAsia="仿宋_GB2312"/>
          <w:color w:val="000000"/>
          <w:sz w:val="32"/>
          <w:szCs w:val="32"/>
        </w:rPr>
        <w:t>部门预算</w:t>
      </w:r>
      <w:r>
        <w:rPr>
          <w:rFonts w:hint="eastAsia" w:ascii="仿宋_GB2312" w:eastAsia="仿宋_GB2312"/>
          <w:color w:val="000000"/>
          <w:sz w:val="32"/>
          <w:szCs w:val="32"/>
        </w:rPr>
        <w:t>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</w:pPr>
      <w:r>
        <w:rPr>
          <w:rFonts w:hint="eastAsia" w:ascii="仿宋_GB2312" w:eastAsia="仿宋_GB2312" w:cs="宋体"/>
          <w:color w:val="000000"/>
          <w:kern w:val="0"/>
          <w:sz w:val="32"/>
          <w:szCs w:val="32"/>
          <w:lang w:val="zh-CN"/>
        </w:rPr>
        <w:t xml:space="preserve">表一、部门收支总体情况表 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表二、部门收入总体情况表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表三、部门支出总体情况表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表四、项目支出表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表五、财政拨款收支总体情况表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表六、一般公共预算支出情况表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表七、一般公共预算基本支出情况表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表八、政府性基金预算支出情况表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表九、国有资本经营预算财政拨款支出表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表十、一般公共预算“三公”经费支出情况表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表十一、政府购买服务预算表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表十二、专项转移支付预算表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表十三、项目支出绩效目标申报表</w:t>
      </w:r>
    </w:p>
    <w:p>
      <w:pPr>
        <w:autoSpaceDE w:val="0"/>
        <w:autoSpaceDN w:val="0"/>
        <w:adjustRightInd w:val="0"/>
        <w:spacing w:line="560" w:lineRule="exact"/>
        <w:ind w:firstLine="800" w:firstLineChars="2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表十四、部门整体支出绩效目标申报表</w:t>
      </w:r>
    </w:p>
    <w:p>
      <w:pPr>
        <w:rPr>
          <w:rFonts w:hint="eastAsia" w:ascii="仿宋_GB2312" w:hAnsi="仿宋_GB2312" w:eastAsia="仿宋_GB2312" w:cs="仿宋_GB2312"/>
          <w:highlight w:val="none"/>
          <w:shd w:val="clear" w:color="auto" w:fill="auto"/>
        </w:rPr>
      </w:pPr>
    </w:p>
    <w:p>
      <w:pPr>
        <w:rPr>
          <w:rFonts w:hint="eastAsia" w:ascii="仿宋_GB2312" w:hAnsi="仿宋_GB2312" w:eastAsia="仿宋_GB2312" w:cs="仿宋_GB231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>
      <w:pPr>
        <w:spacing w:line="560" w:lineRule="exact"/>
        <w:ind w:firstLine="482" w:firstLineChars="150"/>
        <w:rPr>
          <w:rFonts w:hint="eastAsia" w:ascii="仿宋_GB2312" w:hAnsi="仿宋_GB2312" w:eastAsia="仿宋_GB2312" w:cs="仿宋_GB2312"/>
          <w:b/>
          <w:color w:val="000000"/>
          <w:sz w:val="32"/>
          <w:szCs w:val="32"/>
          <w:highlight w:val="none"/>
          <w:shd w:val="clear" w:color="auto" w:fill="auto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31803"/>
    <w:rsid w:val="0002495F"/>
    <w:rsid w:val="00275E1E"/>
    <w:rsid w:val="0046445D"/>
    <w:rsid w:val="006C03EC"/>
    <w:rsid w:val="0075096D"/>
    <w:rsid w:val="00987524"/>
    <w:rsid w:val="00A01022"/>
    <w:rsid w:val="00A74937"/>
    <w:rsid w:val="00B935A5"/>
    <w:rsid w:val="00FC2473"/>
    <w:rsid w:val="010D224F"/>
    <w:rsid w:val="01164FAF"/>
    <w:rsid w:val="011B306F"/>
    <w:rsid w:val="01253377"/>
    <w:rsid w:val="013626B1"/>
    <w:rsid w:val="01461619"/>
    <w:rsid w:val="014870C7"/>
    <w:rsid w:val="01597F60"/>
    <w:rsid w:val="015B5224"/>
    <w:rsid w:val="016222B0"/>
    <w:rsid w:val="0165772E"/>
    <w:rsid w:val="01716225"/>
    <w:rsid w:val="01AA1A67"/>
    <w:rsid w:val="01B40482"/>
    <w:rsid w:val="01C9521A"/>
    <w:rsid w:val="01CA6FCF"/>
    <w:rsid w:val="01E059AB"/>
    <w:rsid w:val="022750B5"/>
    <w:rsid w:val="023C202F"/>
    <w:rsid w:val="024E2FB2"/>
    <w:rsid w:val="02621A1F"/>
    <w:rsid w:val="0269527D"/>
    <w:rsid w:val="0282554A"/>
    <w:rsid w:val="0283276A"/>
    <w:rsid w:val="029B0E83"/>
    <w:rsid w:val="02A1473D"/>
    <w:rsid w:val="02B5551B"/>
    <w:rsid w:val="02B9333D"/>
    <w:rsid w:val="02C064C5"/>
    <w:rsid w:val="02CE12DE"/>
    <w:rsid w:val="02D05675"/>
    <w:rsid w:val="02DE4CCB"/>
    <w:rsid w:val="02E824BD"/>
    <w:rsid w:val="02ED45E4"/>
    <w:rsid w:val="02ED4940"/>
    <w:rsid w:val="03096328"/>
    <w:rsid w:val="033C321B"/>
    <w:rsid w:val="03425B2C"/>
    <w:rsid w:val="035C1E85"/>
    <w:rsid w:val="038305D3"/>
    <w:rsid w:val="03873D8F"/>
    <w:rsid w:val="038A7529"/>
    <w:rsid w:val="03A86709"/>
    <w:rsid w:val="03AF0169"/>
    <w:rsid w:val="03BB3265"/>
    <w:rsid w:val="03CF7684"/>
    <w:rsid w:val="03EE0856"/>
    <w:rsid w:val="03EE5B43"/>
    <w:rsid w:val="04421AAC"/>
    <w:rsid w:val="045A1DA4"/>
    <w:rsid w:val="04734F94"/>
    <w:rsid w:val="04B97F35"/>
    <w:rsid w:val="04BB13FE"/>
    <w:rsid w:val="04C61AE2"/>
    <w:rsid w:val="04E03009"/>
    <w:rsid w:val="04E93D94"/>
    <w:rsid w:val="04F96462"/>
    <w:rsid w:val="051B0A42"/>
    <w:rsid w:val="052F6FED"/>
    <w:rsid w:val="05451AF6"/>
    <w:rsid w:val="05896DC8"/>
    <w:rsid w:val="058A207D"/>
    <w:rsid w:val="058C7FD9"/>
    <w:rsid w:val="05A07BB8"/>
    <w:rsid w:val="05C413FD"/>
    <w:rsid w:val="05C571A1"/>
    <w:rsid w:val="05C91319"/>
    <w:rsid w:val="05EF5858"/>
    <w:rsid w:val="05FE1CD0"/>
    <w:rsid w:val="06242B32"/>
    <w:rsid w:val="06243BBE"/>
    <w:rsid w:val="06357929"/>
    <w:rsid w:val="063D1435"/>
    <w:rsid w:val="063F5975"/>
    <w:rsid w:val="06485435"/>
    <w:rsid w:val="068871E9"/>
    <w:rsid w:val="06971EED"/>
    <w:rsid w:val="06F95D31"/>
    <w:rsid w:val="070C079D"/>
    <w:rsid w:val="072C09D5"/>
    <w:rsid w:val="073E1140"/>
    <w:rsid w:val="07425D59"/>
    <w:rsid w:val="07455868"/>
    <w:rsid w:val="07483023"/>
    <w:rsid w:val="074D11B5"/>
    <w:rsid w:val="07630368"/>
    <w:rsid w:val="07662D45"/>
    <w:rsid w:val="076B4C69"/>
    <w:rsid w:val="077F0587"/>
    <w:rsid w:val="078E2695"/>
    <w:rsid w:val="07930110"/>
    <w:rsid w:val="0799447C"/>
    <w:rsid w:val="07A7049C"/>
    <w:rsid w:val="07AA497B"/>
    <w:rsid w:val="080130AC"/>
    <w:rsid w:val="08104FC3"/>
    <w:rsid w:val="08196425"/>
    <w:rsid w:val="082A6649"/>
    <w:rsid w:val="08423A85"/>
    <w:rsid w:val="087D5E45"/>
    <w:rsid w:val="0881754F"/>
    <w:rsid w:val="08841290"/>
    <w:rsid w:val="08896A2B"/>
    <w:rsid w:val="08BB3650"/>
    <w:rsid w:val="08C10355"/>
    <w:rsid w:val="08DC07C3"/>
    <w:rsid w:val="08E4574F"/>
    <w:rsid w:val="08E847AD"/>
    <w:rsid w:val="08F2184A"/>
    <w:rsid w:val="090D2D65"/>
    <w:rsid w:val="091506DF"/>
    <w:rsid w:val="0933712D"/>
    <w:rsid w:val="095C7B6D"/>
    <w:rsid w:val="095D57B8"/>
    <w:rsid w:val="096A6848"/>
    <w:rsid w:val="097721FF"/>
    <w:rsid w:val="09A0486D"/>
    <w:rsid w:val="09BE02FE"/>
    <w:rsid w:val="09E0768F"/>
    <w:rsid w:val="09FB22D9"/>
    <w:rsid w:val="09FD450C"/>
    <w:rsid w:val="0A1F7EB2"/>
    <w:rsid w:val="0A3217DB"/>
    <w:rsid w:val="0A4253C3"/>
    <w:rsid w:val="0A451AEF"/>
    <w:rsid w:val="0A875644"/>
    <w:rsid w:val="0A8D5AE3"/>
    <w:rsid w:val="0A8F0424"/>
    <w:rsid w:val="0AA409D8"/>
    <w:rsid w:val="0ABB5FFF"/>
    <w:rsid w:val="0AC6786E"/>
    <w:rsid w:val="0ACF6C54"/>
    <w:rsid w:val="0AD82A6B"/>
    <w:rsid w:val="0AD83DD5"/>
    <w:rsid w:val="0AEE15F2"/>
    <w:rsid w:val="0AEF5E3F"/>
    <w:rsid w:val="0B08155E"/>
    <w:rsid w:val="0B1730E0"/>
    <w:rsid w:val="0B1B0433"/>
    <w:rsid w:val="0B4C488C"/>
    <w:rsid w:val="0B567D09"/>
    <w:rsid w:val="0B662A81"/>
    <w:rsid w:val="0B7C3640"/>
    <w:rsid w:val="0BB8243D"/>
    <w:rsid w:val="0BC97324"/>
    <w:rsid w:val="0BD04063"/>
    <w:rsid w:val="0BD4751B"/>
    <w:rsid w:val="0BE131BE"/>
    <w:rsid w:val="0BEC038E"/>
    <w:rsid w:val="0BF02BD1"/>
    <w:rsid w:val="0BF54FBA"/>
    <w:rsid w:val="0BF96F1B"/>
    <w:rsid w:val="0C2F5FCE"/>
    <w:rsid w:val="0C3C15D8"/>
    <w:rsid w:val="0C627355"/>
    <w:rsid w:val="0C6F507C"/>
    <w:rsid w:val="0C9B7A3E"/>
    <w:rsid w:val="0CAF0634"/>
    <w:rsid w:val="0CB80666"/>
    <w:rsid w:val="0CC67CA7"/>
    <w:rsid w:val="0CDA324A"/>
    <w:rsid w:val="0CDB3883"/>
    <w:rsid w:val="0CE12387"/>
    <w:rsid w:val="0CE85B92"/>
    <w:rsid w:val="0D010A44"/>
    <w:rsid w:val="0D04129D"/>
    <w:rsid w:val="0D2C3DE4"/>
    <w:rsid w:val="0D501784"/>
    <w:rsid w:val="0D6D22AF"/>
    <w:rsid w:val="0D7E4952"/>
    <w:rsid w:val="0DA96713"/>
    <w:rsid w:val="0DC8532A"/>
    <w:rsid w:val="0DC95973"/>
    <w:rsid w:val="0DE6557D"/>
    <w:rsid w:val="0DF10446"/>
    <w:rsid w:val="0E0956ED"/>
    <w:rsid w:val="0E09602B"/>
    <w:rsid w:val="0E185CA2"/>
    <w:rsid w:val="0E272560"/>
    <w:rsid w:val="0E272778"/>
    <w:rsid w:val="0E3D5A6B"/>
    <w:rsid w:val="0E50457C"/>
    <w:rsid w:val="0E7B6628"/>
    <w:rsid w:val="0E80730E"/>
    <w:rsid w:val="0E880DC2"/>
    <w:rsid w:val="0EAC47CF"/>
    <w:rsid w:val="0EB41686"/>
    <w:rsid w:val="0EBC0690"/>
    <w:rsid w:val="0EBD4BAE"/>
    <w:rsid w:val="0EEB6C67"/>
    <w:rsid w:val="0F0522BD"/>
    <w:rsid w:val="0F0B1B7A"/>
    <w:rsid w:val="0F333EFA"/>
    <w:rsid w:val="0F394261"/>
    <w:rsid w:val="0F6C375C"/>
    <w:rsid w:val="0F7B2FBB"/>
    <w:rsid w:val="0F7B6E1A"/>
    <w:rsid w:val="0F9923E5"/>
    <w:rsid w:val="0FE357F9"/>
    <w:rsid w:val="0FF60DC1"/>
    <w:rsid w:val="104277A8"/>
    <w:rsid w:val="105021A2"/>
    <w:rsid w:val="105D4060"/>
    <w:rsid w:val="106A060D"/>
    <w:rsid w:val="108C1176"/>
    <w:rsid w:val="10A0755B"/>
    <w:rsid w:val="10A651CB"/>
    <w:rsid w:val="10B12A0F"/>
    <w:rsid w:val="10BD328D"/>
    <w:rsid w:val="10D20B9D"/>
    <w:rsid w:val="10FB390B"/>
    <w:rsid w:val="11200EF1"/>
    <w:rsid w:val="11236B6A"/>
    <w:rsid w:val="11320BAF"/>
    <w:rsid w:val="113B5E30"/>
    <w:rsid w:val="11470361"/>
    <w:rsid w:val="115723AF"/>
    <w:rsid w:val="11631803"/>
    <w:rsid w:val="11636302"/>
    <w:rsid w:val="117D0B5F"/>
    <w:rsid w:val="11984314"/>
    <w:rsid w:val="11A6622B"/>
    <w:rsid w:val="11A87272"/>
    <w:rsid w:val="11B313D5"/>
    <w:rsid w:val="11C55718"/>
    <w:rsid w:val="11C56DF3"/>
    <w:rsid w:val="11D20EB6"/>
    <w:rsid w:val="11D36396"/>
    <w:rsid w:val="11DA33CC"/>
    <w:rsid w:val="11E7541B"/>
    <w:rsid w:val="11E82CA5"/>
    <w:rsid w:val="11F2125E"/>
    <w:rsid w:val="121537B6"/>
    <w:rsid w:val="121F6E8D"/>
    <w:rsid w:val="12592561"/>
    <w:rsid w:val="126D1C4A"/>
    <w:rsid w:val="128A1CD1"/>
    <w:rsid w:val="12AF7867"/>
    <w:rsid w:val="12B24307"/>
    <w:rsid w:val="12C414A9"/>
    <w:rsid w:val="12CD7C09"/>
    <w:rsid w:val="12D606CD"/>
    <w:rsid w:val="12E25102"/>
    <w:rsid w:val="12EF18AC"/>
    <w:rsid w:val="130D1D7D"/>
    <w:rsid w:val="131C71D3"/>
    <w:rsid w:val="13515668"/>
    <w:rsid w:val="13625C93"/>
    <w:rsid w:val="138C46C5"/>
    <w:rsid w:val="139B54D2"/>
    <w:rsid w:val="139D10B0"/>
    <w:rsid w:val="13A7780A"/>
    <w:rsid w:val="13C44666"/>
    <w:rsid w:val="13D454A9"/>
    <w:rsid w:val="13EA79A6"/>
    <w:rsid w:val="14004A70"/>
    <w:rsid w:val="145315F9"/>
    <w:rsid w:val="146C1D07"/>
    <w:rsid w:val="14765F63"/>
    <w:rsid w:val="149143C6"/>
    <w:rsid w:val="14AF0BD8"/>
    <w:rsid w:val="14BF39E5"/>
    <w:rsid w:val="14FC532D"/>
    <w:rsid w:val="1518011C"/>
    <w:rsid w:val="15264CBC"/>
    <w:rsid w:val="155356BA"/>
    <w:rsid w:val="155A6235"/>
    <w:rsid w:val="156307AF"/>
    <w:rsid w:val="15845E62"/>
    <w:rsid w:val="158C23F1"/>
    <w:rsid w:val="15AD6D5C"/>
    <w:rsid w:val="15BC477F"/>
    <w:rsid w:val="15F26416"/>
    <w:rsid w:val="15FB2E8F"/>
    <w:rsid w:val="160C5FA9"/>
    <w:rsid w:val="16224CB0"/>
    <w:rsid w:val="1646603E"/>
    <w:rsid w:val="16544E3E"/>
    <w:rsid w:val="16B46B8F"/>
    <w:rsid w:val="16B47B02"/>
    <w:rsid w:val="16F2091A"/>
    <w:rsid w:val="16FE450D"/>
    <w:rsid w:val="17034EAB"/>
    <w:rsid w:val="172B1591"/>
    <w:rsid w:val="1792243E"/>
    <w:rsid w:val="179E0A42"/>
    <w:rsid w:val="17A344AA"/>
    <w:rsid w:val="17AC4245"/>
    <w:rsid w:val="17B02CDD"/>
    <w:rsid w:val="17CA7BF5"/>
    <w:rsid w:val="17E35530"/>
    <w:rsid w:val="17E42461"/>
    <w:rsid w:val="17EE72BF"/>
    <w:rsid w:val="17F11A85"/>
    <w:rsid w:val="17F62CB9"/>
    <w:rsid w:val="17F76B2F"/>
    <w:rsid w:val="17F82A4E"/>
    <w:rsid w:val="17FB06B2"/>
    <w:rsid w:val="181539FB"/>
    <w:rsid w:val="18195317"/>
    <w:rsid w:val="181B43E7"/>
    <w:rsid w:val="18233BF2"/>
    <w:rsid w:val="1828274E"/>
    <w:rsid w:val="18405656"/>
    <w:rsid w:val="184A7987"/>
    <w:rsid w:val="1853270E"/>
    <w:rsid w:val="18822C5C"/>
    <w:rsid w:val="1890476A"/>
    <w:rsid w:val="189B1004"/>
    <w:rsid w:val="18AC1F15"/>
    <w:rsid w:val="18AE59AE"/>
    <w:rsid w:val="18BB2490"/>
    <w:rsid w:val="18C34E92"/>
    <w:rsid w:val="18C9600E"/>
    <w:rsid w:val="18DA2229"/>
    <w:rsid w:val="18E45099"/>
    <w:rsid w:val="18E87FE3"/>
    <w:rsid w:val="18EE6E03"/>
    <w:rsid w:val="18F94167"/>
    <w:rsid w:val="1901022E"/>
    <w:rsid w:val="1923430F"/>
    <w:rsid w:val="192F2FE8"/>
    <w:rsid w:val="19326BAA"/>
    <w:rsid w:val="19CA0480"/>
    <w:rsid w:val="1A0110BD"/>
    <w:rsid w:val="1A10389C"/>
    <w:rsid w:val="1A163B4A"/>
    <w:rsid w:val="1A2D7C8D"/>
    <w:rsid w:val="1A5B7169"/>
    <w:rsid w:val="1AA41C6E"/>
    <w:rsid w:val="1AC11D7D"/>
    <w:rsid w:val="1AC54E58"/>
    <w:rsid w:val="1AFB1FB1"/>
    <w:rsid w:val="1B1E10D8"/>
    <w:rsid w:val="1B264ED3"/>
    <w:rsid w:val="1B375118"/>
    <w:rsid w:val="1B453561"/>
    <w:rsid w:val="1B4C4D03"/>
    <w:rsid w:val="1B5178AF"/>
    <w:rsid w:val="1B8A2FE1"/>
    <w:rsid w:val="1BA448A1"/>
    <w:rsid w:val="1BBC329A"/>
    <w:rsid w:val="1BD159E5"/>
    <w:rsid w:val="1BEB3C55"/>
    <w:rsid w:val="1BF40E7B"/>
    <w:rsid w:val="1C011243"/>
    <w:rsid w:val="1C1D1F23"/>
    <w:rsid w:val="1C2934EB"/>
    <w:rsid w:val="1C2D55F4"/>
    <w:rsid w:val="1C2E5599"/>
    <w:rsid w:val="1C337013"/>
    <w:rsid w:val="1C40611D"/>
    <w:rsid w:val="1C486A6A"/>
    <w:rsid w:val="1C6D3863"/>
    <w:rsid w:val="1C932918"/>
    <w:rsid w:val="1CC547D3"/>
    <w:rsid w:val="1CE26E85"/>
    <w:rsid w:val="1CEC1881"/>
    <w:rsid w:val="1CF155E4"/>
    <w:rsid w:val="1D3522F7"/>
    <w:rsid w:val="1D522692"/>
    <w:rsid w:val="1D5365C6"/>
    <w:rsid w:val="1D6028EE"/>
    <w:rsid w:val="1D894ACA"/>
    <w:rsid w:val="1DD0419E"/>
    <w:rsid w:val="1DD72349"/>
    <w:rsid w:val="1DF60EC8"/>
    <w:rsid w:val="1E110AA1"/>
    <w:rsid w:val="1E2A3464"/>
    <w:rsid w:val="1E3634E8"/>
    <w:rsid w:val="1E414411"/>
    <w:rsid w:val="1E427028"/>
    <w:rsid w:val="1E5112F7"/>
    <w:rsid w:val="1E6D0E14"/>
    <w:rsid w:val="1E856D96"/>
    <w:rsid w:val="1E980AF4"/>
    <w:rsid w:val="1EBA7FB4"/>
    <w:rsid w:val="1EBB4F34"/>
    <w:rsid w:val="1EC40D48"/>
    <w:rsid w:val="1ED45EED"/>
    <w:rsid w:val="1F2F5A3F"/>
    <w:rsid w:val="1F313E90"/>
    <w:rsid w:val="1F376C30"/>
    <w:rsid w:val="1F504159"/>
    <w:rsid w:val="1F553EFF"/>
    <w:rsid w:val="1F567876"/>
    <w:rsid w:val="1F6C7150"/>
    <w:rsid w:val="1F760146"/>
    <w:rsid w:val="1F8551F4"/>
    <w:rsid w:val="1FCB6209"/>
    <w:rsid w:val="1FCB6262"/>
    <w:rsid w:val="1FF974C2"/>
    <w:rsid w:val="1FFB4D54"/>
    <w:rsid w:val="200D0B80"/>
    <w:rsid w:val="201827B8"/>
    <w:rsid w:val="201E4D2B"/>
    <w:rsid w:val="20223564"/>
    <w:rsid w:val="206E09A3"/>
    <w:rsid w:val="208250A0"/>
    <w:rsid w:val="20A34582"/>
    <w:rsid w:val="20D40F5E"/>
    <w:rsid w:val="20F16628"/>
    <w:rsid w:val="20FF2D99"/>
    <w:rsid w:val="21262D85"/>
    <w:rsid w:val="212879DA"/>
    <w:rsid w:val="21337D91"/>
    <w:rsid w:val="21352097"/>
    <w:rsid w:val="213E4950"/>
    <w:rsid w:val="216D009C"/>
    <w:rsid w:val="21B701ED"/>
    <w:rsid w:val="21C52668"/>
    <w:rsid w:val="21D90154"/>
    <w:rsid w:val="21F26E05"/>
    <w:rsid w:val="220C7C7A"/>
    <w:rsid w:val="22232E0F"/>
    <w:rsid w:val="22253F34"/>
    <w:rsid w:val="222C4DAA"/>
    <w:rsid w:val="22444B4A"/>
    <w:rsid w:val="22561E5D"/>
    <w:rsid w:val="22766859"/>
    <w:rsid w:val="228B5150"/>
    <w:rsid w:val="229340B4"/>
    <w:rsid w:val="22A91094"/>
    <w:rsid w:val="22E05EC8"/>
    <w:rsid w:val="22EF5991"/>
    <w:rsid w:val="231F3986"/>
    <w:rsid w:val="23200FDF"/>
    <w:rsid w:val="23351666"/>
    <w:rsid w:val="233E7FB6"/>
    <w:rsid w:val="23403FB3"/>
    <w:rsid w:val="2353352B"/>
    <w:rsid w:val="23566DEF"/>
    <w:rsid w:val="236D0D66"/>
    <w:rsid w:val="236D41E4"/>
    <w:rsid w:val="236E1B3B"/>
    <w:rsid w:val="23853353"/>
    <w:rsid w:val="239901C6"/>
    <w:rsid w:val="239E0AC6"/>
    <w:rsid w:val="23B242B5"/>
    <w:rsid w:val="23C227B5"/>
    <w:rsid w:val="23D5002C"/>
    <w:rsid w:val="23D70B35"/>
    <w:rsid w:val="23DF316A"/>
    <w:rsid w:val="23E14B68"/>
    <w:rsid w:val="23F61A11"/>
    <w:rsid w:val="24103EBE"/>
    <w:rsid w:val="241165DC"/>
    <w:rsid w:val="24442AFB"/>
    <w:rsid w:val="24551AA7"/>
    <w:rsid w:val="24916043"/>
    <w:rsid w:val="24B851F3"/>
    <w:rsid w:val="24D1386B"/>
    <w:rsid w:val="24D630F0"/>
    <w:rsid w:val="24EE3660"/>
    <w:rsid w:val="24EE3C5A"/>
    <w:rsid w:val="251E2C40"/>
    <w:rsid w:val="25452827"/>
    <w:rsid w:val="254712CA"/>
    <w:rsid w:val="25511693"/>
    <w:rsid w:val="259A5B98"/>
    <w:rsid w:val="25A71F05"/>
    <w:rsid w:val="25A861A8"/>
    <w:rsid w:val="25B74CCA"/>
    <w:rsid w:val="25C0531B"/>
    <w:rsid w:val="25DF7989"/>
    <w:rsid w:val="25FA04E2"/>
    <w:rsid w:val="2600714F"/>
    <w:rsid w:val="26074068"/>
    <w:rsid w:val="261370B0"/>
    <w:rsid w:val="2662007F"/>
    <w:rsid w:val="26733DC9"/>
    <w:rsid w:val="26763C43"/>
    <w:rsid w:val="26A66B81"/>
    <w:rsid w:val="26AA5E85"/>
    <w:rsid w:val="26AC532D"/>
    <w:rsid w:val="26BD17D3"/>
    <w:rsid w:val="26C60597"/>
    <w:rsid w:val="26C7254D"/>
    <w:rsid w:val="26C823C3"/>
    <w:rsid w:val="26CA5CDB"/>
    <w:rsid w:val="26FD5E92"/>
    <w:rsid w:val="274B49E5"/>
    <w:rsid w:val="2752474F"/>
    <w:rsid w:val="27745843"/>
    <w:rsid w:val="27844248"/>
    <w:rsid w:val="27B1481D"/>
    <w:rsid w:val="27E94050"/>
    <w:rsid w:val="27EC3C94"/>
    <w:rsid w:val="27ED18F6"/>
    <w:rsid w:val="281A1F5B"/>
    <w:rsid w:val="28224155"/>
    <w:rsid w:val="28395E87"/>
    <w:rsid w:val="283F34A6"/>
    <w:rsid w:val="28481EFB"/>
    <w:rsid w:val="28654A42"/>
    <w:rsid w:val="286C3634"/>
    <w:rsid w:val="288F7BCB"/>
    <w:rsid w:val="289328AD"/>
    <w:rsid w:val="28AB1EC1"/>
    <w:rsid w:val="28B348D1"/>
    <w:rsid w:val="28B74920"/>
    <w:rsid w:val="28F73710"/>
    <w:rsid w:val="28FB3FA3"/>
    <w:rsid w:val="29371514"/>
    <w:rsid w:val="29433CF9"/>
    <w:rsid w:val="29700F69"/>
    <w:rsid w:val="297C438E"/>
    <w:rsid w:val="29965BFF"/>
    <w:rsid w:val="29BE5DD2"/>
    <w:rsid w:val="29CA015D"/>
    <w:rsid w:val="29DE59CA"/>
    <w:rsid w:val="29F36760"/>
    <w:rsid w:val="2A1C5120"/>
    <w:rsid w:val="2A2B330C"/>
    <w:rsid w:val="2A39028A"/>
    <w:rsid w:val="2A467039"/>
    <w:rsid w:val="2A59053B"/>
    <w:rsid w:val="2A5D2F5B"/>
    <w:rsid w:val="2A5F7550"/>
    <w:rsid w:val="2A704B88"/>
    <w:rsid w:val="2A71347F"/>
    <w:rsid w:val="2A851836"/>
    <w:rsid w:val="2AA529FE"/>
    <w:rsid w:val="2AB10794"/>
    <w:rsid w:val="2AE94F66"/>
    <w:rsid w:val="2B2450EF"/>
    <w:rsid w:val="2B2679FB"/>
    <w:rsid w:val="2B4453C8"/>
    <w:rsid w:val="2B457500"/>
    <w:rsid w:val="2B656163"/>
    <w:rsid w:val="2B7A2771"/>
    <w:rsid w:val="2BA81A4B"/>
    <w:rsid w:val="2BAA0D6A"/>
    <w:rsid w:val="2BAC318A"/>
    <w:rsid w:val="2BB96E74"/>
    <w:rsid w:val="2BCE0A0E"/>
    <w:rsid w:val="2C2B19DA"/>
    <w:rsid w:val="2C31229C"/>
    <w:rsid w:val="2C452D20"/>
    <w:rsid w:val="2C640BF9"/>
    <w:rsid w:val="2C71376D"/>
    <w:rsid w:val="2C753214"/>
    <w:rsid w:val="2C8136C8"/>
    <w:rsid w:val="2C8470E5"/>
    <w:rsid w:val="2C947083"/>
    <w:rsid w:val="2CA5691A"/>
    <w:rsid w:val="2CBE2B9F"/>
    <w:rsid w:val="2CCD0C8E"/>
    <w:rsid w:val="2CDC5511"/>
    <w:rsid w:val="2CEC3CC8"/>
    <w:rsid w:val="2CED77F2"/>
    <w:rsid w:val="2D196813"/>
    <w:rsid w:val="2D233276"/>
    <w:rsid w:val="2D2D4959"/>
    <w:rsid w:val="2D4040F1"/>
    <w:rsid w:val="2D7203DF"/>
    <w:rsid w:val="2D9E5D99"/>
    <w:rsid w:val="2DA72A26"/>
    <w:rsid w:val="2DB6399F"/>
    <w:rsid w:val="2DBF7517"/>
    <w:rsid w:val="2E2A3583"/>
    <w:rsid w:val="2E4E75ED"/>
    <w:rsid w:val="2E7740A9"/>
    <w:rsid w:val="2E8150BC"/>
    <w:rsid w:val="2E973CAA"/>
    <w:rsid w:val="2ECA5DE7"/>
    <w:rsid w:val="2EDD7D00"/>
    <w:rsid w:val="2EF80E32"/>
    <w:rsid w:val="2F0D4178"/>
    <w:rsid w:val="2F11414E"/>
    <w:rsid w:val="2F3C0D0D"/>
    <w:rsid w:val="2F4A36A9"/>
    <w:rsid w:val="2F4C2548"/>
    <w:rsid w:val="2F5521F4"/>
    <w:rsid w:val="2F6053AA"/>
    <w:rsid w:val="2F6A2B43"/>
    <w:rsid w:val="2F6C15ED"/>
    <w:rsid w:val="2F7432E0"/>
    <w:rsid w:val="2F773404"/>
    <w:rsid w:val="2F857C9F"/>
    <w:rsid w:val="2FB40D4D"/>
    <w:rsid w:val="2FBE11A0"/>
    <w:rsid w:val="2FC227D4"/>
    <w:rsid w:val="300553F0"/>
    <w:rsid w:val="3026367F"/>
    <w:rsid w:val="30484A8F"/>
    <w:rsid w:val="304D1BF0"/>
    <w:rsid w:val="305B5C46"/>
    <w:rsid w:val="30732564"/>
    <w:rsid w:val="30957501"/>
    <w:rsid w:val="30A4416B"/>
    <w:rsid w:val="30CE1245"/>
    <w:rsid w:val="30D3013F"/>
    <w:rsid w:val="30DC41E3"/>
    <w:rsid w:val="30DD4605"/>
    <w:rsid w:val="30EA4F33"/>
    <w:rsid w:val="30EC53CD"/>
    <w:rsid w:val="30F30E5F"/>
    <w:rsid w:val="3104796D"/>
    <w:rsid w:val="31085B76"/>
    <w:rsid w:val="311A7DA8"/>
    <w:rsid w:val="313032EF"/>
    <w:rsid w:val="31492198"/>
    <w:rsid w:val="314969E6"/>
    <w:rsid w:val="315F2602"/>
    <w:rsid w:val="31750B22"/>
    <w:rsid w:val="319211E5"/>
    <w:rsid w:val="31B66770"/>
    <w:rsid w:val="31C611E9"/>
    <w:rsid w:val="31E11032"/>
    <w:rsid w:val="31E935E0"/>
    <w:rsid w:val="31FB17C3"/>
    <w:rsid w:val="31FE2D21"/>
    <w:rsid w:val="322639D3"/>
    <w:rsid w:val="32330B82"/>
    <w:rsid w:val="323901D9"/>
    <w:rsid w:val="32631935"/>
    <w:rsid w:val="32634635"/>
    <w:rsid w:val="32771735"/>
    <w:rsid w:val="32953B86"/>
    <w:rsid w:val="32A75326"/>
    <w:rsid w:val="32A97164"/>
    <w:rsid w:val="32AA5B93"/>
    <w:rsid w:val="32AB51A6"/>
    <w:rsid w:val="32C8589F"/>
    <w:rsid w:val="32E04257"/>
    <w:rsid w:val="3305776E"/>
    <w:rsid w:val="33140253"/>
    <w:rsid w:val="33330B85"/>
    <w:rsid w:val="33336E49"/>
    <w:rsid w:val="333D3DBE"/>
    <w:rsid w:val="33483B9D"/>
    <w:rsid w:val="33701168"/>
    <w:rsid w:val="339A089C"/>
    <w:rsid w:val="33A47EC9"/>
    <w:rsid w:val="33A73FAA"/>
    <w:rsid w:val="33BA4F2D"/>
    <w:rsid w:val="33ED4C6C"/>
    <w:rsid w:val="34086D1B"/>
    <w:rsid w:val="34115C5A"/>
    <w:rsid w:val="34781330"/>
    <w:rsid w:val="348B4F26"/>
    <w:rsid w:val="348C6D31"/>
    <w:rsid w:val="34A02FD9"/>
    <w:rsid w:val="34A5268E"/>
    <w:rsid w:val="34AF65A9"/>
    <w:rsid w:val="34BE0382"/>
    <w:rsid w:val="350D077C"/>
    <w:rsid w:val="351330DB"/>
    <w:rsid w:val="353A2AB6"/>
    <w:rsid w:val="3546418E"/>
    <w:rsid w:val="35497676"/>
    <w:rsid w:val="35602B19"/>
    <w:rsid w:val="35AF66F4"/>
    <w:rsid w:val="35B54314"/>
    <w:rsid w:val="35DB24BB"/>
    <w:rsid w:val="35F57D20"/>
    <w:rsid w:val="35F609EB"/>
    <w:rsid w:val="360B0E59"/>
    <w:rsid w:val="36337498"/>
    <w:rsid w:val="363B5318"/>
    <w:rsid w:val="36465B93"/>
    <w:rsid w:val="36922842"/>
    <w:rsid w:val="369924DA"/>
    <w:rsid w:val="36A51180"/>
    <w:rsid w:val="36D516CA"/>
    <w:rsid w:val="36DE6FFE"/>
    <w:rsid w:val="36E71CBC"/>
    <w:rsid w:val="36F97051"/>
    <w:rsid w:val="37134A48"/>
    <w:rsid w:val="371E507D"/>
    <w:rsid w:val="372D11F1"/>
    <w:rsid w:val="3730266A"/>
    <w:rsid w:val="37536D78"/>
    <w:rsid w:val="3756165B"/>
    <w:rsid w:val="376C3084"/>
    <w:rsid w:val="37794DCF"/>
    <w:rsid w:val="37881756"/>
    <w:rsid w:val="37987EEA"/>
    <w:rsid w:val="37DE2129"/>
    <w:rsid w:val="37F54621"/>
    <w:rsid w:val="37FE2074"/>
    <w:rsid w:val="37FE4101"/>
    <w:rsid w:val="381040D2"/>
    <w:rsid w:val="38215612"/>
    <w:rsid w:val="38217E91"/>
    <w:rsid w:val="385644B4"/>
    <w:rsid w:val="38B75DB8"/>
    <w:rsid w:val="38BD3A57"/>
    <w:rsid w:val="38C5347F"/>
    <w:rsid w:val="38D17194"/>
    <w:rsid w:val="38D26407"/>
    <w:rsid w:val="38DB190B"/>
    <w:rsid w:val="38DB26E6"/>
    <w:rsid w:val="38F7127D"/>
    <w:rsid w:val="39047721"/>
    <w:rsid w:val="391835B9"/>
    <w:rsid w:val="393829F1"/>
    <w:rsid w:val="393B31D6"/>
    <w:rsid w:val="39441A83"/>
    <w:rsid w:val="3944686C"/>
    <w:rsid w:val="394C7946"/>
    <w:rsid w:val="39512910"/>
    <w:rsid w:val="395E6F14"/>
    <w:rsid w:val="396E3BAF"/>
    <w:rsid w:val="3979113A"/>
    <w:rsid w:val="39A143CF"/>
    <w:rsid w:val="39BD790C"/>
    <w:rsid w:val="39E25FAA"/>
    <w:rsid w:val="39F13922"/>
    <w:rsid w:val="39F460A3"/>
    <w:rsid w:val="3A136F84"/>
    <w:rsid w:val="3A196210"/>
    <w:rsid w:val="3A26497D"/>
    <w:rsid w:val="3A2A3796"/>
    <w:rsid w:val="3A4951EE"/>
    <w:rsid w:val="3A4B7946"/>
    <w:rsid w:val="3A54615B"/>
    <w:rsid w:val="3A8F6543"/>
    <w:rsid w:val="3AAB0AB1"/>
    <w:rsid w:val="3AB47569"/>
    <w:rsid w:val="3AB96252"/>
    <w:rsid w:val="3AE53069"/>
    <w:rsid w:val="3AEB3723"/>
    <w:rsid w:val="3AF35367"/>
    <w:rsid w:val="3B083516"/>
    <w:rsid w:val="3B1C1DF1"/>
    <w:rsid w:val="3B211EDD"/>
    <w:rsid w:val="3B350C8A"/>
    <w:rsid w:val="3B3C33BF"/>
    <w:rsid w:val="3B3E3AD4"/>
    <w:rsid w:val="3B3E5D29"/>
    <w:rsid w:val="3B465EEC"/>
    <w:rsid w:val="3B4D3125"/>
    <w:rsid w:val="3B575E53"/>
    <w:rsid w:val="3B627B16"/>
    <w:rsid w:val="3B745EFC"/>
    <w:rsid w:val="3B775F91"/>
    <w:rsid w:val="3B833538"/>
    <w:rsid w:val="3B926C3C"/>
    <w:rsid w:val="3BA718E5"/>
    <w:rsid w:val="3BD875DA"/>
    <w:rsid w:val="3BDF2A6E"/>
    <w:rsid w:val="3BEF2675"/>
    <w:rsid w:val="3BF1018C"/>
    <w:rsid w:val="3BF10B92"/>
    <w:rsid w:val="3BFD7C75"/>
    <w:rsid w:val="3C0D40A5"/>
    <w:rsid w:val="3C250A0C"/>
    <w:rsid w:val="3C270590"/>
    <w:rsid w:val="3C685F70"/>
    <w:rsid w:val="3C7040A3"/>
    <w:rsid w:val="3CB4144A"/>
    <w:rsid w:val="3CBF7AC5"/>
    <w:rsid w:val="3CC76A7F"/>
    <w:rsid w:val="3CE77B6E"/>
    <w:rsid w:val="3D13520C"/>
    <w:rsid w:val="3D2154EC"/>
    <w:rsid w:val="3D2569F4"/>
    <w:rsid w:val="3D283E11"/>
    <w:rsid w:val="3D445E59"/>
    <w:rsid w:val="3D535995"/>
    <w:rsid w:val="3D556317"/>
    <w:rsid w:val="3D83399A"/>
    <w:rsid w:val="3D8C2A14"/>
    <w:rsid w:val="3D906B75"/>
    <w:rsid w:val="3DA37A40"/>
    <w:rsid w:val="3DA628CD"/>
    <w:rsid w:val="3DBC2421"/>
    <w:rsid w:val="3DBD717A"/>
    <w:rsid w:val="3DC7478B"/>
    <w:rsid w:val="3DD05728"/>
    <w:rsid w:val="3DE37784"/>
    <w:rsid w:val="3E000E94"/>
    <w:rsid w:val="3E192AC5"/>
    <w:rsid w:val="3E214C88"/>
    <w:rsid w:val="3E351CEE"/>
    <w:rsid w:val="3E3674D9"/>
    <w:rsid w:val="3E7108D9"/>
    <w:rsid w:val="3E742131"/>
    <w:rsid w:val="3E826B9B"/>
    <w:rsid w:val="3E957327"/>
    <w:rsid w:val="3E967336"/>
    <w:rsid w:val="3E987668"/>
    <w:rsid w:val="3EAA5DA1"/>
    <w:rsid w:val="3EBC48A2"/>
    <w:rsid w:val="3EC05C1D"/>
    <w:rsid w:val="3F0D1D27"/>
    <w:rsid w:val="3F306A2A"/>
    <w:rsid w:val="3F654146"/>
    <w:rsid w:val="3F993F89"/>
    <w:rsid w:val="3FA46545"/>
    <w:rsid w:val="3FAA5D85"/>
    <w:rsid w:val="3FAF2990"/>
    <w:rsid w:val="3FB4492B"/>
    <w:rsid w:val="3FF44466"/>
    <w:rsid w:val="3FF44A40"/>
    <w:rsid w:val="400B7FE8"/>
    <w:rsid w:val="400E01B9"/>
    <w:rsid w:val="40154194"/>
    <w:rsid w:val="40184C70"/>
    <w:rsid w:val="402457C8"/>
    <w:rsid w:val="40487CA4"/>
    <w:rsid w:val="405B6E47"/>
    <w:rsid w:val="405C6EF8"/>
    <w:rsid w:val="406933DE"/>
    <w:rsid w:val="40967832"/>
    <w:rsid w:val="40FA362E"/>
    <w:rsid w:val="40FC0B8F"/>
    <w:rsid w:val="41041259"/>
    <w:rsid w:val="41076C30"/>
    <w:rsid w:val="41094FDF"/>
    <w:rsid w:val="410C0156"/>
    <w:rsid w:val="41100465"/>
    <w:rsid w:val="411C21D3"/>
    <w:rsid w:val="41244641"/>
    <w:rsid w:val="413D2CB3"/>
    <w:rsid w:val="41516201"/>
    <w:rsid w:val="41872EAB"/>
    <w:rsid w:val="41986080"/>
    <w:rsid w:val="419C5C6A"/>
    <w:rsid w:val="41C932ED"/>
    <w:rsid w:val="41E25698"/>
    <w:rsid w:val="41E96F7E"/>
    <w:rsid w:val="41FF5277"/>
    <w:rsid w:val="424A6D7E"/>
    <w:rsid w:val="425566B1"/>
    <w:rsid w:val="425E51D9"/>
    <w:rsid w:val="4277037E"/>
    <w:rsid w:val="428925C4"/>
    <w:rsid w:val="42895484"/>
    <w:rsid w:val="429D7204"/>
    <w:rsid w:val="42A13EEB"/>
    <w:rsid w:val="42B40542"/>
    <w:rsid w:val="42BF10FB"/>
    <w:rsid w:val="42BF6A0F"/>
    <w:rsid w:val="42EB39D6"/>
    <w:rsid w:val="42F76CDE"/>
    <w:rsid w:val="4312715A"/>
    <w:rsid w:val="43177E5A"/>
    <w:rsid w:val="43682F19"/>
    <w:rsid w:val="43725B78"/>
    <w:rsid w:val="437F7E7F"/>
    <w:rsid w:val="43867E3E"/>
    <w:rsid w:val="438F5C53"/>
    <w:rsid w:val="439E6A1F"/>
    <w:rsid w:val="43AE6FFC"/>
    <w:rsid w:val="43BE116C"/>
    <w:rsid w:val="43C621E6"/>
    <w:rsid w:val="43D50997"/>
    <w:rsid w:val="43E24A91"/>
    <w:rsid w:val="43F52E11"/>
    <w:rsid w:val="43F823B7"/>
    <w:rsid w:val="441114E7"/>
    <w:rsid w:val="441D44E2"/>
    <w:rsid w:val="447C6B37"/>
    <w:rsid w:val="447E3B96"/>
    <w:rsid w:val="448744A5"/>
    <w:rsid w:val="44890AE1"/>
    <w:rsid w:val="4495206A"/>
    <w:rsid w:val="449F265A"/>
    <w:rsid w:val="44B545B6"/>
    <w:rsid w:val="44C60F91"/>
    <w:rsid w:val="44CB0726"/>
    <w:rsid w:val="44DF3C5E"/>
    <w:rsid w:val="44F017BF"/>
    <w:rsid w:val="44F10F49"/>
    <w:rsid w:val="44F409C7"/>
    <w:rsid w:val="45026B2F"/>
    <w:rsid w:val="452731FD"/>
    <w:rsid w:val="45280641"/>
    <w:rsid w:val="45290FC3"/>
    <w:rsid w:val="45347297"/>
    <w:rsid w:val="45411AE6"/>
    <w:rsid w:val="455C4712"/>
    <w:rsid w:val="455D5AED"/>
    <w:rsid w:val="45717EE2"/>
    <w:rsid w:val="45756314"/>
    <w:rsid w:val="459C090C"/>
    <w:rsid w:val="45CA0AD1"/>
    <w:rsid w:val="45E62410"/>
    <w:rsid w:val="45F2559D"/>
    <w:rsid w:val="45F26E61"/>
    <w:rsid w:val="45F92395"/>
    <w:rsid w:val="461F778E"/>
    <w:rsid w:val="46275C88"/>
    <w:rsid w:val="46324C7B"/>
    <w:rsid w:val="46377388"/>
    <w:rsid w:val="464018B4"/>
    <w:rsid w:val="46515DFE"/>
    <w:rsid w:val="46625B59"/>
    <w:rsid w:val="466D43AE"/>
    <w:rsid w:val="46C04DA1"/>
    <w:rsid w:val="46EE33E8"/>
    <w:rsid w:val="47006FB9"/>
    <w:rsid w:val="47023A89"/>
    <w:rsid w:val="471008D0"/>
    <w:rsid w:val="472A0CCA"/>
    <w:rsid w:val="473B0734"/>
    <w:rsid w:val="473D43C7"/>
    <w:rsid w:val="4759366C"/>
    <w:rsid w:val="47606068"/>
    <w:rsid w:val="4807468E"/>
    <w:rsid w:val="48081B7D"/>
    <w:rsid w:val="480F3B77"/>
    <w:rsid w:val="48327395"/>
    <w:rsid w:val="484F354A"/>
    <w:rsid w:val="488F744C"/>
    <w:rsid w:val="48926EEA"/>
    <w:rsid w:val="48B47FBF"/>
    <w:rsid w:val="48B76BBF"/>
    <w:rsid w:val="48CB0CA9"/>
    <w:rsid w:val="48CD1126"/>
    <w:rsid w:val="48E463B0"/>
    <w:rsid w:val="48E56647"/>
    <w:rsid w:val="48F81E2C"/>
    <w:rsid w:val="48FC5792"/>
    <w:rsid w:val="490F5AAF"/>
    <w:rsid w:val="492C3F34"/>
    <w:rsid w:val="492D245A"/>
    <w:rsid w:val="49323BFE"/>
    <w:rsid w:val="49584025"/>
    <w:rsid w:val="497301C7"/>
    <w:rsid w:val="497C53B9"/>
    <w:rsid w:val="498329A9"/>
    <w:rsid w:val="498970EA"/>
    <w:rsid w:val="49937DDD"/>
    <w:rsid w:val="49AA1B5A"/>
    <w:rsid w:val="49EF48F2"/>
    <w:rsid w:val="49FE653E"/>
    <w:rsid w:val="4A275C24"/>
    <w:rsid w:val="4A2841CB"/>
    <w:rsid w:val="4A337CA7"/>
    <w:rsid w:val="4A34091D"/>
    <w:rsid w:val="4A392C76"/>
    <w:rsid w:val="4A3C30D1"/>
    <w:rsid w:val="4A433FEE"/>
    <w:rsid w:val="4A454791"/>
    <w:rsid w:val="4A756F3A"/>
    <w:rsid w:val="4AC96EC7"/>
    <w:rsid w:val="4ACA5AB4"/>
    <w:rsid w:val="4AD30C24"/>
    <w:rsid w:val="4AE7116D"/>
    <w:rsid w:val="4AF53B7B"/>
    <w:rsid w:val="4AF545F6"/>
    <w:rsid w:val="4B01346F"/>
    <w:rsid w:val="4B077078"/>
    <w:rsid w:val="4B3B49FB"/>
    <w:rsid w:val="4B5754EF"/>
    <w:rsid w:val="4B6A3517"/>
    <w:rsid w:val="4B743867"/>
    <w:rsid w:val="4B7670A5"/>
    <w:rsid w:val="4B7C5A0E"/>
    <w:rsid w:val="4B826568"/>
    <w:rsid w:val="4B867514"/>
    <w:rsid w:val="4BB21261"/>
    <w:rsid w:val="4BB65792"/>
    <w:rsid w:val="4BCC3960"/>
    <w:rsid w:val="4BD65CBE"/>
    <w:rsid w:val="4BD811A9"/>
    <w:rsid w:val="4BDA5078"/>
    <w:rsid w:val="4BDC672C"/>
    <w:rsid w:val="4BE23D3A"/>
    <w:rsid w:val="4BEC25BF"/>
    <w:rsid w:val="4BED0BC2"/>
    <w:rsid w:val="4BEE4F0A"/>
    <w:rsid w:val="4BF76706"/>
    <w:rsid w:val="4BF81F5D"/>
    <w:rsid w:val="4BFB6838"/>
    <w:rsid w:val="4C267120"/>
    <w:rsid w:val="4C2E6914"/>
    <w:rsid w:val="4C427E4E"/>
    <w:rsid w:val="4C5B4508"/>
    <w:rsid w:val="4C5B4C65"/>
    <w:rsid w:val="4C6233CE"/>
    <w:rsid w:val="4C712083"/>
    <w:rsid w:val="4C92616C"/>
    <w:rsid w:val="4C942236"/>
    <w:rsid w:val="4C9C7C24"/>
    <w:rsid w:val="4CAF2CF9"/>
    <w:rsid w:val="4CB13210"/>
    <w:rsid w:val="4CB84500"/>
    <w:rsid w:val="4CE02D61"/>
    <w:rsid w:val="4D1036B9"/>
    <w:rsid w:val="4D2046BE"/>
    <w:rsid w:val="4D4160CC"/>
    <w:rsid w:val="4D807D0D"/>
    <w:rsid w:val="4D8A75B0"/>
    <w:rsid w:val="4D9479C0"/>
    <w:rsid w:val="4D952CAB"/>
    <w:rsid w:val="4D976A96"/>
    <w:rsid w:val="4DBF3868"/>
    <w:rsid w:val="4DCD4310"/>
    <w:rsid w:val="4DEA3BB0"/>
    <w:rsid w:val="4DF1636A"/>
    <w:rsid w:val="4E260208"/>
    <w:rsid w:val="4E266E0E"/>
    <w:rsid w:val="4E45704A"/>
    <w:rsid w:val="4E680D9A"/>
    <w:rsid w:val="4E782D8C"/>
    <w:rsid w:val="4E872629"/>
    <w:rsid w:val="4E8A433F"/>
    <w:rsid w:val="4E943EE6"/>
    <w:rsid w:val="4EBD49B3"/>
    <w:rsid w:val="4EBD62FE"/>
    <w:rsid w:val="4EC1311F"/>
    <w:rsid w:val="4ECC1648"/>
    <w:rsid w:val="4ED7032F"/>
    <w:rsid w:val="4F111C86"/>
    <w:rsid w:val="4F143C90"/>
    <w:rsid w:val="4F2B3B71"/>
    <w:rsid w:val="4F310138"/>
    <w:rsid w:val="4F39087F"/>
    <w:rsid w:val="4F535A87"/>
    <w:rsid w:val="4F833907"/>
    <w:rsid w:val="4F921720"/>
    <w:rsid w:val="4F935D98"/>
    <w:rsid w:val="4F982422"/>
    <w:rsid w:val="4F982504"/>
    <w:rsid w:val="4FA07D7C"/>
    <w:rsid w:val="4FB21E38"/>
    <w:rsid w:val="4FB72E37"/>
    <w:rsid w:val="4FCC13EC"/>
    <w:rsid w:val="4FFD6876"/>
    <w:rsid w:val="4FFF11BA"/>
    <w:rsid w:val="500A46A5"/>
    <w:rsid w:val="500D1828"/>
    <w:rsid w:val="5031143C"/>
    <w:rsid w:val="50420F56"/>
    <w:rsid w:val="50537948"/>
    <w:rsid w:val="50673364"/>
    <w:rsid w:val="50751C20"/>
    <w:rsid w:val="50790AEA"/>
    <w:rsid w:val="508B2154"/>
    <w:rsid w:val="50B53C8B"/>
    <w:rsid w:val="50B7638D"/>
    <w:rsid w:val="50B8354B"/>
    <w:rsid w:val="50D84D91"/>
    <w:rsid w:val="50EF4A80"/>
    <w:rsid w:val="50F316C8"/>
    <w:rsid w:val="50F53D25"/>
    <w:rsid w:val="512335A3"/>
    <w:rsid w:val="51255FBA"/>
    <w:rsid w:val="5134390B"/>
    <w:rsid w:val="51676560"/>
    <w:rsid w:val="5169246B"/>
    <w:rsid w:val="51766C7A"/>
    <w:rsid w:val="51A865ED"/>
    <w:rsid w:val="51B94FF7"/>
    <w:rsid w:val="51FB0D7A"/>
    <w:rsid w:val="520E1D8F"/>
    <w:rsid w:val="521C5425"/>
    <w:rsid w:val="522163D8"/>
    <w:rsid w:val="52827A5D"/>
    <w:rsid w:val="5284789B"/>
    <w:rsid w:val="528A430D"/>
    <w:rsid w:val="529971BA"/>
    <w:rsid w:val="529C1BAD"/>
    <w:rsid w:val="52A854A0"/>
    <w:rsid w:val="52AE5AEE"/>
    <w:rsid w:val="52B27299"/>
    <w:rsid w:val="52C354BB"/>
    <w:rsid w:val="52C50EF2"/>
    <w:rsid w:val="53613EAD"/>
    <w:rsid w:val="537332A8"/>
    <w:rsid w:val="53752CFF"/>
    <w:rsid w:val="537919F3"/>
    <w:rsid w:val="53D45133"/>
    <w:rsid w:val="53E8261C"/>
    <w:rsid w:val="53E97DBD"/>
    <w:rsid w:val="53EA6E2F"/>
    <w:rsid w:val="53EF5205"/>
    <w:rsid w:val="540F6BE8"/>
    <w:rsid w:val="54154636"/>
    <w:rsid w:val="541A5D29"/>
    <w:rsid w:val="54312897"/>
    <w:rsid w:val="544C0BCA"/>
    <w:rsid w:val="5452060B"/>
    <w:rsid w:val="54607C55"/>
    <w:rsid w:val="548E41F7"/>
    <w:rsid w:val="548F3892"/>
    <w:rsid w:val="549618B4"/>
    <w:rsid w:val="54A0571A"/>
    <w:rsid w:val="54A265A5"/>
    <w:rsid w:val="54BC6B1A"/>
    <w:rsid w:val="54C53F03"/>
    <w:rsid w:val="54C84087"/>
    <w:rsid w:val="54E0035B"/>
    <w:rsid w:val="54ED08EB"/>
    <w:rsid w:val="54F91749"/>
    <w:rsid w:val="55062FE4"/>
    <w:rsid w:val="554A0962"/>
    <w:rsid w:val="555D43B1"/>
    <w:rsid w:val="556B4080"/>
    <w:rsid w:val="557E6EB6"/>
    <w:rsid w:val="55AE48B1"/>
    <w:rsid w:val="55AF1160"/>
    <w:rsid w:val="55E81151"/>
    <w:rsid w:val="55F1549E"/>
    <w:rsid w:val="560D578D"/>
    <w:rsid w:val="56387BF6"/>
    <w:rsid w:val="565961F6"/>
    <w:rsid w:val="566056DE"/>
    <w:rsid w:val="56835B16"/>
    <w:rsid w:val="568F348D"/>
    <w:rsid w:val="56A1380A"/>
    <w:rsid w:val="56AD583C"/>
    <w:rsid w:val="56BA236B"/>
    <w:rsid w:val="56E16AE8"/>
    <w:rsid w:val="56E2160B"/>
    <w:rsid w:val="57222AA5"/>
    <w:rsid w:val="572251CD"/>
    <w:rsid w:val="574B2969"/>
    <w:rsid w:val="5759229D"/>
    <w:rsid w:val="575F3ADE"/>
    <w:rsid w:val="57634279"/>
    <w:rsid w:val="57642D1A"/>
    <w:rsid w:val="5768463C"/>
    <w:rsid w:val="579E3D59"/>
    <w:rsid w:val="58420491"/>
    <w:rsid w:val="586317CD"/>
    <w:rsid w:val="58745109"/>
    <w:rsid w:val="58864853"/>
    <w:rsid w:val="588F2B47"/>
    <w:rsid w:val="58AD41CA"/>
    <w:rsid w:val="58BB6B55"/>
    <w:rsid w:val="58D779D4"/>
    <w:rsid w:val="58E13C8D"/>
    <w:rsid w:val="58F80CC8"/>
    <w:rsid w:val="592723EC"/>
    <w:rsid w:val="595A50A7"/>
    <w:rsid w:val="598B5506"/>
    <w:rsid w:val="59A96304"/>
    <w:rsid w:val="59BF4FCF"/>
    <w:rsid w:val="59E24E07"/>
    <w:rsid w:val="59E5323B"/>
    <w:rsid w:val="5A001520"/>
    <w:rsid w:val="5A176672"/>
    <w:rsid w:val="5A1820AE"/>
    <w:rsid w:val="5A2227F1"/>
    <w:rsid w:val="5A33279B"/>
    <w:rsid w:val="5A360600"/>
    <w:rsid w:val="5A3A2DDF"/>
    <w:rsid w:val="5A4A6A5E"/>
    <w:rsid w:val="5A5C7099"/>
    <w:rsid w:val="5A737087"/>
    <w:rsid w:val="5AB85AD8"/>
    <w:rsid w:val="5ACC30C1"/>
    <w:rsid w:val="5AD25275"/>
    <w:rsid w:val="5ADF4AC9"/>
    <w:rsid w:val="5AE65805"/>
    <w:rsid w:val="5AF44520"/>
    <w:rsid w:val="5AFC7734"/>
    <w:rsid w:val="5B1602DC"/>
    <w:rsid w:val="5B172DB6"/>
    <w:rsid w:val="5B191AB1"/>
    <w:rsid w:val="5B3C07A8"/>
    <w:rsid w:val="5B44645A"/>
    <w:rsid w:val="5B452874"/>
    <w:rsid w:val="5B495476"/>
    <w:rsid w:val="5B70069B"/>
    <w:rsid w:val="5B716305"/>
    <w:rsid w:val="5B7A1052"/>
    <w:rsid w:val="5B906EDB"/>
    <w:rsid w:val="5BB93567"/>
    <w:rsid w:val="5BDE419E"/>
    <w:rsid w:val="5BEC0D55"/>
    <w:rsid w:val="5C005CC9"/>
    <w:rsid w:val="5C3B2852"/>
    <w:rsid w:val="5C423DC7"/>
    <w:rsid w:val="5C4F7F7B"/>
    <w:rsid w:val="5C504344"/>
    <w:rsid w:val="5C8406BF"/>
    <w:rsid w:val="5C8D1ADA"/>
    <w:rsid w:val="5CCA42E6"/>
    <w:rsid w:val="5CCA642B"/>
    <w:rsid w:val="5CCD53A1"/>
    <w:rsid w:val="5CE55DD1"/>
    <w:rsid w:val="5CEF3737"/>
    <w:rsid w:val="5D0607AC"/>
    <w:rsid w:val="5D273879"/>
    <w:rsid w:val="5D2870EF"/>
    <w:rsid w:val="5D2D781B"/>
    <w:rsid w:val="5D324E5B"/>
    <w:rsid w:val="5D361F57"/>
    <w:rsid w:val="5D3E605B"/>
    <w:rsid w:val="5D594BC1"/>
    <w:rsid w:val="5D623E7D"/>
    <w:rsid w:val="5D667CC3"/>
    <w:rsid w:val="5D7E44CE"/>
    <w:rsid w:val="5D884A71"/>
    <w:rsid w:val="5D8F152F"/>
    <w:rsid w:val="5D9B50DD"/>
    <w:rsid w:val="5DA27CE5"/>
    <w:rsid w:val="5DAB2402"/>
    <w:rsid w:val="5DB00979"/>
    <w:rsid w:val="5DB17754"/>
    <w:rsid w:val="5DC84E04"/>
    <w:rsid w:val="5DD5137E"/>
    <w:rsid w:val="5DD71C34"/>
    <w:rsid w:val="5DDA3B2C"/>
    <w:rsid w:val="5DF81EF6"/>
    <w:rsid w:val="5E29797B"/>
    <w:rsid w:val="5E377246"/>
    <w:rsid w:val="5E400CE3"/>
    <w:rsid w:val="5E417F66"/>
    <w:rsid w:val="5E4D3F6E"/>
    <w:rsid w:val="5E4F0DF6"/>
    <w:rsid w:val="5E5C3923"/>
    <w:rsid w:val="5E686BA4"/>
    <w:rsid w:val="5E9819DE"/>
    <w:rsid w:val="5EB572DD"/>
    <w:rsid w:val="5EDE3D90"/>
    <w:rsid w:val="5EDF0F46"/>
    <w:rsid w:val="5EEC781B"/>
    <w:rsid w:val="5EEE2E80"/>
    <w:rsid w:val="5EF203F5"/>
    <w:rsid w:val="5F431C90"/>
    <w:rsid w:val="5F4E3B30"/>
    <w:rsid w:val="5F580AD7"/>
    <w:rsid w:val="5F5A4752"/>
    <w:rsid w:val="5F627D6E"/>
    <w:rsid w:val="5F6863F5"/>
    <w:rsid w:val="5F6A2D95"/>
    <w:rsid w:val="5F7F6F53"/>
    <w:rsid w:val="5F9236EF"/>
    <w:rsid w:val="5FC178E9"/>
    <w:rsid w:val="5FEC306B"/>
    <w:rsid w:val="5FF34539"/>
    <w:rsid w:val="5FFB2E47"/>
    <w:rsid w:val="6008793C"/>
    <w:rsid w:val="602C2184"/>
    <w:rsid w:val="60302B93"/>
    <w:rsid w:val="60581C04"/>
    <w:rsid w:val="605F7792"/>
    <w:rsid w:val="60663924"/>
    <w:rsid w:val="608D109F"/>
    <w:rsid w:val="60922C27"/>
    <w:rsid w:val="60930C90"/>
    <w:rsid w:val="6094361E"/>
    <w:rsid w:val="609B2586"/>
    <w:rsid w:val="60B60CC2"/>
    <w:rsid w:val="60B823D0"/>
    <w:rsid w:val="60D25BA5"/>
    <w:rsid w:val="60DA2DA0"/>
    <w:rsid w:val="60E76F52"/>
    <w:rsid w:val="60EE3320"/>
    <w:rsid w:val="60FD5EAC"/>
    <w:rsid w:val="610F2809"/>
    <w:rsid w:val="6117672E"/>
    <w:rsid w:val="612636F7"/>
    <w:rsid w:val="61311ED3"/>
    <w:rsid w:val="617E5F17"/>
    <w:rsid w:val="61872F00"/>
    <w:rsid w:val="619476F5"/>
    <w:rsid w:val="61A65604"/>
    <w:rsid w:val="623164A3"/>
    <w:rsid w:val="6256218A"/>
    <w:rsid w:val="629B08BF"/>
    <w:rsid w:val="62A57CE5"/>
    <w:rsid w:val="62B5184B"/>
    <w:rsid w:val="62D75681"/>
    <w:rsid w:val="63071F38"/>
    <w:rsid w:val="631B1051"/>
    <w:rsid w:val="631F2331"/>
    <w:rsid w:val="633806CD"/>
    <w:rsid w:val="6338725E"/>
    <w:rsid w:val="63406B70"/>
    <w:rsid w:val="634D1C90"/>
    <w:rsid w:val="63595C5C"/>
    <w:rsid w:val="636C0C15"/>
    <w:rsid w:val="639D3D6D"/>
    <w:rsid w:val="63A13053"/>
    <w:rsid w:val="63B061EE"/>
    <w:rsid w:val="63BB3CAB"/>
    <w:rsid w:val="63BD2448"/>
    <w:rsid w:val="63C57BBF"/>
    <w:rsid w:val="63E97F12"/>
    <w:rsid w:val="63EA2BE1"/>
    <w:rsid w:val="63EB48A3"/>
    <w:rsid w:val="643F0103"/>
    <w:rsid w:val="645500E5"/>
    <w:rsid w:val="6480722C"/>
    <w:rsid w:val="64896544"/>
    <w:rsid w:val="64924FAB"/>
    <w:rsid w:val="64AC0B2C"/>
    <w:rsid w:val="64B56D82"/>
    <w:rsid w:val="64D626F2"/>
    <w:rsid w:val="651F2BDE"/>
    <w:rsid w:val="652262BD"/>
    <w:rsid w:val="65292C95"/>
    <w:rsid w:val="65297734"/>
    <w:rsid w:val="652D1EFD"/>
    <w:rsid w:val="652E593E"/>
    <w:rsid w:val="654E6924"/>
    <w:rsid w:val="65556B4D"/>
    <w:rsid w:val="657E46FD"/>
    <w:rsid w:val="658776C3"/>
    <w:rsid w:val="6597260C"/>
    <w:rsid w:val="65C83CD0"/>
    <w:rsid w:val="65D17D72"/>
    <w:rsid w:val="65E56F6B"/>
    <w:rsid w:val="65E666AE"/>
    <w:rsid w:val="65E97E5E"/>
    <w:rsid w:val="65F4119F"/>
    <w:rsid w:val="65F60D81"/>
    <w:rsid w:val="66024C19"/>
    <w:rsid w:val="660A3CB0"/>
    <w:rsid w:val="661709D8"/>
    <w:rsid w:val="661D5E7C"/>
    <w:rsid w:val="661E1158"/>
    <w:rsid w:val="662C6427"/>
    <w:rsid w:val="662E4954"/>
    <w:rsid w:val="664E54E8"/>
    <w:rsid w:val="666129E5"/>
    <w:rsid w:val="666F5040"/>
    <w:rsid w:val="6681127D"/>
    <w:rsid w:val="66A902F3"/>
    <w:rsid w:val="66D8376D"/>
    <w:rsid w:val="66DB62C9"/>
    <w:rsid w:val="66DE293F"/>
    <w:rsid w:val="67361CDE"/>
    <w:rsid w:val="67487E5F"/>
    <w:rsid w:val="675F39A6"/>
    <w:rsid w:val="67A35343"/>
    <w:rsid w:val="67BA26F0"/>
    <w:rsid w:val="67BE484E"/>
    <w:rsid w:val="67E70E9D"/>
    <w:rsid w:val="67E83260"/>
    <w:rsid w:val="68093D31"/>
    <w:rsid w:val="680E36C5"/>
    <w:rsid w:val="684456C9"/>
    <w:rsid w:val="685A10B4"/>
    <w:rsid w:val="685B3F2F"/>
    <w:rsid w:val="686735C7"/>
    <w:rsid w:val="68996679"/>
    <w:rsid w:val="68AB3ADA"/>
    <w:rsid w:val="68B55503"/>
    <w:rsid w:val="68BE0E6A"/>
    <w:rsid w:val="68C06ECD"/>
    <w:rsid w:val="68C26122"/>
    <w:rsid w:val="68D43DDB"/>
    <w:rsid w:val="68D75B4D"/>
    <w:rsid w:val="68E950F2"/>
    <w:rsid w:val="68F0478A"/>
    <w:rsid w:val="6904630C"/>
    <w:rsid w:val="693D5992"/>
    <w:rsid w:val="693F020E"/>
    <w:rsid w:val="69783EA7"/>
    <w:rsid w:val="69840063"/>
    <w:rsid w:val="698E39E3"/>
    <w:rsid w:val="699F2B20"/>
    <w:rsid w:val="69AC310F"/>
    <w:rsid w:val="69B352DE"/>
    <w:rsid w:val="69C767CB"/>
    <w:rsid w:val="69DC5D79"/>
    <w:rsid w:val="6A001E17"/>
    <w:rsid w:val="6A1275EF"/>
    <w:rsid w:val="6A255D48"/>
    <w:rsid w:val="6A3807BA"/>
    <w:rsid w:val="6A3A64F0"/>
    <w:rsid w:val="6A484194"/>
    <w:rsid w:val="6A5A3728"/>
    <w:rsid w:val="6A6D04A2"/>
    <w:rsid w:val="6A842ABF"/>
    <w:rsid w:val="6A904517"/>
    <w:rsid w:val="6A9E14F7"/>
    <w:rsid w:val="6ABA3710"/>
    <w:rsid w:val="6ABC428F"/>
    <w:rsid w:val="6AD95C79"/>
    <w:rsid w:val="6AE10EA1"/>
    <w:rsid w:val="6AE568C1"/>
    <w:rsid w:val="6AF5473F"/>
    <w:rsid w:val="6B330117"/>
    <w:rsid w:val="6B5241B7"/>
    <w:rsid w:val="6B5419B2"/>
    <w:rsid w:val="6B5D3488"/>
    <w:rsid w:val="6B7358C9"/>
    <w:rsid w:val="6B8A233A"/>
    <w:rsid w:val="6BA60DFF"/>
    <w:rsid w:val="6BCF0014"/>
    <w:rsid w:val="6C2C2060"/>
    <w:rsid w:val="6C5D4A30"/>
    <w:rsid w:val="6C8546F3"/>
    <w:rsid w:val="6CA174AC"/>
    <w:rsid w:val="6CA56C0A"/>
    <w:rsid w:val="6CAE1CBD"/>
    <w:rsid w:val="6CB92FE9"/>
    <w:rsid w:val="6CBD6813"/>
    <w:rsid w:val="6CC07862"/>
    <w:rsid w:val="6CC13E20"/>
    <w:rsid w:val="6CD60CBA"/>
    <w:rsid w:val="6CDE21B0"/>
    <w:rsid w:val="6CDF0ECF"/>
    <w:rsid w:val="6D292266"/>
    <w:rsid w:val="6D3E5A23"/>
    <w:rsid w:val="6D423EF4"/>
    <w:rsid w:val="6D5E512B"/>
    <w:rsid w:val="6D742355"/>
    <w:rsid w:val="6D8E62E3"/>
    <w:rsid w:val="6DA83872"/>
    <w:rsid w:val="6DD95A88"/>
    <w:rsid w:val="6DDD1A81"/>
    <w:rsid w:val="6DDD62C9"/>
    <w:rsid w:val="6DF75E0C"/>
    <w:rsid w:val="6E01761A"/>
    <w:rsid w:val="6E1025B5"/>
    <w:rsid w:val="6E121AE0"/>
    <w:rsid w:val="6E445638"/>
    <w:rsid w:val="6E481D5F"/>
    <w:rsid w:val="6E4972DE"/>
    <w:rsid w:val="6EA2031D"/>
    <w:rsid w:val="6EA52E28"/>
    <w:rsid w:val="6ECC0496"/>
    <w:rsid w:val="6F5913F0"/>
    <w:rsid w:val="6FCA4919"/>
    <w:rsid w:val="6FCE168C"/>
    <w:rsid w:val="6FF366DB"/>
    <w:rsid w:val="70FD5BA4"/>
    <w:rsid w:val="713730E3"/>
    <w:rsid w:val="7145605C"/>
    <w:rsid w:val="71624EB1"/>
    <w:rsid w:val="71833809"/>
    <w:rsid w:val="71933E86"/>
    <w:rsid w:val="719C6CDA"/>
    <w:rsid w:val="719D01CE"/>
    <w:rsid w:val="719D6010"/>
    <w:rsid w:val="71AE5DD0"/>
    <w:rsid w:val="71B86ED0"/>
    <w:rsid w:val="71C92483"/>
    <w:rsid w:val="71E05CBC"/>
    <w:rsid w:val="71E417D2"/>
    <w:rsid w:val="71EC39A9"/>
    <w:rsid w:val="71F40E6E"/>
    <w:rsid w:val="723A013B"/>
    <w:rsid w:val="724C1BDE"/>
    <w:rsid w:val="72514B12"/>
    <w:rsid w:val="725B162D"/>
    <w:rsid w:val="72687213"/>
    <w:rsid w:val="727211DB"/>
    <w:rsid w:val="727F3F73"/>
    <w:rsid w:val="72A02ED2"/>
    <w:rsid w:val="72D317B1"/>
    <w:rsid w:val="72DD49CC"/>
    <w:rsid w:val="72F413A6"/>
    <w:rsid w:val="72F561DC"/>
    <w:rsid w:val="73193315"/>
    <w:rsid w:val="732A7648"/>
    <w:rsid w:val="737A1F67"/>
    <w:rsid w:val="73904AEB"/>
    <w:rsid w:val="73A768C9"/>
    <w:rsid w:val="73AC2C5E"/>
    <w:rsid w:val="73CD14F7"/>
    <w:rsid w:val="73F13BFD"/>
    <w:rsid w:val="743722D4"/>
    <w:rsid w:val="743F70BB"/>
    <w:rsid w:val="74457C3D"/>
    <w:rsid w:val="74775880"/>
    <w:rsid w:val="748150E5"/>
    <w:rsid w:val="749544C7"/>
    <w:rsid w:val="74A770AF"/>
    <w:rsid w:val="74B05F3E"/>
    <w:rsid w:val="74D97AF7"/>
    <w:rsid w:val="74EF502C"/>
    <w:rsid w:val="74FB3992"/>
    <w:rsid w:val="74FD11F9"/>
    <w:rsid w:val="750A451E"/>
    <w:rsid w:val="754163E6"/>
    <w:rsid w:val="75543585"/>
    <w:rsid w:val="75676672"/>
    <w:rsid w:val="75C3023E"/>
    <w:rsid w:val="75E359C9"/>
    <w:rsid w:val="7612305C"/>
    <w:rsid w:val="76224F69"/>
    <w:rsid w:val="76276FE2"/>
    <w:rsid w:val="76AF6937"/>
    <w:rsid w:val="76B95711"/>
    <w:rsid w:val="76BB4080"/>
    <w:rsid w:val="76EF58C4"/>
    <w:rsid w:val="77050913"/>
    <w:rsid w:val="771674D9"/>
    <w:rsid w:val="77232834"/>
    <w:rsid w:val="77572071"/>
    <w:rsid w:val="777E57B0"/>
    <w:rsid w:val="77812BED"/>
    <w:rsid w:val="77A05BAC"/>
    <w:rsid w:val="77B27587"/>
    <w:rsid w:val="77E00092"/>
    <w:rsid w:val="77E61193"/>
    <w:rsid w:val="78064987"/>
    <w:rsid w:val="780E5AA5"/>
    <w:rsid w:val="78140E4F"/>
    <w:rsid w:val="78157F5A"/>
    <w:rsid w:val="78341A90"/>
    <w:rsid w:val="78403E85"/>
    <w:rsid w:val="784705BA"/>
    <w:rsid w:val="786B6D3E"/>
    <w:rsid w:val="788F017D"/>
    <w:rsid w:val="78A3339C"/>
    <w:rsid w:val="78D80227"/>
    <w:rsid w:val="78E253E5"/>
    <w:rsid w:val="79222A9D"/>
    <w:rsid w:val="79440F5D"/>
    <w:rsid w:val="794E2A9C"/>
    <w:rsid w:val="79681F54"/>
    <w:rsid w:val="79851FC2"/>
    <w:rsid w:val="79875622"/>
    <w:rsid w:val="79913571"/>
    <w:rsid w:val="79F67EE4"/>
    <w:rsid w:val="79F90475"/>
    <w:rsid w:val="7A412388"/>
    <w:rsid w:val="7A4D6397"/>
    <w:rsid w:val="7A8E6FD3"/>
    <w:rsid w:val="7A9517C6"/>
    <w:rsid w:val="7AA3018E"/>
    <w:rsid w:val="7AC36723"/>
    <w:rsid w:val="7AE14220"/>
    <w:rsid w:val="7B07387D"/>
    <w:rsid w:val="7B142AFA"/>
    <w:rsid w:val="7B1D46F2"/>
    <w:rsid w:val="7B3211FD"/>
    <w:rsid w:val="7B426EFB"/>
    <w:rsid w:val="7B5B6F8D"/>
    <w:rsid w:val="7B5E493A"/>
    <w:rsid w:val="7B8F0533"/>
    <w:rsid w:val="7B994C3D"/>
    <w:rsid w:val="7B9C5868"/>
    <w:rsid w:val="7BBE197E"/>
    <w:rsid w:val="7BCD7E79"/>
    <w:rsid w:val="7BEE7DB9"/>
    <w:rsid w:val="7C171F9F"/>
    <w:rsid w:val="7C307646"/>
    <w:rsid w:val="7C386D41"/>
    <w:rsid w:val="7C9B102F"/>
    <w:rsid w:val="7CAE2382"/>
    <w:rsid w:val="7CD63C10"/>
    <w:rsid w:val="7CF5708D"/>
    <w:rsid w:val="7CFF740B"/>
    <w:rsid w:val="7D311895"/>
    <w:rsid w:val="7D373A92"/>
    <w:rsid w:val="7D437EC5"/>
    <w:rsid w:val="7D4A41F6"/>
    <w:rsid w:val="7D753553"/>
    <w:rsid w:val="7D952ADA"/>
    <w:rsid w:val="7DD24C8C"/>
    <w:rsid w:val="7DEF0FDB"/>
    <w:rsid w:val="7DFB3106"/>
    <w:rsid w:val="7DFD58BC"/>
    <w:rsid w:val="7E0149C2"/>
    <w:rsid w:val="7E057BE2"/>
    <w:rsid w:val="7E082E54"/>
    <w:rsid w:val="7E090CDA"/>
    <w:rsid w:val="7E0B6102"/>
    <w:rsid w:val="7E157BB2"/>
    <w:rsid w:val="7E3A3213"/>
    <w:rsid w:val="7E4E0950"/>
    <w:rsid w:val="7E59396C"/>
    <w:rsid w:val="7E871B48"/>
    <w:rsid w:val="7EB23A92"/>
    <w:rsid w:val="7ECD7D56"/>
    <w:rsid w:val="7EEB5266"/>
    <w:rsid w:val="7EFF6607"/>
    <w:rsid w:val="7F005296"/>
    <w:rsid w:val="7F0A6BFD"/>
    <w:rsid w:val="7F1D7C84"/>
    <w:rsid w:val="7F1F11D0"/>
    <w:rsid w:val="7F32649F"/>
    <w:rsid w:val="7F380901"/>
    <w:rsid w:val="7F3D78C1"/>
    <w:rsid w:val="7F465C8D"/>
    <w:rsid w:val="7F714951"/>
    <w:rsid w:val="7F7B4913"/>
    <w:rsid w:val="7F81054C"/>
    <w:rsid w:val="7F8462C9"/>
    <w:rsid w:val="7FA4027A"/>
    <w:rsid w:val="7FA42D2E"/>
    <w:rsid w:val="7FAF7FCE"/>
    <w:rsid w:val="7FCE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" w:cs="Arial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2025-02-11T03:28:00Z</dcterms:created>
  <dc:creator>czk</dc:creator>
  <cp:lastModifiedBy>czk</cp:lastModifiedBy>
  <dcterms:modified xsi:type="dcterms:W3CDTF">2025-02-11T06:21:42Z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97937BC5D34B42B0879B82B560E8385C</vt:lpwstr>
  </property>
</Properties>
</file>