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  <w:t>北京市宣武青少年科学技术馆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VkZTZjNTA3ZWFmZTMwZmY4MzczNDUxMzA4YjdmMDU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015A60C5"/>
    <w:rsid w:val="03E1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2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李健莉</cp:lastModifiedBy>
  <dcterms:modified xsi:type="dcterms:W3CDTF">2024-01-22T03:10:10Z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08B1AD132346463F82BD29C8AE1F2AE8_13</vt:lpwstr>
  </property>
</Properties>
</file>