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AE7D6">
      <w:pPr>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北京市西城区人民政府陶然亭街道办事处</w:t>
      </w:r>
    </w:p>
    <w:p w14:paraId="2FBC5CBC">
      <w:pPr>
        <w:jc w:val="center"/>
        <w:rPr>
          <w:rFonts w:hint="eastAsia" w:ascii="方正小标宋简体" w:hAnsi="方正小标宋简体" w:eastAsia="方正小标宋简体" w:cs="方正小标宋简体"/>
          <w:bCs/>
          <w:color w:val="000000"/>
          <w:sz w:val="44"/>
          <w:szCs w:val="44"/>
          <w:lang w:val="zh-CN"/>
        </w:rPr>
      </w:pPr>
      <w:r>
        <w:rPr>
          <w:rFonts w:hint="eastAsia" w:ascii="方正小标宋简体" w:hAnsi="方正小标宋简体" w:eastAsia="方正小标宋简体" w:cs="方正小标宋简体"/>
          <w:bCs/>
          <w:color w:val="000000"/>
          <w:sz w:val="44"/>
          <w:szCs w:val="44"/>
          <w:lang w:val="zh-CN"/>
        </w:rPr>
        <w:t>行政催告书</w:t>
      </w:r>
    </w:p>
    <w:p w14:paraId="6FC80A00">
      <w:pPr>
        <w:autoSpaceDE w:val="0"/>
        <w:autoSpaceDN w:val="0"/>
        <w:adjustRightInd w:val="0"/>
        <w:jc w:val="center"/>
        <w:rPr>
          <w:rFonts w:hint="eastAsia" w:ascii="仿宋_GB2312" w:hAnsi="仿宋_GB2312" w:eastAsia="仿宋_GB2312" w:cs="仿宋_GB2312"/>
          <w:color w:val="auto"/>
          <w:kern w:val="0"/>
          <w:sz w:val="32"/>
          <w:szCs w:val="32"/>
          <w:highlight w:val="none"/>
          <w:u w:val="none"/>
          <w:lang w:val="zh-CN" w:eastAsia="zh-CN"/>
        </w:rPr>
      </w:pPr>
      <w:r>
        <w:rPr>
          <w:rFonts w:hint="eastAsia" w:ascii="仿宋_GB2312" w:hAnsi="仿宋_GB2312" w:eastAsia="仿宋_GB2312" w:cs="仿宋_GB2312"/>
          <w:color w:val="auto"/>
          <w:kern w:val="0"/>
          <w:sz w:val="32"/>
          <w:szCs w:val="32"/>
          <w:highlight w:val="none"/>
          <w:u w:val="none"/>
          <w:lang w:val="zh-CN" w:eastAsia="zh-CN"/>
        </w:rPr>
        <w:t>京西陶然亭街道</w:t>
      </w:r>
      <w:r>
        <w:rPr>
          <w:rFonts w:hint="eastAsia" w:hAnsi="仿宋_GB2312" w:cs="仿宋_GB2312"/>
          <w:color w:val="auto"/>
          <w:kern w:val="0"/>
          <w:sz w:val="32"/>
          <w:szCs w:val="32"/>
          <w:highlight w:val="none"/>
          <w:u w:val="none"/>
          <w:lang w:val="zh-CN" w:eastAsia="zh-CN"/>
        </w:rPr>
        <w:t>催告</w:t>
      </w:r>
      <w:r>
        <w:rPr>
          <w:rFonts w:hint="eastAsia" w:ascii="仿宋_GB2312" w:hAnsi="仿宋_GB2312" w:eastAsia="仿宋_GB2312" w:cs="仿宋_GB2312"/>
          <w:color w:val="auto"/>
          <w:kern w:val="0"/>
          <w:sz w:val="32"/>
          <w:szCs w:val="32"/>
          <w:highlight w:val="none"/>
          <w:u w:val="none"/>
          <w:lang w:val="zh-CN" w:eastAsia="zh-CN"/>
        </w:rPr>
        <w:t>字﹝</w:t>
      </w:r>
      <w:r>
        <w:rPr>
          <w:rFonts w:hint="eastAsia" w:ascii="仿宋_GB2312" w:hAnsi="仿宋_GB2312" w:eastAsia="仿宋_GB2312" w:cs="仿宋_GB2312"/>
          <w:color w:val="auto"/>
          <w:kern w:val="0"/>
          <w:sz w:val="32"/>
          <w:szCs w:val="32"/>
          <w:highlight w:val="none"/>
          <w:u w:val="none"/>
          <w:lang w:val="en-US" w:eastAsia="zh-CN"/>
        </w:rPr>
        <w:t>202</w:t>
      </w:r>
      <w:r>
        <w:rPr>
          <w:rFonts w:hint="eastAsia" w:hAnsi="仿宋_GB2312" w:cs="仿宋_GB2312"/>
          <w:color w:val="auto"/>
          <w:kern w:val="0"/>
          <w:sz w:val="32"/>
          <w:szCs w:val="32"/>
          <w:highlight w:val="none"/>
          <w:u w:val="none"/>
          <w:lang w:val="en-US" w:eastAsia="zh-CN"/>
        </w:rPr>
        <w:t>4</w:t>
      </w:r>
      <w:r>
        <w:rPr>
          <w:rFonts w:hint="eastAsia" w:ascii="仿宋_GB2312" w:hAnsi="仿宋_GB2312" w:eastAsia="仿宋_GB2312" w:cs="仿宋_GB2312"/>
          <w:color w:val="auto"/>
          <w:kern w:val="0"/>
          <w:sz w:val="32"/>
          <w:szCs w:val="32"/>
          <w:highlight w:val="none"/>
          <w:u w:val="none"/>
          <w:lang w:val="zh-CN" w:eastAsia="zh-CN"/>
        </w:rPr>
        <w:t>﹞</w:t>
      </w:r>
      <w:r>
        <w:rPr>
          <w:rFonts w:hint="eastAsia" w:ascii="仿宋_GB2312" w:hAnsi="仿宋_GB2312" w:eastAsia="仿宋_GB2312" w:cs="仿宋_GB2312"/>
          <w:color w:val="auto"/>
          <w:kern w:val="0"/>
          <w:sz w:val="32"/>
          <w:szCs w:val="32"/>
          <w:highlight w:val="none"/>
          <w:u w:val="none"/>
          <w:lang w:val="en-US" w:eastAsia="zh-CN"/>
        </w:rPr>
        <w:t>100</w:t>
      </w:r>
      <w:r>
        <w:rPr>
          <w:rFonts w:hint="eastAsia" w:hAnsi="仿宋_GB2312" w:cs="仿宋_GB2312"/>
          <w:color w:val="auto"/>
          <w:kern w:val="0"/>
          <w:sz w:val="32"/>
          <w:szCs w:val="32"/>
          <w:highlight w:val="none"/>
          <w:u w:val="none"/>
          <w:lang w:val="en-US" w:eastAsia="zh-CN"/>
        </w:rPr>
        <w:t>20</w:t>
      </w:r>
      <w:r>
        <w:rPr>
          <w:rFonts w:hint="eastAsia" w:ascii="仿宋_GB2312" w:hAnsi="仿宋_GB2312" w:eastAsia="仿宋_GB2312" w:cs="仿宋_GB2312"/>
          <w:color w:val="auto"/>
          <w:kern w:val="0"/>
          <w:sz w:val="32"/>
          <w:szCs w:val="32"/>
          <w:highlight w:val="none"/>
          <w:u w:val="none"/>
          <w:lang w:val="zh-CN" w:eastAsia="zh-CN"/>
        </w:rPr>
        <w:t>号</w:t>
      </w:r>
    </w:p>
    <w:p w14:paraId="7C68E66F">
      <w:pPr>
        <w:autoSpaceDE w:val="0"/>
        <w:autoSpaceDN w:val="0"/>
        <w:adjustRightInd w:val="0"/>
        <w:ind w:firstLine="640" w:firstLineChars="200"/>
        <w:jc w:val="both"/>
        <w:rPr>
          <w:rFonts w:hint="eastAsia" w:hAnsi="宋体"/>
        </w:rPr>
      </w:pPr>
      <w:r>
        <w:rPr>
          <w:rFonts w:hint="eastAsia" w:hAnsi="宋体"/>
          <w:lang w:eastAsia="zh-CN"/>
        </w:rPr>
        <w:t>该建筑物搭建人：</w:t>
      </w:r>
      <w:r>
        <w:rPr>
          <w:rFonts w:hint="eastAsia" w:hAnsi="宋体"/>
        </w:rPr>
        <w:t xml:space="preserve"> </w:t>
      </w:r>
    </w:p>
    <w:p w14:paraId="497D57A0">
      <w:pPr>
        <w:autoSpaceDE w:val="0"/>
        <w:autoSpaceDN w:val="0"/>
        <w:adjustRightInd w:val="0"/>
        <w:ind w:firstLine="640" w:firstLineChars="200"/>
        <w:jc w:val="both"/>
        <w:rPr>
          <w:rFonts w:hint="eastAsia"/>
          <w:lang w:val="en-US" w:eastAsia="zh-CN"/>
        </w:rPr>
      </w:pPr>
      <w:r>
        <w:rPr>
          <w:rFonts w:hint="eastAsia"/>
          <w:lang w:val="en-US" w:eastAsia="zh-CN"/>
        </w:rPr>
        <w:t>本行政机关对位于北京市西城区红土店胡同与红土店西巷交叉口东南角的四处违法建设依法进行查处，依据《北京市城乡规划条例》第七十五条第一款规定，于</w:t>
      </w:r>
      <w:r>
        <w:rPr>
          <w:rFonts w:hint="eastAsia"/>
          <w:highlight w:val="none"/>
          <w:lang w:val="en-US" w:eastAsia="zh-CN"/>
        </w:rPr>
        <w:t>2025年1月23日</w:t>
      </w:r>
      <w:r>
        <w:rPr>
          <w:rFonts w:hint="eastAsia"/>
          <w:lang w:val="en-US" w:eastAsia="zh-CN"/>
        </w:rPr>
        <w:t>制作并现场张贴公告《限期拆除决定书》（京西陶然亭街道限拆字〔2024〕10020号），并要求你自收到本决定15日内自行拆除上述违法建设。经复查，你至今未自行履行义务。</w:t>
      </w:r>
    </w:p>
    <w:p w14:paraId="76D8107A">
      <w:pPr>
        <w:autoSpaceDE w:val="0"/>
        <w:autoSpaceDN w:val="0"/>
        <w:adjustRightInd w:val="0"/>
        <w:ind w:firstLine="640" w:firstLineChars="200"/>
        <w:jc w:val="both"/>
        <w:rPr>
          <w:rFonts w:hint="eastAsia"/>
          <w:lang w:val="en-US" w:eastAsia="zh-CN"/>
        </w:rPr>
      </w:pPr>
      <w:r>
        <w:rPr>
          <w:rFonts w:hint="eastAsia"/>
          <w:lang w:val="en-US" w:eastAsia="zh-CN"/>
        </w:rPr>
        <w:t>依据《中华人民共和国行政强制法》第三十五条规定，《北京市城乡规划条例》第七十八条第一款规定，现催告你于收到本催告书之日起10日内自行履行前述义务。</w:t>
      </w:r>
    </w:p>
    <w:p w14:paraId="32270A13">
      <w:pPr>
        <w:autoSpaceDE w:val="0"/>
        <w:autoSpaceDN w:val="0"/>
        <w:adjustRightInd w:val="0"/>
        <w:ind w:firstLine="640" w:firstLineChars="200"/>
        <w:jc w:val="both"/>
        <w:rPr>
          <w:rFonts w:hint="eastAsia"/>
          <w:lang w:val="en-US" w:eastAsia="zh-CN"/>
        </w:rPr>
      </w:pPr>
      <w:r>
        <w:rPr>
          <w:rFonts w:hint="eastAsia"/>
          <w:lang w:val="en-US" w:eastAsia="zh-CN"/>
        </w:rPr>
        <w:t>你对未按期履行规定义务有陈述、申辩的权利，如有陈述、申辩意见请在催告期限内向本机关提出。</w:t>
      </w:r>
    </w:p>
    <w:p w14:paraId="3DAD5707">
      <w:pPr>
        <w:autoSpaceDE w:val="0"/>
        <w:autoSpaceDN w:val="0"/>
        <w:adjustRightInd w:val="0"/>
        <w:ind w:firstLine="640" w:firstLineChars="200"/>
        <w:jc w:val="both"/>
        <w:rPr>
          <w:rFonts w:hint="default"/>
          <w:lang w:val="en-US" w:eastAsia="zh-CN"/>
        </w:rPr>
      </w:pPr>
      <w:r>
        <w:rPr>
          <w:rFonts w:hint="eastAsia"/>
          <w:lang w:val="en-US" w:eastAsia="zh-CN"/>
        </w:rPr>
        <w:t>联系地址：北京市西城区陶然亭路12号综合行政执法队</w:t>
      </w:r>
    </w:p>
    <w:p w14:paraId="3108C6B8">
      <w:pPr>
        <w:keepNext w:val="0"/>
        <w:keepLines w:val="0"/>
        <w:widowControl w:val="0"/>
        <w:suppressLineNumbers w:val="0"/>
        <w:spacing w:before="0" w:beforeAutospacing="0" w:after="0" w:afterAutospacing="0" w:line="0" w:lineRule="atLeast"/>
        <w:ind w:left="0" w:right="0" w:firstLine="640" w:firstLineChars="200"/>
        <w:jc w:val="both"/>
        <w:rPr>
          <w:rFonts w:hint="default" w:ascii="仿宋_GB2312"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联</w:t>
      </w:r>
      <w:r>
        <w:rPr>
          <w:rFonts w:hint="default" w:ascii="仿宋_GB2312" w:hAnsi="Times New Roman" w:eastAsia="仿宋_GB2312" w:cs="Times New Roman"/>
          <w:kern w:val="2"/>
          <w:sz w:val="32"/>
          <w:szCs w:val="32"/>
          <w:lang w:val="en-US" w:eastAsia="zh-CN" w:bidi="ar"/>
        </w:rPr>
        <w:t xml:space="preserve"> </w:t>
      </w:r>
      <w:r>
        <w:rPr>
          <w:rFonts w:hint="default" w:ascii="仿宋_GB2312" w:hAnsi="Times New Roman" w:eastAsia="仿宋_GB2312" w:cs="仿宋_GB2312"/>
          <w:kern w:val="2"/>
          <w:sz w:val="32"/>
          <w:szCs w:val="32"/>
          <w:lang w:val="en-US" w:eastAsia="zh-CN" w:bidi="ar"/>
        </w:rPr>
        <w:t>系</w:t>
      </w:r>
      <w:r>
        <w:rPr>
          <w:rFonts w:hint="default" w:ascii="仿宋_GB2312" w:hAnsi="Times New Roman" w:eastAsia="仿宋_GB2312" w:cs="Times New Roman"/>
          <w:kern w:val="2"/>
          <w:sz w:val="32"/>
          <w:szCs w:val="32"/>
          <w:lang w:val="en-US" w:eastAsia="zh-CN" w:bidi="ar"/>
        </w:rPr>
        <w:t xml:space="preserve"> </w:t>
      </w:r>
      <w:r>
        <w:rPr>
          <w:rFonts w:hint="default" w:ascii="仿宋_GB2312" w:hAnsi="Times New Roman" w:eastAsia="仿宋_GB2312" w:cs="仿宋_GB2312"/>
          <w:kern w:val="2"/>
          <w:sz w:val="32"/>
          <w:szCs w:val="32"/>
          <w:lang w:val="en-US" w:eastAsia="zh-CN" w:bidi="ar"/>
        </w:rPr>
        <w:t>人：马晓威、</w:t>
      </w:r>
      <w:r>
        <w:rPr>
          <w:rFonts w:hint="eastAsia" w:cs="仿宋_GB2312"/>
          <w:kern w:val="2"/>
          <w:sz w:val="32"/>
          <w:szCs w:val="32"/>
          <w:lang w:val="en-US" w:eastAsia="zh-CN" w:bidi="ar"/>
        </w:rPr>
        <w:t>郭绍斌</w:t>
      </w:r>
    </w:p>
    <w:p w14:paraId="58028D6C">
      <w:pPr>
        <w:autoSpaceDE w:val="0"/>
        <w:autoSpaceDN w:val="0"/>
        <w:adjustRightInd w:val="0"/>
        <w:spacing w:line="560" w:lineRule="exact"/>
        <w:ind w:firstLine="640"/>
        <w:rPr>
          <w:rFonts w:hAnsi="Calibri" w:cs="仿宋_GB2312"/>
          <w:kern w:val="0"/>
          <w:lang w:val="zh-CN"/>
        </w:rPr>
      </w:pPr>
      <w:r>
        <w:rPr>
          <w:rFonts w:hint="eastAsia" w:hAnsi="Calibri" w:cs="仿宋_GB2312"/>
          <w:kern w:val="0"/>
          <w:lang w:val="zh-CN"/>
        </w:rPr>
        <w:t>联系电话：</w:t>
      </w:r>
      <w:r>
        <w:rPr>
          <w:rFonts w:hint="eastAsia" w:hAnsi="Calibri" w:cs="仿宋_GB2312"/>
          <w:kern w:val="0"/>
          <w:lang w:val="en-US" w:eastAsia="zh-CN"/>
        </w:rPr>
        <w:t>52683998</w:t>
      </w:r>
    </w:p>
    <w:p w14:paraId="79C00EDB">
      <w:pPr>
        <w:autoSpaceDE w:val="0"/>
        <w:autoSpaceDN w:val="0"/>
        <w:adjustRightInd w:val="0"/>
        <w:spacing w:line="560" w:lineRule="exact"/>
        <w:ind w:right="960"/>
        <w:jc w:val="both"/>
        <w:rPr>
          <w:rFonts w:hint="eastAsia"/>
          <w:lang w:val="zh-CN" w:eastAsia="zh-CN"/>
        </w:rPr>
      </w:pPr>
      <w:r>
        <w:t xml:space="preserve">                        </w:t>
      </w:r>
      <w:r>
        <w:rPr>
          <w:rFonts w:hint="eastAsia"/>
          <w:lang w:val="en-US" w:eastAsia="zh-CN"/>
        </w:rPr>
        <w:t xml:space="preserve">         </w:t>
      </w:r>
      <w:bookmarkStart w:id="0" w:name="_GoBack"/>
      <w:bookmarkEnd w:id="0"/>
    </w:p>
    <w:p w14:paraId="2D5F44C1">
      <w:pPr>
        <w:autoSpaceDE/>
        <w:autoSpaceDN/>
        <w:adjustRightInd/>
        <w:spacing w:line="560" w:lineRule="exact"/>
        <w:ind w:right="0" w:firstLine="640" w:firstLineChars="200"/>
        <w:jc w:val="left"/>
        <w:outlineLvl w:val="0"/>
        <w:rPr>
          <w:rFonts w:hint="eastAsia" w:hAnsi="Calibri" w:cs="仿宋_GB2312"/>
          <w:kern w:val="0"/>
          <w:lang w:val="zh-CN"/>
        </w:rPr>
      </w:pPr>
      <w:r>
        <w:rPr>
          <w:rFonts w:hint="eastAsia" w:hAnsi="Calibri" w:cs="仿宋_GB2312"/>
          <w:kern w:val="0"/>
          <w:lang w:val="en-US" w:eastAsia="zh-CN"/>
        </w:rPr>
        <w:t xml:space="preserve">                 </w:t>
      </w:r>
      <w:r>
        <w:rPr>
          <w:rFonts w:hint="eastAsia" w:hAnsi="Times New Roman" w:cs="Times New Roman"/>
          <w:kern w:val="2"/>
          <w:lang w:val="zh-CN"/>
        </w:rPr>
        <w:t>北京市西城区人民政府陶然亭街道办事处</w:t>
      </w:r>
      <w:r>
        <w:rPr>
          <w:rFonts w:hint="eastAsia" w:hAnsi="Times New Roman" w:cs="Times New Roman"/>
          <w:kern w:val="2"/>
          <w:lang w:val="en-US" w:eastAsia="zh-CN"/>
        </w:rPr>
        <w:t xml:space="preserve"> </w:t>
      </w:r>
      <w:r>
        <w:rPr>
          <w:rFonts w:hint="eastAsia" w:hAnsi="Calibri" w:cs="仿宋_GB2312"/>
          <w:kern w:val="0"/>
          <w:lang w:val="en-US" w:eastAsia="zh-CN"/>
        </w:rPr>
        <w:t xml:space="preserve">                            </w:t>
      </w:r>
    </w:p>
    <w:p w14:paraId="6FE7DC4C">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autoSpaceDE w:val="0"/>
        <w:autoSpaceDN w:val="0"/>
        <w:adjustRightInd w:val="0"/>
        <w:spacing w:line="560" w:lineRule="exact"/>
        <w:jc w:val="center"/>
      </w:pPr>
      <w:r>
        <w:rPr>
          <w:rFonts w:hint="eastAsia" w:hAnsi="Calibri" w:cs="宋体"/>
          <w:kern w:val="0"/>
          <w:u w:val="none"/>
          <w:lang w:val="en-US" w:eastAsia="zh-CN"/>
        </w:rPr>
        <w:t xml:space="preserve">                             2025</w:t>
      </w:r>
      <w:r>
        <w:rPr>
          <w:rFonts w:hint="eastAsia" w:hAnsi="Calibri" w:cs="宋体"/>
          <w:kern w:val="0"/>
          <w:lang w:val="zh-CN"/>
        </w:rPr>
        <w:t>年</w:t>
      </w:r>
      <w:r>
        <w:rPr>
          <w:rFonts w:hint="eastAsia" w:hAnsi="Calibri" w:cs="宋体"/>
          <w:kern w:val="0"/>
          <w:lang w:val="en-US" w:eastAsia="zh-CN"/>
        </w:rPr>
        <w:t>8</w:t>
      </w:r>
      <w:r>
        <w:rPr>
          <w:rFonts w:hint="eastAsia" w:hAnsi="Calibri" w:cs="宋体"/>
          <w:kern w:val="0"/>
          <w:lang w:val="zh-CN"/>
        </w:rPr>
        <w:t>月</w:t>
      </w:r>
      <w:r>
        <w:rPr>
          <w:rFonts w:hint="eastAsia" w:hAnsi="Calibri" w:cs="宋体"/>
          <w:kern w:val="0"/>
          <w:lang w:val="en-US" w:eastAsia="zh-CN"/>
        </w:rPr>
        <w:t>7</w:t>
      </w:r>
      <w:r>
        <w:rPr>
          <w:rFonts w:hint="eastAsia" w:hAnsi="Calibri" w:cs="宋体"/>
          <w:kern w:val="0"/>
          <w:lang w:val="zh-CN"/>
        </w:rPr>
        <w:t>日</w:t>
      </w:r>
    </w:p>
    <w:sectPr>
      <w:pgSz w:w="11906" w:h="16838"/>
      <w:pgMar w:top="1440" w:right="1157" w:bottom="1327" w:left="127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B92D2"/>
    <w:rsid w:val="2BD47745"/>
    <w:rsid w:val="352D958E"/>
    <w:rsid w:val="3DEF8A40"/>
    <w:rsid w:val="3EFD7722"/>
    <w:rsid w:val="5773DE01"/>
    <w:rsid w:val="6FFB92D2"/>
    <w:rsid w:val="75FF802B"/>
    <w:rsid w:val="77BF515B"/>
    <w:rsid w:val="7DDF82C6"/>
    <w:rsid w:val="7E6F4A2C"/>
    <w:rsid w:val="7FDD8A09"/>
    <w:rsid w:val="7FED5DB9"/>
    <w:rsid w:val="7FF1D06D"/>
    <w:rsid w:val="90BFB095"/>
    <w:rsid w:val="AF57064E"/>
    <w:rsid w:val="B6EDC306"/>
    <w:rsid w:val="BF77DC86"/>
    <w:rsid w:val="D7F7D6F3"/>
    <w:rsid w:val="DF77EAE7"/>
    <w:rsid w:val="DFFF4252"/>
    <w:rsid w:val="E2BB4EF9"/>
    <w:rsid w:val="E6DDAAC0"/>
    <w:rsid w:val="E8FC6347"/>
    <w:rsid w:val="E9A6BFEB"/>
    <w:rsid w:val="FA7A14E9"/>
    <w:rsid w:val="FBBB613F"/>
    <w:rsid w:val="FBF9D863"/>
    <w:rsid w:val="FFF60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23</TotalTime>
  <ScaleCrop>false</ScaleCrop>
  <LinksUpToDate>false</LinksUpToDate>
  <CharactersWithSpaces>0</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2025-06-13T03:59:00Z</dcterms:created>
  <dc:creator>我的U盘呢</dc:creator>
  <cp:lastModifiedBy>我的U盘呢</cp:lastModifiedBy>
  <cp:lastPrinted>2025-06-12T22:28:00Z</cp:lastPrinted>
  <dcterms:modified xsi:type="dcterms:W3CDTF">2025-08-06T14:01:18Z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481E7F379549FB1424FF4868DFF29C90_41</vt:lpwstr>
  </property>
</Properties>
</file>