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回民殡葬管理处专项工作经费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西城区民族宗教事务办公室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西城区回民殡葬管理处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21.6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20.511535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94.96%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21.6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20.511535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通过殡葬服务</w:t>
            </w:r>
            <w:r>
              <w:rPr>
                <w:rFonts w:hint="eastAsia"/>
                <w:kern w:val="0"/>
                <w:sz w:val="18"/>
                <w:szCs w:val="18"/>
              </w:rPr>
              <w:t>工作</w:t>
            </w:r>
            <w:r>
              <w:rPr>
                <w:kern w:val="0"/>
                <w:sz w:val="18"/>
                <w:szCs w:val="18"/>
              </w:rPr>
              <w:t>，</w:t>
            </w:r>
            <w:r>
              <w:rPr>
                <w:rFonts w:hint="eastAsia"/>
                <w:kern w:val="0"/>
                <w:sz w:val="18"/>
                <w:szCs w:val="18"/>
              </w:rPr>
              <w:t>使得</w:t>
            </w:r>
            <w:r>
              <w:rPr>
                <w:kern w:val="0"/>
                <w:sz w:val="18"/>
                <w:szCs w:val="18"/>
              </w:rPr>
              <w:t>少数民族</w:t>
            </w:r>
            <w:r>
              <w:rPr>
                <w:rFonts w:hint="eastAsia"/>
                <w:kern w:val="0"/>
                <w:sz w:val="18"/>
                <w:szCs w:val="18"/>
              </w:rPr>
              <w:t>殡葬风俗习惯得到充分尊重</w:t>
            </w:r>
            <w:r>
              <w:rPr>
                <w:kern w:val="0"/>
                <w:sz w:val="18"/>
                <w:szCs w:val="18"/>
              </w:rPr>
              <w:t>，解决少数民族殡葬事业的实际问题，</w:t>
            </w:r>
            <w:r>
              <w:rPr>
                <w:rFonts w:hint="eastAsia"/>
                <w:kern w:val="0"/>
                <w:sz w:val="18"/>
                <w:szCs w:val="18"/>
              </w:rPr>
              <w:t>提升人民福祉，维护民族团结、社会和谐稳定。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专业的服务水平和良好的服务态度受到了人民群众的高度认可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，达到预期目标。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产出成本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指标1：本年度完成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指标1：厉行勤俭节约，确保全年给各项成本支出总额在预算范围内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≦21.6万元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20.511535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 充分尊重少数民族殡葬风俗习惯，解决少数民族殡葬事业的实际问题，维护民族团结、社会和谐稳定。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指标1：得到人民群众的高度认可 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EF4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698A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2CC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2FCF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0F0E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47C4C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53DF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280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8AE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04E3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1E74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4E51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73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29C4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66F7940"/>
    <w:rsid w:val="09113F08"/>
    <w:rsid w:val="10B44341"/>
    <w:rsid w:val="1687582A"/>
    <w:rsid w:val="47317FFE"/>
    <w:rsid w:val="709D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324</Words>
  <Characters>342</Characters>
  <Lines>68</Lines>
  <Paragraphs>66</Paragraphs>
  <TotalTime>3</TotalTime>
  <ScaleCrop>false</ScaleCrop>
  <LinksUpToDate>false</LinksUpToDate>
  <CharactersWithSpaces>600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2025-07-25T15:07:00Z</dcterms:created>
  <dc:creator>王雅婧</dc:creator>
  <cp:lastModifiedBy>user</cp:lastModifiedBy>
  <cp:lastPrinted>2025-08-26T10:00:15Z</cp:lastPrinted>
  <dcterms:modified xsi:type="dcterms:W3CDTF">2025-08-26T10:00:19Z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