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309"/>
        <w:gridCol w:w="248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1.15pt;margin-top:53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京财农指【2023】1767号提前下达2024年大观园水质改善提升项目经费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城市管理办公室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892" w:firstLineChars="425"/>
              <w:jc w:val="both"/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项目期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4.1-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629.00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629.00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199.43 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31.71%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0" w:name="OLE_LINK1" w:colFirst="2" w:colLast="4"/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629.00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629.00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199.43 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大观园湖体治理目标为达到地表水Ⅳ类。大观园人工湖水质提升可以有效改善大观园生态环境，为市民和游客提供优美、舒适的游园环境，提升公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 xml:space="preserve">园和城市的品质和形象，为美丽中国建设做出贡献。 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指标1：</w:t>
            </w:r>
            <w:r>
              <w:rPr>
                <w:rFonts w:hint="eastAsia"/>
                <w:lang w:eastAsia="zh-CN"/>
              </w:rPr>
              <w:t>完成湖水清淤工作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需加快进度。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指标4：完成立项、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指标5：完成合同签订并支付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指标6：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制定相关考核制度，实现工作与分数对应，分数与费用对应，控制成本及服务质量。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最大限度的控制成本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最大限度的控制成本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改善感官体验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明显改善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明显改善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指标</w:t>
            </w:r>
            <w:r>
              <w:rPr>
                <w:rFonts w:hint="eastAsia"/>
                <w:lang w:val="en-US" w:eastAsia="zh-CN"/>
              </w:rPr>
              <w:t>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改善感官体验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明显提高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明显提高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水质五年内达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IV类以上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明显改善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明显改善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周边居民满意度持续提高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满意度95%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满意度95%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为居民打造和谐宜居白纸坊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满意度95%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满意度95%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zOGZjZWVkNzNhZmNkZDQxZWFhYzVkY2I4ZjFiNzkifQ=="/>
  </w:docVars>
  <w:rsids>
    <w:rsidRoot w:val="78096A4C"/>
    <w:rsid w:val="146C39B9"/>
    <w:rsid w:val="17AC3FBD"/>
    <w:rsid w:val="1C7E55CF"/>
    <w:rsid w:val="1C8569F1"/>
    <w:rsid w:val="1EFA29B6"/>
    <w:rsid w:val="2D2C6E66"/>
    <w:rsid w:val="30B41E60"/>
    <w:rsid w:val="34C42121"/>
    <w:rsid w:val="3784389C"/>
    <w:rsid w:val="43B82417"/>
    <w:rsid w:val="4412137C"/>
    <w:rsid w:val="45F64BD8"/>
    <w:rsid w:val="473237F9"/>
    <w:rsid w:val="4BF316AA"/>
    <w:rsid w:val="4F4C08E8"/>
    <w:rsid w:val="574673FE"/>
    <w:rsid w:val="5A1E2D8C"/>
    <w:rsid w:val="5B736D19"/>
    <w:rsid w:val="5D1928CC"/>
    <w:rsid w:val="5DF9063C"/>
    <w:rsid w:val="62AC6A0B"/>
    <w:rsid w:val="642F6F84"/>
    <w:rsid w:val="71617E94"/>
    <w:rsid w:val="74F76776"/>
    <w:rsid w:val="75055A8C"/>
    <w:rsid w:val="77D01422"/>
    <w:rsid w:val="78096A4C"/>
    <w:rsid w:val="784C5EDD"/>
    <w:rsid w:val="7C00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hAnsi="Tahom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690</Words>
  <Characters>798</Characters>
  <Lines>0</Lines>
  <Paragraphs>0</Paragraphs>
  <TotalTime>3</TotalTime>
  <ScaleCrop>false</ScaleCrop>
  <LinksUpToDate>false</LinksUpToDate>
  <CharactersWithSpaces>815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2025-08-27T07:17:38Z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C4BF7E636A84476E857660589D12F8E6</vt:lpwstr>
  </property>
</Properties>
</file>