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ctiveX/activeX1.bin" ContentType="application/vnd.ms-office.activeX"/>
  <Override PartName="/word/activeX/activeX1.xml" ContentType="application/vnd.ms-office.activeX+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8965" w:type="dxa"/>
        <w:jc w:val="center"/>
        <w:tblLayout w:type="fixed"/>
        <w:tblCellMar>
          <w:top w:w="0" w:type="dxa"/>
          <w:left w:w="108" w:type="dxa"/>
          <w:bottom w:w="0" w:type="dxa"/>
          <w:right w:w="108" w:type="dxa"/>
        </w:tblCellMar>
      </w:tblPr>
      <w:tblGrid>
        <w:gridCol w:w="1286"/>
        <w:gridCol w:w="950"/>
        <w:gridCol w:w="730"/>
        <w:gridCol w:w="1127"/>
        <w:gridCol w:w="154"/>
        <w:gridCol w:w="1031"/>
        <w:gridCol w:w="1038"/>
        <w:gridCol w:w="122"/>
        <w:gridCol w:w="648"/>
        <w:gridCol w:w="307"/>
        <w:gridCol w:w="377"/>
        <w:gridCol w:w="459"/>
        <w:gridCol w:w="736"/>
      </w:tblGrid>
      <w:tr>
        <w:tblPrEx>
          <w:tblCellMar>
            <w:top w:w="0" w:type="dxa"/>
            <w:left w:w="108" w:type="dxa"/>
            <w:bottom w:w="0" w:type="dxa"/>
            <w:right w:w="108" w:type="dxa"/>
          </w:tblCellMar>
        </w:tblPrEx>
        <w:trPr>
          <w:trHeight w:val="665" w:hRule="exact"/>
          <w:jc w:val="center"/>
        </w:trPr>
        <w:tc>
          <w:tcPr>
            <w:tcW w:w="8965" w:type="dxa"/>
            <w:gridSpan w:val="13"/>
            <w:tcBorders>
              <w:top w:val="nil"/>
              <w:left w:val="nil"/>
              <w:bottom w:val="nil"/>
              <w:right w:val="nil"/>
            </w:tcBorders>
            <w:vAlign w:val="center"/>
          </w:tcPr>
          <w:p>
            <w:pPr>
              <w:jc w:val="center"/>
              <w:rPr>
                <w:b/>
                <w:bCs/>
                <w:sz w:val="36"/>
                <w:szCs w:val="36"/>
              </w:rPr>
            </w:pPr>
            <w:r>
              <w:rPr>
                <w:sz w:val="36"/>
              </w:rPr>
              <w:pict>
                <v:shape id="_x0000_s1026" o:spid="_x0000_s1026" o:spt="201" type="#_x0000_t201" style="position:absolute;left:0pt;margin-left:12.6pt;margin-top:53.5pt;height:116.25pt;width:112.5pt;z-index:-251658240;mso-width-relative:page;mso-height-relative:page;" o:ole="t" filled="f" o:preferrelative="t" stroked="f" coordsize="21600,21600">
                  <v:path/>
                  <v:fill on="f" focussize="0,0"/>
                  <v:stroke on="f"/>
                  <v:imagedata r:id="rId5" o:title=""/>
                  <o:lock v:ext="edit" aspectratio="f"/>
                  <w10:anchorlock/>
                </v:shape>
                <w:control r:id="rId4" w:name="BJCAWordSign1" w:shapeid="_x0000_s1026"/>
              </w:pict>
            </w:r>
            <w:r>
              <w:rPr>
                <w:rFonts w:hint="eastAsia"/>
                <w:b/>
                <w:bCs/>
                <w:sz w:val="36"/>
                <w:szCs w:val="36"/>
              </w:rPr>
              <w:t>项目支出绩效自评表</w:t>
            </w:r>
          </w:p>
        </w:tc>
      </w:tr>
      <w:tr>
        <w:tblPrEx>
          <w:tblCellMar>
            <w:top w:w="0" w:type="dxa"/>
            <w:left w:w="108" w:type="dxa"/>
            <w:bottom w:w="0" w:type="dxa"/>
            <w:right w:w="108" w:type="dxa"/>
          </w:tblCellMar>
        </w:tblPrEx>
        <w:trPr>
          <w:trHeight w:val="194" w:hRule="atLeast"/>
          <w:jc w:val="center"/>
        </w:trPr>
        <w:tc>
          <w:tcPr>
            <w:tcW w:w="8965" w:type="dxa"/>
            <w:gridSpan w:val="13"/>
            <w:tcBorders>
              <w:top w:val="nil"/>
              <w:left w:val="nil"/>
              <w:bottom w:val="nil"/>
              <w:right w:val="nil"/>
            </w:tcBorders>
          </w:tcPr>
          <w:p>
            <w:pPr>
              <w:jc w:val="center"/>
            </w:pPr>
            <w:r>
              <w:rPr>
                <w:rFonts w:hint="eastAsia"/>
                <w:b/>
                <w:bCs/>
                <w:sz w:val="28"/>
                <w:szCs w:val="32"/>
              </w:rPr>
              <w:t>（2024年度）</w:t>
            </w:r>
          </w:p>
        </w:tc>
      </w:tr>
      <w:tr>
        <w:tblPrEx>
          <w:tblCellMar>
            <w:top w:w="0" w:type="dxa"/>
            <w:left w:w="108" w:type="dxa"/>
            <w:bottom w:w="0" w:type="dxa"/>
            <w:right w:w="108" w:type="dxa"/>
          </w:tblCellMar>
        </w:tblPrEx>
        <w:trPr>
          <w:trHeight w:val="291" w:hRule="exact"/>
          <w:jc w:val="center"/>
        </w:trPr>
        <w:tc>
          <w:tcPr>
            <w:tcW w:w="1286" w:type="dxa"/>
            <w:tcBorders>
              <w:top w:val="single" w:color="auto" w:sz="4" w:space="0"/>
              <w:left w:val="single" w:color="auto" w:sz="4" w:space="0"/>
              <w:bottom w:val="single" w:color="auto" w:sz="4" w:space="0"/>
              <w:right w:val="single" w:color="auto" w:sz="4" w:space="0"/>
            </w:tcBorders>
            <w:vAlign w:val="center"/>
          </w:tcPr>
          <w:p>
            <w:r>
              <w:rPr>
                <w:rFonts w:hint="eastAsia"/>
              </w:rPr>
              <w:t>项目名称</w:t>
            </w:r>
          </w:p>
        </w:tc>
        <w:tc>
          <w:tcPr>
            <w:tcW w:w="7679" w:type="dxa"/>
            <w:gridSpan w:val="12"/>
            <w:tcBorders>
              <w:top w:val="single" w:color="auto" w:sz="4" w:space="0"/>
              <w:left w:val="nil"/>
              <w:bottom w:val="single" w:color="auto" w:sz="4" w:space="0"/>
              <w:right w:val="single" w:color="auto" w:sz="4" w:space="0"/>
            </w:tcBorders>
            <w:vAlign w:val="center"/>
          </w:tcPr>
          <w:p>
            <w:pPr>
              <w:jc w:val="center"/>
            </w:pPr>
            <w:r>
              <w:rPr>
                <w:rFonts w:hint="eastAsia" w:ascii="宋体" w:hAnsi="宋体" w:eastAsia="宋体" w:cs="宋体"/>
                <w:kern w:val="0"/>
                <w:sz w:val="20"/>
                <w:szCs w:val="20"/>
              </w:rPr>
              <w:t>城乡医疗救助（90周岁及</w:t>
            </w:r>
            <w:bookmarkStart w:id="0" w:name="_GoBack"/>
            <w:bookmarkEnd w:id="0"/>
            <w:r>
              <w:rPr>
                <w:rFonts w:hint="eastAsia" w:ascii="宋体" w:hAnsi="宋体" w:eastAsia="宋体" w:cs="宋体"/>
                <w:kern w:val="0"/>
                <w:sz w:val="20"/>
                <w:szCs w:val="20"/>
              </w:rPr>
              <w:t>以上无保障老年人医疗救助）</w:t>
            </w:r>
          </w:p>
        </w:tc>
      </w:tr>
      <w:tr>
        <w:tblPrEx>
          <w:tblCellMar>
            <w:top w:w="0" w:type="dxa"/>
            <w:left w:w="108" w:type="dxa"/>
            <w:bottom w:w="0" w:type="dxa"/>
            <w:right w:w="108" w:type="dxa"/>
          </w:tblCellMar>
        </w:tblPrEx>
        <w:trPr>
          <w:trHeight w:val="314" w:hRule="exact"/>
          <w:jc w:val="center"/>
        </w:trPr>
        <w:tc>
          <w:tcPr>
            <w:tcW w:w="1286" w:type="dxa"/>
            <w:tcBorders>
              <w:top w:val="single" w:color="auto" w:sz="4" w:space="0"/>
              <w:left w:val="single" w:color="auto" w:sz="4" w:space="0"/>
              <w:bottom w:val="single" w:color="auto" w:sz="4" w:space="0"/>
              <w:right w:val="single" w:color="auto" w:sz="4" w:space="0"/>
            </w:tcBorders>
            <w:vAlign w:val="center"/>
          </w:tcPr>
          <w:p>
            <w:r>
              <w:rPr>
                <w:rFonts w:hint="eastAsia"/>
              </w:rPr>
              <w:t>主管部门</w:t>
            </w:r>
          </w:p>
        </w:tc>
        <w:tc>
          <w:tcPr>
            <w:tcW w:w="3992" w:type="dxa"/>
            <w:gridSpan w:val="5"/>
            <w:tcBorders>
              <w:top w:val="single" w:color="auto" w:sz="4" w:space="0"/>
              <w:left w:val="nil"/>
              <w:bottom w:val="single" w:color="auto" w:sz="4" w:space="0"/>
              <w:right w:val="single" w:color="auto" w:sz="4" w:space="0"/>
            </w:tcBorders>
            <w:vAlign w:val="center"/>
          </w:tcPr>
          <w:p>
            <w:r>
              <w:rPr>
                <w:rFonts w:hint="eastAsia" w:ascii="宋体" w:hAnsi="宋体" w:eastAsia="宋体" w:cs="宋体"/>
                <w:kern w:val="0"/>
                <w:sz w:val="20"/>
                <w:szCs w:val="20"/>
              </w:rPr>
              <w:t>西城区人民政府白纸坊街道办事处</w:t>
            </w:r>
          </w:p>
        </w:tc>
        <w:tc>
          <w:tcPr>
            <w:tcW w:w="1160" w:type="dxa"/>
            <w:gridSpan w:val="2"/>
            <w:tcBorders>
              <w:top w:val="nil"/>
              <w:left w:val="nil"/>
              <w:bottom w:val="single" w:color="auto" w:sz="4" w:space="0"/>
              <w:right w:val="single" w:color="auto" w:sz="4" w:space="0"/>
            </w:tcBorders>
            <w:vAlign w:val="center"/>
          </w:tcPr>
          <w:p>
            <w:r>
              <w:rPr>
                <w:rFonts w:hint="eastAsia"/>
              </w:rPr>
              <w:t>实施单位</w:t>
            </w:r>
          </w:p>
        </w:tc>
        <w:tc>
          <w:tcPr>
            <w:tcW w:w="2527" w:type="dxa"/>
            <w:gridSpan w:val="5"/>
            <w:tcBorders>
              <w:top w:val="single" w:color="auto" w:sz="4" w:space="0"/>
              <w:left w:val="nil"/>
              <w:bottom w:val="single" w:color="auto" w:sz="4" w:space="0"/>
              <w:right w:val="single" w:color="auto" w:sz="4" w:space="0"/>
            </w:tcBorders>
            <w:vAlign w:val="center"/>
          </w:tcPr>
          <w:p>
            <w:pPr>
              <w:rPr>
                <w:rFonts w:eastAsia="宋体"/>
              </w:rPr>
            </w:pPr>
            <w:r>
              <w:rPr>
                <w:rFonts w:hint="eastAsia" w:ascii="宋体" w:hAnsi="宋体" w:eastAsia="宋体" w:cs="宋体"/>
                <w:kern w:val="0"/>
                <w:sz w:val="20"/>
                <w:szCs w:val="20"/>
              </w:rPr>
              <w:t>民生保障办公室（养老组）</w:t>
            </w:r>
          </w:p>
        </w:tc>
      </w:tr>
      <w:tr>
        <w:tblPrEx>
          <w:tblCellMar>
            <w:top w:w="0" w:type="dxa"/>
            <w:left w:w="108" w:type="dxa"/>
            <w:bottom w:w="0" w:type="dxa"/>
            <w:right w:w="108" w:type="dxa"/>
          </w:tblCellMar>
        </w:tblPrEx>
        <w:trPr>
          <w:trHeight w:val="291" w:hRule="exact"/>
          <w:jc w:val="center"/>
        </w:trPr>
        <w:tc>
          <w:tcPr>
            <w:tcW w:w="1286" w:type="dxa"/>
            <w:tcBorders>
              <w:top w:val="single" w:color="auto" w:sz="4" w:space="0"/>
              <w:left w:val="single" w:color="auto" w:sz="4" w:space="0"/>
              <w:bottom w:val="single" w:color="auto" w:sz="4" w:space="0"/>
              <w:right w:val="single" w:color="auto" w:sz="4" w:space="0"/>
            </w:tcBorders>
            <w:vAlign w:val="center"/>
          </w:tcPr>
          <w:p>
            <w:r>
              <w:rPr>
                <w:rFonts w:hint="eastAsia"/>
              </w:rPr>
              <w:t>项目</w:t>
            </w:r>
            <w:r>
              <w:t>负责人</w:t>
            </w:r>
          </w:p>
        </w:tc>
        <w:tc>
          <w:tcPr>
            <w:tcW w:w="3992" w:type="dxa"/>
            <w:gridSpan w:val="5"/>
            <w:tcBorders>
              <w:top w:val="single" w:color="auto" w:sz="4" w:space="0"/>
              <w:left w:val="nil"/>
              <w:bottom w:val="single" w:color="auto" w:sz="4" w:space="0"/>
              <w:right w:val="single" w:color="auto" w:sz="4" w:space="0"/>
            </w:tcBorders>
            <w:vAlign w:val="center"/>
          </w:tcPr>
          <w:p>
            <w:pPr>
              <w:jc w:val="center"/>
            </w:pPr>
          </w:p>
        </w:tc>
        <w:tc>
          <w:tcPr>
            <w:tcW w:w="1160" w:type="dxa"/>
            <w:gridSpan w:val="2"/>
            <w:tcBorders>
              <w:top w:val="nil"/>
              <w:left w:val="nil"/>
              <w:bottom w:val="single" w:color="auto" w:sz="4" w:space="0"/>
              <w:right w:val="single" w:color="auto" w:sz="4" w:space="0"/>
            </w:tcBorders>
            <w:vAlign w:val="center"/>
          </w:tcPr>
          <w:p>
            <w:r>
              <w:t>联系电话</w:t>
            </w:r>
          </w:p>
        </w:tc>
        <w:tc>
          <w:tcPr>
            <w:tcW w:w="2527" w:type="dxa"/>
            <w:gridSpan w:val="5"/>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291" w:hRule="exact"/>
          <w:jc w:val="center"/>
        </w:trPr>
        <w:tc>
          <w:tcPr>
            <w:tcW w:w="1286" w:type="dxa"/>
            <w:vMerge w:val="restart"/>
            <w:tcBorders>
              <w:top w:val="single" w:color="auto" w:sz="4" w:space="0"/>
              <w:left w:val="single" w:color="auto" w:sz="4" w:space="0"/>
              <w:bottom w:val="single" w:color="auto" w:sz="4" w:space="0"/>
              <w:right w:val="single" w:color="auto" w:sz="4" w:space="0"/>
            </w:tcBorders>
            <w:vAlign w:val="center"/>
          </w:tcPr>
          <w:p>
            <w:pPr>
              <w:jc w:val="center"/>
            </w:pPr>
            <w:r>
              <w:rPr>
                <w:rFonts w:hint="eastAsia"/>
              </w:rPr>
              <w:t>项目</w:t>
            </w:r>
          </w:p>
          <w:p>
            <w:pPr>
              <w:jc w:val="center"/>
            </w:pPr>
            <w:r>
              <w:rPr>
                <w:rFonts w:hint="eastAsia"/>
              </w:rPr>
              <w:t>资金</w:t>
            </w:r>
            <w:r>
              <w:rPr>
                <w:rFonts w:hint="eastAsia"/>
              </w:rPr>
              <w:br w:type="textWrapping"/>
            </w:r>
            <w:r>
              <w:rPr>
                <w:rFonts w:hint="eastAsia"/>
              </w:rPr>
              <w:t>（万元）</w:t>
            </w:r>
          </w:p>
        </w:tc>
        <w:tc>
          <w:tcPr>
            <w:tcW w:w="1680" w:type="dxa"/>
            <w:gridSpan w:val="2"/>
            <w:tcBorders>
              <w:top w:val="single" w:color="auto" w:sz="4" w:space="0"/>
              <w:left w:val="nil"/>
              <w:bottom w:val="single" w:color="auto" w:sz="4" w:space="0"/>
              <w:right w:val="single" w:color="auto" w:sz="4" w:space="0"/>
            </w:tcBorders>
            <w:vAlign w:val="center"/>
          </w:tcPr>
          <w:p/>
        </w:tc>
        <w:tc>
          <w:tcPr>
            <w:tcW w:w="1127" w:type="dxa"/>
            <w:tcBorders>
              <w:top w:val="nil"/>
              <w:left w:val="nil"/>
              <w:bottom w:val="single" w:color="auto" w:sz="4" w:space="0"/>
              <w:right w:val="single" w:color="auto" w:sz="4" w:space="0"/>
            </w:tcBorders>
            <w:vAlign w:val="center"/>
          </w:tcPr>
          <w:p>
            <w:r>
              <w:rPr>
                <w:rFonts w:hint="eastAsia"/>
              </w:rPr>
              <w:t>年初预算数</w:t>
            </w:r>
          </w:p>
        </w:tc>
        <w:tc>
          <w:tcPr>
            <w:tcW w:w="1185" w:type="dxa"/>
            <w:gridSpan w:val="2"/>
            <w:tcBorders>
              <w:top w:val="nil"/>
              <w:left w:val="nil"/>
              <w:bottom w:val="single" w:color="auto" w:sz="4" w:space="0"/>
              <w:right w:val="single" w:color="auto" w:sz="4" w:space="0"/>
            </w:tcBorders>
            <w:vAlign w:val="center"/>
          </w:tcPr>
          <w:p>
            <w:r>
              <w:rPr>
                <w:rFonts w:hint="eastAsia"/>
              </w:rPr>
              <w:t>全年预算算数</w:t>
            </w:r>
          </w:p>
        </w:tc>
        <w:tc>
          <w:tcPr>
            <w:tcW w:w="1160" w:type="dxa"/>
            <w:gridSpan w:val="2"/>
            <w:tcBorders>
              <w:top w:val="nil"/>
              <w:left w:val="nil"/>
              <w:bottom w:val="single" w:color="auto" w:sz="4" w:space="0"/>
              <w:right w:val="single" w:color="auto" w:sz="4" w:space="0"/>
            </w:tcBorders>
            <w:vAlign w:val="center"/>
          </w:tcPr>
          <w:p>
            <w:pPr>
              <w:jc w:val="center"/>
            </w:pPr>
            <w:r>
              <w:rPr>
                <w:rFonts w:hint="eastAsia"/>
              </w:rPr>
              <w:t>全年执行数</w:t>
            </w:r>
          </w:p>
        </w:tc>
        <w:tc>
          <w:tcPr>
            <w:tcW w:w="955" w:type="dxa"/>
            <w:gridSpan w:val="2"/>
            <w:tcBorders>
              <w:top w:val="nil"/>
              <w:left w:val="nil"/>
              <w:bottom w:val="single" w:color="auto" w:sz="4" w:space="0"/>
              <w:right w:val="single" w:color="auto" w:sz="4" w:space="0"/>
            </w:tcBorders>
            <w:vAlign w:val="center"/>
          </w:tcPr>
          <w:p>
            <w:pPr>
              <w:jc w:val="center"/>
            </w:pPr>
            <w:r>
              <w:rPr>
                <w:rFonts w:hint="eastAsia"/>
              </w:rPr>
              <w:t>分值</w:t>
            </w:r>
          </w:p>
        </w:tc>
        <w:tc>
          <w:tcPr>
            <w:tcW w:w="836" w:type="dxa"/>
            <w:gridSpan w:val="2"/>
            <w:tcBorders>
              <w:top w:val="single" w:color="auto" w:sz="4" w:space="0"/>
              <w:left w:val="nil"/>
              <w:bottom w:val="single" w:color="auto" w:sz="4" w:space="0"/>
              <w:right w:val="single" w:color="auto" w:sz="4" w:space="0"/>
            </w:tcBorders>
            <w:vAlign w:val="center"/>
          </w:tcPr>
          <w:p>
            <w:pPr>
              <w:jc w:val="center"/>
            </w:pPr>
            <w:r>
              <w:rPr>
                <w:rFonts w:hint="eastAsia"/>
              </w:rPr>
              <w:t>执行率</w:t>
            </w:r>
          </w:p>
        </w:tc>
        <w:tc>
          <w:tcPr>
            <w:tcW w:w="736" w:type="dxa"/>
            <w:tcBorders>
              <w:top w:val="nil"/>
              <w:left w:val="nil"/>
              <w:bottom w:val="single" w:color="auto" w:sz="4" w:space="0"/>
              <w:right w:val="single" w:color="auto" w:sz="4" w:space="0"/>
            </w:tcBorders>
            <w:vAlign w:val="center"/>
          </w:tcPr>
          <w:p>
            <w:pPr>
              <w:jc w:val="center"/>
            </w:pPr>
            <w:r>
              <w:rPr>
                <w:rFonts w:hint="eastAsia"/>
              </w:rPr>
              <w:t>得分</w:t>
            </w:r>
          </w:p>
        </w:tc>
      </w:tr>
      <w:tr>
        <w:tblPrEx>
          <w:tblCellMar>
            <w:top w:w="0" w:type="dxa"/>
            <w:left w:w="108" w:type="dxa"/>
            <w:bottom w:w="0" w:type="dxa"/>
            <w:right w:w="108" w:type="dxa"/>
          </w:tblCellMar>
        </w:tblPrEx>
        <w:trPr>
          <w:trHeight w:val="291" w:hRule="exact"/>
          <w:jc w:val="center"/>
        </w:trPr>
        <w:tc>
          <w:tcPr>
            <w:tcW w:w="1286" w:type="dxa"/>
            <w:vMerge w:val="continue"/>
            <w:tcBorders>
              <w:top w:val="single" w:color="auto" w:sz="4" w:space="0"/>
              <w:left w:val="single" w:color="auto" w:sz="4" w:space="0"/>
              <w:bottom w:val="single" w:color="auto" w:sz="4" w:space="0"/>
              <w:right w:val="single" w:color="auto" w:sz="4" w:space="0"/>
            </w:tcBorders>
            <w:vAlign w:val="center"/>
          </w:tcPr>
          <w:p/>
        </w:tc>
        <w:tc>
          <w:tcPr>
            <w:tcW w:w="1680" w:type="dxa"/>
            <w:gridSpan w:val="2"/>
            <w:tcBorders>
              <w:top w:val="single" w:color="auto" w:sz="4" w:space="0"/>
              <w:left w:val="nil"/>
              <w:bottom w:val="single" w:color="auto" w:sz="4" w:space="0"/>
              <w:right w:val="single" w:color="auto" w:sz="4" w:space="0"/>
            </w:tcBorders>
            <w:vAlign w:val="center"/>
          </w:tcPr>
          <w:p>
            <w:r>
              <w:rPr>
                <w:rFonts w:hint="eastAsia"/>
              </w:rPr>
              <w:t>年度资金总额</w:t>
            </w:r>
          </w:p>
        </w:tc>
        <w:tc>
          <w:tcPr>
            <w:tcW w:w="1127"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2</w:t>
            </w:r>
            <w:r>
              <w:rPr>
                <w:rFonts w:hint="eastAsia" w:ascii="宋体" w:hAnsi="宋体" w:eastAsia="宋体" w:cs="宋体"/>
                <w:kern w:val="0"/>
                <w:sz w:val="20"/>
                <w:szCs w:val="20"/>
                <w:lang w:val="en-US" w:eastAsia="zh-CN"/>
              </w:rPr>
              <w:t>.</w:t>
            </w:r>
            <w:r>
              <w:rPr>
                <w:rFonts w:hint="eastAsia" w:ascii="宋体" w:hAnsi="宋体" w:eastAsia="宋体" w:cs="宋体"/>
                <w:kern w:val="0"/>
                <w:sz w:val="20"/>
                <w:szCs w:val="20"/>
              </w:rPr>
              <w:t>0400元</w:t>
            </w:r>
          </w:p>
        </w:tc>
        <w:tc>
          <w:tcPr>
            <w:tcW w:w="1185" w:type="dxa"/>
            <w:gridSpan w:val="2"/>
            <w:tcBorders>
              <w:top w:val="nil"/>
              <w:left w:val="nil"/>
              <w:bottom w:val="single" w:color="auto" w:sz="4" w:space="0"/>
              <w:right w:val="single" w:color="auto" w:sz="4" w:space="0"/>
            </w:tcBorders>
            <w:vAlign w:val="center"/>
          </w:tcPr>
          <w:p>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w:t>
            </w:r>
            <w:r>
              <w:rPr>
                <w:rFonts w:hint="eastAsia" w:ascii="宋体" w:hAnsi="宋体" w:eastAsia="宋体" w:cs="宋体"/>
                <w:kern w:val="0"/>
                <w:sz w:val="20"/>
                <w:szCs w:val="20"/>
              </w:rPr>
              <w:t>9600元</w:t>
            </w:r>
          </w:p>
        </w:tc>
        <w:tc>
          <w:tcPr>
            <w:tcW w:w="1160" w:type="dxa"/>
            <w:gridSpan w:val="2"/>
            <w:tcBorders>
              <w:top w:val="nil"/>
              <w:left w:val="nil"/>
              <w:bottom w:val="single" w:color="auto" w:sz="4" w:space="0"/>
              <w:right w:val="single" w:color="auto" w:sz="4" w:space="0"/>
            </w:tcBorders>
            <w:vAlign w:val="center"/>
          </w:tcPr>
          <w:p>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w:t>
            </w:r>
            <w:r>
              <w:rPr>
                <w:rFonts w:hint="eastAsia" w:ascii="宋体" w:hAnsi="宋体" w:eastAsia="宋体" w:cs="宋体"/>
                <w:kern w:val="0"/>
                <w:sz w:val="20"/>
                <w:szCs w:val="20"/>
              </w:rPr>
              <w:t>9600元</w:t>
            </w:r>
          </w:p>
        </w:tc>
        <w:tc>
          <w:tcPr>
            <w:tcW w:w="955" w:type="dxa"/>
            <w:gridSpan w:val="2"/>
            <w:tcBorders>
              <w:top w:val="nil"/>
              <w:left w:val="nil"/>
              <w:bottom w:val="single" w:color="auto" w:sz="4" w:space="0"/>
              <w:right w:val="single" w:color="auto" w:sz="4" w:space="0"/>
            </w:tcBorders>
            <w:vAlign w:val="center"/>
          </w:tcPr>
          <w:p>
            <w:pPr>
              <w:jc w:val="center"/>
              <w:rPr>
                <w:rFonts w:asciiTheme="minorEastAsia" w:hAnsiTheme="minorEastAsia" w:cstheme="minorEastAsia"/>
              </w:rPr>
            </w:pPr>
            <w:r>
              <w:rPr>
                <w:rFonts w:hint="eastAsia" w:asciiTheme="minorEastAsia" w:hAnsiTheme="minorEastAsia" w:cstheme="minorEastAsia"/>
              </w:rPr>
              <w:t>10</w:t>
            </w:r>
          </w:p>
        </w:tc>
        <w:tc>
          <w:tcPr>
            <w:tcW w:w="836" w:type="dxa"/>
            <w:gridSpan w:val="2"/>
            <w:tcBorders>
              <w:top w:val="single" w:color="auto" w:sz="4" w:space="0"/>
              <w:left w:val="nil"/>
              <w:bottom w:val="single" w:color="auto" w:sz="4" w:space="0"/>
              <w:right w:val="single" w:color="auto" w:sz="4" w:space="0"/>
            </w:tcBorders>
            <w:vAlign w:val="center"/>
          </w:tcPr>
          <w:p>
            <w:pPr>
              <w:jc w:val="center"/>
              <w:rPr>
                <w:rFonts w:asciiTheme="minorEastAsia" w:hAnsiTheme="minorEastAsia" w:cstheme="minorEastAsia"/>
              </w:rPr>
            </w:pPr>
            <w:r>
              <w:rPr>
                <w:rFonts w:hint="eastAsia" w:asciiTheme="minorEastAsia" w:hAnsiTheme="minorEastAsia" w:cstheme="minorEastAsia"/>
              </w:rPr>
              <w:t>100％</w:t>
            </w:r>
          </w:p>
        </w:tc>
        <w:tc>
          <w:tcPr>
            <w:tcW w:w="736" w:type="dxa"/>
            <w:tcBorders>
              <w:top w:val="nil"/>
              <w:left w:val="nil"/>
              <w:bottom w:val="single" w:color="auto" w:sz="4" w:space="0"/>
              <w:right w:val="single" w:color="auto" w:sz="4" w:space="0"/>
            </w:tcBorders>
            <w:vAlign w:val="center"/>
          </w:tcPr>
          <w:p>
            <w:pPr>
              <w:jc w:val="center"/>
              <w:rPr>
                <w:rFonts w:asciiTheme="minorEastAsia" w:hAnsiTheme="minorEastAsia" w:cstheme="minorEastAsia"/>
              </w:rPr>
            </w:pPr>
            <w:r>
              <w:rPr>
                <w:rFonts w:hint="eastAsia" w:asciiTheme="minorEastAsia" w:hAnsiTheme="minorEastAsia" w:cstheme="minorEastAsia"/>
              </w:rPr>
              <w:t>10</w:t>
            </w:r>
          </w:p>
        </w:tc>
      </w:tr>
      <w:tr>
        <w:tblPrEx>
          <w:tblCellMar>
            <w:top w:w="0" w:type="dxa"/>
            <w:left w:w="108" w:type="dxa"/>
            <w:bottom w:w="0" w:type="dxa"/>
            <w:right w:w="108" w:type="dxa"/>
          </w:tblCellMar>
        </w:tblPrEx>
        <w:trPr>
          <w:trHeight w:val="291" w:hRule="exact"/>
          <w:jc w:val="center"/>
        </w:trPr>
        <w:tc>
          <w:tcPr>
            <w:tcW w:w="1286" w:type="dxa"/>
            <w:vMerge w:val="continue"/>
            <w:tcBorders>
              <w:top w:val="single" w:color="auto" w:sz="4" w:space="0"/>
              <w:left w:val="single" w:color="auto" w:sz="4" w:space="0"/>
              <w:bottom w:val="single" w:color="auto" w:sz="4" w:space="0"/>
              <w:right w:val="single" w:color="auto" w:sz="4" w:space="0"/>
            </w:tcBorders>
            <w:vAlign w:val="center"/>
          </w:tcPr>
          <w:p/>
        </w:tc>
        <w:tc>
          <w:tcPr>
            <w:tcW w:w="1680" w:type="dxa"/>
            <w:gridSpan w:val="2"/>
            <w:tcBorders>
              <w:top w:val="single" w:color="auto" w:sz="4" w:space="0"/>
              <w:left w:val="nil"/>
              <w:bottom w:val="single" w:color="auto" w:sz="4" w:space="0"/>
              <w:right w:val="single" w:color="auto" w:sz="4" w:space="0"/>
            </w:tcBorders>
            <w:vAlign w:val="center"/>
          </w:tcPr>
          <w:p>
            <w:r>
              <w:rPr>
                <w:rFonts w:hint="eastAsia"/>
              </w:rPr>
              <w:t>其中：当年财政拨款</w:t>
            </w:r>
          </w:p>
        </w:tc>
        <w:tc>
          <w:tcPr>
            <w:tcW w:w="1127" w:type="dxa"/>
            <w:tcBorders>
              <w:top w:val="nil"/>
              <w:left w:val="nil"/>
              <w:bottom w:val="single" w:color="auto" w:sz="4" w:space="0"/>
              <w:right w:val="single" w:color="auto" w:sz="4" w:space="0"/>
            </w:tcBorders>
            <w:shd w:val="clear" w:color="auto" w:fill="auto"/>
            <w:vAlign w:val="center"/>
          </w:tcPr>
          <w:p>
            <w:pPr>
              <w:spacing w:line="240" w:lineRule="exact"/>
              <w:jc w:val="center"/>
              <w:rPr>
                <w:rFonts w:ascii="宋体" w:hAnsi="宋体" w:eastAsia="宋体" w:cs="宋体"/>
                <w:kern w:val="0"/>
                <w:sz w:val="20"/>
                <w:szCs w:val="20"/>
                <w:lang w:val="en-US" w:eastAsia="zh-CN" w:bidi="ar-SA"/>
              </w:rPr>
            </w:pPr>
            <w:r>
              <w:rPr>
                <w:rFonts w:hint="eastAsia" w:ascii="宋体" w:hAnsi="宋体" w:eastAsia="宋体" w:cs="宋体"/>
                <w:kern w:val="0"/>
                <w:sz w:val="20"/>
                <w:szCs w:val="20"/>
              </w:rPr>
              <w:t>2</w:t>
            </w:r>
            <w:r>
              <w:rPr>
                <w:rFonts w:hint="eastAsia" w:ascii="宋体" w:hAnsi="宋体" w:eastAsia="宋体" w:cs="宋体"/>
                <w:kern w:val="0"/>
                <w:sz w:val="20"/>
                <w:szCs w:val="20"/>
                <w:lang w:val="en-US" w:eastAsia="zh-CN"/>
              </w:rPr>
              <w:t>.</w:t>
            </w:r>
            <w:r>
              <w:rPr>
                <w:rFonts w:hint="eastAsia" w:ascii="宋体" w:hAnsi="宋体" w:eastAsia="宋体" w:cs="宋体"/>
                <w:kern w:val="0"/>
                <w:sz w:val="20"/>
                <w:szCs w:val="20"/>
              </w:rPr>
              <w:t>0400元</w:t>
            </w:r>
          </w:p>
        </w:tc>
        <w:tc>
          <w:tcPr>
            <w:tcW w:w="1185" w:type="dxa"/>
            <w:gridSpan w:val="2"/>
            <w:tcBorders>
              <w:top w:val="nil"/>
              <w:left w:val="nil"/>
              <w:bottom w:val="single" w:color="auto" w:sz="4" w:space="0"/>
              <w:right w:val="single" w:color="auto" w:sz="4" w:space="0"/>
            </w:tcBorders>
            <w:vAlign w:val="center"/>
          </w:tcPr>
          <w:p>
            <w:pPr>
              <w:rPr>
                <w:rFonts w:asciiTheme="minorHAnsi" w:hAnsiTheme="minorHAnsi" w:eastAsiaTheme="minorEastAsia" w:cstheme="minorBidi"/>
                <w:kern w:val="2"/>
                <w:sz w:val="21"/>
                <w:szCs w:val="22"/>
                <w:lang w:val="en-US" w:eastAsia="zh-CN" w:bidi="ar-SA"/>
              </w:rPr>
            </w:pPr>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w:t>
            </w:r>
            <w:r>
              <w:rPr>
                <w:rFonts w:hint="eastAsia" w:ascii="宋体" w:hAnsi="宋体" w:eastAsia="宋体" w:cs="宋体"/>
                <w:kern w:val="0"/>
                <w:sz w:val="20"/>
                <w:szCs w:val="20"/>
              </w:rPr>
              <w:t>9600元</w:t>
            </w:r>
          </w:p>
        </w:tc>
        <w:tc>
          <w:tcPr>
            <w:tcW w:w="1160" w:type="dxa"/>
            <w:gridSpan w:val="2"/>
            <w:tcBorders>
              <w:top w:val="nil"/>
              <w:left w:val="nil"/>
              <w:bottom w:val="single" w:color="auto" w:sz="4" w:space="0"/>
              <w:right w:val="single" w:color="auto" w:sz="4" w:space="0"/>
            </w:tcBorders>
            <w:vAlign w:val="center"/>
          </w:tcPr>
          <w:p>
            <w:pPr>
              <w:rPr>
                <w:rFonts w:asciiTheme="minorHAnsi" w:hAnsiTheme="minorHAnsi" w:eastAsiaTheme="minorEastAsia" w:cstheme="minorBidi"/>
                <w:kern w:val="2"/>
                <w:sz w:val="21"/>
                <w:szCs w:val="22"/>
                <w:lang w:val="en-US" w:eastAsia="zh-CN" w:bidi="ar-SA"/>
              </w:rPr>
            </w:pPr>
            <w:r>
              <w:rPr>
                <w:rFonts w:hint="eastAsia" w:ascii="宋体" w:hAnsi="宋体" w:eastAsia="宋体" w:cs="宋体"/>
                <w:kern w:val="0"/>
                <w:sz w:val="20"/>
                <w:szCs w:val="20"/>
              </w:rPr>
              <w:t>1</w:t>
            </w:r>
            <w:r>
              <w:rPr>
                <w:rFonts w:hint="eastAsia" w:ascii="宋体" w:hAnsi="宋体" w:eastAsia="宋体" w:cs="宋体"/>
                <w:kern w:val="0"/>
                <w:sz w:val="20"/>
                <w:szCs w:val="20"/>
                <w:lang w:val="en-US" w:eastAsia="zh-CN"/>
              </w:rPr>
              <w:t>.</w:t>
            </w:r>
            <w:r>
              <w:rPr>
                <w:rFonts w:hint="eastAsia" w:ascii="宋体" w:hAnsi="宋体" w:eastAsia="宋体" w:cs="宋体"/>
                <w:kern w:val="0"/>
                <w:sz w:val="20"/>
                <w:szCs w:val="20"/>
              </w:rPr>
              <w:t>9600元</w:t>
            </w:r>
          </w:p>
        </w:tc>
        <w:tc>
          <w:tcPr>
            <w:tcW w:w="955" w:type="dxa"/>
            <w:gridSpan w:val="2"/>
            <w:tcBorders>
              <w:top w:val="nil"/>
              <w:left w:val="nil"/>
              <w:bottom w:val="single" w:color="auto" w:sz="4" w:space="0"/>
              <w:right w:val="single" w:color="auto" w:sz="4" w:space="0"/>
            </w:tcBorders>
            <w:vAlign w:val="center"/>
          </w:tcPr>
          <w:p>
            <w:pPr>
              <w:jc w:val="center"/>
              <w:rPr>
                <w:rFonts w:asciiTheme="minorEastAsia" w:hAnsiTheme="minorEastAsia" w:eastAsiaTheme="minorEastAsia" w:cstheme="minorEastAsia"/>
                <w:kern w:val="2"/>
                <w:sz w:val="21"/>
                <w:szCs w:val="22"/>
                <w:lang w:val="en-US" w:eastAsia="zh-CN" w:bidi="ar-SA"/>
              </w:rPr>
            </w:pPr>
            <w:r>
              <w:rPr>
                <w:rFonts w:hint="eastAsia" w:asciiTheme="minorEastAsia" w:hAnsiTheme="minorEastAsia" w:cstheme="minorEastAsia"/>
              </w:rPr>
              <w:t>10</w:t>
            </w:r>
          </w:p>
        </w:tc>
        <w:tc>
          <w:tcPr>
            <w:tcW w:w="836" w:type="dxa"/>
            <w:gridSpan w:val="2"/>
            <w:tcBorders>
              <w:top w:val="single" w:color="auto" w:sz="4" w:space="0"/>
              <w:left w:val="nil"/>
              <w:bottom w:val="single" w:color="auto" w:sz="4" w:space="0"/>
              <w:right w:val="single" w:color="auto" w:sz="4" w:space="0"/>
            </w:tcBorders>
            <w:vAlign w:val="center"/>
          </w:tcPr>
          <w:p>
            <w:pPr>
              <w:jc w:val="center"/>
              <w:rPr>
                <w:rFonts w:asciiTheme="minorEastAsia" w:hAnsiTheme="minorEastAsia" w:eastAsiaTheme="minorEastAsia" w:cstheme="minorEastAsia"/>
                <w:kern w:val="2"/>
                <w:sz w:val="21"/>
                <w:szCs w:val="22"/>
                <w:lang w:val="en-US" w:eastAsia="zh-CN" w:bidi="ar-SA"/>
              </w:rPr>
            </w:pPr>
            <w:r>
              <w:rPr>
                <w:rFonts w:hint="eastAsia" w:asciiTheme="minorEastAsia" w:hAnsiTheme="minorEastAsia" w:cstheme="minorEastAsia"/>
              </w:rPr>
              <w:t>100％</w:t>
            </w:r>
          </w:p>
        </w:tc>
        <w:tc>
          <w:tcPr>
            <w:tcW w:w="736" w:type="dxa"/>
            <w:tcBorders>
              <w:top w:val="nil"/>
              <w:left w:val="nil"/>
              <w:bottom w:val="single" w:color="auto" w:sz="4" w:space="0"/>
              <w:right w:val="single" w:color="auto" w:sz="4" w:space="0"/>
            </w:tcBorders>
            <w:vAlign w:val="center"/>
          </w:tcPr>
          <w:p>
            <w:pPr>
              <w:jc w:val="center"/>
              <w:rPr>
                <w:rFonts w:asciiTheme="minorEastAsia" w:hAnsiTheme="minorEastAsia" w:eastAsiaTheme="minorEastAsia" w:cstheme="minorEastAsia"/>
                <w:kern w:val="2"/>
                <w:sz w:val="21"/>
                <w:szCs w:val="22"/>
                <w:lang w:val="en-US" w:eastAsia="zh-CN" w:bidi="ar-SA"/>
              </w:rPr>
            </w:pPr>
            <w:r>
              <w:rPr>
                <w:rFonts w:hint="eastAsia" w:asciiTheme="minorEastAsia" w:hAnsiTheme="minorEastAsia" w:cstheme="minorEastAsia"/>
              </w:rPr>
              <w:t>10</w:t>
            </w:r>
          </w:p>
        </w:tc>
      </w:tr>
      <w:tr>
        <w:tblPrEx>
          <w:tblCellMar>
            <w:top w:w="0" w:type="dxa"/>
            <w:left w:w="108" w:type="dxa"/>
            <w:bottom w:w="0" w:type="dxa"/>
            <w:right w:w="108" w:type="dxa"/>
          </w:tblCellMar>
        </w:tblPrEx>
        <w:trPr>
          <w:trHeight w:val="291" w:hRule="exact"/>
          <w:jc w:val="center"/>
        </w:trPr>
        <w:tc>
          <w:tcPr>
            <w:tcW w:w="1286" w:type="dxa"/>
            <w:vMerge w:val="continue"/>
            <w:tcBorders>
              <w:top w:val="single" w:color="auto" w:sz="4" w:space="0"/>
              <w:left w:val="single" w:color="auto" w:sz="4" w:space="0"/>
              <w:bottom w:val="single" w:color="auto" w:sz="4" w:space="0"/>
              <w:right w:val="single" w:color="auto" w:sz="4" w:space="0"/>
            </w:tcBorders>
            <w:vAlign w:val="center"/>
          </w:tcPr>
          <w:p/>
        </w:tc>
        <w:tc>
          <w:tcPr>
            <w:tcW w:w="1680" w:type="dxa"/>
            <w:gridSpan w:val="2"/>
            <w:tcBorders>
              <w:top w:val="single" w:color="auto" w:sz="4" w:space="0"/>
              <w:left w:val="nil"/>
              <w:bottom w:val="single" w:color="auto" w:sz="4" w:space="0"/>
              <w:right w:val="single" w:color="auto" w:sz="4" w:space="0"/>
            </w:tcBorders>
            <w:vAlign w:val="center"/>
          </w:tcPr>
          <w:p>
            <w:r>
              <w:rPr>
                <w:rFonts w:hint="eastAsia"/>
              </w:rPr>
              <w:t>上年结转资金</w:t>
            </w:r>
          </w:p>
        </w:tc>
        <w:tc>
          <w:tcPr>
            <w:tcW w:w="1127" w:type="dxa"/>
            <w:tcBorders>
              <w:top w:val="nil"/>
              <w:left w:val="nil"/>
              <w:bottom w:val="single" w:color="auto" w:sz="4" w:space="0"/>
              <w:right w:val="single" w:color="auto" w:sz="4" w:space="0"/>
            </w:tcBorders>
            <w:vAlign w:val="center"/>
          </w:tcPr>
          <w:p/>
        </w:tc>
        <w:tc>
          <w:tcPr>
            <w:tcW w:w="1185" w:type="dxa"/>
            <w:gridSpan w:val="2"/>
            <w:tcBorders>
              <w:top w:val="nil"/>
              <w:left w:val="nil"/>
              <w:bottom w:val="single" w:color="auto" w:sz="4" w:space="0"/>
              <w:right w:val="single" w:color="auto" w:sz="4" w:space="0"/>
            </w:tcBorders>
            <w:vAlign w:val="center"/>
          </w:tcPr>
          <w:p/>
        </w:tc>
        <w:tc>
          <w:tcPr>
            <w:tcW w:w="1160" w:type="dxa"/>
            <w:gridSpan w:val="2"/>
            <w:tcBorders>
              <w:top w:val="nil"/>
              <w:left w:val="nil"/>
              <w:bottom w:val="single" w:color="auto" w:sz="4" w:space="0"/>
              <w:right w:val="single" w:color="auto" w:sz="4" w:space="0"/>
            </w:tcBorders>
            <w:vAlign w:val="center"/>
          </w:tcPr>
          <w:p/>
        </w:tc>
        <w:tc>
          <w:tcPr>
            <w:tcW w:w="955" w:type="dxa"/>
            <w:gridSpan w:val="2"/>
            <w:tcBorders>
              <w:top w:val="nil"/>
              <w:left w:val="nil"/>
              <w:bottom w:val="single" w:color="auto" w:sz="4" w:space="0"/>
              <w:right w:val="single" w:color="auto" w:sz="4" w:space="0"/>
            </w:tcBorders>
            <w:vAlign w:val="center"/>
          </w:tcPr>
          <w:p>
            <w:r>
              <w:rPr>
                <w:rFonts w:hint="eastAsia"/>
              </w:rPr>
              <w:t>—</w:t>
            </w:r>
          </w:p>
        </w:tc>
        <w:tc>
          <w:tcPr>
            <w:tcW w:w="836" w:type="dxa"/>
            <w:gridSpan w:val="2"/>
            <w:tcBorders>
              <w:top w:val="single" w:color="auto" w:sz="4" w:space="0"/>
              <w:left w:val="nil"/>
              <w:bottom w:val="single" w:color="auto" w:sz="4" w:space="0"/>
              <w:right w:val="single" w:color="auto" w:sz="4" w:space="0"/>
            </w:tcBorders>
            <w:vAlign w:val="center"/>
          </w:tcPr>
          <w:p/>
        </w:tc>
        <w:tc>
          <w:tcPr>
            <w:tcW w:w="736"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1286" w:type="dxa"/>
            <w:vMerge w:val="continue"/>
            <w:tcBorders>
              <w:top w:val="single" w:color="auto" w:sz="4" w:space="0"/>
              <w:left w:val="single" w:color="auto" w:sz="4" w:space="0"/>
              <w:bottom w:val="single" w:color="auto" w:sz="4" w:space="0"/>
              <w:right w:val="single" w:color="auto" w:sz="4" w:space="0"/>
            </w:tcBorders>
            <w:vAlign w:val="center"/>
          </w:tcPr>
          <w:p/>
        </w:tc>
        <w:tc>
          <w:tcPr>
            <w:tcW w:w="1680" w:type="dxa"/>
            <w:gridSpan w:val="2"/>
            <w:tcBorders>
              <w:top w:val="single" w:color="auto" w:sz="4" w:space="0"/>
              <w:left w:val="nil"/>
              <w:bottom w:val="single" w:color="auto" w:sz="4" w:space="0"/>
              <w:right w:val="single" w:color="auto" w:sz="4" w:space="0"/>
            </w:tcBorders>
            <w:vAlign w:val="center"/>
          </w:tcPr>
          <w:p>
            <w:r>
              <w:rPr>
                <w:rFonts w:hint="eastAsia"/>
              </w:rPr>
              <w:t xml:space="preserve">  其他资金</w:t>
            </w:r>
          </w:p>
        </w:tc>
        <w:tc>
          <w:tcPr>
            <w:tcW w:w="1127" w:type="dxa"/>
            <w:tcBorders>
              <w:top w:val="nil"/>
              <w:left w:val="nil"/>
              <w:bottom w:val="single" w:color="auto" w:sz="4" w:space="0"/>
              <w:right w:val="single" w:color="auto" w:sz="4" w:space="0"/>
            </w:tcBorders>
            <w:vAlign w:val="center"/>
          </w:tcPr>
          <w:p/>
        </w:tc>
        <w:tc>
          <w:tcPr>
            <w:tcW w:w="1185" w:type="dxa"/>
            <w:gridSpan w:val="2"/>
            <w:tcBorders>
              <w:top w:val="nil"/>
              <w:left w:val="nil"/>
              <w:bottom w:val="single" w:color="auto" w:sz="4" w:space="0"/>
              <w:right w:val="single" w:color="auto" w:sz="4" w:space="0"/>
            </w:tcBorders>
            <w:vAlign w:val="center"/>
          </w:tcPr>
          <w:p/>
        </w:tc>
        <w:tc>
          <w:tcPr>
            <w:tcW w:w="1160" w:type="dxa"/>
            <w:gridSpan w:val="2"/>
            <w:tcBorders>
              <w:top w:val="nil"/>
              <w:left w:val="nil"/>
              <w:bottom w:val="single" w:color="auto" w:sz="4" w:space="0"/>
              <w:right w:val="single" w:color="auto" w:sz="4" w:space="0"/>
            </w:tcBorders>
            <w:vAlign w:val="center"/>
          </w:tcPr>
          <w:p/>
        </w:tc>
        <w:tc>
          <w:tcPr>
            <w:tcW w:w="955" w:type="dxa"/>
            <w:gridSpan w:val="2"/>
            <w:tcBorders>
              <w:top w:val="nil"/>
              <w:left w:val="nil"/>
              <w:bottom w:val="single" w:color="auto" w:sz="4" w:space="0"/>
              <w:right w:val="single" w:color="auto" w:sz="4" w:space="0"/>
            </w:tcBorders>
            <w:vAlign w:val="center"/>
          </w:tcPr>
          <w:p>
            <w:r>
              <w:rPr>
                <w:rFonts w:hint="eastAsia"/>
              </w:rPr>
              <w:t>—</w:t>
            </w:r>
          </w:p>
        </w:tc>
        <w:tc>
          <w:tcPr>
            <w:tcW w:w="836" w:type="dxa"/>
            <w:gridSpan w:val="2"/>
            <w:tcBorders>
              <w:top w:val="single" w:color="auto" w:sz="4" w:space="0"/>
              <w:left w:val="nil"/>
              <w:bottom w:val="single" w:color="auto" w:sz="4" w:space="0"/>
              <w:right w:val="single" w:color="auto" w:sz="4" w:space="0"/>
            </w:tcBorders>
            <w:vAlign w:val="center"/>
          </w:tcPr>
          <w:p/>
        </w:tc>
        <w:tc>
          <w:tcPr>
            <w:tcW w:w="736" w:type="dxa"/>
            <w:tcBorders>
              <w:top w:val="nil"/>
              <w:left w:val="nil"/>
              <w:bottom w:val="single" w:color="auto" w:sz="4" w:space="0"/>
              <w:right w:val="single" w:color="auto" w:sz="4" w:space="0"/>
            </w:tcBorders>
            <w:vAlign w:val="center"/>
          </w:tcPr>
          <w:p>
            <w:r>
              <w:rPr>
                <w:rFonts w:hint="eastAsia"/>
              </w:rPr>
              <w:t>—</w:t>
            </w:r>
          </w:p>
        </w:tc>
      </w:tr>
      <w:tr>
        <w:tblPrEx>
          <w:tblCellMar>
            <w:top w:w="0" w:type="dxa"/>
            <w:left w:w="108" w:type="dxa"/>
            <w:bottom w:w="0" w:type="dxa"/>
            <w:right w:w="108" w:type="dxa"/>
          </w:tblCellMar>
        </w:tblPrEx>
        <w:trPr>
          <w:trHeight w:val="291" w:hRule="exact"/>
          <w:jc w:val="center"/>
        </w:trPr>
        <w:tc>
          <w:tcPr>
            <w:tcW w:w="1286" w:type="dxa"/>
            <w:vMerge w:val="restart"/>
            <w:tcBorders>
              <w:top w:val="nil"/>
              <w:left w:val="single" w:color="auto" w:sz="4" w:space="0"/>
              <w:bottom w:val="single" w:color="auto" w:sz="4" w:space="0"/>
              <w:right w:val="single" w:color="auto" w:sz="4" w:space="0"/>
            </w:tcBorders>
            <w:vAlign w:val="center"/>
          </w:tcPr>
          <w:p>
            <w:pPr>
              <w:jc w:val="center"/>
            </w:pPr>
            <w:r>
              <w:rPr>
                <w:rFonts w:hint="eastAsia"/>
              </w:rPr>
              <w:t>年度总体</w:t>
            </w:r>
          </w:p>
          <w:p>
            <w:pPr>
              <w:jc w:val="center"/>
            </w:pPr>
            <w:r>
              <w:rPr>
                <w:rFonts w:hint="eastAsia"/>
              </w:rPr>
              <w:t>目标</w:t>
            </w:r>
          </w:p>
        </w:tc>
        <w:tc>
          <w:tcPr>
            <w:tcW w:w="3992" w:type="dxa"/>
            <w:gridSpan w:val="5"/>
            <w:tcBorders>
              <w:top w:val="single" w:color="auto" w:sz="4" w:space="0"/>
              <w:left w:val="nil"/>
              <w:bottom w:val="single" w:color="auto" w:sz="4" w:space="0"/>
              <w:right w:val="single" w:color="auto" w:sz="4" w:space="0"/>
            </w:tcBorders>
            <w:vAlign w:val="center"/>
          </w:tcPr>
          <w:p>
            <w:r>
              <w:rPr>
                <w:rFonts w:hint="eastAsia"/>
              </w:rPr>
              <w:t>预期目标</w:t>
            </w:r>
          </w:p>
        </w:tc>
        <w:tc>
          <w:tcPr>
            <w:tcW w:w="3687" w:type="dxa"/>
            <w:gridSpan w:val="7"/>
            <w:tcBorders>
              <w:top w:val="single" w:color="auto" w:sz="4" w:space="0"/>
              <w:left w:val="nil"/>
              <w:bottom w:val="single" w:color="auto" w:sz="4" w:space="0"/>
              <w:right w:val="single" w:color="auto" w:sz="4" w:space="0"/>
            </w:tcBorders>
            <w:vAlign w:val="center"/>
          </w:tcPr>
          <w:p>
            <w:r>
              <w:rPr>
                <w:rFonts w:hint="eastAsia"/>
              </w:rPr>
              <w:t>实际完成情况</w:t>
            </w:r>
          </w:p>
        </w:tc>
      </w:tr>
      <w:tr>
        <w:tblPrEx>
          <w:tblCellMar>
            <w:top w:w="0" w:type="dxa"/>
            <w:left w:w="108" w:type="dxa"/>
            <w:bottom w:w="0" w:type="dxa"/>
            <w:right w:w="108" w:type="dxa"/>
          </w:tblCellMar>
        </w:tblPrEx>
        <w:trPr>
          <w:trHeight w:val="1678" w:hRule="exact"/>
          <w:jc w:val="center"/>
        </w:trPr>
        <w:tc>
          <w:tcPr>
            <w:tcW w:w="1286" w:type="dxa"/>
            <w:vMerge w:val="continue"/>
            <w:tcBorders>
              <w:top w:val="nil"/>
              <w:left w:val="single" w:color="auto" w:sz="4" w:space="0"/>
              <w:bottom w:val="single" w:color="auto" w:sz="4" w:space="0"/>
              <w:right w:val="single" w:color="auto" w:sz="4" w:space="0"/>
            </w:tcBorders>
            <w:vAlign w:val="center"/>
          </w:tcPr>
          <w:p/>
        </w:tc>
        <w:tc>
          <w:tcPr>
            <w:tcW w:w="3992" w:type="dxa"/>
            <w:gridSpan w:val="5"/>
            <w:tcBorders>
              <w:top w:val="single" w:color="auto" w:sz="4" w:space="0"/>
              <w:left w:val="nil"/>
              <w:bottom w:val="single" w:color="auto" w:sz="4" w:space="0"/>
              <w:right w:val="single" w:color="auto" w:sz="4" w:space="0"/>
            </w:tcBorders>
            <w:vAlign w:val="center"/>
          </w:tcPr>
          <w:p>
            <w:pPr>
              <w:rPr>
                <w:sz w:val="16"/>
                <w:szCs w:val="16"/>
              </w:rPr>
            </w:pPr>
            <w:r>
              <w:rPr>
                <w:rFonts w:hint="eastAsia" w:ascii="宋体" w:hAnsi="宋体" w:eastAsia="宋体" w:cs="宋体"/>
                <w:kern w:val="0"/>
                <w:sz w:val="18"/>
                <w:szCs w:val="18"/>
              </w:rPr>
              <w:t>根据年度工作安排，为西城区90周岁及以上无社会养老保障的老年人参加城镇居民基本医疗保险进行补助，确保辖区90周岁及以上无保障老人政策全覆盖。</w:t>
            </w:r>
          </w:p>
        </w:tc>
        <w:tc>
          <w:tcPr>
            <w:tcW w:w="3687" w:type="dxa"/>
            <w:gridSpan w:val="7"/>
            <w:tcBorders>
              <w:top w:val="single" w:color="auto" w:sz="4" w:space="0"/>
              <w:left w:val="nil"/>
              <w:bottom w:val="single" w:color="auto" w:sz="4" w:space="0"/>
              <w:right w:val="single" w:color="auto" w:sz="4" w:space="0"/>
            </w:tcBorders>
            <w:vAlign w:val="center"/>
          </w:tcPr>
          <w:p>
            <w:pPr>
              <w:jc w:val="center"/>
            </w:pPr>
            <w:r>
              <w:rPr>
                <w:rFonts w:hint="eastAsia" w:ascii="宋体" w:hAnsi="宋体" w:eastAsia="宋体" w:cs="宋体"/>
                <w:kern w:val="0"/>
                <w:sz w:val="18"/>
                <w:szCs w:val="18"/>
              </w:rPr>
              <w:t>参险老人全部发放</w:t>
            </w:r>
          </w:p>
        </w:tc>
      </w:tr>
      <w:tr>
        <w:tblPrEx>
          <w:tblCellMar>
            <w:top w:w="0" w:type="dxa"/>
            <w:left w:w="108" w:type="dxa"/>
            <w:bottom w:w="0" w:type="dxa"/>
            <w:right w:w="108" w:type="dxa"/>
          </w:tblCellMar>
        </w:tblPrEx>
        <w:trPr>
          <w:trHeight w:val="1267" w:hRule="exact"/>
          <w:jc w:val="center"/>
        </w:trPr>
        <w:tc>
          <w:tcPr>
            <w:tcW w:w="1286" w:type="dxa"/>
            <w:vMerge w:val="restart"/>
            <w:tcBorders>
              <w:top w:val="nil"/>
              <w:left w:val="single" w:color="auto" w:sz="4" w:space="0"/>
              <w:right w:val="single" w:color="auto" w:sz="4" w:space="0"/>
            </w:tcBorders>
            <w:vAlign w:val="center"/>
          </w:tcPr>
          <w:p>
            <w:pPr>
              <w:jc w:val="center"/>
            </w:pPr>
            <w:r>
              <w:rPr>
                <w:rFonts w:hint="eastAsia"/>
              </w:rPr>
              <w:t>绩</w:t>
            </w:r>
            <w:r>
              <w:rPr>
                <w:rFonts w:hint="eastAsia"/>
              </w:rPr>
              <w:br w:type="textWrapping"/>
            </w:r>
            <w:r>
              <w:rPr>
                <w:rFonts w:hint="eastAsia"/>
              </w:rPr>
              <w:t>效</w:t>
            </w:r>
            <w:r>
              <w:rPr>
                <w:rFonts w:hint="eastAsia"/>
              </w:rPr>
              <w:br w:type="textWrapping"/>
            </w:r>
            <w:r>
              <w:rPr>
                <w:rFonts w:hint="eastAsia"/>
              </w:rPr>
              <w:t>指</w:t>
            </w:r>
            <w:r>
              <w:rPr>
                <w:rFonts w:hint="eastAsia"/>
              </w:rPr>
              <w:br w:type="textWrapping"/>
            </w:r>
            <w:r>
              <w:rPr>
                <w:rFonts w:hint="eastAsia"/>
              </w:rPr>
              <w:t>标</w:t>
            </w:r>
          </w:p>
        </w:tc>
        <w:tc>
          <w:tcPr>
            <w:tcW w:w="950" w:type="dxa"/>
            <w:tcBorders>
              <w:top w:val="nil"/>
              <w:left w:val="nil"/>
              <w:bottom w:val="single" w:color="auto" w:sz="4" w:space="0"/>
              <w:right w:val="single" w:color="auto" w:sz="4" w:space="0"/>
            </w:tcBorders>
            <w:vAlign w:val="center"/>
          </w:tcPr>
          <w:p>
            <w:pPr>
              <w:jc w:val="center"/>
            </w:pPr>
            <w:r>
              <w:rPr>
                <w:rFonts w:hint="eastAsia"/>
              </w:rPr>
              <w:t>一级</w:t>
            </w:r>
          </w:p>
          <w:p>
            <w:pPr>
              <w:jc w:val="center"/>
            </w:pPr>
            <w:r>
              <w:rPr>
                <w:rFonts w:hint="eastAsia"/>
              </w:rPr>
              <w:t>指标</w:t>
            </w:r>
          </w:p>
        </w:tc>
        <w:tc>
          <w:tcPr>
            <w:tcW w:w="730" w:type="dxa"/>
            <w:tcBorders>
              <w:top w:val="nil"/>
              <w:left w:val="nil"/>
              <w:bottom w:val="single" w:color="auto" w:sz="4" w:space="0"/>
              <w:right w:val="single" w:color="auto" w:sz="4" w:space="0"/>
            </w:tcBorders>
            <w:vAlign w:val="center"/>
          </w:tcPr>
          <w:p>
            <w:pPr>
              <w:jc w:val="center"/>
            </w:pPr>
            <w:r>
              <w:rPr>
                <w:rFonts w:hint="eastAsia"/>
              </w:rPr>
              <w:t>二级指标</w:t>
            </w:r>
          </w:p>
        </w:tc>
        <w:tc>
          <w:tcPr>
            <w:tcW w:w="1281" w:type="dxa"/>
            <w:gridSpan w:val="2"/>
            <w:tcBorders>
              <w:top w:val="single" w:color="auto" w:sz="4" w:space="0"/>
              <w:left w:val="nil"/>
              <w:bottom w:val="single" w:color="auto" w:sz="4" w:space="0"/>
              <w:right w:val="single" w:color="auto" w:sz="4" w:space="0"/>
            </w:tcBorders>
            <w:vAlign w:val="center"/>
          </w:tcPr>
          <w:p>
            <w:pPr>
              <w:jc w:val="center"/>
            </w:pPr>
            <w:r>
              <w:rPr>
                <w:rFonts w:hint="eastAsia"/>
              </w:rPr>
              <w:t>三级指标</w:t>
            </w:r>
          </w:p>
        </w:tc>
        <w:tc>
          <w:tcPr>
            <w:tcW w:w="1031" w:type="dxa"/>
            <w:tcBorders>
              <w:top w:val="nil"/>
              <w:left w:val="nil"/>
              <w:bottom w:val="single" w:color="auto" w:sz="4" w:space="0"/>
              <w:right w:val="single" w:color="auto" w:sz="4" w:space="0"/>
            </w:tcBorders>
            <w:vAlign w:val="center"/>
          </w:tcPr>
          <w:p>
            <w:pPr>
              <w:jc w:val="center"/>
            </w:pPr>
            <w:r>
              <w:rPr>
                <w:rFonts w:hint="eastAsia"/>
              </w:rPr>
              <w:t>年度</w:t>
            </w:r>
          </w:p>
          <w:p>
            <w:pPr>
              <w:jc w:val="center"/>
            </w:pPr>
            <w:r>
              <w:rPr>
                <w:rFonts w:hint="eastAsia"/>
              </w:rPr>
              <w:t>指标值</w:t>
            </w:r>
          </w:p>
        </w:tc>
        <w:tc>
          <w:tcPr>
            <w:tcW w:w="1038" w:type="dxa"/>
            <w:tcBorders>
              <w:top w:val="nil"/>
              <w:left w:val="nil"/>
              <w:bottom w:val="single" w:color="auto" w:sz="4" w:space="0"/>
              <w:right w:val="single" w:color="auto" w:sz="4" w:space="0"/>
            </w:tcBorders>
            <w:vAlign w:val="center"/>
          </w:tcPr>
          <w:p>
            <w:pPr>
              <w:jc w:val="center"/>
            </w:pPr>
            <w:r>
              <w:rPr>
                <w:rFonts w:hint="eastAsia"/>
              </w:rPr>
              <w:t>实际</w:t>
            </w:r>
          </w:p>
          <w:p>
            <w:pPr>
              <w:jc w:val="center"/>
            </w:pPr>
            <w:r>
              <w:rPr>
                <w:rFonts w:hint="eastAsia"/>
              </w:rPr>
              <w:t>完成值</w:t>
            </w:r>
          </w:p>
        </w:tc>
        <w:tc>
          <w:tcPr>
            <w:tcW w:w="770" w:type="dxa"/>
            <w:gridSpan w:val="2"/>
            <w:tcBorders>
              <w:top w:val="nil"/>
              <w:left w:val="nil"/>
              <w:bottom w:val="single" w:color="auto" w:sz="4" w:space="0"/>
              <w:right w:val="single" w:color="auto" w:sz="4" w:space="0"/>
            </w:tcBorders>
            <w:vAlign w:val="center"/>
          </w:tcPr>
          <w:p>
            <w:pPr>
              <w:jc w:val="center"/>
            </w:pPr>
            <w:r>
              <w:rPr>
                <w:rFonts w:hint="eastAsia"/>
              </w:rPr>
              <w:t>分值</w:t>
            </w:r>
          </w:p>
        </w:tc>
        <w:tc>
          <w:tcPr>
            <w:tcW w:w="684" w:type="dxa"/>
            <w:gridSpan w:val="2"/>
            <w:tcBorders>
              <w:top w:val="nil"/>
              <w:left w:val="nil"/>
              <w:bottom w:val="single" w:color="auto" w:sz="4" w:space="0"/>
              <w:right w:val="single" w:color="auto" w:sz="4" w:space="0"/>
            </w:tcBorders>
            <w:vAlign w:val="center"/>
          </w:tcPr>
          <w:p>
            <w:pPr>
              <w:jc w:val="center"/>
            </w:pPr>
            <w:r>
              <w:rPr>
                <w:rFonts w:hint="eastAsia"/>
              </w:rPr>
              <w:t>得分</w:t>
            </w:r>
          </w:p>
        </w:tc>
        <w:tc>
          <w:tcPr>
            <w:tcW w:w="1195" w:type="dxa"/>
            <w:gridSpan w:val="2"/>
            <w:tcBorders>
              <w:top w:val="single" w:color="auto" w:sz="4" w:space="0"/>
              <w:left w:val="nil"/>
              <w:bottom w:val="single" w:color="auto" w:sz="4" w:space="0"/>
              <w:right w:val="single" w:color="auto" w:sz="4" w:space="0"/>
            </w:tcBorders>
            <w:vAlign w:val="center"/>
          </w:tcPr>
          <w:p>
            <w:pPr>
              <w:jc w:val="center"/>
            </w:pPr>
            <w:r>
              <w:rPr>
                <w:rFonts w:hint="eastAsia"/>
              </w:rPr>
              <w:t>偏差原因分析及改进措施</w:t>
            </w:r>
          </w:p>
        </w:tc>
      </w:tr>
      <w:tr>
        <w:tblPrEx>
          <w:tblCellMar>
            <w:top w:w="0" w:type="dxa"/>
            <w:left w:w="108" w:type="dxa"/>
            <w:bottom w:w="0" w:type="dxa"/>
            <w:right w:w="108" w:type="dxa"/>
          </w:tblCellMar>
        </w:tblPrEx>
        <w:trPr>
          <w:trHeight w:val="990" w:hRule="exact"/>
          <w:jc w:val="center"/>
        </w:trPr>
        <w:tc>
          <w:tcPr>
            <w:tcW w:w="1286" w:type="dxa"/>
            <w:vMerge w:val="continue"/>
            <w:tcBorders>
              <w:left w:val="single" w:color="auto" w:sz="4" w:space="0"/>
              <w:right w:val="single" w:color="auto" w:sz="4" w:space="0"/>
            </w:tcBorders>
            <w:vAlign w:val="center"/>
          </w:tcPr>
          <w:p/>
        </w:tc>
        <w:tc>
          <w:tcPr>
            <w:tcW w:w="950" w:type="dxa"/>
            <w:vMerge w:val="restart"/>
            <w:tcBorders>
              <w:top w:val="nil"/>
              <w:left w:val="single" w:color="auto" w:sz="4" w:space="0"/>
              <w:bottom w:val="single" w:color="auto" w:sz="4" w:space="0"/>
              <w:right w:val="single" w:color="auto" w:sz="4" w:space="0"/>
            </w:tcBorders>
            <w:vAlign w:val="center"/>
          </w:tcPr>
          <w:p>
            <w:pPr>
              <w:jc w:val="center"/>
            </w:pPr>
            <w:r>
              <w:rPr>
                <w:rFonts w:hint="eastAsia"/>
              </w:rPr>
              <w:t>产出</w:t>
            </w:r>
          </w:p>
          <w:p>
            <w:pPr>
              <w:jc w:val="center"/>
            </w:pPr>
            <w:r>
              <w:rPr>
                <w:rFonts w:hint="eastAsia"/>
              </w:rPr>
              <w:t>指标</w:t>
            </w:r>
          </w:p>
        </w:tc>
        <w:tc>
          <w:tcPr>
            <w:tcW w:w="730" w:type="dxa"/>
            <w:tcBorders>
              <w:top w:val="nil"/>
              <w:left w:val="single" w:color="auto" w:sz="4" w:space="0"/>
              <w:bottom w:val="single" w:color="auto" w:sz="4" w:space="0"/>
              <w:right w:val="single" w:color="auto" w:sz="4" w:space="0"/>
            </w:tcBorders>
            <w:vAlign w:val="center"/>
          </w:tcPr>
          <w:p>
            <w:pPr>
              <w:jc w:val="center"/>
            </w:pPr>
            <w:r>
              <w:rPr>
                <w:rFonts w:hint="eastAsia"/>
              </w:rPr>
              <w:t>数量指标</w:t>
            </w:r>
          </w:p>
        </w:tc>
        <w:tc>
          <w:tcPr>
            <w:tcW w:w="1281" w:type="dxa"/>
            <w:gridSpan w:val="2"/>
            <w:tcBorders>
              <w:top w:val="single" w:color="auto" w:sz="4" w:space="0"/>
              <w:left w:val="nil"/>
              <w:bottom w:val="single" w:color="auto" w:sz="4" w:space="0"/>
              <w:right w:val="single" w:color="auto" w:sz="4" w:space="0"/>
            </w:tcBorders>
            <w:vAlign w:val="center"/>
          </w:tcPr>
          <w:p>
            <w:pPr>
              <w:spacing w:line="240" w:lineRule="exact"/>
              <w:jc w:val="center"/>
            </w:pPr>
            <w:r>
              <w:rPr>
                <w:rFonts w:hint="eastAsia" w:ascii="宋体" w:hAnsi="宋体" w:eastAsia="宋体" w:cs="宋体"/>
                <w:color w:val="000000"/>
                <w:kern w:val="0"/>
                <w:sz w:val="20"/>
                <w:szCs w:val="20"/>
              </w:rPr>
              <w:t>指标</w:t>
            </w:r>
            <w:r>
              <w:rPr>
                <w:rFonts w:ascii="宋体" w:hAnsi="宋体" w:eastAsia="宋体" w:cs="宋体"/>
                <w:color w:val="000000"/>
                <w:kern w:val="0"/>
                <w:sz w:val="20"/>
                <w:szCs w:val="20"/>
              </w:rPr>
              <w:t>1：</w:t>
            </w:r>
            <w:r>
              <w:rPr>
                <w:rFonts w:hint="eastAsia" w:ascii="宋体" w:hAnsi="宋体" w:eastAsia="宋体" w:cs="宋体"/>
                <w:color w:val="000000"/>
                <w:kern w:val="0"/>
                <w:sz w:val="20"/>
                <w:szCs w:val="20"/>
              </w:rPr>
              <w:t>保险缴费人数</w:t>
            </w:r>
          </w:p>
        </w:tc>
        <w:tc>
          <w:tcPr>
            <w:tcW w:w="1031" w:type="dxa"/>
            <w:tcBorders>
              <w:top w:val="nil"/>
              <w:left w:val="nil"/>
              <w:bottom w:val="single" w:color="auto" w:sz="4" w:space="0"/>
              <w:right w:val="single" w:color="auto" w:sz="4" w:space="0"/>
            </w:tcBorders>
            <w:vAlign w:val="center"/>
          </w:tcPr>
          <w:p>
            <w:pPr>
              <w:spacing w:line="240" w:lineRule="exact"/>
              <w:jc w:val="center"/>
            </w:pPr>
            <w:r>
              <w:rPr>
                <w:rFonts w:hint="eastAsia" w:ascii="宋体" w:hAnsi="宋体" w:eastAsia="宋体" w:cs="宋体"/>
                <w:kern w:val="0"/>
                <w:sz w:val="20"/>
                <w:szCs w:val="20"/>
              </w:rPr>
              <w:t>55人</w:t>
            </w:r>
          </w:p>
        </w:tc>
        <w:tc>
          <w:tcPr>
            <w:tcW w:w="1038" w:type="dxa"/>
            <w:tcBorders>
              <w:top w:val="nil"/>
              <w:left w:val="nil"/>
              <w:bottom w:val="single" w:color="auto" w:sz="4" w:space="0"/>
              <w:right w:val="single" w:color="auto" w:sz="4" w:space="0"/>
            </w:tcBorders>
            <w:vAlign w:val="center"/>
          </w:tcPr>
          <w:p>
            <w:pPr>
              <w:spacing w:line="240" w:lineRule="exact"/>
              <w:jc w:val="center"/>
            </w:pPr>
            <w:r>
              <w:rPr>
                <w:rFonts w:hint="eastAsia" w:ascii="宋体" w:hAnsi="宋体" w:eastAsia="宋体" w:cs="宋体"/>
                <w:kern w:val="0"/>
                <w:sz w:val="20"/>
                <w:szCs w:val="20"/>
              </w:rPr>
              <w:t>49人</w:t>
            </w:r>
          </w:p>
        </w:tc>
        <w:tc>
          <w:tcPr>
            <w:tcW w:w="77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20</w:t>
            </w:r>
          </w:p>
        </w:tc>
        <w:tc>
          <w:tcPr>
            <w:tcW w:w="68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20</w:t>
            </w:r>
          </w:p>
        </w:tc>
        <w:tc>
          <w:tcPr>
            <w:tcW w:w="1195" w:type="dxa"/>
            <w:gridSpan w:val="2"/>
            <w:tcBorders>
              <w:top w:val="single" w:color="auto" w:sz="4" w:space="0"/>
              <w:left w:val="nil"/>
              <w:bottom w:val="single" w:color="auto" w:sz="4" w:space="0"/>
              <w:right w:val="single" w:color="auto" w:sz="4" w:space="0"/>
            </w:tcBorders>
            <w:vAlign w:val="center"/>
          </w:tcPr>
          <w:p>
            <w:pPr>
              <w:jc w:val="center"/>
            </w:pPr>
          </w:p>
        </w:tc>
      </w:tr>
      <w:tr>
        <w:tblPrEx>
          <w:tblCellMar>
            <w:top w:w="0" w:type="dxa"/>
            <w:left w:w="108" w:type="dxa"/>
            <w:bottom w:w="0" w:type="dxa"/>
            <w:right w:w="108" w:type="dxa"/>
          </w:tblCellMar>
        </w:tblPrEx>
        <w:trPr>
          <w:trHeight w:val="566"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730" w:type="dxa"/>
            <w:vMerge w:val="restart"/>
            <w:tcBorders>
              <w:top w:val="nil"/>
              <w:left w:val="single" w:color="auto" w:sz="4" w:space="0"/>
              <w:bottom w:val="single" w:color="auto" w:sz="4" w:space="0"/>
              <w:right w:val="single" w:color="auto" w:sz="4" w:space="0"/>
            </w:tcBorders>
            <w:vAlign w:val="center"/>
          </w:tcPr>
          <w:p>
            <w:pPr>
              <w:jc w:val="center"/>
            </w:pPr>
            <w:r>
              <w:rPr>
                <w:rFonts w:hint="eastAsia"/>
              </w:rPr>
              <w:t>质量指标</w:t>
            </w:r>
          </w:p>
        </w:tc>
        <w:tc>
          <w:tcPr>
            <w:tcW w:w="1281"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20"/>
                <w:szCs w:val="20"/>
              </w:rPr>
              <w:t>补贴发放及时率</w:t>
            </w:r>
          </w:p>
        </w:tc>
        <w:tc>
          <w:tcPr>
            <w:tcW w:w="1031"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100％</w:t>
            </w:r>
          </w:p>
        </w:tc>
        <w:tc>
          <w:tcPr>
            <w:tcW w:w="1038"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100％</w:t>
            </w:r>
          </w:p>
        </w:tc>
        <w:tc>
          <w:tcPr>
            <w:tcW w:w="77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10</w:t>
            </w:r>
          </w:p>
        </w:tc>
        <w:tc>
          <w:tcPr>
            <w:tcW w:w="68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10</w:t>
            </w: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730" w:type="dxa"/>
            <w:vMerge w:val="continue"/>
            <w:tcBorders>
              <w:top w:val="nil"/>
              <w:left w:val="single" w:color="auto" w:sz="4" w:space="0"/>
              <w:bottom w:val="single" w:color="auto" w:sz="4" w:space="0"/>
              <w:right w:val="single" w:color="auto" w:sz="4" w:space="0"/>
            </w:tcBorders>
            <w:vAlign w:val="center"/>
          </w:tcPr>
          <w:p/>
        </w:tc>
        <w:tc>
          <w:tcPr>
            <w:tcW w:w="1281" w:type="dxa"/>
            <w:gridSpan w:val="2"/>
            <w:tcBorders>
              <w:top w:val="single" w:color="auto" w:sz="4" w:space="0"/>
              <w:left w:val="nil"/>
              <w:bottom w:val="single" w:color="auto" w:sz="4" w:space="0"/>
              <w:right w:val="single" w:color="auto" w:sz="4" w:space="0"/>
            </w:tcBorders>
            <w:vAlign w:val="center"/>
          </w:tcPr>
          <w:p>
            <w:r>
              <w:rPr>
                <w:rFonts w:hint="eastAsia"/>
              </w:rPr>
              <w:t>指标2：</w:t>
            </w:r>
          </w:p>
        </w:tc>
        <w:tc>
          <w:tcPr>
            <w:tcW w:w="1031" w:type="dxa"/>
            <w:tcBorders>
              <w:top w:val="nil"/>
              <w:left w:val="nil"/>
              <w:bottom w:val="single" w:color="auto" w:sz="4" w:space="0"/>
              <w:right w:val="single" w:color="auto" w:sz="4" w:space="0"/>
            </w:tcBorders>
            <w:vAlign w:val="center"/>
          </w:tcPr>
          <w:p/>
        </w:tc>
        <w:tc>
          <w:tcPr>
            <w:tcW w:w="1038" w:type="dxa"/>
            <w:tcBorders>
              <w:top w:val="nil"/>
              <w:left w:val="nil"/>
              <w:bottom w:val="single" w:color="auto" w:sz="4" w:space="0"/>
              <w:right w:val="single" w:color="auto" w:sz="4" w:space="0"/>
            </w:tcBorders>
            <w:vAlign w:val="center"/>
          </w:tcPr>
          <w:p/>
        </w:tc>
        <w:tc>
          <w:tcPr>
            <w:tcW w:w="770" w:type="dxa"/>
            <w:gridSpan w:val="2"/>
            <w:tcBorders>
              <w:top w:val="nil"/>
              <w:left w:val="nil"/>
              <w:bottom w:val="single" w:color="auto" w:sz="4" w:space="0"/>
              <w:right w:val="single" w:color="auto" w:sz="4" w:space="0"/>
            </w:tcBorders>
            <w:vAlign w:val="center"/>
          </w:tcPr>
          <w:p/>
        </w:tc>
        <w:tc>
          <w:tcPr>
            <w:tcW w:w="684" w:type="dxa"/>
            <w:gridSpan w:val="2"/>
            <w:tcBorders>
              <w:top w:val="nil"/>
              <w:left w:val="nil"/>
              <w:bottom w:val="single" w:color="auto" w:sz="4" w:space="0"/>
              <w:right w:val="single" w:color="auto" w:sz="4" w:space="0"/>
            </w:tcBorders>
            <w:vAlign w:val="center"/>
          </w:tc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554"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730" w:type="dxa"/>
            <w:vMerge w:val="restart"/>
            <w:tcBorders>
              <w:top w:val="nil"/>
              <w:left w:val="single" w:color="auto" w:sz="4" w:space="0"/>
              <w:bottom w:val="single" w:color="auto" w:sz="4" w:space="0"/>
              <w:right w:val="single" w:color="auto" w:sz="4" w:space="0"/>
            </w:tcBorders>
            <w:vAlign w:val="center"/>
          </w:tcPr>
          <w:p>
            <w:pPr>
              <w:jc w:val="center"/>
            </w:pPr>
            <w:r>
              <w:rPr>
                <w:rFonts w:hint="eastAsia"/>
              </w:rPr>
              <w:t>时效指标</w:t>
            </w:r>
          </w:p>
        </w:tc>
        <w:tc>
          <w:tcPr>
            <w:tcW w:w="128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20"/>
                <w:szCs w:val="20"/>
              </w:rPr>
              <w:t>资金拨付</w:t>
            </w:r>
          </w:p>
        </w:tc>
        <w:tc>
          <w:tcPr>
            <w:tcW w:w="1031"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全年</w:t>
            </w:r>
          </w:p>
        </w:tc>
        <w:tc>
          <w:tcPr>
            <w:tcW w:w="1038"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全年</w:t>
            </w:r>
          </w:p>
        </w:tc>
        <w:tc>
          <w:tcPr>
            <w:tcW w:w="77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10</w:t>
            </w:r>
          </w:p>
        </w:tc>
        <w:tc>
          <w:tcPr>
            <w:tcW w:w="68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10</w:t>
            </w: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730" w:type="dxa"/>
            <w:vMerge w:val="continue"/>
            <w:tcBorders>
              <w:top w:val="nil"/>
              <w:left w:val="single" w:color="auto" w:sz="4" w:space="0"/>
              <w:bottom w:val="single" w:color="auto" w:sz="4" w:space="0"/>
              <w:right w:val="single" w:color="auto" w:sz="4" w:space="0"/>
            </w:tcBorders>
            <w:vAlign w:val="center"/>
          </w:tcPr>
          <w:p/>
        </w:tc>
        <w:tc>
          <w:tcPr>
            <w:tcW w:w="1281" w:type="dxa"/>
            <w:gridSpan w:val="2"/>
            <w:tcBorders>
              <w:top w:val="single" w:color="auto" w:sz="4" w:space="0"/>
              <w:left w:val="nil"/>
              <w:bottom w:val="single" w:color="auto" w:sz="4" w:space="0"/>
              <w:right w:val="single" w:color="auto" w:sz="4" w:space="0"/>
            </w:tcBorders>
            <w:vAlign w:val="center"/>
          </w:tcPr>
          <w:p>
            <w:r>
              <w:rPr>
                <w:rFonts w:hint="eastAsia"/>
              </w:rPr>
              <w:t>指标2：</w:t>
            </w:r>
          </w:p>
        </w:tc>
        <w:tc>
          <w:tcPr>
            <w:tcW w:w="1031" w:type="dxa"/>
            <w:tcBorders>
              <w:top w:val="nil"/>
              <w:left w:val="nil"/>
              <w:bottom w:val="single" w:color="auto" w:sz="4" w:space="0"/>
              <w:right w:val="single" w:color="auto" w:sz="4" w:space="0"/>
            </w:tcBorders>
            <w:vAlign w:val="center"/>
          </w:tcPr>
          <w:p/>
        </w:tc>
        <w:tc>
          <w:tcPr>
            <w:tcW w:w="1038" w:type="dxa"/>
            <w:tcBorders>
              <w:top w:val="nil"/>
              <w:left w:val="nil"/>
              <w:bottom w:val="single" w:color="auto" w:sz="4" w:space="0"/>
              <w:right w:val="single" w:color="auto" w:sz="4" w:space="0"/>
            </w:tcBorders>
            <w:vAlign w:val="center"/>
          </w:tcPr>
          <w:p/>
        </w:tc>
        <w:tc>
          <w:tcPr>
            <w:tcW w:w="770" w:type="dxa"/>
            <w:gridSpan w:val="2"/>
            <w:tcBorders>
              <w:top w:val="nil"/>
              <w:left w:val="nil"/>
              <w:bottom w:val="single" w:color="auto" w:sz="4" w:space="0"/>
              <w:right w:val="single" w:color="auto" w:sz="4" w:space="0"/>
            </w:tcBorders>
            <w:vAlign w:val="center"/>
          </w:tcPr>
          <w:p/>
        </w:tc>
        <w:tc>
          <w:tcPr>
            <w:tcW w:w="684" w:type="dxa"/>
            <w:gridSpan w:val="2"/>
            <w:tcBorders>
              <w:top w:val="nil"/>
              <w:left w:val="nil"/>
              <w:bottom w:val="single" w:color="auto" w:sz="4" w:space="0"/>
              <w:right w:val="single" w:color="auto" w:sz="4" w:space="0"/>
            </w:tcBorders>
            <w:vAlign w:val="center"/>
          </w:tc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816"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730" w:type="dxa"/>
            <w:vMerge w:val="restart"/>
            <w:tcBorders>
              <w:top w:val="nil"/>
              <w:left w:val="single" w:color="auto" w:sz="4" w:space="0"/>
              <w:bottom w:val="single" w:color="auto" w:sz="4" w:space="0"/>
              <w:right w:val="single" w:color="auto" w:sz="4" w:space="0"/>
            </w:tcBorders>
            <w:vAlign w:val="center"/>
          </w:tcPr>
          <w:p>
            <w:pPr>
              <w:jc w:val="center"/>
            </w:pPr>
            <w:r>
              <w:rPr>
                <w:rFonts w:hint="eastAsia"/>
              </w:rPr>
              <w:t>成本指标</w:t>
            </w:r>
          </w:p>
        </w:tc>
        <w:tc>
          <w:tcPr>
            <w:tcW w:w="128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指标1：</w:t>
            </w:r>
            <w:r>
              <w:rPr>
                <w:rFonts w:hint="eastAsia" w:ascii="宋体" w:hAnsi="宋体" w:eastAsia="宋体" w:cs="宋体"/>
                <w:color w:val="000000"/>
                <w:kern w:val="0"/>
                <w:sz w:val="20"/>
                <w:szCs w:val="20"/>
              </w:rPr>
              <w:t>项目预算控制数</w:t>
            </w:r>
          </w:p>
        </w:tc>
        <w:tc>
          <w:tcPr>
            <w:tcW w:w="1031" w:type="dxa"/>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20400</w:t>
            </w:r>
          </w:p>
        </w:tc>
        <w:tc>
          <w:tcPr>
            <w:tcW w:w="1038" w:type="dxa"/>
            <w:tcBorders>
              <w:top w:val="nil"/>
              <w:left w:val="nil"/>
              <w:bottom w:val="single" w:color="auto" w:sz="4" w:space="0"/>
              <w:right w:val="single" w:color="auto" w:sz="4" w:space="0"/>
            </w:tcBorders>
            <w:vAlign w:val="center"/>
          </w:tcPr>
          <w:p>
            <w:pPr>
              <w:widowControl/>
              <w:spacing w:line="240" w:lineRule="exact"/>
              <w:jc w:val="center"/>
            </w:pPr>
            <w:r>
              <w:rPr>
                <w:rFonts w:hint="eastAsia" w:ascii="宋体" w:hAnsi="宋体" w:eastAsia="宋体" w:cs="宋体"/>
                <w:kern w:val="0"/>
                <w:sz w:val="18"/>
                <w:szCs w:val="18"/>
              </w:rPr>
              <w:t>19600</w:t>
            </w:r>
          </w:p>
        </w:tc>
        <w:tc>
          <w:tcPr>
            <w:tcW w:w="770"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684" w:type="dxa"/>
            <w:gridSpan w:val="2"/>
            <w:tcBorders>
              <w:top w:val="nil"/>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20"/>
                <w:szCs w:val="20"/>
              </w:rPr>
            </w:pPr>
            <w:r>
              <w:rPr>
                <w:rFonts w:hint="eastAsia" w:ascii="宋体" w:hAnsi="宋体" w:eastAsia="宋体" w:cs="宋体"/>
                <w:color w:val="000000"/>
                <w:kern w:val="0"/>
                <w:sz w:val="20"/>
                <w:szCs w:val="20"/>
              </w:rPr>
              <w:t>10</w:t>
            </w:r>
          </w:p>
        </w:tc>
        <w:tc>
          <w:tcPr>
            <w:tcW w:w="1195" w:type="dxa"/>
            <w:gridSpan w:val="2"/>
            <w:tcBorders>
              <w:top w:val="single" w:color="auto" w:sz="4" w:space="0"/>
              <w:left w:val="nil"/>
              <w:bottom w:val="single" w:color="auto" w:sz="4" w:space="0"/>
              <w:right w:val="single" w:color="auto" w:sz="4" w:space="0"/>
            </w:tcBorders>
            <w:vAlign w:val="center"/>
          </w:tcPr>
          <w:p>
            <w:pPr>
              <w:widowControl/>
              <w:spacing w:line="240" w:lineRule="exact"/>
              <w:jc w:val="center"/>
              <w:rPr>
                <w:rFonts w:ascii="宋体" w:hAnsi="宋体" w:eastAsia="宋体" w:cs="宋体"/>
                <w:color w:val="000000"/>
                <w:kern w:val="0"/>
                <w:sz w:val="20"/>
                <w:szCs w:val="20"/>
              </w:rPr>
            </w:pPr>
          </w:p>
        </w:tc>
      </w:tr>
      <w:tr>
        <w:tblPrEx>
          <w:tblCellMar>
            <w:top w:w="0" w:type="dxa"/>
            <w:left w:w="108" w:type="dxa"/>
            <w:bottom w:w="0" w:type="dxa"/>
            <w:right w:w="108" w:type="dxa"/>
          </w:tblCellMar>
        </w:tblPrEx>
        <w:trPr>
          <w:trHeight w:val="291"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730" w:type="dxa"/>
            <w:vMerge w:val="continue"/>
            <w:tcBorders>
              <w:top w:val="nil"/>
              <w:left w:val="single" w:color="auto" w:sz="4" w:space="0"/>
              <w:bottom w:val="single" w:color="auto" w:sz="4" w:space="0"/>
              <w:right w:val="single" w:color="auto" w:sz="4" w:space="0"/>
            </w:tcBorders>
            <w:vAlign w:val="center"/>
          </w:tcPr>
          <w:p/>
        </w:tc>
        <w:tc>
          <w:tcPr>
            <w:tcW w:w="1281" w:type="dxa"/>
            <w:gridSpan w:val="2"/>
            <w:tcBorders>
              <w:top w:val="single" w:color="auto" w:sz="4" w:space="0"/>
              <w:left w:val="nil"/>
              <w:bottom w:val="single" w:color="auto" w:sz="4" w:space="0"/>
              <w:right w:val="single" w:color="auto" w:sz="4" w:space="0"/>
            </w:tcBorders>
            <w:vAlign w:val="center"/>
          </w:tcPr>
          <w:p>
            <w:r>
              <w:rPr>
                <w:rFonts w:hint="eastAsia"/>
              </w:rPr>
              <w:t>指标2：</w:t>
            </w:r>
          </w:p>
        </w:tc>
        <w:tc>
          <w:tcPr>
            <w:tcW w:w="1031" w:type="dxa"/>
            <w:tcBorders>
              <w:top w:val="nil"/>
              <w:left w:val="nil"/>
              <w:bottom w:val="single" w:color="auto" w:sz="4" w:space="0"/>
              <w:right w:val="single" w:color="auto" w:sz="4" w:space="0"/>
            </w:tcBorders>
            <w:vAlign w:val="center"/>
          </w:tcPr>
          <w:p/>
        </w:tc>
        <w:tc>
          <w:tcPr>
            <w:tcW w:w="1038" w:type="dxa"/>
            <w:tcBorders>
              <w:top w:val="nil"/>
              <w:left w:val="nil"/>
              <w:bottom w:val="single" w:color="auto" w:sz="4" w:space="0"/>
              <w:right w:val="single" w:color="auto" w:sz="4" w:space="0"/>
            </w:tcBorders>
            <w:vAlign w:val="center"/>
          </w:tcPr>
          <w:p/>
        </w:tc>
        <w:tc>
          <w:tcPr>
            <w:tcW w:w="770" w:type="dxa"/>
            <w:gridSpan w:val="2"/>
            <w:tcBorders>
              <w:top w:val="nil"/>
              <w:left w:val="nil"/>
              <w:bottom w:val="single" w:color="auto" w:sz="4" w:space="0"/>
              <w:right w:val="single" w:color="auto" w:sz="4" w:space="0"/>
            </w:tcBorders>
            <w:vAlign w:val="center"/>
          </w:tcPr>
          <w:p/>
        </w:tc>
        <w:tc>
          <w:tcPr>
            <w:tcW w:w="684" w:type="dxa"/>
            <w:gridSpan w:val="2"/>
            <w:tcBorders>
              <w:top w:val="nil"/>
              <w:left w:val="nil"/>
              <w:bottom w:val="single" w:color="auto" w:sz="4" w:space="0"/>
              <w:right w:val="single" w:color="auto" w:sz="4" w:space="0"/>
            </w:tcBorders>
            <w:vAlign w:val="center"/>
          </w:tc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286" w:type="dxa"/>
            <w:vMerge w:val="continue"/>
            <w:tcBorders>
              <w:left w:val="single" w:color="auto" w:sz="4" w:space="0"/>
              <w:right w:val="single" w:color="auto" w:sz="4" w:space="0"/>
            </w:tcBorders>
            <w:vAlign w:val="center"/>
          </w:tcPr>
          <w:p/>
        </w:tc>
        <w:tc>
          <w:tcPr>
            <w:tcW w:w="950" w:type="dxa"/>
            <w:vMerge w:val="restart"/>
            <w:tcBorders>
              <w:top w:val="nil"/>
              <w:left w:val="single" w:color="auto" w:sz="4" w:space="0"/>
              <w:bottom w:val="single" w:color="auto" w:sz="4" w:space="0"/>
              <w:right w:val="single" w:color="auto" w:sz="4" w:space="0"/>
            </w:tcBorders>
            <w:vAlign w:val="center"/>
          </w:tcPr>
          <w:p>
            <w:pPr>
              <w:jc w:val="center"/>
            </w:pPr>
            <w:r>
              <w:rPr>
                <w:rFonts w:hint="eastAsia"/>
              </w:rPr>
              <w:t>效益</w:t>
            </w:r>
          </w:p>
          <w:p>
            <w:pPr>
              <w:jc w:val="center"/>
            </w:pPr>
            <w:r>
              <w:rPr>
                <w:rFonts w:hint="eastAsia"/>
              </w:rPr>
              <w:t>指标</w:t>
            </w:r>
          </w:p>
        </w:tc>
        <w:tc>
          <w:tcPr>
            <w:tcW w:w="730" w:type="dxa"/>
            <w:vMerge w:val="restart"/>
            <w:tcBorders>
              <w:top w:val="nil"/>
              <w:left w:val="single" w:color="auto" w:sz="4" w:space="0"/>
              <w:bottom w:val="single" w:color="auto" w:sz="4" w:space="0"/>
              <w:right w:val="single" w:color="auto" w:sz="4" w:space="0"/>
            </w:tcBorders>
            <w:vAlign w:val="center"/>
          </w:tcPr>
          <w:p>
            <w:pPr>
              <w:jc w:val="center"/>
            </w:pPr>
            <w:r>
              <w:rPr>
                <w:rFonts w:hint="eastAsia"/>
              </w:rPr>
              <w:t>经济效益</w:t>
            </w:r>
          </w:p>
          <w:p>
            <w:pPr>
              <w:jc w:val="center"/>
            </w:pPr>
            <w:r>
              <w:rPr>
                <w:rFonts w:hint="eastAsia"/>
              </w:rPr>
              <w:t>指标</w:t>
            </w:r>
          </w:p>
        </w:tc>
        <w:tc>
          <w:tcPr>
            <w:tcW w:w="1281" w:type="dxa"/>
            <w:gridSpan w:val="2"/>
            <w:tcBorders>
              <w:top w:val="single" w:color="auto" w:sz="4" w:space="0"/>
              <w:left w:val="nil"/>
              <w:bottom w:val="single" w:color="auto" w:sz="4" w:space="0"/>
              <w:right w:val="single" w:color="auto" w:sz="4" w:space="0"/>
            </w:tcBorders>
            <w:vAlign w:val="center"/>
          </w:tcPr>
          <w:p>
            <w:r>
              <w:rPr>
                <w:rFonts w:hint="eastAsia"/>
              </w:rPr>
              <w:t>指标1：</w:t>
            </w:r>
          </w:p>
        </w:tc>
        <w:tc>
          <w:tcPr>
            <w:tcW w:w="1031" w:type="dxa"/>
            <w:tcBorders>
              <w:top w:val="nil"/>
              <w:left w:val="nil"/>
              <w:bottom w:val="single" w:color="auto" w:sz="4" w:space="0"/>
              <w:right w:val="single" w:color="auto" w:sz="4" w:space="0"/>
            </w:tcBorders>
            <w:vAlign w:val="center"/>
          </w:tcPr>
          <w:p/>
        </w:tc>
        <w:tc>
          <w:tcPr>
            <w:tcW w:w="1038" w:type="dxa"/>
            <w:tcBorders>
              <w:top w:val="nil"/>
              <w:left w:val="nil"/>
              <w:bottom w:val="single" w:color="auto" w:sz="4" w:space="0"/>
              <w:right w:val="single" w:color="auto" w:sz="4" w:space="0"/>
            </w:tcBorders>
            <w:vAlign w:val="center"/>
          </w:tcPr>
          <w:p/>
        </w:tc>
        <w:tc>
          <w:tcPr>
            <w:tcW w:w="770" w:type="dxa"/>
            <w:gridSpan w:val="2"/>
            <w:tcBorders>
              <w:top w:val="nil"/>
              <w:left w:val="nil"/>
              <w:bottom w:val="single" w:color="auto" w:sz="4" w:space="0"/>
              <w:right w:val="single" w:color="auto" w:sz="4" w:space="0"/>
            </w:tcBorders>
            <w:vAlign w:val="center"/>
          </w:tcPr>
          <w:p/>
        </w:tc>
        <w:tc>
          <w:tcPr>
            <w:tcW w:w="684" w:type="dxa"/>
            <w:gridSpan w:val="2"/>
            <w:tcBorders>
              <w:top w:val="nil"/>
              <w:left w:val="nil"/>
              <w:bottom w:val="single" w:color="auto" w:sz="4" w:space="0"/>
              <w:right w:val="single" w:color="auto" w:sz="4" w:space="0"/>
            </w:tcBorders>
            <w:vAlign w:val="center"/>
          </w:tc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730" w:type="dxa"/>
            <w:vMerge w:val="continue"/>
            <w:tcBorders>
              <w:top w:val="nil"/>
              <w:left w:val="single" w:color="auto" w:sz="4" w:space="0"/>
              <w:bottom w:val="single" w:color="auto" w:sz="4" w:space="0"/>
              <w:right w:val="single" w:color="auto" w:sz="4" w:space="0"/>
            </w:tcBorders>
            <w:vAlign w:val="center"/>
          </w:tcPr>
          <w:p/>
        </w:tc>
        <w:tc>
          <w:tcPr>
            <w:tcW w:w="1281" w:type="dxa"/>
            <w:gridSpan w:val="2"/>
            <w:tcBorders>
              <w:top w:val="single" w:color="auto" w:sz="4" w:space="0"/>
              <w:left w:val="nil"/>
              <w:bottom w:val="single" w:color="auto" w:sz="4" w:space="0"/>
              <w:right w:val="single" w:color="auto" w:sz="4" w:space="0"/>
            </w:tcBorders>
            <w:vAlign w:val="center"/>
          </w:tcPr>
          <w:p>
            <w:r>
              <w:rPr>
                <w:rFonts w:hint="eastAsia"/>
              </w:rPr>
              <w:t>指标2：</w:t>
            </w:r>
          </w:p>
        </w:tc>
        <w:tc>
          <w:tcPr>
            <w:tcW w:w="1031" w:type="dxa"/>
            <w:tcBorders>
              <w:top w:val="nil"/>
              <w:left w:val="nil"/>
              <w:bottom w:val="single" w:color="auto" w:sz="4" w:space="0"/>
              <w:right w:val="single" w:color="auto" w:sz="4" w:space="0"/>
            </w:tcBorders>
            <w:vAlign w:val="center"/>
          </w:tcPr>
          <w:p/>
        </w:tc>
        <w:tc>
          <w:tcPr>
            <w:tcW w:w="1038" w:type="dxa"/>
            <w:tcBorders>
              <w:top w:val="nil"/>
              <w:left w:val="nil"/>
              <w:bottom w:val="single" w:color="auto" w:sz="4" w:space="0"/>
              <w:right w:val="single" w:color="auto" w:sz="4" w:space="0"/>
            </w:tcBorders>
            <w:vAlign w:val="center"/>
          </w:tcPr>
          <w:p/>
        </w:tc>
        <w:tc>
          <w:tcPr>
            <w:tcW w:w="770" w:type="dxa"/>
            <w:gridSpan w:val="2"/>
            <w:tcBorders>
              <w:top w:val="nil"/>
              <w:left w:val="nil"/>
              <w:bottom w:val="single" w:color="auto" w:sz="4" w:space="0"/>
              <w:right w:val="single" w:color="auto" w:sz="4" w:space="0"/>
            </w:tcBorders>
            <w:vAlign w:val="center"/>
          </w:tcPr>
          <w:p/>
        </w:tc>
        <w:tc>
          <w:tcPr>
            <w:tcW w:w="684" w:type="dxa"/>
            <w:gridSpan w:val="2"/>
            <w:tcBorders>
              <w:top w:val="nil"/>
              <w:left w:val="nil"/>
              <w:bottom w:val="single" w:color="auto" w:sz="4" w:space="0"/>
              <w:right w:val="single" w:color="auto" w:sz="4" w:space="0"/>
            </w:tcBorders>
            <w:vAlign w:val="center"/>
          </w:tc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730" w:type="dxa"/>
            <w:vMerge w:val="continue"/>
            <w:tcBorders>
              <w:top w:val="nil"/>
              <w:left w:val="single" w:color="auto" w:sz="4" w:space="0"/>
              <w:bottom w:val="single" w:color="auto" w:sz="4" w:space="0"/>
              <w:right w:val="single" w:color="auto" w:sz="4" w:space="0"/>
            </w:tcBorders>
            <w:vAlign w:val="center"/>
          </w:tcPr>
          <w:p/>
        </w:tc>
        <w:tc>
          <w:tcPr>
            <w:tcW w:w="1281" w:type="dxa"/>
            <w:gridSpan w:val="2"/>
            <w:tcBorders>
              <w:top w:val="single" w:color="auto" w:sz="4" w:space="0"/>
              <w:left w:val="nil"/>
              <w:bottom w:val="single" w:color="auto" w:sz="4" w:space="0"/>
              <w:right w:val="single" w:color="auto" w:sz="4" w:space="0"/>
            </w:tcBorders>
            <w:vAlign w:val="center"/>
          </w:tcPr>
          <w:p>
            <w:r>
              <w:rPr>
                <w:rFonts w:hint="eastAsia"/>
              </w:rPr>
              <w:t>……</w:t>
            </w:r>
          </w:p>
        </w:tc>
        <w:tc>
          <w:tcPr>
            <w:tcW w:w="1031" w:type="dxa"/>
            <w:tcBorders>
              <w:top w:val="nil"/>
              <w:left w:val="nil"/>
              <w:bottom w:val="single" w:color="auto" w:sz="4" w:space="0"/>
              <w:right w:val="single" w:color="auto" w:sz="4" w:space="0"/>
            </w:tcBorders>
            <w:vAlign w:val="center"/>
          </w:tcPr>
          <w:p/>
        </w:tc>
        <w:tc>
          <w:tcPr>
            <w:tcW w:w="1038" w:type="dxa"/>
            <w:tcBorders>
              <w:top w:val="nil"/>
              <w:left w:val="nil"/>
              <w:bottom w:val="single" w:color="auto" w:sz="4" w:space="0"/>
              <w:right w:val="single" w:color="auto" w:sz="4" w:space="0"/>
            </w:tcBorders>
            <w:vAlign w:val="center"/>
          </w:tcPr>
          <w:p/>
        </w:tc>
        <w:tc>
          <w:tcPr>
            <w:tcW w:w="770" w:type="dxa"/>
            <w:gridSpan w:val="2"/>
            <w:tcBorders>
              <w:top w:val="nil"/>
              <w:left w:val="nil"/>
              <w:bottom w:val="single" w:color="auto" w:sz="4" w:space="0"/>
              <w:right w:val="single" w:color="auto" w:sz="4" w:space="0"/>
            </w:tcBorders>
            <w:vAlign w:val="center"/>
          </w:tcPr>
          <w:p/>
        </w:tc>
        <w:tc>
          <w:tcPr>
            <w:tcW w:w="684" w:type="dxa"/>
            <w:gridSpan w:val="2"/>
            <w:tcBorders>
              <w:top w:val="nil"/>
              <w:left w:val="nil"/>
              <w:bottom w:val="single" w:color="auto" w:sz="4" w:space="0"/>
              <w:right w:val="single" w:color="auto" w:sz="4" w:space="0"/>
            </w:tcBorders>
            <w:vAlign w:val="center"/>
          </w:tc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016"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730" w:type="dxa"/>
            <w:vMerge w:val="restart"/>
            <w:tcBorders>
              <w:top w:val="nil"/>
              <w:left w:val="single" w:color="auto" w:sz="4" w:space="0"/>
              <w:bottom w:val="single" w:color="auto" w:sz="4" w:space="0"/>
              <w:right w:val="single" w:color="auto" w:sz="4" w:space="0"/>
            </w:tcBorders>
            <w:vAlign w:val="center"/>
          </w:tcPr>
          <w:p>
            <w:r>
              <w:rPr>
                <w:rFonts w:hint="eastAsia"/>
              </w:rPr>
              <w:t>社会效益</w:t>
            </w:r>
          </w:p>
          <w:p>
            <w:r>
              <w:rPr>
                <w:rFonts w:hint="eastAsia"/>
              </w:rPr>
              <w:t>指标</w:t>
            </w:r>
          </w:p>
        </w:tc>
        <w:tc>
          <w:tcPr>
            <w:tcW w:w="128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指标1：确保辖区90周岁及以上无保障老人政策全覆盖，促进社会养老保障体系发展</w:t>
            </w:r>
          </w:p>
        </w:tc>
        <w:tc>
          <w:tcPr>
            <w:tcW w:w="1031"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得到提升</w:t>
            </w:r>
          </w:p>
        </w:tc>
        <w:tc>
          <w:tcPr>
            <w:tcW w:w="1038"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得到提升</w:t>
            </w:r>
          </w:p>
        </w:tc>
        <w:tc>
          <w:tcPr>
            <w:tcW w:w="77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15</w:t>
            </w:r>
          </w:p>
        </w:tc>
        <w:tc>
          <w:tcPr>
            <w:tcW w:w="68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14</w:t>
            </w:r>
          </w:p>
        </w:tc>
        <w:tc>
          <w:tcPr>
            <w:tcW w:w="1195" w:type="dxa"/>
            <w:gridSpan w:val="2"/>
            <w:tcBorders>
              <w:top w:val="single" w:color="auto" w:sz="4" w:space="0"/>
              <w:left w:val="nil"/>
              <w:bottom w:val="single" w:color="auto" w:sz="4" w:space="0"/>
              <w:right w:val="single" w:color="auto" w:sz="4" w:space="0"/>
            </w:tcBorders>
            <w:vAlign w:val="center"/>
          </w:tcPr>
          <w:p>
            <w:r>
              <w:rPr>
                <w:rFonts w:hint="eastAsia" w:ascii="宋体" w:hAnsi="宋体" w:eastAsia="宋体" w:cs="宋体"/>
                <w:kern w:val="0"/>
                <w:sz w:val="18"/>
                <w:szCs w:val="18"/>
              </w:rPr>
              <w:t>加强政策宣传，确保有需要的老人应保尽保。</w:t>
            </w:r>
          </w:p>
        </w:tc>
      </w:tr>
      <w:tr>
        <w:tblPrEx>
          <w:tblCellMar>
            <w:top w:w="0" w:type="dxa"/>
            <w:left w:w="108" w:type="dxa"/>
            <w:bottom w:w="0" w:type="dxa"/>
            <w:right w:w="108" w:type="dxa"/>
          </w:tblCellMar>
        </w:tblPrEx>
        <w:trPr>
          <w:trHeight w:val="291"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730" w:type="dxa"/>
            <w:vMerge w:val="continue"/>
            <w:tcBorders>
              <w:top w:val="nil"/>
              <w:left w:val="single" w:color="auto" w:sz="4" w:space="0"/>
              <w:bottom w:val="single" w:color="auto" w:sz="4" w:space="0"/>
              <w:right w:val="single" w:color="auto" w:sz="4" w:space="0"/>
            </w:tcBorders>
            <w:vAlign w:val="center"/>
          </w:tcPr>
          <w:p/>
        </w:tc>
        <w:tc>
          <w:tcPr>
            <w:tcW w:w="1281" w:type="dxa"/>
            <w:gridSpan w:val="2"/>
            <w:tcBorders>
              <w:top w:val="single" w:color="auto" w:sz="4" w:space="0"/>
              <w:left w:val="nil"/>
              <w:bottom w:val="single" w:color="auto" w:sz="4" w:space="0"/>
              <w:right w:val="single" w:color="auto" w:sz="4" w:space="0"/>
            </w:tcBorders>
            <w:vAlign w:val="center"/>
          </w:tcPr>
          <w:p>
            <w:r>
              <w:rPr>
                <w:rFonts w:hint="eastAsia"/>
              </w:rPr>
              <w:t>指标2：</w:t>
            </w:r>
          </w:p>
        </w:tc>
        <w:tc>
          <w:tcPr>
            <w:tcW w:w="1031" w:type="dxa"/>
            <w:tcBorders>
              <w:top w:val="nil"/>
              <w:left w:val="nil"/>
              <w:bottom w:val="single" w:color="auto" w:sz="4" w:space="0"/>
              <w:right w:val="single" w:color="auto" w:sz="4" w:space="0"/>
            </w:tcBorders>
            <w:vAlign w:val="center"/>
          </w:tcPr>
          <w:p/>
        </w:tc>
        <w:tc>
          <w:tcPr>
            <w:tcW w:w="1038" w:type="dxa"/>
            <w:tcBorders>
              <w:top w:val="nil"/>
              <w:left w:val="nil"/>
              <w:bottom w:val="single" w:color="auto" w:sz="4" w:space="0"/>
              <w:right w:val="single" w:color="auto" w:sz="4" w:space="0"/>
            </w:tcBorders>
            <w:vAlign w:val="center"/>
          </w:tcPr>
          <w:p/>
        </w:tc>
        <w:tc>
          <w:tcPr>
            <w:tcW w:w="770" w:type="dxa"/>
            <w:gridSpan w:val="2"/>
            <w:tcBorders>
              <w:top w:val="nil"/>
              <w:left w:val="nil"/>
              <w:bottom w:val="single" w:color="auto" w:sz="4" w:space="0"/>
              <w:right w:val="single" w:color="auto" w:sz="4" w:space="0"/>
            </w:tcBorders>
            <w:vAlign w:val="center"/>
          </w:tcPr>
          <w:p/>
        </w:tc>
        <w:tc>
          <w:tcPr>
            <w:tcW w:w="684" w:type="dxa"/>
            <w:gridSpan w:val="2"/>
            <w:tcBorders>
              <w:top w:val="nil"/>
              <w:left w:val="nil"/>
              <w:bottom w:val="single" w:color="auto" w:sz="4" w:space="0"/>
              <w:right w:val="single" w:color="auto" w:sz="4" w:space="0"/>
            </w:tcBorders>
            <w:vAlign w:val="center"/>
          </w:tc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730" w:type="dxa"/>
            <w:vMerge w:val="continue"/>
            <w:tcBorders>
              <w:top w:val="nil"/>
              <w:left w:val="single" w:color="auto" w:sz="4" w:space="0"/>
              <w:bottom w:val="single" w:color="auto" w:sz="4" w:space="0"/>
              <w:right w:val="single" w:color="auto" w:sz="4" w:space="0"/>
            </w:tcBorders>
            <w:vAlign w:val="center"/>
          </w:tcPr>
          <w:p/>
        </w:tc>
        <w:tc>
          <w:tcPr>
            <w:tcW w:w="1281" w:type="dxa"/>
            <w:gridSpan w:val="2"/>
            <w:tcBorders>
              <w:top w:val="single" w:color="auto" w:sz="4" w:space="0"/>
              <w:left w:val="nil"/>
              <w:bottom w:val="single" w:color="auto" w:sz="4" w:space="0"/>
              <w:right w:val="single" w:color="auto" w:sz="4" w:space="0"/>
            </w:tcBorders>
            <w:vAlign w:val="center"/>
          </w:tcPr>
          <w:p>
            <w:r>
              <w:rPr>
                <w:rFonts w:hint="eastAsia"/>
              </w:rPr>
              <w:t>……</w:t>
            </w:r>
          </w:p>
        </w:tc>
        <w:tc>
          <w:tcPr>
            <w:tcW w:w="1031" w:type="dxa"/>
            <w:tcBorders>
              <w:top w:val="nil"/>
              <w:left w:val="nil"/>
              <w:bottom w:val="single" w:color="auto" w:sz="4" w:space="0"/>
              <w:right w:val="single" w:color="auto" w:sz="4" w:space="0"/>
            </w:tcBorders>
            <w:vAlign w:val="center"/>
          </w:tcPr>
          <w:p/>
        </w:tc>
        <w:tc>
          <w:tcPr>
            <w:tcW w:w="1038" w:type="dxa"/>
            <w:tcBorders>
              <w:top w:val="nil"/>
              <w:left w:val="nil"/>
              <w:bottom w:val="single" w:color="auto" w:sz="4" w:space="0"/>
              <w:right w:val="single" w:color="auto" w:sz="4" w:space="0"/>
            </w:tcBorders>
            <w:vAlign w:val="center"/>
          </w:tcPr>
          <w:p/>
        </w:tc>
        <w:tc>
          <w:tcPr>
            <w:tcW w:w="770" w:type="dxa"/>
            <w:gridSpan w:val="2"/>
            <w:tcBorders>
              <w:top w:val="nil"/>
              <w:left w:val="nil"/>
              <w:bottom w:val="single" w:color="auto" w:sz="4" w:space="0"/>
              <w:right w:val="single" w:color="auto" w:sz="4" w:space="0"/>
            </w:tcBorders>
            <w:vAlign w:val="center"/>
          </w:tcPr>
          <w:p/>
        </w:tc>
        <w:tc>
          <w:tcPr>
            <w:tcW w:w="684" w:type="dxa"/>
            <w:gridSpan w:val="2"/>
            <w:tcBorders>
              <w:top w:val="nil"/>
              <w:left w:val="nil"/>
              <w:bottom w:val="single" w:color="auto" w:sz="4" w:space="0"/>
              <w:right w:val="single" w:color="auto" w:sz="4" w:space="0"/>
            </w:tcBorders>
            <w:vAlign w:val="center"/>
          </w:tc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730" w:type="dxa"/>
            <w:vMerge w:val="restart"/>
            <w:tcBorders>
              <w:top w:val="nil"/>
              <w:left w:val="single" w:color="auto" w:sz="4" w:space="0"/>
              <w:bottom w:val="single" w:color="auto" w:sz="4" w:space="0"/>
              <w:right w:val="single" w:color="auto" w:sz="4" w:space="0"/>
            </w:tcBorders>
            <w:vAlign w:val="center"/>
          </w:tcPr>
          <w:p>
            <w:r>
              <w:rPr>
                <w:rFonts w:hint="eastAsia"/>
              </w:rPr>
              <w:t>生态效益</w:t>
            </w:r>
          </w:p>
          <w:p>
            <w:r>
              <w:rPr>
                <w:rFonts w:hint="eastAsia"/>
              </w:rPr>
              <w:t>指标</w:t>
            </w:r>
          </w:p>
        </w:tc>
        <w:tc>
          <w:tcPr>
            <w:tcW w:w="1281" w:type="dxa"/>
            <w:gridSpan w:val="2"/>
            <w:tcBorders>
              <w:top w:val="single" w:color="auto" w:sz="4" w:space="0"/>
              <w:left w:val="nil"/>
              <w:bottom w:val="single" w:color="auto" w:sz="4" w:space="0"/>
              <w:right w:val="single" w:color="auto" w:sz="4" w:space="0"/>
            </w:tcBorders>
            <w:vAlign w:val="center"/>
          </w:tcPr>
          <w:p>
            <w:r>
              <w:rPr>
                <w:rFonts w:hint="eastAsia"/>
              </w:rPr>
              <w:t>指标1：</w:t>
            </w:r>
          </w:p>
        </w:tc>
        <w:tc>
          <w:tcPr>
            <w:tcW w:w="1031" w:type="dxa"/>
            <w:tcBorders>
              <w:top w:val="nil"/>
              <w:left w:val="nil"/>
              <w:bottom w:val="single" w:color="auto" w:sz="4" w:space="0"/>
              <w:right w:val="single" w:color="auto" w:sz="4" w:space="0"/>
            </w:tcBorders>
            <w:vAlign w:val="center"/>
          </w:tcPr>
          <w:p/>
        </w:tc>
        <w:tc>
          <w:tcPr>
            <w:tcW w:w="1038" w:type="dxa"/>
            <w:tcBorders>
              <w:top w:val="nil"/>
              <w:left w:val="nil"/>
              <w:bottom w:val="single" w:color="auto" w:sz="4" w:space="0"/>
              <w:right w:val="single" w:color="auto" w:sz="4" w:space="0"/>
            </w:tcBorders>
            <w:vAlign w:val="center"/>
          </w:tcPr>
          <w:p/>
        </w:tc>
        <w:tc>
          <w:tcPr>
            <w:tcW w:w="770" w:type="dxa"/>
            <w:gridSpan w:val="2"/>
            <w:tcBorders>
              <w:top w:val="nil"/>
              <w:left w:val="nil"/>
              <w:bottom w:val="single" w:color="auto" w:sz="4" w:space="0"/>
              <w:right w:val="single" w:color="auto" w:sz="4" w:space="0"/>
            </w:tcBorders>
            <w:vAlign w:val="center"/>
          </w:tcPr>
          <w:p/>
        </w:tc>
        <w:tc>
          <w:tcPr>
            <w:tcW w:w="684" w:type="dxa"/>
            <w:gridSpan w:val="2"/>
            <w:tcBorders>
              <w:top w:val="nil"/>
              <w:left w:val="nil"/>
              <w:bottom w:val="single" w:color="auto" w:sz="4" w:space="0"/>
              <w:right w:val="single" w:color="auto" w:sz="4" w:space="0"/>
            </w:tcBorders>
            <w:vAlign w:val="center"/>
          </w:tc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730" w:type="dxa"/>
            <w:vMerge w:val="continue"/>
            <w:tcBorders>
              <w:top w:val="nil"/>
              <w:left w:val="single" w:color="auto" w:sz="4" w:space="0"/>
              <w:bottom w:val="single" w:color="auto" w:sz="4" w:space="0"/>
              <w:right w:val="single" w:color="auto" w:sz="4" w:space="0"/>
            </w:tcBorders>
            <w:vAlign w:val="center"/>
          </w:tcPr>
          <w:p/>
        </w:tc>
        <w:tc>
          <w:tcPr>
            <w:tcW w:w="1281" w:type="dxa"/>
            <w:gridSpan w:val="2"/>
            <w:tcBorders>
              <w:top w:val="single" w:color="auto" w:sz="4" w:space="0"/>
              <w:left w:val="nil"/>
              <w:bottom w:val="single" w:color="auto" w:sz="4" w:space="0"/>
              <w:right w:val="single" w:color="auto" w:sz="4" w:space="0"/>
            </w:tcBorders>
            <w:vAlign w:val="center"/>
          </w:tcPr>
          <w:p>
            <w:r>
              <w:rPr>
                <w:rFonts w:hint="eastAsia"/>
              </w:rPr>
              <w:t>指标2：</w:t>
            </w:r>
          </w:p>
        </w:tc>
        <w:tc>
          <w:tcPr>
            <w:tcW w:w="1031" w:type="dxa"/>
            <w:tcBorders>
              <w:top w:val="nil"/>
              <w:left w:val="nil"/>
              <w:bottom w:val="single" w:color="auto" w:sz="4" w:space="0"/>
              <w:right w:val="single" w:color="auto" w:sz="4" w:space="0"/>
            </w:tcBorders>
            <w:vAlign w:val="center"/>
          </w:tcPr>
          <w:p/>
        </w:tc>
        <w:tc>
          <w:tcPr>
            <w:tcW w:w="1038" w:type="dxa"/>
            <w:tcBorders>
              <w:top w:val="nil"/>
              <w:left w:val="nil"/>
              <w:bottom w:val="single" w:color="auto" w:sz="4" w:space="0"/>
              <w:right w:val="single" w:color="auto" w:sz="4" w:space="0"/>
            </w:tcBorders>
            <w:vAlign w:val="center"/>
          </w:tcPr>
          <w:p/>
        </w:tc>
        <w:tc>
          <w:tcPr>
            <w:tcW w:w="770" w:type="dxa"/>
            <w:gridSpan w:val="2"/>
            <w:tcBorders>
              <w:top w:val="nil"/>
              <w:left w:val="nil"/>
              <w:bottom w:val="single" w:color="auto" w:sz="4" w:space="0"/>
              <w:right w:val="single" w:color="auto" w:sz="4" w:space="0"/>
            </w:tcBorders>
            <w:vAlign w:val="center"/>
          </w:tcPr>
          <w:p/>
        </w:tc>
        <w:tc>
          <w:tcPr>
            <w:tcW w:w="684" w:type="dxa"/>
            <w:gridSpan w:val="2"/>
            <w:tcBorders>
              <w:top w:val="nil"/>
              <w:left w:val="nil"/>
              <w:bottom w:val="single" w:color="auto" w:sz="4" w:space="0"/>
              <w:right w:val="single" w:color="auto" w:sz="4" w:space="0"/>
            </w:tcBorders>
            <w:vAlign w:val="center"/>
          </w:tc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941"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730" w:type="dxa"/>
            <w:vMerge w:val="restart"/>
            <w:tcBorders>
              <w:top w:val="nil"/>
              <w:left w:val="single" w:color="auto" w:sz="4" w:space="0"/>
              <w:bottom w:val="single" w:color="auto" w:sz="4" w:space="0"/>
              <w:right w:val="single" w:color="auto" w:sz="4" w:space="0"/>
            </w:tcBorders>
            <w:vAlign w:val="center"/>
          </w:tcPr>
          <w:p>
            <w:r>
              <w:rPr>
                <w:rFonts w:hint="eastAsia"/>
              </w:rPr>
              <w:t>可持续影响指标</w:t>
            </w:r>
          </w:p>
        </w:tc>
        <w:tc>
          <w:tcPr>
            <w:tcW w:w="128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指标1：完善社会养老保障体系</w:t>
            </w:r>
          </w:p>
        </w:tc>
        <w:tc>
          <w:tcPr>
            <w:tcW w:w="1031"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达到预期效果</w:t>
            </w:r>
          </w:p>
        </w:tc>
        <w:tc>
          <w:tcPr>
            <w:tcW w:w="1038"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达到预期效果</w:t>
            </w:r>
          </w:p>
        </w:tc>
        <w:tc>
          <w:tcPr>
            <w:tcW w:w="77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15</w:t>
            </w:r>
          </w:p>
        </w:tc>
        <w:tc>
          <w:tcPr>
            <w:tcW w:w="68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15</w:t>
            </w: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top w:val="nil"/>
              <w:left w:val="single" w:color="auto" w:sz="4" w:space="0"/>
              <w:bottom w:val="single" w:color="auto" w:sz="4" w:space="0"/>
              <w:right w:val="single" w:color="auto" w:sz="4" w:space="0"/>
            </w:tcBorders>
            <w:vAlign w:val="center"/>
          </w:tcPr>
          <w:p/>
        </w:tc>
        <w:tc>
          <w:tcPr>
            <w:tcW w:w="730" w:type="dxa"/>
            <w:vMerge w:val="continue"/>
            <w:tcBorders>
              <w:top w:val="nil"/>
              <w:left w:val="single" w:color="auto" w:sz="4" w:space="0"/>
              <w:bottom w:val="single" w:color="auto" w:sz="4" w:space="0"/>
              <w:right w:val="single" w:color="auto" w:sz="4" w:space="0"/>
            </w:tcBorders>
            <w:vAlign w:val="center"/>
          </w:tcPr>
          <w:p/>
        </w:tc>
        <w:tc>
          <w:tcPr>
            <w:tcW w:w="1281" w:type="dxa"/>
            <w:gridSpan w:val="2"/>
            <w:tcBorders>
              <w:top w:val="single" w:color="auto" w:sz="4" w:space="0"/>
              <w:left w:val="nil"/>
              <w:bottom w:val="single" w:color="auto" w:sz="4" w:space="0"/>
              <w:right w:val="single" w:color="auto" w:sz="4" w:space="0"/>
            </w:tcBorders>
            <w:vAlign w:val="center"/>
          </w:tcPr>
          <w:p>
            <w:r>
              <w:rPr>
                <w:rFonts w:hint="eastAsia"/>
              </w:rPr>
              <w:t>指标2：</w:t>
            </w:r>
          </w:p>
        </w:tc>
        <w:tc>
          <w:tcPr>
            <w:tcW w:w="1031"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p>
        </w:tc>
        <w:tc>
          <w:tcPr>
            <w:tcW w:w="1038" w:type="dxa"/>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p>
        </w:tc>
        <w:tc>
          <w:tcPr>
            <w:tcW w:w="770"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p>
        </w:tc>
        <w:tc>
          <w:tcPr>
            <w:tcW w:w="684" w:type="dxa"/>
            <w:gridSpan w:val="2"/>
            <w:tcBorders>
              <w:top w:val="nil"/>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641" w:hRule="exact"/>
          <w:jc w:val="center"/>
        </w:trPr>
        <w:tc>
          <w:tcPr>
            <w:tcW w:w="1286" w:type="dxa"/>
            <w:vMerge w:val="continue"/>
            <w:tcBorders>
              <w:left w:val="single" w:color="auto" w:sz="4" w:space="0"/>
              <w:right w:val="single" w:color="auto" w:sz="4" w:space="0"/>
            </w:tcBorders>
            <w:vAlign w:val="center"/>
          </w:tcPr>
          <w:p/>
        </w:tc>
        <w:tc>
          <w:tcPr>
            <w:tcW w:w="950" w:type="dxa"/>
            <w:vMerge w:val="restart"/>
            <w:tcBorders>
              <w:top w:val="single" w:color="auto" w:sz="4" w:space="0"/>
              <w:left w:val="single" w:color="auto" w:sz="4" w:space="0"/>
              <w:right w:val="single" w:color="auto" w:sz="4" w:space="0"/>
            </w:tcBorders>
            <w:vAlign w:val="center"/>
          </w:tcPr>
          <w:p>
            <w:pPr>
              <w:jc w:val="center"/>
            </w:pPr>
            <w:r>
              <w:rPr>
                <w:rFonts w:hint="eastAsia"/>
              </w:rPr>
              <w:t>满意度</w:t>
            </w:r>
          </w:p>
          <w:p>
            <w:pPr>
              <w:jc w:val="center"/>
            </w:pPr>
            <w:r>
              <w:rPr>
                <w:rFonts w:hint="eastAsia"/>
              </w:rPr>
              <w:t>指标</w:t>
            </w:r>
          </w:p>
        </w:tc>
        <w:tc>
          <w:tcPr>
            <w:tcW w:w="730" w:type="dxa"/>
            <w:vMerge w:val="restart"/>
            <w:tcBorders>
              <w:top w:val="single" w:color="auto" w:sz="4" w:space="0"/>
              <w:left w:val="single" w:color="auto" w:sz="4" w:space="0"/>
              <w:bottom w:val="single" w:color="auto" w:sz="4" w:space="0"/>
              <w:right w:val="single" w:color="auto" w:sz="4" w:space="0"/>
            </w:tcBorders>
            <w:vAlign w:val="center"/>
          </w:tcPr>
          <w:p>
            <w:r>
              <w:rPr>
                <w:rFonts w:hint="eastAsia"/>
              </w:rPr>
              <w:t>服务对象满意度指标</w:t>
            </w:r>
          </w:p>
        </w:tc>
        <w:tc>
          <w:tcPr>
            <w:tcW w:w="1281" w:type="dxa"/>
            <w:gridSpan w:val="2"/>
            <w:tcBorders>
              <w:top w:val="single" w:color="auto" w:sz="4" w:space="0"/>
              <w:left w:val="nil"/>
              <w:bottom w:val="single" w:color="auto" w:sz="4" w:space="0"/>
              <w:right w:val="single" w:color="auto" w:sz="4" w:space="0"/>
            </w:tcBorders>
            <w:vAlign w:val="center"/>
          </w:tcPr>
          <w:p>
            <w:pPr>
              <w:widowControl/>
              <w:spacing w:line="240" w:lineRule="exact"/>
              <w:jc w:val="left"/>
            </w:pPr>
            <w:r>
              <w:rPr>
                <w:rFonts w:hint="eastAsia" w:ascii="宋体" w:hAnsi="宋体" w:eastAsia="宋体" w:cs="宋体"/>
                <w:color w:val="000000"/>
                <w:kern w:val="0"/>
                <w:sz w:val="18"/>
                <w:szCs w:val="18"/>
              </w:rPr>
              <w:t>指标1：受益群体满意度</w:t>
            </w:r>
          </w:p>
        </w:tc>
        <w:tc>
          <w:tcPr>
            <w:tcW w:w="1031"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≥95%</w:t>
            </w:r>
          </w:p>
        </w:tc>
        <w:tc>
          <w:tcPr>
            <w:tcW w:w="1038" w:type="dxa"/>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≥95%</w:t>
            </w:r>
          </w:p>
        </w:tc>
        <w:tc>
          <w:tcPr>
            <w:tcW w:w="770"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10</w:t>
            </w:r>
          </w:p>
        </w:tc>
        <w:tc>
          <w:tcPr>
            <w:tcW w:w="684" w:type="dxa"/>
            <w:gridSpan w:val="2"/>
            <w:tcBorders>
              <w:top w:val="single" w:color="auto" w:sz="4" w:space="0"/>
              <w:left w:val="nil"/>
              <w:bottom w:val="single" w:color="auto" w:sz="4" w:space="0"/>
              <w:right w:val="single" w:color="auto" w:sz="4" w:space="0"/>
            </w:tcBorders>
            <w:vAlign w:val="center"/>
          </w:tcPr>
          <w:p>
            <w:pPr>
              <w:spacing w:line="240" w:lineRule="exact"/>
              <w:jc w:val="center"/>
              <w:rPr>
                <w:rFonts w:ascii="宋体" w:hAnsi="宋体" w:eastAsia="宋体" w:cs="宋体"/>
                <w:kern w:val="0"/>
                <w:sz w:val="20"/>
                <w:szCs w:val="20"/>
              </w:rPr>
            </w:pPr>
            <w:r>
              <w:rPr>
                <w:rFonts w:hint="eastAsia" w:ascii="宋体" w:hAnsi="宋体" w:eastAsia="宋体" w:cs="宋体"/>
                <w:kern w:val="0"/>
                <w:sz w:val="20"/>
                <w:szCs w:val="20"/>
              </w:rPr>
              <w:t>10</w:t>
            </w: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1286" w:type="dxa"/>
            <w:vMerge w:val="continue"/>
            <w:tcBorders>
              <w:left w:val="single" w:color="auto" w:sz="4" w:space="0"/>
              <w:right w:val="single" w:color="auto" w:sz="4" w:space="0"/>
            </w:tcBorders>
            <w:vAlign w:val="center"/>
          </w:tcPr>
          <w:p/>
        </w:tc>
        <w:tc>
          <w:tcPr>
            <w:tcW w:w="950" w:type="dxa"/>
            <w:vMerge w:val="continue"/>
            <w:tcBorders>
              <w:left w:val="single" w:color="auto" w:sz="4" w:space="0"/>
              <w:right w:val="single" w:color="auto" w:sz="4" w:space="0"/>
            </w:tcBorders>
            <w:vAlign w:val="center"/>
          </w:tcPr>
          <w:p/>
        </w:tc>
        <w:tc>
          <w:tcPr>
            <w:tcW w:w="730" w:type="dxa"/>
            <w:vMerge w:val="continue"/>
            <w:tcBorders>
              <w:top w:val="nil"/>
              <w:left w:val="single" w:color="auto" w:sz="4" w:space="0"/>
              <w:bottom w:val="single" w:color="auto" w:sz="4" w:space="0"/>
              <w:right w:val="single" w:color="auto" w:sz="4" w:space="0"/>
            </w:tcBorders>
            <w:vAlign w:val="center"/>
          </w:tcPr>
          <w:p/>
        </w:tc>
        <w:tc>
          <w:tcPr>
            <w:tcW w:w="1281" w:type="dxa"/>
            <w:gridSpan w:val="2"/>
            <w:tcBorders>
              <w:top w:val="single" w:color="auto" w:sz="4" w:space="0"/>
              <w:left w:val="nil"/>
              <w:bottom w:val="single" w:color="auto" w:sz="4" w:space="0"/>
              <w:right w:val="single" w:color="auto" w:sz="4" w:space="0"/>
            </w:tcBorders>
            <w:vAlign w:val="center"/>
          </w:tcPr>
          <w:p>
            <w:r>
              <w:rPr>
                <w:rFonts w:hint="eastAsia"/>
              </w:rPr>
              <w:t>指标2：</w:t>
            </w:r>
          </w:p>
        </w:tc>
        <w:tc>
          <w:tcPr>
            <w:tcW w:w="1031" w:type="dxa"/>
            <w:tcBorders>
              <w:top w:val="nil"/>
              <w:left w:val="nil"/>
              <w:bottom w:val="single" w:color="auto" w:sz="4" w:space="0"/>
              <w:right w:val="single" w:color="auto" w:sz="4" w:space="0"/>
            </w:tcBorders>
            <w:vAlign w:val="center"/>
          </w:tcPr>
          <w:p/>
        </w:tc>
        <w:tc>
          <w:tcPr>
            <w:tcW w:w="1038" w:type="dxa"/>
            <w:tcBorders>
              <w:top w:val="nil"/>
              <w:left w:val="nil"/>
              <w:bottom w:val="single" w:color="auto" w:sz="4" w:space="0"/>
              <w:right w:val="single" w:color="auto" w:sz="4" w:space="0"/>
            </w:tcBorders>
            <w:vAlign w:val="center"/>
          </w:tcPr>
          <w:p/>
        </w:tc>
        <w:tc>
          <w:tcPr>
            <w:tcW w:w="770" w:type="dxa"/>
            <w:gridSpan w:val="2"/>
            <w:tcBorders>
              <w:top w:val="nil"/>
              <w:left w:val="nil"/>
              <w:bottom w:val="single" w:color="auto" w:sz="4" w:space="0"/>
              <w:right w:val="single" w:color="auto" w:sz="4" w:space="0"/>
            </w:tcBorders>
            <w:vAlign w:val="center"/>
          </w:tcPr>
          <w:p/>
        </w:tc>
        <w:tc>
          <w:tcPr>
            <w:tcW w:w="684" w:type="dxa"/>
            <w:gridSpan w:val="2"/>
            <w:tcBorders>
              <w:top w:val="nil"/>
              <w:left w:val="nil"/>
              <w:bottom w:val="single" w:color="auto" w:sz="4" w:space="0"/>
              <w:right w:val="single" w:color="auto" w:sz="4" w:space="0"/>
            </w:tcBorders>
            <w:vAlign w:val="center"/>
          </w:tc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971" w:hRule="exact"/>
          <w:jc w:val="center"/>
        </w:trPr>
        <w:tc>
          <w:tcPr>
            <w:tcW w:w="1286" w:type="dxa"/>
            <w:vMerge w:val="continue"/>
            <w:tcBorders>
              <w:left w:val="single" w:color="auto" w:sz="4" w:space="0"/>
              <w:bottom w:val="single" w:color="auto" w:sz="4" w:space="0"/>
              <w:right w:val="single" w:color="auto" w:sz="4" w:space="0"/>
            </w:tcBorders>
            <w:vAlign w:val="center"/>
          </w:tcPr>
          <w:p/>
        </w:tc>
        <w:tc>
          <w:tcPr>
            <w:tcW w:w="950" w:type="dxa"/>
            <w:vMerge w:val="continue"/>
            <w:tcBorders>
              <w:left w:val="single" w:color="auto" w:sz="4" w:space="0"/>
              <w:bottom w:val="single" w:color="auto" w:sz="4" w:space="0"/>
              <w:right w:val="single" w:color="auto" w:sz="4" w:space="0"/>
            </w:tcBorders>
            <w:vAlign w:val="center"/>
          </w:tcPr>
          <w:p/>
        </w:tc>
        <w:tc>
          <w:tcPr>
            <w:tcW w:w="730" w:type="dxa"/>
            <w:vMerge w:val="continue"/>
            <w:tcBorders>
              <w:top w:val="nil"/>
              <w:left w:val="single" w:color="auto" w:sz="4" w:space="0"/>
              <w:bottom w:val="single" w:color="auto" w:sz="4" w:space="0"/>
              <w:right w:val="single" w:color="auto" w:sz="4" w:space="0"/>
            </w:tcBorders>
            <w:vAlign w:val="center"/>
          </w:tcPr>
          <w:p/>
        </w:tc>
        <w:tc>
          <w:tcPr>
            <w:tcW w:w="1281" w:type="dxa"/>
            <w:gridSpan w:val="2"/>
            <w:tcBorders>
              <w:top w:val="single" w:color="auto" w:sz="4" w:space="0"/>
              <w:left w:val="nil"/>
              <w:bottom w:val="single" w:color="auto" w:sz="4" w:space="0"/>
              <w:right w:val="single" w:color="auto" w:sz="4" w:space="0"/>
            </w:tcBorders>
            <w:vAlign w:val="center"/>
          </w:tcPr>
          <w:p>
            <w:r>
              <w:rPr>
                <w:rFonts w:hint="eastAsia"/>
              </w:rPr>
              <w:t>……</w:t>
            </w:r>
          </w:p>
        </w:tc>
        <w:tc>
          <w:tcPr>
            <w:tcW w:w="1031" w:type="dxa"/>
            <w:tcBorders>
              <w:top w:val="nil"/>
              <w:left w:val="nil"/>
              <w:bottom w:val="single" w:color="auto" w:sz="4" w:space="0"/>
              <w:right w:val="single" w:color="auto" w:sz="4" w:space="0"/>
            </w:tcBorders>
            <w:vAlign w:val="center"/>
          </w:tcPr>
          <w:p/>
        </w:tc>
        <w:tc>
          <w:tcPr>
            <w:tcW w:w="1038" w:type="dxa"/>
            <w:tcBorders>
              <w:top w:val="nil"/>
              <w:left w:val="nil"/>
              <w:bottom w:val="single" w:color="auto" w:sz="4" w:space="0"/>
              <w:right w:val="single" w:color="auto" w:sz="4" w:space="0"/>
            </w:tcBorders>
            <w:vAlign w:val="center"/>
          </w:tcPr>
          <w:p/>
        </w:tc>
        <w:tc>
          <w:tcPr>
            <w:tcW w:w="770" w:type="dxa"/>
            <w:gridSpan w:val="2"/>
            <w:tcBorders>
              <w:top w:val="nil"/>
              <w:left w:val="nil"/>
              <w:bottom w:val="single" w:color="auto" w:sz="4" w:space="0"/>
              <w:right w:val="single" w:color="auto" w:sz="4" w:space="0"/>
            </w:tcBorders>
            <w:vAlign w:val="center"/>
          </w:tcPr>
          <w:p/>
        </w:tc>
        <w:tc>
          <w:tcPr>
            <w:tcW w:w="684" w:type="dxa"/>
            <w:gridSpan w:val="2"/>
            <w:tcBorders>
              <w:top w:val="nil"/>
              <w:left w:val="nil"/>
              <w:bottom w:val="single" w:color="auto" w:sz="4" w:space="0"/>
              <w:right w:val="single" w:color="auto" w:sz="4" w:space="0"/>
            </w:tcBorders>
            <w:vAlign w:val="center"/>
          </w:tcPr>
          <w:p/>
        </w:tc>
        <w:tc>
          <w:tcPr>
            <w:tcW w:w="1195" w:type="dxa"/>
            <w:gridSpan w:val="2"/>
            <w:tcBorders>
              <w:top w:val="single" w:color="auto" w:sz="4" w:space="0"/>
              <w:left w:val="nil"/>
              <w:bottom w:val="single" w:color="auto" w:sz="4" w:space="0"/>
              <w:right w:val="single" w:color="auto" w:sz="4" w:space="0"/>
            </w:tcBorders>
            <w:vAlign w:val="center"/>
          </w:tcPr>
          <w:p/>
        </w:tc>
      </w:tr>
      <w:tr>
        <w:tblPrEx>
          <w:tblCellMar>
            <w:top w:w="0" w:type="dxa"/>
            <w:left w:w="108" w:type="dxa"/>
            <w:bottom w:w="0" w:type="dxa"/>
            <w:right w:w="108" w:type="dxa"/>
          </w:tblCellMar>
        </w:tblPrEx>
        <w:trPr>
          <w:trHeight w:val="291" w:hRule="exact"/>
          <w:jc w:val="center"/>
        </w:trPr>
        <w:tc>
          <w:tcPr>
            <w:tcW w:w="6316" w:type="dxa"/>
            <w:gridSpan w:val="7"/>
            <w:tcBorders>
              <w:top w:val="single" w:color="auto" w:sz="4" w:space="0"/>
              <w:left w:val="single" w:color="auto" w:sz="4" w:space="0"/>
              <w:bottom w:val="single" w:color="auto" w:sz="4" w:space="0"/>
              <w:right w:val="single" w:color="auto" w:sz="4" w:space="0"/>
            </w:tcBorders>
            <w:vAlign w:val="center"/>
          </w:tcPr>
          <w:p>
            <w:r>
              <w:rPr>
                <w:rFonts w:hint="eastAsia"/>
              </w:rPr>
              <w:t>总分</w:t>
            </w:r>
          </w:p>
        </w:tc>
        <w:tc>
          <w:tcPr>
            <w:tcW w:w="770" w:type="dxa"/>
            <w:gridSpan w:val="2"/>
            <w:tcBorders>
              <w:top w:val="nil"/>
              <w:left w:val="nil"/>
              <w:bottom w:val="single" w:color="auto" w:sz="4" w:space="0"/>
              <w:right w:val="single" w:color="auto" w:sz="4" w:space="0"/>
            </w:tcBorders>
            <w:vAlign w:val="center"/>
          </w:tcPr>
          <w:p>
            <w:r>
              <w:rPr>
                <w:rFonts w:hint="eastAsia"/>
              </w:rPr>
              <w:t>100</w:t>
            </w:r>
          </w:p>
        </w:tc>
        <w:tc>
          <w:tcPr>
            <w:tcW w:w="684" w:type="dxa"/>
            <w:gridSpan w:val="2"/>
            <w:tcBorders>
              <w:top w:val="nil"/>
              <w:left w:val="nil"/>
              <w:bottom w:val="single" w:color="auto" w:sz="4" w:space="0"/>
              <w:right w:val="single" w:color="auto" w:sz="4" w:space="0"/>
            </w:tcBorders>
            <w:vAlign w:val="center"/>
          </w:tcPr>
          <w:p>
            <w:pPr>
              <w:jc w:val="center"/>
            </w:pPr>
            <w:r>
              <w:rPr>
                <w:rFonts w:hint="eastAsia"/>
              </w:rPr>
              <w:t>99</w:t>
            </w:r>
          </w:p>
        </w:tc>
        <w:tc>
          <w:tcPr>
            <w:tcW w:w="1195" w:type="dxa"/>
            <w:gridSpan w:val="2"/>
            <w:tcBorders>
              <w:top w:val="single" w:color="auto" w:sz="4" w:space="0"/>
              <w:left w:val="nil"/>
              <w:bottom w:val="single" w:color="auto" w:sz="4" w:space="0"/>
              <w:right w:val="single" w:color="auto" w:sz="4" w:space="0"/>
            </w:tcBorders>
            <w:vAlign w:val="center"/>
          </w:tc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FmNjIyODQzMWNiMTg0YzU2MTM1N2M4ZjJhNTVhMGEifQ=="/>
  </w:docVars>
  <w:rsids>
    <w:rsidRoot w:val="78096A4C"/>
    <w:rsid w:val="002802D2"/>
    <w:rsid w:val="00623F13"/>
    <w:rsid w:val="00A06A1C"/>
    <w:rsid w:val="044D0FE8"/>
    <w:rsid w:val="0F1E4D33"/>
    <w:rsid w:val="0F5B199B"/>
    <w:rsid w:val="386B37E8"/>
    <w:rsid w:val="44416904"/>
    <w:rsid w:val="54423D48"/>
    <w:rsid w:val="5A08151D"/>
    <w:rsid w:val="70D35453"/>
    <w:rsid w:val="7809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qFormat/>
    <w:uiPriority w:val="0"/>
    <w:pPr>
      <w:keepNext/>
      <w:keepLines/>
      <w:spacing w:before="340" w:after="330" w:line="576" w:lineRule="auto"/>
      <w:outlineLvl w:val="0"/>
    </w:pPr>
    <w:rPr>
      <w:b/>
      <w:kern w:val="44"/>
      <w:sz w:val="44"/>
    </w:rPr>
  </w:style>
  <w:style w:type="character" w:default="1" w:styleId="4">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wmf"/><Relationship Id="rId4" Type="http://schemas.openxmlformats.org/officeDocument/2006/relationships/control" Target="activeX/activeX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activeX1.xml><?xml version="1.0" encoding="utf-8"?>
<ax:ocx xmlns:ax="http://schemas.microsoft.com/office/2006/activeX" xmlns:r="http://schemas.openxmlformats.org/officeDocument/2006/relationships" ax:classid="{CDCDCDCD-CDCD-CDCD-CDCD-CDCDCDCDCDCD}" r:id="rId1" ax:persistence="persistStorage"/>
</file>

<file path=word/theme/theme1.xml><?xml version="1.0" encoding="utf-8"?>
<a:theme xmlns:a="http://schemas.openxmlformats.org/drawingml/2006/main" name="Office 主题">
  <a:themeElements>
    <a:clrScheme name="Office">
      <a:dk1>
        <a:sysClr val="windowText" lastClr="000000"/>
      </a:dk1>
      <a:lt1>
        <a:sysClr val="window" lastClr="CEEE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601</Words>
  <Characters>666</Characters>
  <Lines>6</Lines>
  <Paragraphs>1</Paragraphs>
  <TotalTime>0</TotalTime>
  <ScaleCrop>false</ScaleCrop>
  <LinksUpToDate>false</LinksUpToDate>
  <CharactersWithSpaces>668</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2024-03-25T08:27:00Z</dcterms:created>
  <dc:creator>admin</dc:creator>
  <cp:lastModifiedBy>嘟嘟</cp:lastModifiedBy>
  <dcterms:modified xsi:type="dcterms:W3CDTF">2025-08-26T02:31:50Z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y fmtid="{D5CDD505-2E9C-101B-9397-08002B2CF9AE}" pid="3" name="ICV">
    <vt:lpwstr>8AB29A8FAEAB4E32B1007BFA35EB33BF_13</vt:lpwstr>
  </property>
  <property fmtid="{D5CDD505-2E9C-101B-9397-08002B2CF9AE}" pid="4" name="KSOTemplateDocerSaveRecord">
    <vt:lpwstr>eyJoZGlkIjoiMTM5Y2IzMGE4MWMxZTUzYTc1NTMyNjA1MDViMTNiY2UiLCJ1c2VySWQiOiIzMzEzOTU5MDMifQ==</vt:lpwstr>
  </property>
</Properties>
</file>