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64"/>
        <w:gridCol w:w="954"/>
        <w:gridCol w:w="837"/>
        <w:gridCol w:w="277"/>
        <w:gridCol w:w="280"/>
        <w:gridCol w:w="416"/>
        <w:gridCol w:w="332"/>
        <w:gridCol w:w="504"/>
        <w:gridCol w:w="699"/>
      </w:tblGrid>
      <w:tr w14:paraId="0DAF6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C4482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F7B2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E43CFC2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 w14:paraId="3AFCF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7F5C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8228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11010224T000002965936-安全生产工作经费</w:t>
            </w:r>
          </w:p>
        </w:tc>
      </w:tr>
      <w:tr w14:paraId="4ED24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1BC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A751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00A8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299D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3DAD1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69D8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465A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F31B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D58F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282F1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2C1A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0FD9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F7EE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7791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E6C5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E1C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3F7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8DF9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B774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DECB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99A41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E9E5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49.9096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3785B"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43.8758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0658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40.250756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925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331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91.7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64AAF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 w14:paraId="5C274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628E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A313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433B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0A08B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9F9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90C1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446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8556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04369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A8DE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D39C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3DE4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AA1D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ED5C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6BF3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A83D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5BF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4B6A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EB2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396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CF3E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EE91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4167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1C2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B3A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B1C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5B647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3063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434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BBD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7054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301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EC54F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加强安全生产监管力度；强化安全员队伍建设；落实安全生产监管职责，改善目前安全生产形势，防止和减少安全生产事故的发生，保障人民财产和生命安全，达到“整合资源、提高效能、相互沟通、形成合力、工作联动、超前防范、确保稳定”的工作目的，确保陶然亭地区生产安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5167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严格落实安全生产监管职责，全域排查整改地区安全生产隐患，持续加强安全教育培训力度，全年未发生安全生产事故。</w:t>
            </w:r>
          </w:p>
        </w:tc>
      </w:tr>
      <w:tr w14:paraId="349A5D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78648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B946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3A65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62F6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002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2FFBBE2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CEB6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1CCA946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08E4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1F58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6811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DD7B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01D03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1A6E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6168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E5EC8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：组织开展安全生产主题宣教活动次数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7B1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991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C59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713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59FE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C384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2D4B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C73AB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7239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E96A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3247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CFE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D4D6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6CC7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22A6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6D1F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46B0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8FBF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DE5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8B67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指标1：生产经营单位检查覆盖率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21B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740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EA0B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6D7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20D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3A17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CFCE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5AB21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FF95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F5326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安全生产事故率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980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233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434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BD4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FC4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6CFEC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C2CE6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74F1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57C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4E8E6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E5C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B7C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8BC4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BF12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340E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D708D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9C658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FC18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450B73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9089A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项目立项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DF6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≤**月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4D11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≤**月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AE1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E23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8649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B2B3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0F221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CABD7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35A5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909A9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制定方案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987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≤**月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9E74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≤**月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275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86B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7A7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35B7C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9A7E6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6A3F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391E1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04E1A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指标3：项目实施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A47D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≤**月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5D2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≤**月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89C2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729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9A39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26A56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7288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1E335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56DE4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18C3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指标4：项目结算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6B15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≤**月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EE3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≤**月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043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0238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390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2CC6F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57B77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E8A5E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B6CF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7E3B3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B06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1640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836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9AB8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282A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411E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24F8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66169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BE251B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0EB5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安全生产工作经费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E3F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=49.9096万元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C63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=40.250756万元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CD82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A87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8BAA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CAE4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88FE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953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5EB9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 w14:paraId="40F4A2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07B1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737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6525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8843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98E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A34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781E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D0CC4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329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3A357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经济效益指标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1F83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FAAF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1C56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A9E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CFB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EFD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0E03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12AE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FC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5460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4ED8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3E0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3858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AE3E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FF26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178F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227C1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6129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CF5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A494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4B51C3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D996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指标1：保障人民财产和生命安全，改善安全生产形势，防止和减少安全生产事故的发生；提升全民安全意识。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439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3C72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F30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63F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8330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7B69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ABA6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2018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07B3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4CC97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E57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60C0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256A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EE2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1FF0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66888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46FC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228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40F5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2C94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0607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E84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420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08BE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EDEF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F6D0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A76E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FB9B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65A6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 w14:paraId="713CA7D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2C87E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8161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67C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66C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050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9551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36CC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58D5F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BC78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BE9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D26EAE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FD1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410E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8820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9CA6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D3F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0BC3D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A2816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2683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5245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579F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A1FC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BE0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062C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AC7A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50F1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B6B0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5725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A867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803E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4903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提升社区安全水平，促进社区长期稳定发展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399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0AE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72E6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568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82A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2D7DF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C878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4360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36B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D69F8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C70E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AEC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872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4907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33BC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7326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B86BF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31D1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DB2B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36C1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A8E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BB1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1E2B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0F79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1391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55F14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ACC0B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C973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  <w:p w14:paraId="1939CF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23FA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DEBE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社区居民满意度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D96E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满意度≥95%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FE85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满意度≥95%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BAD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1B2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047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A8CD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6D29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CA08C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931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1EAA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AE3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04E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0403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AE33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2597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F0FE1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E835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045F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92F4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4C5C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4F1A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35F0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BB5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0B5A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D711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6AF6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A4D5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CFD5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BDD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93.5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CD10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70D00C48"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 w14:paraId="05275A90"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4F10B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 w14:paraId="1A341690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B4B81A"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14:paraId="76BEA879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F6D8C1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4F7BFCE8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23B6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5D32F98"/>
    <w:rsid w:val="1E0D6422"/>
    <w:rsid w:val="1EE82F7E"/>
    <w:rsid w:val="35411DAE"/>
    <w:rsid w:val="47572902"/>
    <w:rsid w:val="5B37709F"/>
    <w:rsid w:val="72D62948"/>
    <w:rsid w:val="7375534E"/>
    <w:rsid w:val="7C95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725</Words>
  <Characters>830</Characters>
  <Lines>8</Lines>
  <Paragraphs>2</Paragraphs>
  <TotalTime>0</TotalTime>
  <ScaleCrop>false</ScaleCrop>
  <LinksUpToDate>false</LinksUpToDate>
  <CharactersWithSpaces>838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懒鳳</cp:lastModifiedBy>
  <dcterms:modified xsi:type="dcterms:W3CDTF">2025-04-21T07:44:59Z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eyJoZGlkIjoiYmEwMTM0OTBiM2RkYTNjYzJkOGU5ZjgxOWMxZTlhN2EiLCJ1c2VySWQiOiIzNjAyMDIwNzgifQ==</vt:lpwstr>
  </property>
  <property fmtid="{D5CDD505-2E9C-101B-9397-08002B2CF9AE}" pid="4" name="ICV">
    <vt:lpwstr>1C912E725EFD40028B5DBE459E49F0D3_12</vt:lpwstr>
  </property>
</Properties>
</file>