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86"/>
        <w:gridCol w:w="28"/>
        <w:gridCol w:w="964"/>
        <w:gridCol w:w="991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11010224T000002966402-“两新”党建指导员补贴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做好党建指导员每月劳务补贴工作，共计5名指导员，补贴执行标准为：每人每月1500元，年底2000元的奖金。</w:t>
            </w:r>
          </w:p>
        </w:tc>
        <w:tc>
          <w:tcPr>
            <w:tcW w:w="3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每月按时发放，全年执行率100%，进一步提升两新党建工作水平。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足额发放率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按照文件要求及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标准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总预算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加强基层两新党组织建设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2D9D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865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17C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6548E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F834AD8"/>
    <w:rsid w:val="39FB65C6"/>
    <w:rsid w:val="47572902"/>
    <w:rsid w:val="75FF0A86"/>
    <w:rsid w:val="77EFBF2D"/>
    <w:rsid w:val="7F805EDE"/>
    <w:rsid w:val="7FE7A123"/>
    <w:rsid w:val="7FEF41EE"/>
    <w:rsid w:val="9BDE71FE"/>
    <w:rsid w:val="F3F732B8"/>
    <w:rsid w:val="F77D27FD"/>
    <w:rsid w:val="FCE727E5"/>
    <w:rsid w:val="FEF3C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365</Characters>
  <Lines>121</Lines>
  <Paragraphs>92</Paragraphs>
  <TotalTime>5</TotalTime>
  <ScaleCrop>false</ScaleCrop>
  <LinksUpToDate>false</LinksUpToDate>
  <CharactersWithSpaces>557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2022-02-09T15:11:00Z</dcterms:created>
  <dc:creator>王雅婧</dc:creator>
  <cp:lastModifiedBy>阿白</cp:lastModifiedBy>
  <dcterms:modified xsi:type="dcterms:W3CDTF">2025-08-27T09:12:21Z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7FA4ECFF8FC931167E29FE67F49D7495_42</vt:lpwstr>
  </property>
</Properties>
</file>