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537D5"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1"/>
        <w:gridCol w:w="915"/>
        <w:gridCol w:w="137"/>
        <w:gridCol w:w="358"/>
        <w:gridCol w:w="338"/>
        <w:gridCol w:w="202"/>
        <w:gridCol w:w="634"/>
        <w:gridCol w:w="699"/>
      </w:tblGrid>
      <w:tr w14:paraId="43F3F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CEACD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70E1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601CB4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 w14:paraId="6EC6F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D74E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A7E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社区养老驿站运营补贴经费</w:t>
            </w:r>
          </w:p>
        </w:tc>
      </w:tr>
      <w:tr w14:paraId="15B49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C97B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B13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8CE4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58B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25541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9E3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7C03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E42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187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9DD2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6E9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46F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76C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29A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451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4661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FE0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609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2FC4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046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FECD2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27A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8A7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26.0860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027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26.0860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59F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B72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128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EC6A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76B2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955A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3096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24.00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F18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26.0860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288D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26.0860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8DE0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52A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72ED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7C4F0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D34E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F00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B27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C55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491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E1E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BD8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3E8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0046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55E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EAE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CA5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9540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B58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C5E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70E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763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3AF63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5EA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A31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7E4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8BD2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6C3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A1CF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进一步鼓励和引导社会力量投资兴办社区养老服务驿站,促进社区养老服务驿站可持续运营，提升街道养老服务品质。为居住在陶然亭地区的老人提供优质贴心的养老助老服务。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4FD7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进一步鼓励和引导社会力量投资兴办社区养老服务驿站,促进社区养老服务驿站可持续运营，提升街道养老服务品质。为居住在陶然亭地区的老人提供优质贴心的养老助老服务。</w:t>
            </w:r>
          </w:p>
        </w:tc>
      </w:tr>
      <w:tr w14:paraId="567E4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C0313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52C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4C3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0F2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A56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3FB4C7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39A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2956BA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07B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C1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2A3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EBEA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C6C1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3C841D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775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BC07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指标1：服务驿站数量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174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3处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A30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3处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C7D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CAF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E25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F0E9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E3377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85AC3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30A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53BE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指标1：补贴质量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D13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599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D58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6F7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E139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5022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42E2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A3C8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F4E0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6656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指标1：每年9月底、次年3月底前完成驿站补贴资金的拨付工作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640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9月底前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63D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9月底前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8BF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7BB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6714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C319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5D5D8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DEE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34A2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F5AA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BE42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≤24万元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3FA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26.0860万元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A58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78B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E8A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D4E4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8F8E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5FD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AA0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30D9650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BF9E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指标1：补贴效果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40E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6E0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A07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841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7D87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C0FB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B3AB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9A1FC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12925C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CBB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04A8B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补贴对象满意度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3CA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7F5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E92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23F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7C1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33E60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711F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578F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A2A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C34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7923B593"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CBD80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3290BE3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5EC3906"/>
    <w:rsid w:val="16CC129F"/>
    <w:rsid w:val="197215C5"/>
    <w:rsid w:val="1B6C5298"/>
    <w:rsid w:val="1BD357A5"/>
    <w:rsid w:val="22551C3F"/>
    <w:rsid w:val="2DDF55DD"/>
    <w:rsid w:val="34E94248"/>
    <w:rsid w:val="35017FB4"/>
    <w:rsid w:val="360005F4"/>
    <w:rsid w:val="43DF1652"/>
    <w:rsid w:val="4DF17144"/>
    <w:rsid w:val="521D3C4C"/>
    <w:rsid w:val="5F462785"/>
    <w:rsid w:val="61C80880"/>
    <w:rsid w:val="647D686E"/>
    <w:rsid w:val="64E81858"/>
    <w:rsid w:val="650A48E8"/>
    <w:rsid w:val="739F6202"/>
    <w:rsid w:val="7D162585"/>
    <w:rsid w:val="7FC3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489</Words>
  <Characters>542</Characters>
  <Lines>4</Lines>
  <Paragraphs>1</Paragraphs>
  <TotalTime>6</TotalTime>
  <ScaleCrop>false</ScaleCrop>
  <LinksUpToDate>false</LinksUpToDate>
  <CharactersWithSpaces>554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nOthing</cp:lastModifiedBy>
  <dcterms:modified xsi:type="dcterms:W3CDTF">2025-04-23T07:07:27Z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eyJoZGlkIjoiODMwN2JhN2FmMDIyYTk3MWE2MzdiOGEyNTkzODg4ODciLCJ1c2VySWQiOiIzNDgzODA3MzYifQ==</vt:lpwstr>
  </property>
  <property fmtid="{D5CDD505-2E9C-101B-9397-08002B2CF9AE}" pid="4" name="ICV">
    <vt:lpwstr>E9931806765A4C26AFCAA8A70A97F298_12</vt:lpwstr>
  </property>
</Properties>
</file>