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红十字会工作经费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28.54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24.6245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24.6245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需要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完成200名急救员取证培训任务及300人红十字急救知识培训任务，广泛宣传急救知识，普及急救常识，提高居民自救互救能力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完成无偿献血任务，宣传无偿献血事业，发掘辖区献血潜力单位，建立良好沟通机制，鼓励大家积极献血，填补北京市临床用血缺口，保障首都医疗单位用血需求。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完成200名急救员取证培训任务及300人红十字急救知识培训任务，广泛宣传急救知识，普及急救常识，提高居民自救互救能力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无偿献血任务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开展红十字急救取证培训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开展红十字急救知识培训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3：地区无偿献血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宣传急救知识，普及急救常识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有效普及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有效普及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提高居民自救互救能力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显著提升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指标3：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填补北京市临床用血缺口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有效填补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有效填补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开展红十字急救取证培训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每年**次、每月**次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每年**次、每月**次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开展红十字急救知识培训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每年**次、每月**次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每年**次、每月**次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3：地区无偿献血时间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每年**次、每月**次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每年**次、每月**次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总预算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24.6245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24.6245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献血成功率较高，所需参与者人数较预期有所减少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提升地区单位及居民对急救的了解以及急救能力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提升地区献血量，填补北京市临床用血缺口，保障首都医疗单位用血需求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有效提升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拥有急救技能的市民增加，技能掌握后可以长期具有此项技能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是否掌握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掌握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地区单位及市民对培训内容及效果满意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满意度≧95%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满意度≧95%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25240D1"/>
    <w:rsid w:val="161B7AA4"/>
    <w:rsid w:val="191C2024"/>
    <w:rsid w:val="1AF14BBE"/>
    <w:rsid w:val="1D135799"/>
    <w:rsid w:val="226651E3"/>
    <w:rsid w:val="27550B7D"/>
    <w:rsid w:val="2B6331C1"/>
    <w:rsid w:val="2EC643DB"/>
    <w:rsid w:val="32536B23"/>
    <w:rsid w:val="37AE0441"/>
    <w:rsid w:val="3A8A1777"/>
    <w:rsid w:val="5A640111"/>
    <w:rsid w:val="5D375F58"/>
    <w:rsid w:val="5F137D37"/>
    <w:rsid w:val="73F833E6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1478</Words>
  <Characters>1594</Characters>
  <Lines>8</Lines>
  <Paragraphs>2</Paragraphs>
  <TotalTime>2</TotalTime>
  <ScaleCrop>false</ScaleCrop>
  <LinksUpToDate>false</LinksUpToDate>
  <CharactersWithSpaces>1606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2025-08-25T07:46:02Z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76AC8D42E8214975A80966CB73F0518D</vt:lpwstr>
  </property>
  <property fmtid="{D5CDD505-2E9C-101B-9397-08002B2CF9AE}" pid="4" name="KSOTemplateDocerSaveRecord">
    <vt:lpwstr>eyJoZGlkIjoiZGE2Mjg2YTZkZTMyMTYwY2M1OTQ5YzJlN2MyYmRjOGEiLCJ1c2VySWQiOiIzNjAyMDIwNzgifQ==</vt:lpwstr>
  </property>
</Properties>
</file>