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9547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9CA2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E64E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A4AF18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885C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86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587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西城区2020年新增峰谷电表项目</w:t>
            </w:r>
          </w:p>
        </w:tc>
      </w:tr>
      <w:tr w14:paraId="613B3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63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46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D2F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F0B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22D4A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559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9A4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80D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1DE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F1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A6F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41E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42A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9EB0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9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3E9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442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3C4B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398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4E6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D59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3C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DCD8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9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F77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75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099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E3A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36.476788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F3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CAC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F94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C363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CB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04D2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966C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C67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264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AE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1FD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803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BE1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854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08F9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79D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CC0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E9E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DE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E85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28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052E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D3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31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6BA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8E20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79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370EF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新增峰谷电表工程对巩固辖区“无煤化”成果，妥善解决煤改电地区分户、商改居及拆迁遗留区居民加装电表需求，维护大气环境质量有效减少二氧化硫等方面具有重要作用。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8010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城区2020年新增峰谷电表项目，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于2021年完工并通过验收，2023年9月6日完成结算评审工作。</w:t>
            </w:r>
          </w:p>
        </w:tc>
      </w:tr>
      <w:tr w14:paraId="37385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38F1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B9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A20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A7B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18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CB8B0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20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F2064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41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42B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84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3A89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D0BC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5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9F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B11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根据街道上报新增峰谷电表居民数，经入户核实对符合条件居民73户实施新增峰谷电表工程。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D72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AF5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895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040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0C0F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F64E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8D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E3C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B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1FA7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新增峰谷电表按设计要求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外线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户线达到设计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3AC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674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DBD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AA4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4291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6AE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F8E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2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93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479B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按照新增峰谷电表工作方案，供暖季前完成配套户线改造工作，年底完成外线增容。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BB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447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522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CC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A56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箱变设备安装位置及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手续办理进度影响完工时间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，需进一步提升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各方协调力度及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手续办理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效。</w:t>
            </w:r>
          </w:p>
        </w:tc>
      </w:tr>
      <w:tr w14:paraId="5B8C0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B2D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0E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D4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D8EC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有效保持用电采暖的高使用率，防止燃煤反弹。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FB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97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FE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C0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EB481">
            <w:pPr>
              <w:widowControl/>
              <w:tabs>
                <w:tab w:val="left" w:pos="41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FA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6F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63F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D2B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054E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743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提高居民冬季电采暖的可靠性和安全性，确保民生工程落到实处。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64E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C4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FE8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FDB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469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DBA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69F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E50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FD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BE23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97D2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有效解决居民冬季供暖需求，降低居民生活成本。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7EE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F68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477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F8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56B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317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18C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91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1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AAF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巩固“无煤化”成果维护大气环境质量减少二氧化硫等方面起到了重要作用。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73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4F2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D71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900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9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E8B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6A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036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AB911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C7E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1F62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煤改电用户满意度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CDB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6E9C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787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3D1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81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A0D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20A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09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BE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5D3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0390D72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150D3221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9F9B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16A0D01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4CC99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1B2D58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8105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53166B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392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778F8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286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CC0012"/>
    <w:rsid w:val="07AF0572"/>
    <w:rsid w:val="0E390524"/>
    <w:rsid w:val="235A0180"/>
    <w:rsid w:val="2AC646BA"/>
    <w:rsid w:val="2C1365D0"/>
    <w:rsid w:val="2F3E36CD"/>
    <w:rsid w:val="2FAD520D"/>
    <w:rsid w:val="37635933"/>
    <w:rsid w:val="3B585B17"/>
    <w:rsid w:val="4161526A"/>
    <w:rsid w:val="47186B04"/>
    <w:rsid w:val="61B8700E"/>
    <w:rsid w:val="65C6174B"/>
    <w:rsid w:val="6B841DA4"/>
    <w:rsid w:val="6F2B2472"/>
    <w:rsid w:val="713E1029"/>
    <w:rsid w:val="7C3A0B1A"/>
    <w:rsid w:val="7D2A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648</Words>
  <Characters>739</Characters>
  <Lines>7</Lines>
  <Paragraphs>2</Paragraphs>
  <TotalTime>1</TotalTime>
  <ScaleCrop>false</ScaleCrop>
  <LinksUpToDate>false</LinksUpToDate>
  <CharactersWithSpaces>740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cp:lastPrinted>2025-04-21T06:22:00Z</cp:lastPrinted>
  <dcterms:modified xsi:type="dcterms:W3CDTF">2025-08-26T04:25:34Z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0663C867C9134972AF5E0ED399C52269_13</vt:lpwstr>
  </property>
  <property fmtid="{D5CDD505-2E9C-101B-9397-08002B2CF9AE}" pid="4" name="KSOTemplateDocerSaveRecord">
    <vt:lpwstr>eyJoZGlkIjoiYTU4YTQyY2VjNjZlMDY5ZTNkODExNTcwMzQ1MGZmMmQifQ==</vt:lpwstr>
  </property>
</Properties>
</file>