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sz w:val="52"/>
          <w:szCs w:val="52"/>
        </w:rPr>
      </w:pPr>
      <w:bookmarkStart w:id="0" w:name="_Toc396293517"/>
      <w:bookmarkStart w:id="1" w:name="_Toc380588482"/>
      <w:r>
        <w:rPr>
          <w:rFonts w:hint="eastAsia" w:ascii="Times New Roman" w:hAnsi="Times New Roman" w:eastAsia="宋体" w:cs="Times New Roman"/>
          <w:b/>
          <w:sz w:val="52"/>
          <w:szCs w:val="52"/>
        </w:rPr>
        <w:t>2.西城区项目支出绩效报告</w:t>
      </w:r>
      <w:bookmarkEnd w:id="0"/>
      <w:bookmarkEnd w:id="1"/>
    </w:p>
    <w:p>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pPr>
        <w:spacing w:before="100" w:beforeAutospacing="1" w:after="100" w:afterAutospacing="1" w:line="312" w:lineRule="auto"/>
        <w:jc w:val="center"/>
        <w:rPr>
          <w:rFonts w:ascii="仿宋_GB2312" w:hAnsi="宋体" w:eastAsia="宋体" w:cs="Times New Roman"/>
          <w:sz w:val="32"/>
          <w:szCs w:val="32"/>
        </w:rPr>
      </w:pPr>
      <w:r>
        <w:rPr>
          <w:rFonts w:hint="eastAsia" w:ascii="仿宋_GB2312" w:hAnsi="宋体" w:eastAsia="宋体" w:cs="Times New Roman"/>
          <w:sz w:val="32"/>
          <w:szCs w:val="32"/>
        </w:rPr>
        <w:t>（</w:t>
      </w:r>
      <w:r>
        <w:rPr>
          <w:rFonts w:hint="eastAsia" w:ascii="仿宋_GB2312" w:hAnsi="宋体" w:eastAsia="宋体" w:cs="Times New Roman"/>
          <w:sz w:val="32"/>
          <w:szCs w:val="32"/>
          <w:lang w:val="en-US" w:eastAsia="zh-CN"/>
        </w:rPr>
        <w:t>2024</w:t>
      </w:r>
      <w:r>
        <w:rPr>
          <w:rFonts w:hint="eastAsia" w:ascii="仿宋_GB2312" w:hAnsi="宋体" w:eastAsia="宋体" w:cs="Times New Roman"/>
          <w:sz w:val="32"/>
          <w:szCs w:val="32"/>
        </w:rPr>
        <w:t>年度）</w:t>
      </w: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899" w:firstLineChars="281"/>
        <w:rPr>
          <w:rFonts w:ascii="仿宋_GB2312" w:hAnsi="宋体" w:eastAsia="宋体" w:cs="Times New Roman"/>
          <w:sz w:val="32"/>
          <w:szCs w:val="32"/>
          <w:u w:val="single"/>
        </w:rPr>
      </w:pPr>
    </w:p>
    <w:p>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eastAsia="zh-CN"/>
        </w:rPr>
        <w:t>中共北京市西城区委老干部局</w:t>
      </w:r>
      <w:r>
        <w:rPr>
          <w:rFonts w:hint="eastAsia" w:ascii="仿宋_GB2312" w:hAnsi="宋体" w:eastAsia="宋体" w:cs="Times New Roman"/>
          <w:sz w:val="32"/>
          <w:szCs w:val="32"/>
          <w:u w:val="single"/>
        </w:rPr>
        <w:t xml:space="preserve"> </w:t>
      </w:r>
    </w:p>
    <w:p>
      <w:pPr>
        <w:spacing w:before="100" w:beforeAutospacing="1" w:after="100" w:afterAutospacing="1" w:line="312" w:lineRule="auto"/>
        <w:ind w:firstLine="899" w:firstLineChars="281"/>
        <w:rPr>
          <w:rFonts w:ascii="仿宋_GB2312" w:hAnsi="宋体" w:eastAsia="宋体" w:cs="Times New Roman"/>
          <w:sz w:val="32"/>
          <w:szCs w:val="32"/>
        </w:rPr>
      </w:pPr>
      <w:r>
        <w:rPr>
          <w:rFonts w:hint="eastAsia" w:ascii="仿宋_GB2312" w:hAnsi="宋体" w:eastAsia="宋体" w:cs="Times New Roman"/>
          <w:sz w:val="32"/>
          <w:szCs w:val="32"/>
        </w:rPr>
        <w:t>项目名称</w:t>
      </w:r>
      <w:r>
        <w:rPr>
          <w:rFonts w:hint="eastAsia" w:ascii="仿宋_GB2312" w:hAnsi="宋体" w:eastAsia="宋体" w:cs="Times New Roman"/>
          <w:sz w:val="32"/>
          <w:szCs w:val="32"/>
          <w:u w:val="single"/>
        </w:rPr>
        <w:t xml:space="preserve">  离退休干部学习教育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p>
    <w:p>
      <w:pPr>
        <w:spacing w:before="100" w:beforeAutospacing="1" w:after="100" w:afterAutospacing="1" w:line="312" w:lineRule="auto"/>
        <w:ind w:firstLine="899" w:firstLineChars="281"/>
        <w:rPr>
          <w:rFonts w:ascii="仿宋_GB2312" w:hAnsi="宋体" w:eastAsia="宋体" w:cs="Times New Roman"/>
          <w:sz w:val="32"/>
          <w:szCs w:val="32"/>
          <w:u w:val="single"/>
        </w:rPr>
      </w:pPr>
      <w:r>
        <w:rPr>
          <w:rFonts w:hint="eastAsia" w:ascii="仿宋_GB2312" w:hAnsi="宋体" w:eastAsia="宋体" w:cs="Times New Roman"/>
          <w:sz w:val="32"/>
          <w:szCs w:val="32"/>
        </w:rPr>
        <w:t>负责人</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eastAsia="zh-CN"/>
        </w:rPr>
        <w:t>王志伟</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p>
    <w:p>
      <w:pPr>
        <w:spacing w:before="100" w:beforeAutospacing="1" w:after="100" w:afterAutospacing="1" w:line="312" w:lineRule="auto"/>
        <w:ind w:firstLine="899" w:firstLineChars="281"/>
        <w:rPr>
          <w:rFonts w:ascii="仿宋_GB2312" w:hAnsi="宋体" w:eastAsia="宋体" w:cs="Times New Roman"/>
          <w:sz w:val="32"/>
          <w:szCs w:val="32"/>
          <w:u w:val="single"/>
        </w:rPr>
      </w:pPr>
      <w:r>
        <w:rPr>
          <w:rFonts w:hint="eastAsia" w:ascii="仿宋_GB2312" w:hAnsi="宋体" w:eastAsia="宋体" w:cs="Times New Roman"/>
          <w:sz w:val="32"/>
          <w:szCs w:val="32"/>
        </w:rPr>
        <w:t>填报日期</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2025年7月</w:t>
      </w:r>
      <w:r>
        <w:rPr>
          <w:rFonts w:hint="eastAsia" w:ascii="仿宋_GB2312" w:hAnsi="宋体" w:eastAsia="宋体" w:cs="Times New Roman"/>
          <w:sz w:val="32"/>
          <w:szCs w:val="32"/>
          <w:u w:val="single"/>
        </w:rPr>
        <w:t xml:space="preserve">             </w:t>
      </w:r>
    </w:p>
    <w:p>
      <w:pPr>
        <w:jc w:val="center"/>
        <w:rPr>
          <w:rFonts w:hint="eastAsia" w:ascii="方正小标宋简体" w:hAnsi="方正小标宋简体" w:eastAsia="方正小标宋简体" w:cs="方正小标宋简体"/>
          <w:b w:val="0"/>
          <w:bCs w:val="0"/>
          <w:sz w:val="44"/>
          <w:szCs w:val="44"/>
        </w:rPr>
      </w:pPr>
      <w:r>
        <w:rPr>
          <w:rFonts w:ascii="仿宋_GB2312" w:hAnsi="宋体" w:eastAsia="宋体" w:cs="Times New Roman"/>
          <w:sz w:val="32"/>
          <w:szCs w:val="32"/>
          <w:u w:val="single"/>
        </w:rPr>
        <w:br w:type="page"/>
      </w:r>
      <w:r>
        <w:rPr>
          <w:rFonts w:hint="eastAsia" w:ascii="方正小标宋简体" w:hAnsi="方正小标宋简体" w:eastAsia="方正小标宋简体" w:cs="方正小标宋简体"/>
          <w:b w:val="0"/>
          <w:bCs w:val="0"/>
          <w:sz w:val="44"/>
          <w:szCs w:val="44"/>
        </w:rPr>
        <w:t>项目支出绩效评价报告</w:t>
      </w:r>
    </w:p>
    <w:p>
      <w:pPr>
        <w:jc w:val="center"/>
        <w:rPr>
          <w:rFonts w:ascii="仿宋_GB2312" w:hAnsi="Times New Roman" w:eastAsia="宋体" w:cs="Times New Roman"/>
          <w:szCs w:val="30"/>
        </w:rPr>
      </w:pPr>
    </w:p>
    <w:p>
      <w:pPr>
        <w:spacing w:line="600" w:lineRule="exact"/>
        <w:ind w:firstLine="640" w:firstLineChars="200"/>
        <w:rPr>
          <w:rFonts w:hint="eastAsia" w:ascii="国标黑体" w:hAnsi="国标黑体" w:eastAsia="国标黑体" w:cs="国标黑体"/>
          <w:b w:val="0"/>
          <w:bCs/>
          <w:color w:val="000000"/>
          <w:kern w:val="0"/>
          <w:sz w:val="32"/>
          <w:szCs w:val="32"/>
        </w:rPr>
      </w:pPr>
      <w:r>
        <w:rPr>
          <w:rFonts w:hint="eastAsia" w:ascii="国标黑体" w:hAnsi="国标黑体" w:eastAsia="国标黑体" w:cs="国标黑体"/>
          <w:b w:val="0"/>
          <w:bCs/>
          <w:color w:val="000000"/>
          <w:kern w:val="0"/>
          <w:sz w:val="32"/>
          <w:szCs w:val="32"/>
        </w:rPr>
        <w:t>一、基本情况</w:t>
      </w:r>
    </w:p>
    <w:p>
      <w:pPr>
        <w:spacing w:line="600" w:lineRule="exact"/>
        <w:ind w:firstLine="640" w:firstLineChars="200"/>
        <w:outlineLvl w:val="0"/>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（一）项目概况</w:t>
      </w:r>
    </w:p>
    <w:p>
      <w:pPr>
        <w:spacing w:line="600" w:lineRule="exact"/>
        <w:ind w:firstLine="640" w:firstLineChars="200"/>
        <w:outlineLvl w:val="0"/>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为深入贯彻落实中央《关于加强新时代离退休干部党的建设工作的意见》、市委《实施意见》和《关于深化学习贯彻习近平新时代中国特色社会主义思想常态化制度建设的意见》，全面贯彻新时代党的建设总要求，持续强化党的思想政治引领，进一步做好离退休干部教育培训工作，</w:t>
      </w:r>
      <w:r>
        <w:rPr>
          <w:rFonts w:hint="eastAsia" w:ascii="仿宋_GB2312" w:hAnsi="仿宋_GB2312" w:eastAsia="仿宋_GB2312" w:cs="仿宋_GB2312"/>
          <w:color w:val="000000"/>
          <w:kern w:val="0"/>
          <w:sz w:val="32"/>
          <w:szCs w:val="32"/>
          <w:lang w:eastAsia="zh-CN"/>
        </w:rPr>
        <w:t>设立本项目</w:t>
      </w:r>
      <w:r>
        <w:rPr>
          <w:rFonts w:hint="eastAsia" w:ascii="宋体" w:hAnsi="宋体" w:eastAsia="宋体" w:cs="宋体"/>
          <w:color w:val="000000"/>
          <w:kern w:val="0"/>
          <w:sz w:val="22"/>
          <w:szCs w:val="24"/>
        </w:rPr>
        <w:t>。</w:t>
      </w:r>
      <w:r>
        <w:rPr>
          <w:rFonts w:hint="eastAsia" w:ascii="仿宋_GB2312" w:hAnsi="仿宋_GB2312" w:eastAsia="仿宋_GB2312" w:cs="仿宋_GB2312"/>
          <w:color w:val="000000"/>
          <w:kern w:val="0"/>
          <w:sz w:val="32"/>
          <w:szCs w:val="32"/>
          <w:lang w:eastAsia="zh-CN"/>
        </w:rPr>
        <w:t>项目全年预算</w:t>
      </w:r>
      <w:r>
        <w:rPr>
          <w:rFonts w:hint="eastAsia" w:ascii="仿宋_GB2312" w:hAnsi="仿宋_GB2312" w:eastAsia="仿宋_GB2312" w:cs="仿宋_GB2312"/>
          <w:color w:val="000000"/>
          <w:kern w:val="0"/>
          <w:sz w:val="32"/>
          <w:szCs w:val="32"/>
          <w:lang w:val="en-US" w:eastAsia="zh-CN"/>
        </w:rPr>
        <w:t>1243430元，计划组织集中外出培训班8期，老干部大学开设常规课、精品课、特色课、体验课等超百门课程，全年宣讲19场次，录制微党课9部。</w:t>
      </w:r>
    </w:p>
    <w:p>
      <w:pPr>
        <w:spacing w:line="600" w:lineRule="exact"/>
        <w:ind w:firstLine="640" w:firstLineChars="200"/>
        <w:outlineLvl w:val="0"/>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lang w:eastAsia="zh-CN"/>
        </w:rPr>
        <w:t>（二）</w:t>
      </w:r>
      <w:r>
        <w:rPr>
          <w:rFonts w:hint="eastAsia" w:ascii="楷体_GB2312" w:hAnsi="楷体_GB2312" w:eastAsia="楷体_GB2312" w:cs="楷体_GB2312"/>
          <w:color w:val="000000"/>
          <w:kern w:val="0"/>
          <w:sz w:val="32"/>
          <w:szCs w:val="32"/>
        </w:rPr>
        <w:t>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val="0"/>
          <w:bCs/>
          <w:color w:val="auto"/>
          <w:sz w:val="32"/>
          <w:szCs w:val="32"/>
          <w:lang w:val="en-US" w:eastAsia="zh-CN"/>
        </w:rPr>
        <w:t>1.项目总目标。</w:t>
      </w:r>
      <w:r>
        <w:rPr>
          <w:rFonts w:hint="eastAsia" w:ascii="仿宋_GB2312" w:hAnsi="仿宋_GB2312" w:eastAsia="仿宋_GB2312" w:cs="仿宋_GB2312"/>
          <w:color w:val="000000"/>
          <w:kern w:val="0"/>
          <w:sz w:val="32"/>
          <w:szCs w:val="32"/>
          <w:lang w:eastAsia="zh-CN"/>
        </w:rPr>
        <w:t>引导离退休干部</w:t>
      </w:r>
      <w:r>
        <w:rPr>
          <w:rFonts w:hint="eastAsia" w:ascii="仿宋_GB2312" w:hAnsi="仿宋_GB2312" w:eastAsia="仿宋_GB2312" w:cs="仿宋_GB2312"/>
          <w:color w:val="000000"/>
          <w:kern w:val="0"/>
          <w:sz w:val="32"/>
          <w:szCs w:val="32"/>
        </w:rPr>
        <w:t>坚持不懈用习近平新时代中国特色社会主义思想凝心铸魂、强基固本，不断深化对“两个确立”决定性意义的认识，增强“四个意识”、坚定“四个自信”，从而转化为做到“两个维护”的高度自觉。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2.项目阶段性目标。满足离退休干部思想政治学习需求和精神文化需求，按照分层分类、突出重点、线上线下、全面覆盖的原则，采取个人自学、线上辅导、线下集中培训等，按照年初制定的方案如期开展培训。</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lang w:val="en-US" w:eastAsia="zh-CN"/>
        </w:rPr>
        <w:t>3.主要社会效益。通过系统化的理论学习，加强离退休干部思想政治建设，帮助老同志及时掌握党中央最新决策部署，准确理解国内外发展大势，切实增强政治判断力、政治领悟力、政治执行力，确保在思想上政治上行动上同以习近平同志为核心的党中央保持高度一致，充分发挥老干部的政治优势、经验优势和威望优势，为党和国家事业发展贡献智慧和力量。</w:t>
      </w:r>
    </w:p>
    <w:p>
      <w:pPr>
        <w:spacing w:line="600" w:lineRule="exact"/>
        <w:ind w:firstLine="640" w:firstLineChars="200"/>
        <w:rPr>
          <w:rFonts w:hint="eastAsia" w:ascii="国标黑体" w:hAnsi="国标黑体" w:eastAsia="国标黑体" w:cs="国标黑体"/>
          <w:b w:val="0"/>
          <w:bCs/>
          <w:color w:val="000000"/>
          <w:kern w:val="0"/>
          <w:sz w:val="32"/>
          <w:szCs w:val="32"/>
        </w:rPr>
      </w:pPr>
      <w:r>
        <w:rPr>
          <w:rFonts w:hint="eastAsia" w:ascii="国标黑体" w:hAnsi="国标黑体" w:eastAsia="国标黑体" w:cs="国标黑体"/>
          <w:b w:val="0"/>
          <w:bCs/>
          <w:color w:val="000000"/>
          <w:kern w:val="0"/>
          <w:sz w:val="32"/>
          <w:szCs w:val="32"/>
        </w:rPr>
        <w:t>二、绩效评价工作开展情况</w:t>
      </w:r>
    </w:p>
    <w:p>
      <w:pPr>
        <w:spacing w:line="600" w:lineRule="exact"/>
        <w:ind w:firstLine="640" w:firstLineChars="200"/>
        <w:outlineLvl w:val="0"/>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（一）绩效评价目的、对象和范围</w:t>
      </w:r>
    </w:p>
    <w:p>
      <w:pPr>
        <w:spacing w:line="600" w:lineRule="exact"/>
        <w:ind w:firstLine="640" w:firstLineChars="200"/>
        <w:outlineLvl w:val="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本次绩效评价的目的是对西城</w:t>
      </w:r>
      <w:r>
        <w:rPr>
          <w:rFonts w:hint="eastAsia" w:ascii="仿宋_GB2312" w:hAnsi="仿宋_GB2312" w:eastAsia="仿宋_GB2312" w:cs="仿宋_GB2312"/>
          <w:color w:val="000000"/>
          <w:kern w:val="0"/>
          <w:sz w:val="32"/>
          <w:szCs w:val="32"/>
          <w:lang w:eastAsia="zh-CN"/>
        </w:rPr>
        <w:t>区委</w:t>
      </w:r>
      <w:r>
        <w:rPr>
          <w:rFonts w:hint="eastAsia" w:ascii="仿宋_GB2312" w:hAnsi="仿宋_GB2312" w:eastAsia="仿宋_GB2312" w:cs="仿宋_GB2312"/>
          <w:color w:val="000000"/>
          <w:kern w:val="0"/>
          <w:sz w:val="32"/>
          <w:szCs w:val="32"/>
        </w:rPr>
        <w:t>老干部</w:t>
      </w:r>
      <w:r>
        <w:rPr>
          <w:rFonts w:hint="eastAsia" w:ascii="仿宋_GB2312" w:hAnsi="仿宋_GB2312" w:eastAsia="仿宋_GB2312" w:cs="仿宋_GB2312"/>
          <w:color w:val="000000"/>
          <w:kern w:val="0"/>
          <w:sz w:val="32"/>
          <w:szCs w:val="32"/>
          <w:lang w:eastAsia="zh-CN"/>
        </w:rPr>
        <w:t>局</w:t>
      </w:r>
      <w:r>
        <w:rPr>
          <w:rFonts w:hint="eastAsia" w:ascii="仿宋_GB2312" w:hAnsi="仿宋_GB2312" w:eastAsia="仿宋_GB2312" w:cs="仿宋_GB2312"/>
          <w:color w:val="000000"/>
          <w:kern w:val="0"/>
          <w:sz w:val="32"/>
          <w:szCs w:val="32"/>
        </w:rPr>
        <w:t>离退休干部学习教育项目的支出绩效进行评价，以了解项目的实施情况、支出效果和问题存在的原因等方面的情况。评价对象为该项目支出，范围为离退休干部学习教育项目的支出情况。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b w:val="0"/>
          <w:bCs/>
          <w:color w:val="auto"/>
          <w:sz w:val="32"/>
          <w:szCs w:val="32"/>
          <w:lang w:val="en-US" w:eastAsia="zh-CN"/>
        </w:rPr>
      </w:pPr>
      <w:r>
        <w:rPr>
          <w:rFonts w:hint="eastAsia" w:ascii="楷体_GB2312" w:hAnsi="楷体_GB2312" w:eastAsia="楷体_GB2312" w:cs="楷体_GB2312"/>
          <w:b w:val="0"/>
          <w:bCs/>
          <w:color w:val="auto"/>
          <w:sz w:val="32"/>
          <w:szCs w:val="32"/>
          <w:lang w:val="en-US" w:eastAsia="zh-CN"/>
        </w:rPr>
        <w:t>（二）绩效评价原则、评价指标体系、评价方法、评价标准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lang w:val="en-US" w:eastAsia="zh-CN"/>
        </w:rPr>
        <w:t>本次绩效评价遵循科学性、客观性、实用性、全面性、时效性的原则，</w:t>
      </w:r>
      <w:r>
        <w:rPr>
          <w:rFonts w:hint="eastAsia" w:ascii="仿宋_GB2312" w:hAnsi="仿宋_GB2312" w:eastAsia="仿宋_GB2312" w:cs="仿宋_GB2312"/>
          <w:b w:val="0"/>
          <w:bCs/>
          <w:color w:val="auto"/>
          <w:sz w:val="32"/>
          <w:szCs w:val="32"/>
          <w:highlight w:val="none"/>
          <w:lang w:val="en-US" w:eastAsia="zh-CN"/>
        </w:rPr>
        <w:t>结合该项目的特点，确定了该项目的绩效评价指标体系。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rPr>
        <w:t>2.评价指标体系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（1）</w:t>
      </w:r>
      <w:r>
        <w:rPr>
          <w:rFonts w:hint="eastAsia" w:ascii="仿宋_GB2312" w:hAnsi="仿宋_GB2312" w:eastAsia="仿宋_GB2312" w:cs="仿宋_GB2312"/>
          <w:b w:val="0"/>
          <w:bCs/>
          <w:color w:val="auto"/>
          <w:sz w:val="32"/>
          <w:szCs w:val="32"/>
          <w:lang w:eastAsia="zh-CN"/>
        </w:rPr>
        <w:t>产出</w:t>
      </w:r>
      <w:r>
        <w:rPr>
          <w:rFonts w:hint="eastAsia" w:ascii="仿宋_GB2312" w:hAnsi="仿宋_GB2312" w:eastAsia="仿宋_GB2312" w:cs="仿宋_GB2312"/>
          <w:b w:val="0"/>
          <w:bCs/>
          <w:color w:val="auto"/>
          <w:sz w:val="32"/>
          <w:szCs w:val="32"/>
        </w:rPr>
        <w:t>指标</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lang w:val="en-US" w:eastAsia="zh-CN"/>
        </w:rPr>
        <w:t>85分</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rPr>
        <w:t>：包括</w:t>
      </w:r>
      <w:r>
        <w:rPr>
          <w:rFonts w:hint="eastAsia" w:ascii="仿宋_GB2312" w:hAnsi="仿宋_GB2312" w:eastAsia="仿宋_GB2312" w:cs="仿宋_GB2312"/>
          <w:b w:val="0"/>
          <w:bCs/>
          <w:color w:val="auto"/>
          <w:sz w:val="32"/>
          <w:szCs w:val="32"/>
          <w:lang w:eastAsia="zh-CN"/>
        </w:rPr>
        <w:t>数量指标</w:t>
      </w: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eastAsia="zh-CN"/>
        </w:rPr>
        <w:t>质量指标</w:t>
      </w: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eastAsia="zh-CN"/>
        </w:rPr>
        <w:t>成本</w:t>
      </w:r>
      <w:r>
        <w:rPr>
          <w:rFonts w:hint="eastAsia" w:ascii="仿宋_GB2312" w:hAnsi="仿宋_GB2312" w:eastAsia="仿宋_GB2312" w:cs="仿宋_GB2312"/>
          <w:b w:val="0"/>
          <w:bCs/>
          <w:color w:val="auto"/>
          <w:sz w:val="32"/>
          <w:szCs w:val="32"/>
        </w:rPr>
        <w:t>指标</w:t>
      </w:r>
      <w:r>
        <w:rPr>
          <w:rFonts w:hint="eastAsia" w:ascii="仿宋_GB2312" w:hAnsi="仿宋_GB2312" w:eastAsia="仿宋_GB2312" w:cs="仿宋_GB2312"/>
          <w:b w:val="0"/>
          <w:bCs/>
          <w:color w:val="auto"/>
          <w:sz w:val="32"/>
          <w:szCs w:val="32"/>
          <w:lang w:eastAsia="zh-CN"/>
        </w:rPr>
        <w:t>、社会效益指标和可持续影响指标</w:t>
      </w:r>
      <w:r>
        <w:rPr>
          <w:rFonts w:hint="eastAsia" w:ascii="仿宋_GB2312" w:hAnsi="仿宋_GB2312" w:eastAsia="仿宋_GB2312" w:cs="仿宋_GB2312"/>
          <w:b w:val="0"/>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val="en-US" w:eastAsia="zh-CN"/>
        </w:rPr>
        <w:t>2</w:t>
      </w: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eastAsia="zh-CN"/>
        </w:rPr>
        <w:t>满意度</w:t>
      </w:r>
      <w:r>
        <w:rPr>
          <w:rFonts w:hint="eastAsia" w:ascii="仿宋_GB2312" w:hAnsi="仿宋_GB2312" w:eastAsia="仿宋_GB2312" w:cs="仿宋_GB2312"/>
          <w:b w:val="0"/>
          <w:bCs/>
          <w:color w:val="auto"/>
          <w:sz w:val="32"/>
          <w:szCs w:val="32"/>
        </w:rPr>
        <w:t>指标</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lang w:val="en-US" w:eastAsia="zh-CN"/>
        </w:rPr>
        <w:t>15分</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rPr>
        <w:t>：包括</w:t>
      </w:r>
      <w:r>
        <w:rPr>
          <w:rFonts w:hint="eastAsia" w:ascii="仿宋_GB2312" w:hAnsi="仿宋_GB2312" w:eastAsia="仿宋_GB2312" w:cs="仿宋_GB2312"/>
          <w:b w:val="0"/>
          <w:bCs/>
          <w:color w:val="auto"/>
          <w:sz w:val="32"/>
          <w:szCs w:val="32"/>
          <w:lang w:eastAsia="zh-CN"/>
        </w:rPr>
        <w:t>服务对象满意度</w:t>
      </w:r>
      <w:r>
        <w:rPr>
          <w:rFonts w:hint="eastAsia" w:ascii="仿宋_GB2312" w:hAnsi="仿宋_GB2312" w:eastAsia="仿宋_GB2312" w:cs="仿宋_GB2312"/>
          <w:b w:val="0"/>
          <w:bCs/>
          <w:color w:val="auto"/>
          <w:sz w:val="32"/>
          <w:szCs w:val="32"/>
        </w:rPr>
        <w:t>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本次绩效评价采用定量分析和定性分析相结合的方法进行评价。</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4.评价标准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本次绩效</w:t>
      </w:r>
      <w:r>
        <w:rPr>
          <w:rFonts w:hint="eastAsia" w:ascii="仿宋_GB2312" w:hAnsi="仿宋_GB2312" w:eastAsia="仿宋_GB2312" w:cs="仿宋_GB2312"/>
          <w:b w:val="0"/>
          <w:bCs/>
          <w:color w:val="auto"/>
          <w:sz w:val="32"/>
          <w:szCs w:val="32"/>
          <w:lang w:eastAsia="zh-CN"/>
        </w:rPr>
        <w:t>评价</w:t>
      </w:r>
      <w:r>
        <w:rPr>
          <w:rFonts w:hint="eastAsia" w:ascii="仿宋_GB2312" w:hAnsi="仿宋_GB2312" w:eastAsia="仿宋_GB2312" w:cs="仿宋_GB2312"/>
          <w:b w:val="0"/>
          <w:bCs/>
          <w:color w:val="auto"/>
          <w:sz w:val="32"/>
          <w:szCs w:val="32"/>
        </w:rPr>
        <w:t>结合项目实际</w:t>
      </w:r>
      <w:r>
        <w:rPr>
          <w:rFonts w:hint="eastAsia" w:ascii="仿宋_GB2312" w:hAnsi="仿宋_GB2312" w:eastAsia="仿宋_GB2312" w:cs="仿宋_GB2312"/>
          <w:b w:val="0"/>
          <w:bCs/>
          <w:color w:val="auto"/>
          <w:sz w:val="32"/>
          <w:szCs w:val="32"/>
          <w:lang w:eastAsia="zh-CN"/>
        </w:rPr>
        <w:t>支出</w:t>
      </w:r>
      <w:r>
        <w:rPr>
          <w:rFonts w:hint="eastAsia" w:ascii="仿宋_GB2312" w:hAnsi="仿宋_GB2312" w:eastAsia="仿宋_GB2312" w:cs="仿宋_GB2312"/>
          <w:b w:val="0"/>
          <w:bCs/>
          <w:color w:val="auto"/>
          <w:sz w:val="32"/>
          <w:szCs w:val="32"/>
        </w:rPr>
        <w:t>情况</w:t>
      </w:r>
      <w:r>
        <w:rPr>
          <w:rFonts w:hint="eastAsia" w:ascii="仿宋_GB2312" w:hAnsi="仿宋_GB2312" w:eastAsia="仿宋_GB2312" w:cs="仿宋_GB2312"/>
          <w:b w:val="0"/>
          <w:bCs/>
          <w:color w:val="auto"/>
          <w:sz w:val="32"/>
          <w:szCs w:val="32"/>
          <w:lang w:eastAsia="zh-CN"/>
        </w:rPr>
        <w:t>以及老同志对离退休干部学习教育满意度</w:t>
      </w:r>
      <w:r>
        <w:rPr>
          <w:rFonts w:hint="eastAsia" w:ascii="仿宋_GB2312" w:hAnsi="仿宋_GB2312" w:eastAsia="仿宋_GB2312" w:cs="仿宋_GB2312"/>
          <w:b w:val="0"/>
          <w:bCs/>
          <w:color w:val="auto"/>
          <w:sz w:val="32"/>
          <w:szCs w:val="32"/>
        </w:rPr>
        <w:t>，制定了绩效评价标准。</w:t>
      </w:r>
    </w:p>
    <w:p>
      <w:pPr>
        <w:keepNext w:val="0"/>
        <w:keepLines w:val="0"/>
        <w:pageBreakBefore w:val="0"/>
        <w:numPr>
          <w:ilvl w:val="0"/>
          <w:numId w:val="1"/>
        </w:numPr>
        <w:kinsoku/>
        <w:wordWrap/>
        <w:overflowPunct/>
        <w:topLinePunct w:val="0"/>
        <w:autoSpaceDE/>
        <w:autoSpaceDN/>
        <w:bidi w:val="0"/>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经过绩效自评，</w:t>
      </w:r>
      <w:r>
        <w:rPr>
          <w:rFonts w:hint="eastAsia" w:ascii="仿宋_GB2312" w:hAnsi="仿宋_GB2312" w:eastAsia="仿宋_GB2312" w:cs="仿宋_GB2312"/>
          <w:b w:val="0"/>
          <w:bCs/>
          <w:color w:val="auto"/>
          <w:sz w:val="32"/>
          <w:szCs w:val="32"/>
          <w:lang w:eastAsia="zh-CN"/>
        </w:rPr>
        <w:t>离退休干部学习教育</w:t>
      </w:r>
      <w:r>
        <w:rPr>
          <w:rFonts w:hint="eastAsia" w:ascii="仿宋_GB2312" w:hAnsi="仿宋_GB2312" w:eastAsia="仿宋_GB2312" w:cs="仿宋_GB2312"/>
          <w:b w:val="0"/>
          <w:bCs/>
          <w:color w:val="auto"/>
          <w:sz w:val="32"/>
          <w:szCs w:val="32"/>
          <w:lang w:val="en-US" w:eastAsia="zh-CN"/>
        </w:rPr>
        <w:t>项目支出绩效得分为98分，评价结果总体表现较好，但在实施过程中仍存在一些问题，如数量指标中的“培训班期数”实际完成值仍有偏差。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四、绩效评价指标分析</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hint="eastAsia" w:ascii="楷体_GB2312" w:hAnsi="楷体_GB2312" w:eastAsia="楷体_GB2312" w:cs="楷体_GB2312"/>
          <w:b w:val="0"/>
          <w:bCs/>
          <w:color w:val="auto"/>
          <w:kern w:val="0"/>
          <w:sz w:val="32"/>
          <w:szCs w:val="32"/>
        </w:rPr>
      </w:pPr>
      <w:r>
        <w:rPr>
          <w:rFonts w:hint="eastAsia" w:ascii="楷体_GB2312" w:hAnsi="楷体_GB2312" w:eastAsia="楷体_GB2312" w:cs="楷体_GB2312"/>
          <w:b w:val="0"/>
          <w:bCs/>
          <w:color w:val="auto"/>
          <w:kern w:val="0"/>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eastAsia="zh-CN"/>
        </w:rPr>
        <w:t>离退休干部学习教育</w:t>
      </w:r>
      <w:r>
        <w:rPr>
          <w:rFonts w:hint="eastAsia" w:ascii="仿宋_GB2312" w:hAnsi="仿宋_GB2312" w:eastAsia="仿宋_GB2312" w:cs="仿宋_GB2312"/>
          <w:b w:val="0"/>
          <w:bCs/>
          <w:color w:val="auto"/>
          <w:sz w:val="32"/>
          <w:szCs w:val="32"/>
          <w:lang w:val="en-US" w:eastAsia="zh-CN"/>
        </w:rPr>
        <w:t>项目于</w:t>
      </w:r>
      <w:r>
        <w:rPr>
          <w:rFonts w:hint="eastAsia" w:ascii="仿宋_GB2312" w:hAnsi="仿宋_GB2312" w:eastAsia="仿宋_GB2312" w:cs="仿宋_GB2312"/>
          <w:b w:val="0"/>
          <w:bCs/>
          <w:color w:val="auto"/>
          <w:sz w:val="32"/>
          <w:szCs w:val="32"/>
          <w:highlight w:val="none"/>
          <w:lang w:val="en-US" w:eastAsia="zh-CN"/>
        </w:rPr>
        <w:t>2024年2月27日和2024年4月18日，在两次局务会</w:t>
      </w:r>
      <w:r>
        <w:rPr>
          <w:rFonts w:hint="eastAsia" w:ascii="仿宋_GB2312" w:hAnsi="仿宋_GB2312" w:eastAsia="仿宋_GB2312" w:cs="仿宋_GB2312"/>
          <w:b w:val="0"/>
          <w:bCs/>
          <w:color w:val="auto"/>
          <w:sz w:val="32"/>
          <w:szCs w:val="32"/>
          <w:lang w:val="en-US" w:eastAsia="zh-CN"/>
        </w:rPr>
        <w:t>上分别就调整项目资金至西城经济科学大学及北京宣武红旗业余大学，支出离退休干部集中外出培训经费进行汇报，并通过局务会审议。</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hint="eastAsia" w:ascii="楷体_GB2312" w:hAnsi="楷体_GB2312" w:eastAsia="楷体_GB2312" w:cs="楷体_GB2312"/>
          <w:b w:val="0"/>
          <w:bCs/>
          <w:color w:val="auto"/>
          <w:kern w:val="0"/>
          <w:sz w:val="32"/>
          <w:szCs w:val="32"/>
        </w:rPr>
      </w:pPr>
      <w:r>
        <w:rPr>
          <w:rFonts w:hint="eastAsia" w:ascii="楷体_GB2312" w:hAnsi="楷体_GB2312" w:eastAsia="楷体_GB2312" w:cs="楷体_GB2312"/>
          <w:b w:val="0"/>
          <w:bCs/>
          <w:color w:val="auto"/>
          <w:sz w:val="32"/>
          <w:szCs w:val="32"/>
          <w:lang w:val="en-US" w:eastAsia="zh-CN"/>
        </w:rPr>
        <w:t>（二）</w:t>
      </w:r>
      <w:r>
        <w:rPr>
          <w:rFonts w:hint="eastAsia" w:ascii="楷体_GB2312" w:hAnsi="楷体_GB2312" w:eastAsia="楷体_GB2312" w:cs="楷体_GB2312"/>
          <w:b w:val="0"/>
          <w:bCs/>
          <w:color w:val="auto"/>
          <w:kern w:val="0"/>
          <w:sz w:val="32"/>
          <w:szCs w:val="32"/>
        </w:rPr>
        <w:t>项目过程情况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老干部局召开会议审议通过《2024年全区离退休干部教育培训工作方案》，确定全年培训班次、时间、地点、对象等要素，先后两次通过局务会审议，申请支出老干部党校培训经费694792.8元，老干部大学经费304030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sz w:val="32"/>
          <w:szCs w:val="32"/>
          <w:shd w:val="clear" w:color="auto" w:fill="FFFFFF"/>
          <w:lang w:val="en-US" w:eastAsia="zh-CN"/>
        </w:rPr>
      </w:pPr>
      <w:r>
        <w:rPr>
          <w:rFonts w:hint="eastAsia" w:ascii="仿宋_GB2312" w:hAnsi="仿宋_GB2312" w:eastAsia="仿宋_GB2312" w:cs="仿宋_GB2312"/>
          <w:b w:val="0"/>
          <w:bCs/>
          <w:color w:val="auto"/>
          <w:sz w:val="32"/>
          <w:szCs w:val="32"/>
          <w:shd w:val="clear" w:color="auto" w:fill="FFFFFF"/>
          <w:lang w:val="en-US" w:eastAsia="zh-CN"/>
        </w:rPr>
        <w:t>1.老干部党校培训：持续深化习近平新时代中国特色社会主义思想学习教育，聚焦党性教育和思想政治教育抓实抓细离退休干部教育培训，综合运用研讨式、案例式、模拟式、座谈交流等方式，增强教育培训工作的整体性、示范性、专题性，提升课程质量，增强培训实效，让参加培训的老同志“愿意来、坐得住、喜欢听、跟着学、勤交流、反馈好”，市级区级各类培训共举办11期，培训离退休干部2640余人次。对参训老同志自身情况统筹兼顾，减少“重复培训”和“多年不训”现象，确保不同类别全覆盖。对已登记参加但因个人原因无法完成线上培训的，加强情况摸底，做好统计汇总，引导完成补课，参训学时核算以全年“规定+自选+补学”所有统计数据为准，以切实满足老同志的学习需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shd w:val="clear" w:color="auto" w:fill="FFFFFF"/>
          <w:lang w:val="en-US" w:eastAsia="zh-CN"/>
        </w:rPr>
        <w:t>2.</w:t>
      </w:r>
      <w:r>
        <w:rPr>
          <w:rFonts w:hint="eastAsia" w:ascii="仿宋_GB2312" w:hAnsi="仿宋_GB2312" w:eastAsia="仿宋_GB2312" w:cs="仿宋_GB2312"/>
          <w:b w:val="0"/>
          <w:bCs/>
          <w:color w:val="auto"/>
          <w:sz w:val="32"/>
          <w:szCs w:val="32"/>
          <w:lang w:val="en-US" w:eastAsia="zh-CN"/>
        </w:rPr>
        <w:t>老干部大学：坚持党委和政府主导，社会参与，多渠道、多形式办学，根据西城区现实情况委托三所学校承办老干部大学相关工作。委托西城经济科学大学实施西城区老干部大学课程建设，深化区—街—社区老干部大学三级教育体系，开设精品课程31门、特色课程60门努力打造精品示范点，以点带面发挥引领示范效应，受益老年学习者13550余人次；开设巧克力制作、精油护手霜等10门技能体验课程，受益老同志150余人次，让老同志既增长了知识又体验了新技能；委托北京宣武红旗业余大学及北京西城区老年大学实施西城区离退休干部教学工作，</w:t>
      </w:r>
      <w:r>
        <w:rPr>
          <w:rFonts w:hint="eastAsia" w:ascii="仿宋_GB2312" w:eastAsia="仿宋_GB2312"/>
          <w:sz w:val="32"/>
          <w:szCs w:val="32"/>
          <w:lang w:val="zh-CN"/>
        </w:rPr>
        <w:t>设置书法、绘画、钢琴、手工等常规课程</w:t>
      </w:r>
      <w:r>
        <w:rPr>
          <w:rFonts w:hint="eastAsia" w:ascii="仿宋_GB2312" w:eastAsia="仿宋_GB2312"/>
          <w:sz w:val="32"/>
          <w:szCs w:val="32"/>
          <w:lang w:val="en-US" w:eastAsia="zh-CN"/>
        </w:rPr>
        <w:t>67</w:t>
      </w:r>
      <w:r>
        <w:rPr>
          <w:rFonts w:hint="eastAsia" w:ascii="仿宋_GB2312" w:eastAsia="仿宋_GB2312"/>
          <w:sz w:val="32"/>
          <w:szCs w:val="32"/>
          <w:lang w:val="zh-CN"/>
        </w:rPr>
        <w:t>门，</w:t>
      </w:r>
      <w:r>
        <w:rPr>
          <w:rFonts w:hint="eastAsia" w:ascii="仿宋_GB2312" w:hAnsi="仿宋_GB2312" w:eastAsia="仿宋_GB2312" w:cs="仿宋_GB2312"/>
          <w:b w:val="0"/>
          <w:bCs/>
          <w:color w:val="auto"/>
          <w:sz w:val="32"/>
          <w:szCs w:val="32"/>
          <w:lang w:val="en-US" w:eastAsia="zh-CN"/>
        </w:rPr>
        <w:t>为我区离退休干部提供学习和服务，满足新时代老干部多元化的精神文化需求。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b w:val="0"/>
          <w:bCs/>
          <w:color w:val="auto"/>
          <w:kern w:val="0"/>
          <w:sz w:val="32"/>
          <w:szCs w:val="32"/>
          <w:lang w:val="en-US"/>
        </w:rPr>
      </w:pPr>
      <w:r>
        <w:rPr>
          <w:rFonts w:hint="eastAsia" w:ascii="仿宋_GB2312" w:hAnsi="仿宋_GB2312" w:eastAsia="仿宋_GB2312" w:cs="仿宋_GB2312"/>
          <w:b w:val="0"/>
          <w:bCs/>
          <w:color w:val="auto"/>
          <w:sz w:val="32"/>
          <w:szCs w:val="32"/>
          <w:lang w:val="en-US" w:eastAsia="zh-CN"/>
        </w:rPr>
        <w:t>3.老干部宣讲团：宣讲团从党的创新理论“大处”着眼，百姓密切关注的“小事”着手，将党的创新理论用群众喜闻乐见的形式、百姓爱听的语言生动形象的传递给广大听众，全年深入机关企业、街道社区、学校、红色教育基地等开展宣讲19场次，受众约3500余人次。完成《红色西城 寻觅初心》精品课程的录制，从零起步收集资料、勾画脚本、查证历史等，从京报馆——李大钊故居——湖南会馆——慈悲庵4个地方取景50余处，5位老同志克服重重困难在一天的时间内完成了全部拍摄。开展初心讲堂在“西城老干部”党建云课堂栏目播放9部微党课，受众1400余人次，营造理论学习的浓厚氛围，影响和带动了离退休干部统一思想，凝聚共识。</w:t>
      </w:r>
    </w:p>
    <w:p>
      <w:pPr>
        <w:keepNext w:val="0"/>
        <w:keepLines w:val="0"/>
        <w:pageBreakBefore w:val="0"/>
        <w:numPr>
          <w:ilvl w:val="0"/>
          <w:numId w:val="0"/>
        </w:numPr>
        <w:kinsoku/>
        <w:wordWrap/>
        <w:overflowPunct/>
        <w:topLinePunct w:val="0"/>
        <w:autoSpaceDE/>
        <w:autoSpaceDN/>
        <w:bidi w:val="0"/>
        <w:spacing w:line="560" w:lineRule="exact"/>
        <w:ind w:left="630" w:leftChars="0"/>
        <w:textAlignment w:val="auto"/>
        <w:outlineLvl w:val="0"/>
        <w:rPr>
          <w:rFonts w:hint="eastAsia" w:ascii="楷体_GB2312" w:hAnsi="楷体_GB2312" w:eastAsia="楷体_GB2312" w:cs="楷体_GB2312"/>
          <w:b w:val="0"/>
          <w:bCs/>
          <w:color w:val="auto"/>
          <w:kern w:val="0"/>
          <w:sz w:val="32"/>
          <w:szCs w:val="32"/>
        </w:rPr>
      </w:pPr>
      <w:r>
        <w:rPr>
          <w:rFonts w:hint="eastAsia" w:ascii="楷体_GB2312" w:hAnsi="楷体_GB2312" w:eastAsia="楷体_GB2312" w:cs="楷体_GB2312"/>
          <w:b w:val="0"/>
          <w:bCs/>
          <w:color w:val="auto"/>
          <w:kern w:val="0"/>
          <w:sz w:val="32"/>
          <w:szCs w:val="32"/>
          <w:lang w:eastAsia="zh-CN"/>
        </w:rPr>
        <w:t>（三）</w:t>
      </w:r>
      <w:r>
        <w:rPr>
          <w:rFonts w:hint="eastAsia" w:ascii="楷体_GB2312" w:hAnsi="楷体_GB2312" w:eastAsia="楷体_GB2312" w:cs="楷体_GB2312"/>
          <w:b w:val="0"/>
          <w:bCs/>
          <w:color w:val="auto"/>
          <w:kern w:val="0"/>
          <w:sz w:val="32"/>
          <w:szCs w:val="32"/>
        </w:rPr>
        <w:t>项目产出情况</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sz w:val="32"/>
          <w:szCs w:val="32"/>
          <w:lang w:val="en-US" w:eastAsia="zh-CN"/>
        </w:rPr>
        <w:t>2024年</w:t>
      </w:r>
      <w:r>
        <w:rPr>
          <w:rFonts w:hint="eastAsia" w:ascii="仿宋_GB2312" w:hAnsi="仿宋_GB2312" w:eastAsia="仿宋_GB2312" w:cs="仿宋_GB2312"/>
          <w:b w:val="0"/>
          <w:bCs/>
          <w:color w:val="auto"/>
          <w:sz w:val="32"/>
          <w:szCs w:val="32"/>
          <w:lang w:eastAsia="zh-CN"/>
        </w:rPr>
        <w:t>离退休干部学习教育</w:t>
      </w:r>
      <w:r>
        <w:rPr>
          <w:rFonts w:hint="eastAsia" w:ascii="仿宋_GB2312" w:hAnsi="仿宋_GB2312" w:eastAsia="仿宋_GB2312" w:cs="仿宋_GB2312"/>
          <w:b w:val="0"/>
          <w:bCs/>
          <w:color w:val="auto"/>
          <w:sz w:val="32"/>
          <w:szCs w:val="32"/>
          <w:lang w:val="en-US" w:eastAsia="zh-CN"/>
        </w:rPr>
        <w:t>项目已基本全部完成。组织集中外出培训班7期，老干部大学开设常规课、精品课、特色课、体验课等228门课程，全年宣讲19场次，录制微党课9部。全年预算1243430元，实际支出767302.78元</w:t>
      </w: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eastAsia="zh-CN"/>
        </w:rPr>
        <w:t>拨付给两所大学</w:t>
      </w:r>
      <w:r>
        <w:rPr>
          <w:rFonts w:hint="eastAsia" w:ascii="仿宋_GB2312" w:hAnsi="仿宋_GB2312" w:eastAsia="仿宋_GB2312" w:cs="仿宋_GB2312"/>
          <w:b w:val="0"/>
          <w:bCs/>
          <w:color w:val="auto"/>
          <w:sz w:val="32"/>
          <w:szCs w:val="32"/>
          <w:lang w:val="en-US" w:eastAsia="zh-CN"/>
        </w:rPr>
        <w:t>304030元，</w:t>
      </w:r>
      <w:r>
        <w:rPr>
          <w:rFonts w:hint="eastAsia" w:ascii="仿宋_GB2312" w:hAnsi="仿宋_GB2312" w:eastAsia="仿宋_GB2312" w:cs="仿宋_GB2312"/>
          <w:b w:val="0"/>
          <w:bCs/>
          <w:color w:val="auto"/>
          <w:sz w:val="32"/>
          <w:szCs w:val="32"/>
        </w:rPr>
        <w:t>完成了预算资金的</w:t>
      </w:r>
      <w:r>
        <w:rPr>
          <w:rFonts w:hint="eastAsia" w:ascii="仿宋_GB2312" w:hAnsi="仿宋_GB2312" w:eastAsia="仿宋_GB2312" w:cs="仿宋_GB2312"/>
          <w:b w:val="0"/>
          <w:bCs/>
          <w:color w:val="auto"/>
          <w:sz w:val="32"/>
          <w:szCs w:val="32"/>
          <w:highlight w:val="none"/>
          <w:lang w:val="en-US" w:eastAsia="zh-CN"/>
        </w:rPr>
        <w:t>86</w:t>
      </w:r>
      <w:r>
        <w:rPr>
          <w:rFonts w:hint="eastAsia" w:ascii="仿宋_GB2312" w:hAnsi="仿宋_GB2312" w:eastAsia="仿宋_GB2312" w:cs="仿宋_GB2312"/>
          <w:b w:val="0"/>
          <w:bCs/>
          <w:color w:val="auto"/>
          <w:sz w:val="32"/>
          <w:szCs w:val="32"/>
          <w:highlight w:val="none"/>
        </w:rPr>
        <w:t>%</w:t>
      </w:r>
      <w:r>
        <w:rPr>
          <w:rFonts w:hint="eastAsia" w:ascii="仿宋_GB2312" w:hAnsi="仿宋_GB2312" w:eastAsia="仿宋_GB2312" w:cs="仿宋_GB2312"/>
          <w:b w:val="0"/>
          <w:bCs/>
          <w:color w:val="auto"/>
          <w:sz w:val="32"/>
          <w:szCs w:val="32"/>
        </w:rPr>
        <w:t>。</w:t>
      </w:r>
    </w:p>
    <w:p>
      <w:pPr>
        <w:keepNext w:val="0"/>
        <w:keepLines w:val="0"/>
        <w:pageBreakBefore w:val="0"/>
        <w:numPr>
          <w:ilvl w:val="0"/>
          <w:numId w:val="0"/>
        </w:numPr>
        <w:kinsoku/>
        <w:wordWrap/>
        <w:overflowPunct/>
        <w:topLinePunct w:val="0"/>
        <w:autoSpaceDE/>
        <w:autoSpaceDN/>
        <w:bidi w:val="0"/>
        <w:spacing w:line="560" w:lineRule="exact"/>
        <w:ind w:left="630" w:leftChars="0"/>
        <w:textAlignment w:val="auto"/>
        <w:outlineLvl w:val="0"/>
        <w:rPr>
          <w:rFonts w:hint="eastAsia" w:ascii="楷体_GB2312" w:hAnsi="楷体_GB2312" w:eastAsia="楷体_GB2312" w:cs="楷体_GB2312"/>
          <w:b w:val="0"/>
          <w:bCs/>
          <w:color w:val="auto"/>
          <w:kern w:val="0"/>
          <w:sz w:val="32"/>
          <w:szCs w:val="32"/>
        </w:rPr>
      </w:pPr>
      <w:r>
        <w:rPr>
          <w:rFonts w:hint="eastAsia" w:ascii="楷体_GB2312" w:hAnsi="楷体_GB2312" w:eastAsia="楷体_GB2312" w:cs="楷体_GB2312"/>
          <w:b w:val="0"/>
          <w:bCs/>
          <w:color w:val="auto"/>
          <w:kern w:val="0"/>
          <w:sz w:val="32"/>
          <w:szCs w:val="32"/>
          <w:lang w:eastAsia="zh-CN"/>
        </w:rPr>
        <w:t>（四）</w:t>
      </w:r>
      <w:r>
        <w:rPr>
          <w:rFonts w:hint="eastAsia" w:ascii="楷体_GB2312" w:hAnsi="楷体_GB2312" w:eastAsia="楷体_GB2312" w:cs="楷体_GB2312"/>
          <w:b w:val="0"/>
          <w:bCs/>
          <w:color w:val="auto"/>
          <w:kern w:val="0"/>
          <w:sz w:val="32"/>
          <w:szCs w:val="32"/>
        </w:rPr>
        <w:t>项目效益情况</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sz w:val="32"/>
          <w:szCs w:val="32"/>
          <w:lang w:eastAsia="zh-CN"/>
        </w:rPr>
        <w:t>基本</w:t>
      </w:r>
      <w:r>
        <w:rPr>
          <w:rFonts w:hint="eastAsia" w:ascii="仿宋_GB2312" w:hAnsi="仿宋_GB2312" w:eastAsia="仿宋_GB2312" w:cs="仿宋_GB2312"/>
          <w:b w:val="0"/>
          <w:bCs/>
          <w:color w:val="auto"/>
          <w:sz w:val="32"/>
          <w:szCs w:val="32"/>
        </w:rPr>
        <w:t>完成202</w:t>
      </w:r>
      <w:r>
        <w:rPr>
          <w:rFonts w:hint="eastAsia" w:ascii="仿宋_GB2312" w:hAnsi="仿宋_GB2312" w:eastAsia="仿宋_GB2312" w:cs="仿宋_GB2312"/>
          <w:b w:val="0"/>
          <w:bCs/>
          <w:color w:val="auto"/>
          <w:sz w:val="32"/>
          <w:szCs w:val="32"/>
          <w:lang w:val="en-US" w:eastAsia="zh-CN"/>
        </w:rPr>
        <w:t>4</w:t>
      </w:r>
      <w:r>
        <w:rPr>
          <w:rFonts w:hint="eastAsia" w:ascii="仿宋_GB2312" w:hAnsi="仿宋_GB2312" w:eastAsia="仿宋_GB2312" w:cs="仿宋_GB2312"/>
          <w:b w:val="0"/>
          <w:bCs/>
          <w:color w:val="auto"/>
          <w:sz w:val="32"/>
          <w:szCs w:val="32"/>
        </w:rPr>
        <w:t>年工作任务，项目得到有序开展。项目完成率</w:t>
      </w:r>
      <w:r>
        <w:rPr>
          <w:rFonts w:hint="eastAsia" w:ascii="仿宋_GB2312" w:hAnsi="仿宋_GB2312" w:eastAsia="仿宋_GB2312" w:cs="仿宋_GB2312"/>
          <w:b w:val="0"/>
          <w:bCs/>
          <w:color w:val="auto"/>
          <w:sz w:val="32"/>
          <w:szCs w:val="32"/>
          <w:highlight w:val="none"/>
          <w:lang w:val="en-US" w:eastAsia="zh-CN"/>
        </w:rPr>
        <w:t>99</w:t>
      </w:r>
      <w:r>
        <w:rPr>
          <w:rFonts w:hint="eastAsia" w:ascii="仿宋_GB2312" w:hAnsi="仿宋_GB2312" w:eastAsia="仿宋_GB2312" w:cs="仿宋_GB2312"/>
          <w:b w:val="0"/>
          <w:bCs/>
          <w:color w:val="auto"/>
          <w:sz w:val="32"/>
          <w:szCs w:val="32"/>
          <w:highlight w:val="none"/>
        </w:rPr>
        <w:t>%</w:t>
      </w:r>
      <w:r>
        <w:rPr>
          <w:rFonts w:hint="eastAsia" w:ascii="仿宋_GB2312" w:hAnsi="仿宋_GB2312" w:eastAsia="仿宋_GB2312" w:cs="仿宋_GB2312"/>
          <w:b w:val="0"/>
          <w:bCs/>
          <w:color w:val="auto"/>
          <w:sz w:val="32"/>
          <w:szCs w:val="32"/>
        </w:rPr>
        <w:t>，资金拨付达到</w:t>
      </w:r>
      <w:r>
        <w:rPr>
          <w:rFonts w:hint="eastAsia" w:ascii="仿宋_GB2312" w:hAnsi="仿宋_GB2312" w:eastAsia="仿宋_GB2312" w:cs="仿宋_GB2312"/>
          <w:b w:val="0"/>
          <w:bCs/>
          <w:color w:val="auto"/>
          <w:sz w:val="32"/>
          <w:szCs w:val="32"/>
          <w:highlight w:val="none"/>
          <w:lang w:val="en-US" w:eastAsia="zh-CN"/>
        </w:rPr>
        <w:t>86</w:t>
      </w:r>
      <w:r>
        <w:rPr>
          <w:rFonts w:hint="eastAsia" w:ascii="仿宋_GB2312" w:hAnsi="仿宋_GB2312" w:eastAsia="仿宋_GB2312" w:cs="仿宋_GB2312"/>
          <w:b w:val="0"/>
          <w:bCs/>
          <w:color w:val="auto"/>
          <w:sz w:val="32"/>
          <w:szCs w:val="32"/>
          <w:highlight w:val="none"/>
        </w:rPr>
        <w:t>%</w:t>
      </w:r>
      <w:r>
        <w:rPr>
          <w:rFonts w:hint="eastAsia" w:ascii="仿宋_GB2312" w:hAnsi="仿宋_GB2312" w:eastAsia="仿宋_GB2312" w:cs="仿宋_GB2312"/>
          <w:b w:val="0"/>
          <w:bCs/>
          <w:color w:val="auto"/>
          <w:sz w:val="32"/>
          <w:szCs w:val="32"/>
        </w:rPr>
        <w:t>。经我单位对项目实施和社会效益及满意度等各项指标的调查，</w:t>
      </w:r>
      <w:r>
        <w:rPr>
          <w:rFonts w:hint="eastAsia" w:ascii="仿宋_GB2312" w:hAnsi="仿宋_GB2312" w:eastAsia="仿宋_GB2312" w:cs="仿宋_GB2312"/>
          <w:b w:val="0"/>
          <w:bCs/>
          <w:color w:val="auto"/>
          <w:sz w:val="32"/>
          <w:szCs w:val="32"/>
          <w:lang w:eastAsia="zh-CN"/>
        </w:rPr>
        <w:t>离退休干部教育</w:t>
      </w:r>
      <w:r>
        <w:rPr>
          <w:rFonts w:hint="eastAsia" w:ascii="仿宋_GB2312" w:hAnsi="仿宋_GB2312" w:eastAsia="仿宋_GB2312" w:cs="仿宋_GB2312"/>
          <w:b w:val="0"/>
          <w:bCs/>
          <w:color w:val="auto"/>
          <w:sz w:val="32"/>
          <w:szCs w:val="32"/>
        </w:rPr>
        <w:t>项目</w:t>
      </w:r>
      <w:r>
        <w:rPr>
          <w:rFonts w:hint="eastAsia" w:ascii="仿宋_GB2312" w:hAnsi="仿宋_GB2312" w:eastAsia="仿宋_GB2312" w:cs="仿宋_GB2312"/>
          <w:b w:val="0"/>
          <w:bCs/>
          <w:color w:val="auto"/>
          <w:sz w:val="32"/>
          <w:szCs w:val="32"/>
          <w:lang w:eastAsia="zh-CN"/>
        </w:rPr>
        <w:t>绩效自评总分为</w:t>
      </w:r>
      <w:r>
        <w:rPr>
          <w:rFonts w:hint="eastAsia" w:ascii="仿宋_GB2312" w:hAnsi="仿宋_GB2312" w:eastAsia="仿宋_GB2312" w:cs="仿宋_GB2312"/>
          <w:b w:val="0"/>
          <w:bCs/>
          <w:color w:val="auto"/>
          <w:sz w:val="32"/>
          <w:szCs w:val="32"/>
          <w:lang w:val="en-US" w:eastAsia="zh-CN"/>
        </w:rPr>
        <w:t>98分</w:t>
      </w:r>
      <w:r>
        <w:rPr>
          <w:rFonts w:hint="eastAsia" w:ascii="仿宋_GB2312" w:hAnsi="仿宋_GB2312" w:eastAsia="仿宋_GB2312" w:cs="仿宋_GB2312"/>
          <w:b w:val="0"/>
          <w:bCs/>
          <w:color w:val="auto"/>
          <w:sz w:val="32"/>
          <w:szCs w:val="32"/>
        </w:rPr>
        <w:t>，达到了加强离退休干部思想政治建设</w:t>
      </w:r>
      <w:r>
        <w:rPr>
          <w:rFonts w:hint="eastAsia" w:ascii="仿宋_GB2312" w:hAnsi="仿宋_GB2312" w:eastAsia="仿宋_GB2312" w:cs="仿宋_GB2312"/>
          <w:b w:val="0"/>
          <w:bCs/>
          <w:color w:val="auto"/>
          <w:sz w:val="32"/>
          <w:szCs w:val="32"/>
          <w:lang w:eastAsia="zh-CN"/>
        </w:rPr>
        <w:t>的</w:t>
      </w:r>
      <w:r>
        <w:rPr>
          <w:rFonts w:hint="eastAsia" w:ascii="仿宋_GB2312" w:hAnsi="仿宋_GB2312" w:eastAsia="仿宋_GB2312" w:cs="仿宋_GB2312"/>
          <w:b w:val="0"/>
          <w:bCs/>
          <w:color w:val="auto"/>
          <w:sz w:val="32"/>
          <w:szCs w:val="32"/>
        </w:rPr>
        <w:t>预期效果。</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lang w:eastAsia="zh-CN"/>
        </w:rPr>
        <w:t>五、</w:t>
      </w:r>
      <w:r>
        <w:rPr>
          <w:rFonts w:hint="eastAsia" w:ascii="黑体" w:hAnsi="黑体" w:eastAsia="黑体" w:cs="黑体"/>
          <w:b w:val="0"/>
          <w:bCs/>
          <w:color w:val="auto"/>
          <w:kern w:val="0"/>
          <w:sz w:val="32"/>
          <w:szCs w:val="32"/>
        </w:rPr>
        <w:t>主要经验及做法、存在的问题及原因分析</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kern w:val="0"/>
          <w:sz w:val="32"/>
          <w:szCs w:val="32"/>
        </w:rPr>
        <w:t>主要经验及做法</w:t>
      </w:r>
      <w:r>
        <w:rPr>
          <w:rFonts w:hint="eastAsia" w:ascii="仿宋_GB2312" w:hAnsi="仿宋_GB2312" w:eastAsia="仿宋_GB2312" w:cs="仿宋_GB2312"/>
          <w:b w:val="0"/>
          <w:bCs/>
          <w:color w:val="auto"/>
          <w:kern w:val="0"/>
          <w:sz w:val="32"/>
          <w:szCs w:val="32"/>
          <w:lang w:eastAsia="zh-CN"/>
        </w:rPr>
        <w:t>。</w:t>
      </w:r>
      <w:r>
        <w:rPr>
          <w:rFonts w:hint="eastAsia" w:ascii="仿宋_GB2312" w:hAnsi="仿宋_GB2312" w:eastAsia="仿宋_GB2312" w:cs="仿宋_GB2312"/>
          <w:b w:val="0"/>
          <w:bCs/>
          <w:color w:val="auto"/>
          <w:sz w:val="32"/>
          <w:szCs w:val="32"/>
        </w:rPr>
        <w:t>一是领导高度重视。主要领导和分管领导高度重视，落实责任分工，确保</w:t>
      </w:r>
      <w:r>
        <w:rPr>
          <w:rFonts w:hint="eastAsia" w:ascii="仿宋_GB2312" w:hAnsi="仿宋_GB2312" w:eastAsia="仿宋_GB2312" w:cs="仿宋_GB2312"/>
          <w:b w:val="0"/>
          <w:bCs/>
          <w:color w:val="auto"/>
          <w:sz w:val="32"/>
          <w:szCs w:val="32"/>
          <w:lang w:eastAsia="zh-CN"/>
        </w:rPr>
        <w:t>为老同志提供高质量服务</w:t>
      </w:r>
      <w:r>
        <w:rPr>
          <w:rFonts w:hint="eastAsia" w:ascii="仿宋_GB2312" w:hAnsi="仿宋_GB2312" w:eastAsia="仿宋_GB2312" w:cs="仿宋_GB2312"/>
          <w:b w:val="0"/>
          <w:bCs/>
          <w:color w:val="auto"/>
          <w:sz w:val="32"/>
          <w:szCs w:val="32"/>
        </w:rPr>
        <w:t>。二是管理规范。严格资金管理工作制度，明确资金付款流程，</w:t>
      </w:r>
      <w:r>
        <w:rPr>
          <w:rFonts w:hint="eastAsia" w:ascii="仿宋_GB2312" w:hAnsi="仿宋_GB2312" w:eastAsia="仿宋_GB2312" w:cs="仿宋_GB2312"/>
          <w:b w:val="0"/>
          <w:bCs/>
          <w:color w:val="auto"/>
          <w:sz w:val="32"/>
          <w:szCs w:val="32"/>
          <w:lang w:eastAsia="zh-CN"/>
        </w:rPr>
        <w:t>按时支付，</w:t>
      </w:r>
      <w:r>
        <w:rPr>
          <w:rFonts w:hint="eastAsia" w:ascii="仿宋_GB2312" w:hAnsi="仿宋_GB2312" w:eastAsia="仿宋_GB2312" w:cs="仿宋_GB2312"/>
          <w:b w:val="0"/>
          <w:bCs/>
          <w:color w:val="auto"/>
          <w:sz w:val="32"/>
          <w:szCs w:val="32"/>
        </w:rPr>
        <w:t>科室人员和财务人员分工明确，各负其责。</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left"/>
        <w:textAlignment w:val="auto"/>
        <w:rPr>
          <w:rFonts w:hint="eastAsia" w:ascii="Times New Roman" w:hAnsi="Times New Roman" w:eastAsia="仿宋_GB2312" w:cs="Times New Roman"/>
          <w:b w:val="0"/>
          <w:bCs/>
          <w:color w:val="auto"/>
          <w:kern w:val="0"/>
          <w:sz w:val="32"/>
          <w:szCs w:val="32"/>
          <w:lang w:eastAsia="zh-CN"/>
        </w:rPr>
      </w:pPr>
      <w:r>
        <w:rPr>
          <w:rFonts w:hint="eastAsia" w:ascii="仿宋_GB2312" w:hAnsi="仿宋_GB2312" w:eastAsia="仿宋_GB2312" w:cs="仿宋_GB2312"/>
          <w:b w:val="0"/>
          <w:bCs/>
          <w:color w:val="auto"/>
          <w:kern w:val="0"/>
          <w:sz w:val="32"/>
          <w:szCs w:val="32"/>
        </w:rPr>
        <w:t>存在的问题及原因分析</w:t>
      </w:r>
      <w:r>
        <w:rPr>
          <w:rFonts w:hint="eastAsia" w:ascii="仿宋_GB2312" w:hAnsi="仿宋_GB2312" w:eastAsia="仿宋_GB2312" w:cs="仿宋_GB2312"/>
          <w:b w:val="0"/>
          <w:bCs/>
          <w:color w:val="auto"/>
          <w:kern w:val="0"/>
          <w:sz w:val="32"/>
          <w:szCs w:val="32"/>
          <w:lang w:eastAsia="zh-CN"/>
        </w:rPr>
        <w:t>。</w:t>
      </w:r>
      <w:r>
        <w:rPr>
          <w:rFonts w:hint="eastAsia" w:ascii="仿宋_GB2312" w:hAnsi="仿宋_GB2312" w:eastAsia="仿宋_GB2312" w:cs="仿宋_GB2312"/>
          <w:b w:val="0"/>
          <w:bCs/>
          <w:color w:val="auto"/>
          <w:sz w:val="32"/>
          <w:szCs w:val="32"/>
        </w:rPr>
        <w:t>通过</w:t>
      </w:r>
      <w:r>
        <w:rPr>
          <w:rFonts w:hint="eastAsia" w:ascii="仿宋_GB2312" w:hAnsi="仿宋_GB2312" w:eastAsia="仿宋_GB2312" w:cs="仿宋_GB2312"/>
          <w:b w:val="0"/>
          <w:bCs/>
          <w:color w:val="auto"/>
          <w:sz w:val="32"/>
          <w:szCs w:val="32"/>
          <w:lang w:eastAsia="zh-CN"/>
        </w:rPr>
        <w:t>对离退休干部教育</w:t>
      </w:r>
      <w:r>
        <w:rPr>
          <w:rFonts w:hint="eastAsia" w:ascii="仿宋_GB2312" w:hAnsi="仿宋_GB2312" w:eastAsia="仿宋_GB2312" w:cs="仿宋_GB2312"/>
          <w:b w:val="0"/>
          <w:bCs/>
          <w:color w:val="auto"/>
          <w:sz w:val="32"/>
          <w:szCs w:val="32"/>
        </w:rPr>
        <w:t>项目</w:t>
      </w:r>
      <w:r>
        <w:rPr>
          <w:rFonts w:hint="eastAsia" w:ascii="仿宋_GB2312" w:hAnsi="仿宋_GB2312" w:eastAsia="仿宋_GB2312" w:cs="仿宋_GB2312"/>
          <w:b w:val="0"/>
          <w:bCs/>
          <w:color w:val="auto"/>
          <w:sz w:val="32"/>
          <w:szCs w:val="32"/>
          <w:lang w:eastAsia="zh-CN"/>
        </w:rPr>
        <w:t>的</w:t>
      </w:r>
      <w:r>
        <w:rPr>
          <w:rFonts w:hint="eastAsia" w:ascii="仿宋_GB2312" w:hAnsi="仿宋_GB2312" w:eastAsia="仿宋_GB2312" w:cs="仿宋_GB2312"/>
          <w:b w:val="0"/>
          <w:bCs/>
          <w:color w:val="auto"/>
          <w:sz w:val="32"/>
          <w:szCs w:val="32"/>
        </w:rPr>
        <w:t>分析和自查，发现存在以下问题：</w:t>
      </w:r>
      <w:r>
        <w:rPr>
          <w:rFonts w:hint="eastAsia" w:ascii="仿宋_GB2312" w:hAnsi="仿宋_GB2312" w:eastAsia="仿宋_GB2312" w:cs="仿宋_GB2312"/>
          <w:b w:val="0"/>
          <w:bCs/>
          <w:color w:val="auto"/>
          <w:sz w:val="32"/>
          <w:szCs w:val="32"/>
          <w:lang w:eastAsia="zh-CN"/>
        </w:rPr>
        <w:t>部分老同志们年事已高、身体健康状况不佳或长期不在京，难以做到线下轮训全覆盖</w:t>
      </w:r>
      <w:r>
        <w:rPr>
          <w:rFonts w:ascii="Times New Roman" w:hAnsi="Times New Roman" w:eastAsia="仿宋_GB2312" w:cs="Times New Roman"/>
          <w:b w:val="0"/>
          <w:bCs/>
          <w:color w:val="auto"/>
          <w:kern w:val="0"/>
          <w:sz w:val="32"/>
          <w:szCs w:val="32"/>
        </w:rPr>
        <w:t>。</w:t>
      </w:r>
      <w:r>
        <w:rPr>
          <w:rFonts w:hint="eastAsia" w:ascii="Times New Roman" w:hAnsi="Times New Roman" w:eastAsia="仿宋_GB2312" w:cs="Times New Roman"/>
          <w:b w:val="0"/>
          <w:bCs/>
          <w:color w:val="auto"/>
          <w:kern w:val="0"/>
          <w:sz w:val="32"/>
          <w:szCs w:val="32"/>
          <w:lang w:eastAsia="zh-CN"/>
        </w:rPr>
        <w:t>下一步将加强线上培训力度，让老同志足不出户完成学习培训。</w:t>
      </w:r>
    </w:p>
    <w:p>
      <w:pPr>
        <w:keepNext w:val="0"/>
        <w:keepLines w:val="0"/>
        <w:pageBreakBefore w:val="0"/>
        <w:numPr>
          <w:ilvl w:val="0"/>
          <w:numId w:val="2"/>
        </w:numPr>
        <w:kinsoku/>
        <w:wordWrap/>
        <w:overflowPunct/>
        <w:topLinePunct w:val="0"/>
        <w:autoSpaceDE/>
        <w:autoSpaceDN/>
        <w:bidi w:val="0"/>
        <w:spacing w:line="560" w:lineRule="exact"/>
        <w:ind w:firstLine="640" w:firstLineChars="200"/>
        <w:textAlignment w:val="auto"/>
        <w:rPr>
          <w:rFonts w:hint="eastAsia" w:ascii="黑体" w:hAnsi="黑体" w:eastAsia="黑体" w:cs="黑体"/>
          <w:b w:val="0"/>
          <w:bCs/>
          <w:color w:val="000000"/>
          <w:kern w:val="0"/>
          <w:sz w:val="32"/>
          <w:szCs w:val="32"/>
        </w:rPr>
      </w:pPr>
      <w:r>
        <w:rPr>
          <w:rFonts w:hint="eastAsia" w:ascii="黑体" w:hAnsi="黑体" w:eastAsia="黑体" w:cs="黑体"/>
          <w:b w:val="0"/>
          <w:bCs/>
          <w:color w:val="000000"/>
          <w:kern w:val="0"/>
          <w:sz w:val="32"/>
          <w:szCs w:val="32"/>
        </w:rPr>
        <w:t>有关建议</w:t>
      </w:r>
    </w:p>
    <w:p>
      <w:pPr>
        <w:keepNext w:val="0"/>
        <w:keepLines w:val="0"/>
        <w:pageBreakBefore w:val="0"/>
        <w:kinsoku/>
        <w:wordWrap/>
        <w:overflowPunct/>
        <w:topLinePunct w:val="0"/>
        <w:autoSpaceDE/>
        <w:autoSpaceDN/>
        <w:bidi w:val="0"/>
        <w:spacing w:line="560" w:lineRule="exact"/>
        <w:ind w:firstLine="640" w:firstLineChars="200"/>
        <w:textAlignment w:val="auto"/>
        <w:rPr>
          <w:rFonts w:ascii="宋体" w:hAnsi="宋体" w:eastAsia="宋体" w:cs="宋体"/>
          <w:b/>
          <w:color w:val="000000"/>
          <w:kern w:val="0"/>
          <w:sz w:val="22"/>
          <w:szCs w:val="24"/>
        </w:rPr>
      </w:pPr>
      <w:r>
        <w:rPr>
          <w:rFonts w:hint="eastAsia" w:ascii="仿宋_GB2312" w:hAnsi="仿宋_GB2312" w:eastAsia="仿宋_GB2312" w:cs="仿宋_GB2312"/>
          <w:sz w:val="32"/>
          <w:szCs w:val="32"/>
        </w:rPr>
        <w:t>进一步</w:t>
      </w:r>
      <w:r>
        <w:rPr>
          <w:rFonts w:hint="eastAsia" w:ascii="仿宋_GB2312" w:hAnsi="仿宋_GB2312" w:eastAsia="仿宋_GB2312" w:cs="仿宋_GB2312"/>
          <w:sz w:val="32"/>
          <w:szCs w:val="32"/>
          <w:lang w:eastAsia="zh-CN"/>
        </w:rPr>
        <w:t>开拓</w:t>
      </w:r>
      <w:r>
        <w:rPr>
          <w:rFonts w:hint="eastAsia" w:ascii="仿宋_GB2312" w:hAnsi="仿宋_GB2312" w:eastAsia="仿宋_GB2312" w:cs="仿宋_GB2312"/>
          <w:sz w:val="32"/>
          <w:szCs w:val="32"/>
        </w:rPr>
        <w:t>创新，用新思路、新方法，</w:t>
      </w:r>
      <w:r>
        <w:rPr>
          <w:rFonts w:hint="eastAsia" w:ascii="仿宋_GB2312" w:hAnsi="仿宋_GB2312" w:eastAsia="仿宋_GB2312" w:cs="仿宋_GB2312"/>
          <w:sz w:val="32"/>
          <w:szCs w:val="32"/>
          <w:lang w:eastAsia="zh-CN"/>
        </w:rPr>
        <w:t>利用现有资源提高为老同志服务水平。</w:t>
      </w:r>
      <w:r>
        <w:rPr>
          <w:rFonts w:hint="eastAsia" w:ascii="仿宋_GB2312" w:hAnsi="仿宋_GB2312" w:eastAsia="仿宋_GB2312" w:cs="仿宋_GB2312"/>
          <w:sz w:val="32"/>
          <w:szCs w:val="32"/>
        </w:rPr>
        <w:t>用制度管项目，用制度管资金，</w:t>
      </w:r>
      <w:r>
        <w:rPr>
          <w:rFonts w:hint="eastAsia" w:ascii="仿宋_GB2312" w:hAnsi="仿宋_GB2312" w:eastAsia="仿宋_GB2312" w:cs="仿宋_GB2312"/>
          <w:sz w:val="32"/>
          <w:szCs w:val="32"/>
          <w:lang w:eastAsia="zh-CN"/>
        </w:rPr>
        <w:t>继续按照资金审核流程规范支出。</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国标黑体">
    <w:altName w:val="黑体"/>
    <w:panose1 w:val="020005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38F6E0"/>
    <w:multiLevelType w:val="singleLevel"/>
    <w:tmpl w:val="DB38F6E0"/>
    <w:lvl w:ilvl="0" w:tentative="0">
      <w:start w:val="6"/>
      <w:numFmt w:val="chineseCounting"/>
      <w:suff w:val="nothing"/>
      <w:lvlText w:val="%1、"/>
      <w:lvlJc w:val="left"/>
      <w:rPr>
        <w:rFonts w:hint="eastAsia"/>
      </w:rPr>
    </w:lvl>
  </w:abstractNum>
  <w:abstractNum w:abstractNumId="1">
    <w:nsid w:val="036F8C76"/>
    <w:multiLevelType w:val="singleLevel"/>
    <w:tmpl w:val="036F8C76"/>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6E56CD"/>
    <w:rsid w:val="00021A39"/>
    <w:rsid w:val="004C7EF3"/>
    <w:rsid w:val="00953A8E"/>
    <w:rsid w:val="00B77438"/>
    <w:rsid w:val="00C06832"/>
    <w:rsid w:val="00D60E9A"/>
    <w:rsid w:val="01033783"/>
    <w:rsid w:val="011B67DE"/>
    <w:rsid w:val="01360898"/>
    <w:rsid w:val="01477876"/>
    <w:rsid w:val="01542196"/>
    <w:rsid w:val="015F452B"/>
    <w:rsid w:val="0179659C"/>
    <w:rsid w:val="018727C2"/>
    <w:rsid w:val="018D4196"/>
    <w:rsid w:val="01AC3111"/>
    <w:rsid w:val="01BA3831"/>
    <w:rsid w:val="01DC1D15"/>
    <w:rsid w:val="01F175AF"/>
    <w:rsid w:val="02735D44"/>
    <w:rsid w:val="0289252E"/>
    <w:rsid w:val="02B23022"/>
    <w:rsid w:val="02C36B26"/>
    <w:rsid w:val="02DE7579"/>
    <w:rsid w:val="03107855"/>
    <w:rsid w:val="03366657"/>
    <w:rsid w:val="03394B47"/>
    <w:rsid w:val="036A3B16"/>
    <w:rsid w:val="03EB07A0"/>
    <w:rsid w:val="04095338"/>
    <w:rsid w:val="041615DD"/>
    <w:rsid w:val="04195048"/>
    <w:rsid w:val="04652B77"/>
    <w:rsid w:val="04697E3D"/>
    <w:rsid w:val="046C5A7A"/>
    <w:rsid w:val="048D00D7"/>
    <w:rsid w:val="048F482A"/>
    <w:rsid w:val="04D14A6B"/>
    <w:rsid w:val="04E85118"/>
    <w:rsid w:val="05070B43"/>
    <w:rsid w:val="0519053B"/>
    <w:rsid w:val="05253949"/>
    <w:rsid w:val="052F6DEF"/>
    <w:rsid w:val="053B656C"/>
    <w:rsid w:val="056A3059"/>
    <w:rsid w:val="0574213F"/>
    <w:rsid w:val="058E0B0D"/>
    <w:rsid w:val="05A852D0"/>
    <w:rsid w:val="05BB4D84"/>
    <w:rsid w:val="06056154"/>
    <w:rsid w:val="061519F7"/>
    <w:rsid w:val="0634358C"/>
    <w:rsid w:val="0655765C"/>
    <w:rsid w:val="066F287D"/>
    <w:rsid w:val="068F1D17"/>
    <w:rsid w:val="06934542"/>
    <w:rsid w:val="06CA18E9"/>
    <w:rsid w:val="06D208DD"/>
    <w:rsid w:val="06D64541"/>
    <w:rsid w:val="071922CE"/>
    <w:rsid w:val="071C61A8"/>
    <w:rsid w:val="071D5133"/>
    <w:rsid w:val="072D6A8B"/>
    <w:rsid w:val="07315D32"/>
    <w:rsid w:val="07406ACC"/>
    <w:rsid w:val="07902D00"/>
    <w:rsid w:val="07AA0F35"/>
    <w:rsid w:val="07D00156"/>
    <w:rsid w:val="07DD202A"/>
    <w:rsid w:val="08134056"/>
    <w:rsid w:val="082C0763"/>
    <w:rsid w:val="08386CE5"/>
    <w:rsid w:val="084D001F"/>
    <w:rsid w:val="08716CA0"/>
    <w:rsid w:val="087A20E8"/>
    <w:rsid w:val="088E6CEB"/>
    <w:rsid w:val="08C92A64"/>
    <w:rsid w:val="08CE0305"/>
    <w:rsid w:val="08D76CD5"/>
    <w:rsid w:val="08FC1A0E"/>
    <w:rsid w:val="090A17F7"/>
    <w:rsid w:val="091125ED"/>
    <w:rsid w:val="09361F64"/>
    <w:rsid w:val="096030A5"/>
    <w:rsid w:val="09E660FE"/>
    <w:rsid w:val="09FB3534"/>
    <w:rsid w:val="09FD1B88"/>
    <w:rsid w:val="0A0F0C3F"/>
    <w:rsid w:val="0A327975"/>
    <w:rsid w:val="0A5B255D"/>
    <w:rsid w:val="0A7D696D"/>
    <w:rsid w:val="0A832535"/>
    <w:rsid w:val="0A841884"/>
    <w:rsid w:val="0AC34AAE"/>
    <w:rsid w:val="0AEB104F"/>
    <w:rsid w:val="0B1A71B5"/>
    <w:rsid w:val="0B3060DB"/>
    <w:rsid w:val="0B31291B"/>
    <w:rsid w:val="0B3B371F"/>
    <w:rsid w:val="0B5C40F7"/>
    <w:rsid w:val="0B63692F"/>
    <w:rsid w:val="0B7A015C"/>
    <w:rsid w:val="0BAC6522"/>
    <w:rsid w:val="0BE44296"/>
    <w:rsid w:val="0BE92C99"/>
    <w:rsid w:val="0C0A7EDC"/>
    <w:rsid w:val="0C0B68A4"/>
    <w:rsid w:val="0C4050B0"/>
    <w:rsid w:val="0C481BE3"/>
    <w:rsid w:val="0C535E3E"/>
    <w:rsid w:val="0C565BCE"/>
    <w:rsid w:val="0C623207"/>
    <w:rsid w:val="0C7E51E2"/>
    <w:rsid w:val="0CA97681"/>
    <w:rsid w:val="0CC00A4A"/>
    <w:rsid w:val="0CCA2D90"/>
    <w:rsid w:val="0D046C22"/>
    <w:rsid w:val="0D610E11"/>
    <w:rsid w:val="0DA075E1"/>
    <w:rsid w:val="0DB14023"/>
    <w:rsid w:val="0DE82576"/>
    <w:rsid w:val="0DEC6FA0"/>
    <w:rsid w:val="0DF60091"/>
    <w:rsid w:val="0E4F629B"/>
    <w:rsid w:val="0E885B97"/>
    <w:rsid w:val="0E9876E7"/>
    <w:rsid w:val="0E9C7B16"/>
    <w:rsid w:val="0EC90ED6"/>
    <w:rsid w:val="0EFA4B97"/>
    <w:rsid w:val="0F1449D9"/>
    <w:rsid w:val="0F232BD6"/>
    <w:rsid w:val="0F556DAA"/>
    <w:rsid w:val="0F586309"/>
    <w:rsid w:val="0F5A3EC2"/>
    <w:rsid w:val="0F716C6D"/>
    <w:rsid w:val="0F936D17"/>
    <w:rsid w:val="0F9B02BF"/>
    <w:rsid w:val="0F9F4CB9"/>
    <w:rsid w:val="0FBA5470"/>
    <w:rsid w:val="0FD26B74"/>
    <w:rsid w:val="100D26AB"/>
    <w:rsid w:val="10123166"/>
    <w:rsid w:val="105F4618"/>
    <w:rsid w:val="107025B2"/>
    <w:rsid w:val="10783373"/>
    <w:rsid w:val="10910920"/>
    <w:rsid w:val="109839C6"/>
    <w:rsid w:val="10C10783"/>
    <w:rsid w:val="110D62A8"/>
    <w:rsid w:val="11540063"/>
    <w:rsid w:val="117102BC"/>
    <w:rsid w:val="119C6BA8"/>
    <w:rsid w:val="1208579F"/>
    <w:rsid w:val="121974C1"/>
    <w:rsid w:val="121C3E07"/>
    <w:rsid w:val="12256907"/>
    <w:rsid w:val="12506311"/>
    <w:rsid w:val="12B16A54"/>
    <w:rsid w:val="12BF6EC0"/>
    <w:rsid w:val="12C13618"/>
    <w:rsid w:val="12D33AE2"/>
    <w:rsid w:val="12D54588"/>
    <w:rsid w:val="13075270"/>
    <w:rsid w:val="131E4E7D"/>
    <w:rsid w:val="1329047E"/>
    <w:rsid w:val="133B6F6A"/>
    <w:rsid w:val="133F59A2"/>
    <w:rsid w:val="13641455"/>
    <w:rsid w:val="13763B94"/>
    <w:rsid w:val="13A11AE4"/>
    <w:rsid w:val="13A36E3E"/>
    <w:rsid w:val="13BA7812"/>
    <w:rsid w:val="141472F1"/>
    <w:rsid w:val="1420378D"/>
    <w:rsid w:val="14357D1B"/>
    <w:rsid w:val="144A79E5"/>
    <w:rsid w:val="14A00933"/>
    <w:rsid w:val="14B0232C"/>
    <w:rsid w:val="14B1461A"/>
    <w:rsid w:val="14DC0470"/>
    <w:rsid w:val="152C1936"/>
    <w:rsid w:val="15505D3A"/>
    <w:rsid w:val="155D5EAB"/>
    <w:rsid w:val="15805872"/>
    <w:rsid w:val="158928F2"/>
    <w:rsid w:val="15A34B99"/>
    <w:rsid w:val="15CD59F7"/>
    <w:rsid w:val="15EF7FFE"/>
    <w:rsid w:val="16042361"/>
    <w:rsid w:val="16270A21"/>
    <w:rsid w:val="16392A39"/>
    <w:rsid w:val="163D6512"/>
    <w:rsid w:val="164A0F15"/>
    <w:rsid w:val="164D099C"/>
    <w:rsid w:val="164D559A"/>
    <w:rsid w:val="166949F8"/>
    <w:rsid w:val="16A042F8"/>
    <w:rsid w:val="16A6240F"/>
    <w:rsid w:val="16B03B65"/>
    <w:rsid w:val="16B82AA9"/>
    <w:rsid w:val="16F376B6"/>
    <w:rsid w:val="171C2B75"/>
    <w:rsid w:val="17326011"/>
    <w:rsid w:val="17404DE0"/>
    <w:rsid w:val="174B4A4F"/>
    <w:rsid w:val="17931BC3"/>
    <w:rsid w:val="17A2783C"/>
    <w:rsid w:val="17C82A27"/>
    <w:rsid w:val="17DB1A2F"/>
    <w:rsid w:val="17FF5A1D"/>
    <w:rsid w:val="18061E16"/>
    <w:rsid w:val="18326BAB"/>
    <w:rsid w:val="18F43EAE"/>
    <w:rsid w:val="18FD415D"/>
    <w:rsid w:val="191D613B"/>
    <w:rsid w:val="192F733C"/>
    <w:rsid w:val="19346A9C"/>
    <w:rsid w:val="19477A20"/>
    <w:rsid w:val="19502FA0"/>
    <w:rsid w:val="19515E16"/>
    <w:rsid w:val="195B341F"/>
    <w:rsid w:val="19644DD7"/>
    <w:rsid w:val="196B62B1"/>
    <w:rsid w:val="197B0917"/>
    <w:rsid w:val="19820B67"/>
    <w:rsid w:val="19953EA2"/>
    <w:rsid w:val="19A00BE2"/>
    <w:rsid w:val="19AB2682"/>
    <w:rsid w:val="19C57B6C"/>
    <w:rsid w:val="19D2401C"/>
    <w:rsid w:val="19E960BB"/>
    <w:rsid w:val="1A053D41"/>
    <w:rsid w:val="1A5F4CDC"/>
    <w:rsid w:val="1A6C2DF9"/>
    <w:rsid w:val="1A6E04A2"/>
    <w:rsid w:val="1AB465C8"/>
    <w:rsid w:val="1B1A15AF"/>
    <w:rsid w:val="1B54253D"/>
    <w:rsid w:val="1B8625E6"/>
    <w:rsid w:val="1B8A1417"/>
    <w:rsid w:val="1BBF5F5C"/>
    <w:rsid w:val="1BF24C65"/>
    <w:rsid w:val="1BFD167E"/>
    <w:rsid w:val="1C043504"/>
    <w:rsid w:val="1C1B373B"/>
    <w:rsid w:val="1C254D4E"/>
    <w:rsid w:val="1C2C0AB1"/>
    <w:rsid w:val="1C4C0A00"/>
    <w:rsid w:val="1C6C243F"/>
    <w:rsid w:val="1C795055"/>
    <w:rsid w:val="1C8A0FA1"/>
    <w:rsid w:val="1C904DE1"/>
    <w:rsid w:val="1C9B242F"/>
    <w:rsid w:val="1CBA51F5"/>
    <w:rsid w:val="1CBE766E"/>
    <w:rsid w:val="1CC30E88"/>
    <w:rsid w:val="1CC322C3"/>
    <w:rsid w:val="1CC82EBD"/>
    <w:rsid w:val="1CD2647C"/>
    <w:rsid w:val="1CDF38E0"/>
    <w:rsid w:val="1CF84540"/>
    <w:rsid w:val="1D23761B"/>
    <w:rsid w:val="1D262740"/>
    <w:rsid w:val="1D267206"/>
    <w:rsid w:val="1D3E0E94"/>
    <w:rsid w:val="1D52065B"/>
    <w:rsid w:val="1D5D13BB"/>
    <w:rsid w:val="1D854CAA"/>
    <w:rsid w:val="1D9E0A24"/>
    <w:rsid w:val="1DE86ADB"/>
    <w:rsid w:val="1DEF2E18"/>
    <w:rsid w:val="1E0B3E0F"/>
    <w:rsid w:val="1E1A5F42"/>
    <w:rsid w:val="1E1D5494"/>
    <w:rsid w:val="1E4C0E3B"/>
    <w:rsid w:val="1E542CF0"/>
    <w:rsid w:val="1EB41F54"/>
    <w:rsid w:val="1EBD1EFB"/>
    <w:rsid w:val="1ECD397C"/>
    <w:rsid w:val="1ED42400"/>
    <w:rsid w:val="1EF91BCA"/>
    <w:rsid w:val="1F063E14"/>
    <w:rsid w:val="1F223C49"/>
    <w:rsid w:val="1F2D379B"/>
    <w:rsid w:val="1F366267"/>
    <w:rsid w:val="1F466EBB"/>
    <w:rsid w:val="1FDF3918"/>
    <w:rsid w:val="1FE15A10"/>
    <w:rsid w:val="1FEA6256"/>
    <w:rsid w:val="1FEB0000"/>
    <w:rsid w:val="1FFF3D7A"/>
    <w:rsid w:val="20852D86"/>
    <w:rsid w:val="20B35E95"/>
    <w:rsid w:val="20C550AA"/>
    <w:rsid w:val="20C7442C"/>
    <w:rsid w:val="20C87B9C"/>
    <w:rsid w:val="20D221F5"/>
    <w:rsid w:val="20DA0F0E"/>
    <w:rsid w:val="20FD7EBB"/>
    <w:rsid w:val="21001F24"/>
    <w:rsid w:val="214654C9"/>
    <w:rsid w:val="215409B4"/>
    <w:rsid w:val="215E0306"/>
    <w:rsid w:val="21D22907"/>
    <w:rsid w:val="2209569F"/>
    <w:rsid w:val="221C418E"/>
    <w:rsid w:val="2238679A"/>
    <w:rsid w:val="225010C7"/>
    <w:rsid w:val="225C5539"/>
    <w:rsid w:val="22702C0D"/>
    <w:rsid w:val="22783B0A"/>
    <w:rsid w:val="22CA0A9E"/>
    <w:rsid w:val="230E3C57"/>
    <w:rsid w:val="23D943E3"/>
    <w:rsid w:val="241120C2"/>
    <w:rsid w:val="24290712"/>
    <w:rsid w:val="24477B26"/>
    <w:rsid w:val="244C7CD0"/>
    <w:rsid w:val="245E0163"/>
    <w:rsid w:val="246348B4"/>
    <w:rsid w:val="248E3DE4"/>
    <w:rsid w:val="24993FC6"/>
    <w:rsid w:val="24B87027"/>
    <w:rsid w:val="24C34866"/>
    <w:rsid w:val="24D564D7"/>
    <w:rsid w:val="24D866CA"/>
    <w:rsid w:val="24F55B67"/>
    <w:rsid w:val="255C588C"/>
    <w:rsid w:val="25CD3267"/>
    <w:rsid w:val="25D277A7"/>
    <w:rsid w:val="25F260E3"/>
    <w:rsid w:val="262C03AD"/>
    <w:rsid w:val="264C2DEA"/>
    <w:rsid w:val="2679281E"/>
    <w:rsid w:val="26874A66"/>
    <w:rsid w:val="269E1614"/>
    <w:rsid w:val="26A9767F"/>
    <w:rsid w:val="26CC35D9"/>
    <w:rsid w:val="26DA7268"/>
    <w:rsid w:val="27084B35"/>
    <w:rsid w:val="27276A06"/>
    <w:rsid w:val="272F5060"/>
    <w:rsid w:val="273A522B"/>
    <w:rsid w:val="27666814"/>
    <w:rsid w:val="277D6677"/>
    <w:rsid w:val="279910C8"/>
    <w:rsid w:val="27A951BB"/>
    <w:rsid w:val="27CB24A2"/>
    <w:rsid w:val="27F53352"/>
    <w:rsid w:val="28257A4E"/>
    <w:rsid w:val="2834210C"/>
    <w:rsid w:val="28411892"/>
    <w:rsid w:val="28432C86"/>
    <w:rsid w:val="287B527E"/>
    <w:rsid w:val="28851B78"/>
    <w:rsid w:val="28D11B81"/>
    <w:rsid w:val="28D23752"/>
    <w:rsid w:val="290438EF"/>
    <w:rsid w:val="293B7D49"/>
    <w:rsid w:val="29466255"/>
    <w:rsid w:val="29575F29"/>
    <w:rsid w:val="29656867"/>
    <w:rsid w:val="298018E3"/>
    <w:rsid w:val="29893563"/>
    <w:rsid w:val="29C36105"/>
    <w:rsid w:val="29EE48DA"/>
    <w:rsid w:val="2A0A5A03"/>
    <w:rsid w:val="2A6A69DE"/>
    <w:rsid w:val="2A6C4987"/>
    <w:rsid w:val="2AA40B95"/>
    <w:rsid w:val="2ABE526B"/>
    <w:rsid w:val="2AC01398"/>
    <w:rsid w:val="2ADD2FE8"/>
    <w:rsid w:val="2AF14FF4"/>
    <w:rsid w:val="2B085680"/>
    <w:rsid w:val="2B196BA7"/>
    <w:rsid w:val="2B6D350C"/>
    <w:rsid w:val="2B7E1F49"/>
    <w:rsid w:val="2B9B4D35"/>
    <w:rsid w:val="2BB40258"/>
    <w:rsid w:val="2BCD6435"/>
    <w:rsid w:val="2BD86EFC"/>
    <w:rsid w:val="2BE30AE1"/>
    <w:rsid w:val="2BF149CA"/>
    <w:rsid w:val="2C1959C6"/>
    <w:rsid w:val="2C2C493B"/>
    <w:rsid w:val="2C3C79DD"/>
    <w:rsid w:val="2CA00AF2"/>
    <w:rsid w:val="2CCC00C6"/>
    <w:rsid w:val="2CCD3B60"/>
    <w:rsid w:val="2CE83C79"/>
    <w:rsid w:val="2D030F74"/>
    <w:rsid w:val="2D1534EA"/>
    <w:rsid w:val="2D2026F5"/>
    <w:rsid w:val="2D5266E9"/>
    <w:rsid w:val="2DA424C4"/>
    <w:rsid w:val="2E4610B7"/>
    <w:rsid w:val="2E531FDE"/>
    <w:rsid w:val="2E581F3D"/>
    <w:rsid w:val="2E5D7975"/>
    <w:rsid w:val="2E5F1DDE"/>
    <w:rsid w:val="2E6D7D18"/>
    <w:rsid w:val="2E6E5378"/>
    <w:rsid w:val="2E745207"/>
    <w:rsid w:val="2E802E06"/>
    <w:rsid w:val="2E957B3F"/>
    <w:rsid w:val="2E961FEE"/>
    <w:rsid w:val="2E9C2E27"/>
    <w:rsid w:val="2E9E6B1A"/>
    <w:rsid w:val="2EB064AD"/>
    <w:rsid w:val="2EDF78ED"/>
    <w:rsid w:val="2F0F2668"/>
    <w:rsid w:val="2F636984"/>
    <w:rsid w:val="2F643493"/>
    <w:rsid w:val="2F875DC0"/>
    <w:rsid w:val="2FA15109"/>
    <w:rsid w:val="2FBC3EA0"/>
    <w:rsid w:val="2FD24FEE"/>
    <w:rsid w:val="2FD61A64"/>
    <w:rsid w:val="300F6043"/>
    <w:rsid w:val="304B784A"/>
    <w:rsid w:val="305C45A0"/>
    <w:rsid w:val="30694AA0"/>
    <w:rsid w:val="307D7E38"/>
    <w:rsid w:val="308A47BD"/>
    <w:rsid w:val="309C77F8"/>
    <w:rsid w:val="30BC437F"/>
    <w:rsid w:val="30C80B8D"/>
    <w:rsid w:val="30FA2C14"/>
    <w:rsid w:val="31041548"/>
    <w:rsid w:val="310E4D78"/>
    <w:rsid w:val="3110732C"/>
    <w:rsid w:val="311D4CB3"/>
    <w:rsid w:val="314A5FE5"/>
    <w:rsid w:val="314E2490"/>
    <w:rsid w:val="315F0B7A"/>
    <w:rsid w:val="316049DC"/>
    <w:rsid w:val="31AA3B30"/>
    <w:rsid w:val="31B7552D"/>
    <w:rsid w:val="31D122F1"/>
    <w:rsid w:val="31DA7EEA"/>
    <w:rsid w:val="323902BE"/>
    <w:rsid w:val="323A16C4"/>
    <w:rsid w:val="326A1E5E"/>
    <w:rsid w:val="32AF4035"/>
    <w:rsid w:val="32FC23AA"/>
    <w:rsid w:val="3304480D"/>
    <w:rsid w:val="33141E6F"/>
    <w:rsid w:val="331A1F60"/>
    <w:rsid w:val="332E676B"/>
    <w:rsid w:val="33426E49"/>
    <w:rsid w:val="3344661C"/>
    <w:rsid w:val="334F313F"/>
    <w:rsid w:val="337836DF"/>
    <w:rsid w:val="33BF323D"/>
    <w:rsid w:val="33C64A0E"/>
    <w:rsid w:val="33E64904"/>
    <w:rsid w:val="340066FA"/>
    <w:rsid w:val="341E13A1"/>
    <w:rsid w:val="34380C8A"/>
    <w:rsid w:val="343B6DC5"/>
    <w:rsid w:val="345A3459"/>
    <w:rsid w:val="346C7A90"/>
    <w:rsid w:val="34960096"/>
    <w:rsid w:val="34A6692E"/>
    <w:rsid w:val="34E157DB"/>
    <w:rsid w:val="35040235"/>
    <w:rsid w:val="351A4740"/>
    <w:rsid w:val="351C5FCF"/>
    <w:rsid w:val="352F78D7"/>
    <w:rsid w:val="355D10D1"/>
    <w:rsid w:val="35AB0CCD"/>
    <w:rsid w:val="35CD08A6"/>
    <w:rsid w:val="35E612E0"/>
    <w:rsid w:val="35EA3B26"/>
    <w:rsid w:val="35F31C40"/>
    <w:rsid w:val="35FB363A"/>
    <w:rsid w:val="36824B8A"/>
    <w:rsid w:val="36B66D6C"/>
    <w:rsid w:val="36B936B2"/>
    <w:rsid w:val="370B4319"/>
    <w:rsid w:val="372B7015"/>
    <w:rsid w:val="375003A5"/>
    <w:rsid w:val="376A5089"/>
    <w:rsid w:val="37C568BA"/>
    <w:rsid w:val="37F300EE"/>
    <w:rsid w:val="381006D7"/>
    <w:rsid w:val="381119B2"/>
    <w:rsid w:val="38210BB7"/>
    <w:rsid w:val="382F0286"/>
    <w:rsid w:val="384C0B5B"/>
    <w:rsid w:val="388D0D40"/>
    <w:rsid w:val="38DB49E5"/>
    <w:rsid w:val="38E83459"/>
    <w:rsid w:val="38EA6B65"/>
    <w:rsid w:val="38F3676D"/>
    <w:rsid w:val="39202CC9"/>
    <w:rsid w:val="396D1A4D"/>
    <w:rsid w:val="39F23DC0"/>
    <w:rsid w:val="39F45D06"/>
    <w:rsid w:val="39F82BA2"/>
    <w:rsid w:val="39FF06F0"/>
    <w:rsid w:val="3A621016"/>
    <w:rsid w:val="3A6D160D"/>
    <w:rsid w:val="3A7A5B92"/>
    <w:rsid w:val="3A830583"/>
    <w:rsid w:val="3AFF2A46"/>
    <w:rsid w:val="3B13025D"/>
    <w:rsid w:val="3B4C679C"/>
    <w:rsid w:val="3B535467"/>
    <w:rsid w:val="3BA63509"/>
    <w:rsid w:val="3BA6410A"/>
    <w:rsid w:val="3BCC2E84"/>
    <w:rsid w:val="3BD96A72"/>
    <w:rsid w:val="3C2E405D"/>
    <w:rsid w:val="3C427552"/>
    <w:rsid w:val="3C863627"/>
    <w:rsid w:val="3CAF2F26"/>
    <w:rsid w:val="3CCE747F"/>
    <w:rsid w:val="3CD55DE5"/>
    <w:rsid w:val="3CD66BD1"/>
    <w:rsid w:val="3CE26FD3"/>
    <w:rsid w:val="3D673DCD"/>
    <w:rsid w:val="3D95506B"/>
    <w:rsid w:val="3DA322D9"/>
    <w:rsid w:val="3DA50C25"/>
    <w:rsid w:val="3DE233F3"/>
    <w:rsid w:val="3DFD69C5"/>
    <w:rsid w:val="3E14788B"/>
    <w:rsid w:val="3E437FBB"/>
    <w:rsid w:val="3E6262C4"/>
    <w:rsid w:val="3E7749E5"/>
    <w:rsid w:val="3E927D8B"/>
    <w:rsid w:val="3E9309A8"/>
    <w:rsid w:val="3EAE7794"/>
    <w:rsid w:val="3F03775F"/>
    <w:rsid w:val="3F037A0D"/>
    <w:rsid w:val="3F7315B5"/>
    <w:rsid w:val="3F7859E0"/>
    <w:rsid w:val="3F857547"/>
    <w:rsid w:val="3F920EAF"/>
    <w:rsid w:val="3F9D6F00"/>
    <w:rsid w:val="3FD27E79"/>
    <w:rsid w:val="4039490F"/>
    <w:rsid w:val="404177CD"/>
    <w:rsid w:val="40425E5D"/>
    <w:rsid w:val="405506B6"/>
    <w:rsid w:val="40815D33"/>
    <w:rsid w:val="40BF5F1B"/>
    <w:rsid w:val="413D4A32"/>
    <w:rsid w:val="417B1529"/>
    <w:rsid w:val="419327A3"/>
    <w:rsid w:val="41E507D4"/>
    <w:rsid w:val="41ED0C0B"/>
    <w:rsid w:val="421C5C85"/>
    <w:rsid w:val="423E4CB5"/>
    <w:rsid w:val="42702A6B"/>
    <w:rsid w:val="427473D5"/>
    <w:rsid w:val="427A4693"/>
    <w:rsid w:val="427C4EDE"/>
    <w:rsid w:val="427E1B33"/>
    <w:rsid w:val="42940B61"/>
    <w:rsid w:val="42BE0B07"/>
    <w:rsid w:val="42CD4865"/>
    <w:rsid w:val="42E00486"/>
    <w:rsid w:val="42F218B3"/>
    <w:rsid w:val="432754A9"/>
    <w:rsid w:val="434D2D84"/>
    <w:rsid w:val="43574D57"/>
    <w:rsid w:val="436830DF"/>
    <w:rsid w:val="43705E93"/>
    <w:rsid w:val="43763AD2"/>
    <w:rsid w:val="43896253"/>
    <w:rsid w:val="43A52C7D"/>
    <w:rsid w:val="43CA4139"/>
    <w:rsid w:val="43CE7AFF"/>
    <w:rsid w:val="43D04BF3"/>
    <w:rsid w:val="44087E69"/>
    <w:rsid w:val="44121A6D"/>
    <w:rsid w:val="441F6EFE"/>
    <w:rsid w:val="443B7266"/>
    <w:rsid w:val="44420124"/>
    <w:rsid w:val="44625EE1"/>
    <w:rsid w:val="44776DEC"/>
    <w:rsid w:val="449F4FC5"/>
    <w:rsid w:val="44A13BB2"/>
    <w:rsid w:val="44B211B6"/>
    <w:rsid w:val="44C53C17"/>
    <w:rsid w:val="44C76838"/>
    <w:rsid w:val="44C77A50"/>
    <w:rsid w:val="44D57C1F"/>
    <w:rsid w:val="44E560DB"/>
    <w:rsid w:val="450449ED"/>
    <w:rsid w:val="45102E4E"/>
    <w:rsid w:val="45197590"/>
    <w:rsid w:val="45624E2D"/>
    <w:rsid w:val="45685F61"/>
    <w:rsid w:val="45756A15"/>
    <w:rsid w:val="457C15D1"/>
    <w:rsid w:val="458C7ACB"/>
    <w:rsid w:val="45D422F9"/>
    <w:rsid w:val="45ED1F56"/>
    <w:rsid w:val="461D5FBC"/>
    <w:rsid w:val="46225412"/>
    <w:rsid w:val="465E336D"/>
    <w:rsid w:val="46BA4527"/>
    <w:rsid w:val="46CD5BF4"/>
    <w:rsid w:val="46D65EAC"/>
    <w:rsid w:val="46D805D7"/>
    <w:rsid w:val="46F66012"/>
    <w:rsid w:val="47325158"/>
    <w:rsid w:val="47414DDF"/>
    <w:rsid w:val="474B100E"/>
    <w:rsid w:val="474C36C3"/>
    <w:rsid w:val="474E28FE"/>
    <w:rsid w:val="474F63DF"/>
    <w:rsid w:val="477306DE"/>
    <w:rsid w:val="47747BB5"/>
    <w:rsid w:val="478B66FB"/>
    <w:rsid w:val="47C0328B"/>
    <w:rsid w:val="47F234D2"/>
    <w:rsid w:val="48013967"/>
    <w:rsid w:val="481D7579"/>
    <w:rsid w:val="481E0F28"/>
    <w:rsid w:val="48372B36"/>
    <w:rsid w:val="483B2AD8"/>
    <w:rsid w:val="487969CE"/>
    <w:rsid w:val="489B31BA"/>
    <w:rsid w:val="48BC5FB4"/>
    <w:rsid w:val="48BF1B8F"/>
    <w:rsid w:val="48C1730E"/>
    <w:rsid w:val="49392A1D"/>
    <w:rsid w:val="49400B97"/>
    <w:rsid w:val="49752BC1"/>
    <w:rsid w:val="499466D9"/>
    <w:rsid w:val="499A5384"/>
    <w:rsid w:val="49A253D8"/>
    <w:rsid w:val="49A27987"/>
    <w:rsid w:val="49BB3BB4"/>
    <w:rsid w:val="49DF5F81"/>
    <w:rsid w:val="4A031A6B"/>
    <w:rsid w:val="4A181FF5"/>
    <w:rsid w:val="4A185BF8"/>
    <w:rsid w:val="4A357AED"/>
    <w:rsid w:val="4A5057B8"/>
    <w:rsid w:val="4A6F6C16"/>
    <w:rsid w:val="4A806780"/>
    <w:rsid w:val="4ACD511C"/>
    <w:rsid w:val="4B3F0E36"/>
    <w:rsid w:val="4B5807E6"/>
    <w:rsid w:val="4B6E56CD"/>
    <w:rsid w:val="4B770F59"/>
    <w:rsid w:val="4BBE64A4"/>
    <w:rsid w:val="4BDD1B6B"/>
    <w:rsid w:val="4C1B0D02"/>
    <w:rsid w:val="4C366F6A"/>
    <w:rsid w:val="4C594AC5"/>
    <w:rsid w:val="4C5A4777"/>
    <w:rsid w:val="4C5B6383"/>
    <w:rsid w:val="4C7B0523"/>
    <w:rsid w:val="4C8F4779"/>
    <w:rsid w:val="4C982E03"/>
    <w:rsid w:val="4CE27E05"/>
    <w:rsid w:val="4CEA07DD"/>
    <w:rsid w:val="4D1E3D64"/>
    <w:rsid w:val="4D2D28BB"/>
    <w:rsid w:val="4D323D3C"/>
    <w:rsid w:val="4D4D7911"/>
    <w:rsid w:val="4D5E4ED8"/>
    <w:rsid w:val="4D8777DE"/>
    <w:rsid w:val="4DB156F3"/>
    <w:rsid w:val="4DC573A4"/>
    <w:rsid w:val="4DE343E2"/>
    <w:rsid w:val="4E28435E"/>
    <w:rsid w:val="4E3C1D1E"/>
    <w:rsid w:val="4E483EEA"/>
    <w:rsid w:val="4E726C80"/>
    <w:rsid w:val="4E872436"/>
    <w:rsid w:val="4E890EEB"/>
    <w:rsid w:val="4ECB2369"/>
    <w:rsid w:val="4ECE5B5D"/>
    <w:rsid w:val="4EDF111B"/>
    <w:rsid w:val="4F0D27A0"/>
    <w:rsid w:val="4F1C6376"/>
    <w:rsid w:val="4F4013D0"/>
    <w:rsid w:val="4F4B6DB1"/>
    <w:rsid w:val="4F743E2A"/>
    <w:rsid w:val="4F8E607C"/>
    <w:rsid w:val="4FA008D5"/>
    <w:rsid w:val="4FA5772F"/>
    <w:rsid w:val="4FCF6B30"/>
    <w:rsid w:val="500C3737"/>
    <w:rsid w:val="50155352"/>
    <w:rsid w:val="507630DF"/>
    <w:rsid w:val="50A64064"/>
    <w:rsid w:val="50B14F38"/>
    <w:rsid w:val="50DE2DCD"/>
    <w:rsid w:val="50EA021C"/>
    <w:rsid w:val="50EF6BB4"/>
    <w:rsid w:val="50FA0FCB"/>
    <w:rsid w:val="511B3F95"/>
    <w:rsid w:val="511F4520"/>
    <w:rsid w:val="51224EC9"/>
    <w:rsid w:val="513F0E5A"/>
    <w:rsid w:val="51D30D6B"/>
    <w:rsid w:val="5271075B"/>
    <w:rsid w:val="528310E0"/>
    <w:rsid w:val="528A2D12"/>
    <w:rsid w:val="529B01A3"/>
    <w:rsid w:val="52B97FC2"/>
    <w:rsid w:val="52FF3A3F"/>
    <w:rsid w:val="533B4CBB"/>
    <w:rsid w:val="53727A84"/>
    <w:rsid w:val="53A90EF8"/>
    <w:rsid w:val="53BC0246"/>
    <w:rsid w:val="53D87B57"/>
    <w:rsid w:val="53DE1427"/>
    <w:rsid w:val="53E655AD"/>
    <w:rsid w:val="54124CDC"/>
    <w:rsid w:val="54594594"/>
    <w:rsid w:val="547415AB"/>
    <w:rsid w:val="54DA4122"/>
    <w:rsid w:val="54E23736"/>
    <w:rsid w:val="554536C9"/>
    <w:rsid w:val="555F290A"/>
    <w:rsid w:val="555F7D38"/>
    <w:rsid w:val="558C6B57"/>
    <w:rsid w:val="55954BCB"/>
    <w:rsid w:val="55A23CCE"/>
    <w:rsid w:val="55AA609F"/>
    <w:rsid w:val="55AE5FE4"/>
    <w:rsid w:val="55D350A2"/>
    <w:rsid w:val="55D55BA5"/>
    <w:rsid w:val="55ED3B50"/>
    <w:rsid w:val="55F61132"/>
    <w:rsid w:val="55FE4418"/>
    <w:rsid w:val="56300642"/>
    <w:rsid w:val="56582C0E"/>
    <w:rsid w:val="56AB7F6C"/>
    <w:rsid w:val="56B50C2C"/>
    <w:rsid w:val="56BC65E9"/>
    <w:rsid w:val="570C15F9"/>
    <w:rsid w:val="57390B64"/>
    <w:rsid w:val="573C7271"/>
    <w:rsid w:val="57573F1F"/>
    <w:rsid w:val="578354B9"/>
    <w:rsid w:val="579F69E1"/>
    <w:rsid w:val="57A62DEF"/>
    <w:rsid w:val="57AA132F"/>
    <w:rsid w:val="57B92C91"/>
    <w:rsid w:val="57D52E41"/>
    <w:rsid w:val="57D93472"/>
    <w:rsid w:val="57DE637E"/>
    <w:rsid w:val="57E5544E"/>
    <w:rsid w:val="57EA384B"/>
    <w:rsid w:val="57FE3EFE"/>
    <w:rsid w:val="586B4BEF"/>
    <w:rsid w:val="58B33C15"/>
    <w:rsid w:val="58CE789B"/>
    <w:rsid w:val="590B3980"/>
    <w:rsid w:val="5939567E"/>
    <w:rsid w:val="5956136A"/>
    <w:rsid w:val="596E0B63"/>
    <w:rsid w:val="597D52A0"/>
    <w:rsid w:val="59853650"/>
    <w:rsid w:val="59D336A0"/>
    <w:rsid w:val="59E3573B"/>
    <w:rsid w:val="59F01EFD"/>
    <w:rsid w:val="5A1362BF"/>
    <w:rsid w:val="5A2F6DBC"/>
    <w:rsid w:val="5A4933C0"/>
    <w:rsid w:val="5AB93ECD"/>
    <w:rsid w:val="5AD74C15"/>
    <w:rsid w:val="5AE420A8"/>
    <w:rsid w:val="5AE77361"/>
    <w:rsid w:val="5AF14D3C"/>
    <w:rsid w:val="5AF30011"/>
    <w:rsid w:val="5B115E37"/>
    <w:rsid w:val="5B2870D0"/>
    <w:rsid w:val="5BD5734C"/>
    <w:rsid w:val="5C024C02"/>
    <w:rsid w:val="5C1313E5"/>
    <w:rsid w:val="5C3332C2"/>
    <w:rsid w:val="5C335C3B"/>
    <w:rsid w:val="5CA42C69"/>
    <w:rsid w:val="5CA66E76"/>
    <w:rsid w:val="5CB317D2"/>
    <w:rsid w:val="5CDA753C"/>
    <w:rsid w:val="5CEC6E67"/>
    <w:rsid w:val="5CF70766"/>
    <w:rsid w:val="5D2B5D6E"/>
    <w:rsid w:val="5D4B77BF"/>
    <w:rsid w:val="5D661DCE"/>
    <w:rsid w:val="5DA504AA"/>
    <w:rsid w:val="5DA8398F"/>
    <w:rsid w:val="5DE47ED2"/>
    <w:rsid w:val="5DE82FC4"/>
    <w:rsid w:val="5DED2D8D"/>
    <w:rsid w:val="5E8351CE"/>
    <w:rsid w:val="5EBF19CF"/>
    <w:rsid w:val="5EC5595D"/>
    <w:rsid w:val="5ED6028B"/>
    <w:rsid w:val="5EE71531"/>
    <w:rsid w:val="5EED6077"/>
    <w:rsid w:val="5F2B63E6"/>
    <w:rsid w:val="5F3C72F6"/>
    <w:rsid w:val="5F3E191B"/>
    <w:rsid w:val="5F436E59"/>
    <w:rsid w:val="5F574635"/>
    <w:rsid w:val="5F5C3197"/>
    <w:rsid w:val="5F5E0D4D"/>
    <w:rsid w:val="5F654CB0"/>
    <w:rsid w:val="5F725150"/>
    <w:rsid w:val="5F807824"/>
    <w:rsid w:val="5F867FC6"/>
    <w:rsid w:val="5F8A01ED"/>
    <w:rsid w:val="5F9025EF"/>
    <w:rsid w:val="5F903FF8"/>
    <w:rsid w:val="5FC64866"/>
    <w:rsid w:val="600A0BFD"/>
    <w:rsid w:val="600C3745"/>
    <w:rsid w:val="60344E94"/>
    <w:rsid w:val="604229E2"/>
    <w:rsid w:val="607F0AE5"/>
    <w:rsid w:val="60896CF0"/>
    <w:rsid w:val="608E4C33"/>
    <w:rsid w:val="608E7135"/>
    <w:rsid w:val="608F18BC"/>
    <w:rsid w:val="60DE252D"/>
    <w:rsid w:val="60E700FF"/>
    <w:rsid w:val="61762EC4"/>
    <w:rsid w:val="61923FA5"/>
    <w:rsid w:val="6193453D"/>
    <w:rsid w:val="61C242F4"/>
    <w:rsid w:val="61E970BD"/>
    <w:rsid w:val="61F36EC9"/>
    <w:rsid w:val="620030E0"/>
    <w:rsid w:val="626A72A1"/>
    <w:rsid w:val="6273162B"/>
    <w:rsid w:val="62A7417B"/>
    <w:rsid w:val="62B8503F"/>
    <w:rsid w:val="630534FB"/>
    <w:rsid w:val="63163081"/>
    <w:rsid w:val="63163BB3"/>
    <w:rsid w:val="632B381E"/>
    <w:rsid w:val="633A596A"/>
    <w:rsid w:val="6344130B"/>
    <w:rsid w:val="634B18FF"/>
    <w:rsid w:val="635C63B6"/>
    <w:rsid w:val="636A551E"/>
    <w:rsid w:val="63885653"/>
    <w:rsid w:val="63A1084D"/>
    <w:rsid w:val="63A4166E"/>
    <w:rsid w:val="63DF7CF4"/>
    <w:rsid w:val="644040AE"/>
    <w:rsid w:val="64705994"/>
    <w:rsid w:val="64C15641"/>
    <w:rsid w:val="64C61EA8"/>
    <w:rsid w:val="650114A5"/>
    <w:rsid w:val="65017B78"/>
    <w:rsid w:val="65176FCA"/>
    <w:rsid w:val="654574C8"/>
    <w:rsid w:val="65520EF2"/>
    <w:rsid w:val="655571A2"/>
    <w:rsid w:val="65E37F05"/>
    <w:rsid w:val="65FC57CE"/>
    <w:rsid w:val="6629044F"/>
    <w:rsid w:val="662C6A98"/>
    <w:rsid w:val="66541131"/>
    <w:rsid w:val="667F3DB4"/>
    <w:rsid w:val="66AA4FC5"/>
    <w:rsid w:val="66C56EE7"/>
    <w:rsid w:val="66D67982"/>
    <w:rsid w:val="66F84FA1"/>
    <w:rsid w:val="67642823"/>
    <w:rsid w:val="67A37C9D"/>
    <w:rsid w:val="67AF668F"/>
    <w:rsid w:val="67E30D00"/>
    <w:rsid w:val="682E695A"/>
    <w:rsid w:val="68835B98"/>
    <w:rsid w:val="689A2D14"/>
    <w:rsid w:val="68AB171E"/>
    <w:rsid w:val="68B8069B"/>
    <w:rsid w:val="68BF3846"/>
    <w:rsid w:val="68E24106"/>
    <w:rsid w:val="690B46E3"/>
    <w:rsid w:val="69690272"/>
    <w:rsid w:val="69AF3AB6"/>
    <w:rsid w:val="69CA366A"/>
    <w:rsid w:val="6A5B00C3"/>
    <w:rsid w:val="6A8246AC"/>
    <w:rsid w:val="6AA841B6"/>
    <w:rsid w:val="6AFE2883"/>
    <w:rsid w:val="6B027B41"/>
    <w:rsid w:val="6B107829"/>
    <w:rsid w:val="6B286FFB"/>
    <w:rsid w:val="6B716FC4"/>
    <w:rsid w:val="6B846F58"/>
    <w:rsid w:val="6C334B0A"/>
    <w:rsid w:val="6C9D6649"/>
    <w:rsid w:val="6CCC4CA2"/>
    <w:rsid w:val="6CE26EE0"/>
    <w:rsid w:val="6CEE7093"/>
    <w:rsid w:val="6D174C34"/>
    <w:rsid w:val="6D2E4DB0"/>
    <w:rsid w:val="6D3F5F43"/>
    <w:rsid w:val="6D63370B"/>
    <w:rsid w:val="6DAC02AE"/>
    <w:rsid w:val="6DB04E2E"/>
    <w:rsid w:val="6DC37044"/>
    <w:rsid w:val="6DCB29AD"/>
    <w:rsid w:val="6DFA400E"/>
    <w:rsid w:val="6DFF1BBD"/>
    <w:rsid w:val="6E0C5B57"/>
    <w:rsid w:val="6E187E5B"/>
    <w:rsid w:val="6E28156A"/>
    <w:rsid w:val="6E693143"/>
    <w:rsid w:val="6E911B6E"/>
    <w:rsid w:val="6E9B3BCB"/>
    <w:rsid w:val="6EE641A9"/>
    <w:rsid w:val="6F08711B"/>
    <w:rsid w:val="6F2071D5"/>
    <w:rsid w:val="6F53290E"/>
    <w:rsid w:val="6F747125"/>
    <w:rsid w:val="6F963117"/>
    <w:rsid w:val="6FAC4384"/>
    <w:rsid w:val="6FB0339C"/>
    <w:rsid w:val="6FDC3A9D"/>
    <w:rsid w:val="70212019"/>
    <w:rsid w:val="70266C9C"/>
    <w:rsid w:val="703D34FB"/>
    <w:rsid w:val="709B3807"/>
    <w:rsid w:val="70D709E5"/>
    <w:rsid w:val="70EB6DAC"/>
    <w:rsid w:val="70F06424"/>
    <w:rsid w:val="71596C1B"/>
    <w:rsid w:val="71620EDE"/>
    <w:rsid w:val="7165252C"/>
    <w:rsid w:val="71726D8F"/>
    <w:rsid w:val="71D85AF7"/>
    <w:rsid w:val="721E60D2"/>
    <w:rsid w:val="726D21E8"/>
    <w:rsid w:val="72A17873"/>
    <w:rsid w:val="72C3409D"/>
    <w:rsid w:val="72C83655"/>
    <w:rsid w:val="72F325F4"/>
    <w:rsid w:val="72F87635"/>
    <w:rsid w:val="73294D7E"/>
    <w:rsid w:val="73755321"/>
    <w:rsid w:val="73AB699A"/>
    <w:rsid w:val="73EC55A1"/>
    <w:rsid w:val="74582088"/>
    <w:rsid w:val="745B182D"/>
    <w:rsid w:val="745F457E"/>
    <w:rsid w:val="74946E3B"/>
    <w:rsid w:val="75015AAF"/>
    <w:rsid w:val="750A0212"/>
    <w:rsid w:val="75281E7E"/>
    <w:rsid w:val="75373CB1"/>
    <w:rsid w:val="755F4215"/>
    <w:rsid w:val="75631BBB"/>
    <w:rsid w:val="756A372E"/>
    <w:rsid w:val="75C12884"/>
    <w:rsid w:val="76122E7F"/>
    <w:rsid w:val="76193FC2"/>
    <w:rsid w:val="764B4493"/>
    <w:rsid w:val="76511536"/>
    <w:rsid w:val="76573335"/>
    <w:rsid w:val="76586CC8"/>
    <w:rsid w:val="766D5F4C"/>
    <w:rsid w:val="767F1662"/>
    <w:rsid w:val="76845965"/>
    <w:rsid w:val="7688086C"/>
    <w:rsid w:val="76C45BF6"/>
    <w:rsid w:val="76C87FD9"/>
    <w:rsid w:val="76C9435B"/>
    <w:rsid w:val="76CE6A5D"/>
    <w:rsid w:val="76E44833"/>
    <w:rsid w:val="771B5C43"/>
    <w:rsid w:val="772B30B4"/>
    <w:rsid w:val="774365AF"/>
    <w:rsid w:val="779857E7"/>
    <w:rsid w:val="77B46CFD"/>
    <w:rsid w:val="77C76CD1"/>
    <w:rsid w:val="77CD5D74"/>
    <w:rsid w:val="77D45D04"/>
    <w:rsid w:val="77EF30FE"/>
    <w:rsid w:val="78012F1D"/>
    <w:rsid w:val="78326FA6"/>
    <w:rsid w:val="783D6131"/>
    <w:rsid w:val="7858025F"/>
    <w:rsid w:val="7869769D"/>
    <w:rsid w:val="789E4614"/>
    <w:rsid w:val="78F16268"/>
    <w:rsid w:val="795259F6"/>
    <w:rsid w:val="79576EE7"/>
    <w:rsid w:val="79713117"/>
    <w:rsid w:val="79952B3B"/>
    <w:rsid w:val="79992792"/>
    <w:rsid w:val="79B26F63"/>
    <w:rsid w:val="79C96048"/>
    <w:rsid w:val="79CF444E"/>
    <w:rsid w:val="79E234C7"/>
    <w:rsid w:val="7A0E0F27"/>
    <w:rsid w:val="7A1016FE"/>
    <w:rsid w:val="7A2F216A"/>
    <w:rsid w:val="7AE53CDA"/>
    <w:rsid w:val="7B007EF4"/>
    <w:rsid w:val="7B0C0DFA"/>
    <w:rsid w:val="7B1B36DC"/>
    <w:rsid w:val="7B23210B"/>
    <w:rsid w:val="7B233E39"/>
    <w:rsid w:val="7B314140"/>
    <w:rsid w:val="7B81136C"/>
    <w:rsid w:val="7B8D7987"/>
    <w:rsid w:val="7B9C1776"/>
    <w:rsid w:val="7B9D07DD"/>
    <w:rsid w:val="7BA24E32"/>
    <w:rsid w:val="7BCE7E1D"/>
    <w:rsid w:val="7BDB3EA2"/>
    <w:rsid w:val="7BE062AD"/>
    <w:rsid w:val="7BE939D9"/>
    <w:rsid w:val="7BFC3321"/>
    <w:rsid w:val="7C182A49"/>
    <w:rsid w:val="7C27535A"/>
    <w:rsid w:val="7C2E1185"/>
    <w:rsid w:val="7C2F6C68"/>
    <w:rsid w:val="7C5339C4"/>
    <w:rsid w:val="7C6F1F25"/>
    <w:rsid w:val="7C7773E0"/>
    <w:rsid w:val="7C8476A1"/>
    <w:rsid w:val="7C944A65"/>
    <w:rsid w:val="7CB541B7"/>
    <w:rsid w:val="7CC24DC4"/>
    <w:rsid w:val="7CDC4D8C"/>
    <w:rsid w:val="7D4805D1"/>
    <w:rsid w:val="7D5C776B"/>
    <w:rsid w:val="7D676CD5"/>
    <w:rsid w:val="7D6821A4"/>
    <w:rsid w:val="7D796647"/>
    <w:rsid w:val="7D7C15D4"/>
    <w:rsid w:val="7D85562C"/>
    <w:rsid w:val="7DF80904"/>
    <w:rsid w:val="7E0118D9"/>
    <w:rsid w:val="7E0E3BDB"/>
    <w:rsid w:val="7E1135C5"/>
    <w:rsid w:val="7E25366A"/>
    <w:rsid w:val="7E2D4080"/>
    <w:rsid w:val="7E3A2FCA"/>
    <w:rsid w:val="7E4508D8"/>
    <w:rsid w:val="7E4F4278"/>
    <w:rsid w:val="7E4F4FD5"/>
    <w:rsid w:val="7E914639"/>
    <w:rsid w:val="7EB7747E"/>
    <w:rsid w:val="7F1C50E9"/>
    <w:rsid w:val="7F4D25B3"/>
    <w:rsid w:val="7F6970E8"/>
    <w:rsid w:val="7FD613C9"/>
    <w:rsid w:val="7FF55188"/>
    <w:rsid w:val="7FFD2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区委老干部局</Company>
  <Pages>1</Pages>
  <Words>0</Words>
  <Characters>0</Characters>
  <Lines>0</Lines>
  <Paragraphs>0</Paragraphs>
  <TotalTime>1</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2025-08-28T07:41:00Z</dcterms:created>
  <dc:creator>Administrator</dc:creator>
  <cp:lastModifiedBy>Administrator</cp:lastModifiedBy>
  <dcterms:modified xsi:type="dcterms:W3CDTF">2025-08-28T07:42:30Z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