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1134"/>
        <w:gridCol w:w="322"/>
        <w:gridCol w:w="812"/>
        <w:gridCol w:w="864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文教科体经费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社区建设办公室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97.13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147.13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145.489685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98.9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147.13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/>
                <w:kern w:val="0"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  <w:lang w:eastAsia="zh-CN"/>
              </w:rPr>
              <w:t>丰富辖区居民生活，提高居民幸福感。加强与辖区幼儿园、中小学校的联系，共同发展社区教育（六一幼儿园，教师节中小学）；参加和组织居民开展文教科体活动；椿树书苑、百姓文化之家、椿树文化广场、椿树健身广场、四合上院综合小运动场等五个文体场馆的取暖费、物业费、零工维修等场馆日常维护；对地区健身器材进行管理与维护，对达到使用年限存在安全隐患的健身器材进行更新，为新增健身场地购置健身器材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lang w:eastAsia="zh-CN"/>
              </w:rPr>
              <w:t>加强与辖区幼儿园、中小学校的联系，共同发展社区教育；参加和组织居民开展文教科体活动，做好地区文体场馆、健身场地和器材的日常维护。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 w:bidi="ar-SA"/>
              </w:rPr>
              <w:t>加强与辖区幼儿园、中小学校的联系，共同发展社区教育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4所幼儿园和中小学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4所幼儿园和中小学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 w:bidi="ar-SA"/>
              </w:rPr>
              <w:t>参加和组织居民开展文教科体活动。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7个社区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7个社区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指标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3：</w:t>
            </w:r>
            <w:r>
              <w:rPr>
                <w:rFonts w:hint="eastAsia"/>
                <w:kern w:val="0"/>
                <w:sz w:val="20"/>
                <w:lang w:eastAsia="zh-CN"/>
              </w:rPr>
              <w:t>做好地区文体场馆、健身场地和器材的日常维护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5个文体场馆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5个文体场馆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eastAsia="zh-CN"/>
              </w:rPr>
              <w:t>依据相关要求开展文教科体活动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按时间要求完成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按时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按时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总预算控制在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147.13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万元以内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发展社区教育，丰富辖区居民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文教科体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生活，提高居民幸福感。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促进地区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文教科体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发展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居民满意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12C4D40"/>
    <w:rsid w:val="01EC3E90"/>
    <w:rsid w:val="0D1C1E0B"/>
    <w:rsid w:val="137E49F0"/>
    <w:rsid w:val="13F53047"/>
    <w:rsid w:val="14721528"/>
    <w:rsid w:val="19EC72AD"/>
    <w:rsid w:val="22E907EE"/>
    <w:rsid w:val="246F339E"/>
    <w:rsid w:val="307A7A86"/>
    <w:rsid w:val="30D1063D"/>
    <w:rsid w:val="35FE43F8"/>
    <w:rsid w:val="37B30D51"/>
    <w:rsid w:val="389F2A37"/>
    <w:rsid w:val="3DD52B25"/>
    <w:rsid w:val="3E5C2F19"/>
    <w:rsid w:val="41D46728"/>
    <w:rsid w:val="4E6D653B"/>
    <w:rsid w:val="54554686"/>
    <w:rsid w:val="5B8F12C2"/>
    <w:rsid w:val="5C7D6D34"/>
    <w:rsid w:val="5E7831F0"/>
    <w:rsid w:val="5F441D8B"/>
    <w:rsid w:val="67371656"/>
    <w:rsid w:val="6E374BDF"/>
    <w:rsid w:val="71F05649"/>
    <w:rsid w:val="73830AE5"/>
    <w:rsid w:val="74C8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637</Characters>
  <Lines>5</Lines>
  <Paragraphs>1</Paragraphs>
  <TotalTime>37</TotalTime>
  <ScaleCrop>false</ScaleCrop>
  <LinksUpToDate>false</LinksUpToDate>
  <CharactersWithSpaces>747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2022-02-08T07:11:00Z</dcterms:created>
  <dc:creator>王雅婧</dc:creator>
  <cp:lastModifiedBy>Administrator</cp:lastModifiedBy>
  <dcterms:modified xsi:type="dcterms:W3CDTF">2025-08-26T08:39:45Z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26BD49D38A0C41A68C1992852E31E58C</vt:lpwstr>
  </property>
</Properties>
</file>