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071"/>
        <w:gridCol w:w="43"/>
        <w:gridCol w:w="1118"/>
        <w:gridCol w:w="1107"/>
        <w:gridCol w:w="7"/>
        <w:gridCol w:w="560"/>
        <w:gridCol w:w="136"/>
        <w:gridCol w:w="431"/>
        <w:gridCol w:w="405"/>
        <w:gridCol w:w="699"/>
      </w:tblGrid>
      <w:tr w:rsidR="00305CB4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CB4" w:rsidRDefault="004A134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05CB4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05CB4" w:rsidRDefault="004A1345" w:rsidP="00A518A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r w:rsidR="00A518AE">
              <w:rPr>
                <w:rFonts w:ascii="宋体" w:hAnsi="宋体" w:cs="宋体"/>
                <w:kern w:val="0"/>
                <w:sz w:val="22"/>
              </w:rPr>
              <w:t>2024</w:t>
            </w:r>
            <w:r>
              <w:rPr>
                <w:rFonts w:ascii="宋体" w:hAnsi="宋体" w:cs="宋体" w:hint="eastAsia"/>
                <w:kern w:val="0"/>
                <w:sz w:val="22"/>
              </w:rPr>
              <w:t>年度）</w:t>
            </w:r>
          </w:p>
        </w:tc>
      </w:tr>
      <w:tr w:rsidR="00305CB4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A518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OLE_LINK15"/>
            <w:bookmarkStart w:id="1" w:name="OLE_LINK16"/>
            <w:r w:rsidRPr="00277838">
              <w:rPr>
                <w:rFonts w:ascii="宋体" w:hAnsi="宋体" w:cs="宋体" w:hint="eastAsia"/>
                <w:kern w:val="0"/>
                <w:sz w:val="20"/>
                <w:szCs w:val="20"/>
              </w:rPr>
              <w:t>2024年办公设备采购（</w:t>
            </w:r>
            <w:r w:rsidR="00CD6386">
              <w:rPr>
                <w:rFonts w:ascii="宋体" w:hAnsi="宋体" w:cs="宋体" w:hint="eastAsia"/>
                <w:kern w:val="0"/>
                <w:sz w:val="20"/>
                <w:szCs w:val="20"/>
              </w:rPr>
              <w:t>建委本级</w:t>
            </w:r>
            <w:r w:rsidRPr="0027783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bookmarkEnd w:id="0"/>
            <w:bookmarkEnd w:id="1"/>
          </w:p>
        </w:tc>
      </w:tr>
      <w:tr w:rsidR="00305CB4" w:rsidTr="00A518AE">
        <w:trPr>
          <w:trHeight w:hRule="exact" w:val="522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AE" w:rsidRPr="00A518AE" w:rsidRDefault="00A518AE" w:rsidP="00A518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北京市西城区住房和城市建设</w:t>
            </w:r>
          </w:p>
          <w:p w:rsidR="00305CB4" w:rsidRDefault="00A518AE" w:rsidP="00A518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CD6386" w:rsidP="00CD63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北京市西城区住房和城市建设委员会</w:t>
            </w:r>
          </w:p>
        </w:tc>
      </w:tr>
      <w:tr w:rsidR="00305CB4" w:rsidTr="00A518AE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05CB4" w:rsidTr="00A518AE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05CB4" w:rsidTr="00A518AE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8.993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8.993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CD6386" w:rsidP="00280D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="00A518AE">
              <w:rPr>
                <w:rFonts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A518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</w:tr>
      <w:tr w:rsidR="00CD6386" w:rsidTr="00A518AE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86" w:rsidRDefault="00CD6386" w:rsidP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386" w:rsidRDefault="00CD6386" w:rsidP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386" w:rsidRDefault="00CD6386" w:rsidP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386" w:rsidRDefault="00CD6386" w:rsidP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8.993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386" w:rsidRDefault="00CD6386" w:rsidP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8.993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386" w:rsidRDefault="00CD6386" w:rsidP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386" w:rsidRDefault="00CD6386" w:rsidP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386" w:rsidRDefault="00CD6386" w:rsidP="00CD63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05CB4" w:rsidTr="00A518AE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05CB4" w:rsidTr="00A518AE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05CB4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05CB4" w:rsidTr="00A518AE">
        <w:trPr>
          <w:trHeight w:hRule="exact" w:val="1932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305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EB6D00" w:rsidP="00A6510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2" w:name="OLE_LINK43"/>
            <w:bookmarkStart w:id="3" w:name="OLE_LINK44"/>
            <w:bookmarkStart w:id="4" w:name="OLE_LINK1"/>
            <w:r w:rsidRPr="00EB6D00">
              <w:rPr>
                <w:rFonts w:ascii="宋体" w:hAnsi="宋体" w:cs="宋体" w:hint="eastAsia"/>
                <w:kern w:val="0"/>
                <w:sz w:val="18"/>
                <w:szCs w:val="18"/>
              </w:rPr>
              <w:t>2024年需购置台式计算机8台， A3激光彩色打印机2</w:t>
            </w:r>
            <w:r w:rsidR="00A65102">
              <w:rPr>
                <w:rFonts w:ascii="宋体" w:hAnsi="宋体" w:cs="宋体" w:hint="eastAsia"/>
                <w:kern w:val="0"/>
                <w:sz w:val="18"/>
                <w:szCs w:val="18"/>
              </w:rPr>
              <w:t>台，</w:t>
            </w:r>
            <w:r w:rsidRPr="00EB6D00">
              <w:rPr>
                <w:rFonts w:ascii="宋体" w:hAnsi="宋体" w:cs="宋体" w:hint="eastAsia"/>
                <w:kern w:val="0"/>
                <w:sz w:val="18"/>
                <w:szCs w:val="18"/>
              </w:rPr>
              <w:t>一体机2台，碎纸机9台，预算资金共计143500元。配置的设备用于建委本级人员办公使用，满足日常办公需求，提高工作效率，改善办公条件。</w:t>
            </w:r>
            <w:bookmarkEnd w:id="2"/>
            <w:bookmarkEnd w:id="3"/>
            <w:bookmarkEnd w:id="4"/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A65102" w:rsidP="00EB6D0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65102">
              <w:rPr>
                <w:rFonts w:ascii="宋体" w:hAnsi="宋体" w:cs="宋体" w:hint="eastAsia"/>
                <w:kern w:val="0"/>
                <w:sz w:val="18"/>
                <w:szCs w:val="18"/>
              </w:rPr>
              <w:t>2024年需购置台式计算机8台， A3激光彩色打印机2台，一体机2台，碎纸机9台，预算资金共计143500元。配置的设备用于建委本级人员办公使用，满足日常办公需求，提高工作效率，改善办公条件。</w:t>
            </w:r>
            <w:bookmarkStart w:id="5" w:name="_GoBack"/>
            <w:bookmarkEnd w:id="5"/>
          </w:p>
        </w:tc>
      </w:tr>
      <w:tr w:rsidR="00305CB4" w:rsidTr="00DE23F1">
        <w:trPr>
          <w:trHeight w:hRule="exact" w:val="698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B4" w:rsidRDefault="004A13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DE23F1" w:rsidTr="00B849C9">
        <w:trPr>
          <w:trHeight w:hRule="exact" w:val="72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办公设备一批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B849C9" w:rsidP="00DE23F1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 w:rsidR="00DE23F1"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EB6D00" w:rsidP="004A134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DE23F1">
              <w:rPr>
                <w:rFonts w:ascii="宋体" w:hAnsi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B849C9" w:rsidP="00B849C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49C9">
              <w:rPr>
                <w:rFonts w:ascii="宋体" w:hAnsi="宋体" w:cs="宋体"/>
                <w:kern w:val="0"/>
                <w:sz w:val="15"/>
                <w:szCs w:val="18"/>
              </w:rPr>
              <w:t>电子卖场未按时上架，因此未购买</w:t>
            </w:r>
          </w:p>
        </w:tc>
      </w:tr>
      <w:tr w:rsidR="00DE23F1" w:rsidTr="00DE23F1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验收合格率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23F1" w:rsidTr="00DE23F1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前期购买准备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7</w:t>
            </w:r>
            <w:r w:rsidRPr="00A518AE">
              <w:rPr>
                <w:rFonts w:hint="eastAsia"/>
                <w:sz w:val="18"/>
                <w:szCs w:val="18"/>
              </w:rPr>
              <w:t>月前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518A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23F1" w:rsidTr="00DE23F1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采购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8</w:t>
            </w:r>
            <w:r w:rsidRPr="00A518AE">
              <w:rPr>
                <w:rFonts w:hint="eastAsia"/>
                <w:sz w:val="18"/>
                <w:szCs w:val="18"/>
              </w:rPr>
              <w:t>月前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518A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23F1" w:rsidTr="00DE23F1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投入使用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9</w:t>
            </w:r>
            <w:r w:rsidRPr="00A518AE">
              <w:rPr>
                <w:rFonts w:hint="eastAsia"/>
                <w:sz w:val="18"/>
                <w:szCs w:val="18"/>
              </w:rPr>
              <w:t>月前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9</w:t>
            </w:r>
            <w:r w:rsidRPr="00A518A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23F1" w:rsidTr="00DE23F1">
        <w:trPr>
          <w:trHeight w:hRule="exact" w:val="28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DE23F1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办公设备一批预算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DE23F1" w:rsidP="00B849C9">
            <w:pPr>
              <w:jc w:val="left"/>
              <w:rPr>
                <w:sz w:val="18"/>
                <w:szCs w:val="18"/>
              </w:rPr>
            </w:pPr>
            <w:r w:rsidRPr="00A518AE">
              <w:rPr>
                <w:rFonts w:hint="eastAsia"/>
                <w:sz w:val="18"/>
                <w:szCs w:val="18"/>
              </w:rPr>
              <w:t>≤</w:t>
            </w:r>
            <w:r w:rsidR="00B849C9">
              <w:rPr>
                <w:sz w:val="18"/>
                <w:szCs w:val="18"/>
              </w:rPr>
              <w:t>14.35</w:t>
            </w:r>
            <w:r w:rsidRPr="00A518AE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3F1" w:rsidRPr="00A518AE" w:rsidRDefault="00EB6D00" w:rsidP="00DE23F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8.993</w:t>
            </w:r>
            <w:r w:rsidR="00DE23F1" w:rsidRPr="00A518AE"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23F1" w:rsidTr="00D54ADB">
        <w:trPr>
          <w:trHeight w:hRule="exact" w:val="56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54ADB" w:rsidP="00DE23F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履职基础、公共服务能力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/>
                <w:kern w:val="0"/>
                <w:sz w:val="18"/>
                <w:szCs w:val="18"/>
              </w:rPr>
              <w:t>≥</w:t>
            </w: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20%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23F1" w:rsidTr="00DE23F1">
        <w:trPr>
          <w:trHeight w:hRule="exact" w:val="113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改善工作条件有可持续影响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至少6年，并尽量延长使用工作年限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至少6年，并尽量延长使用工作年限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23F1" w:rsidTr="00DE23F1">
        <w:trPr>
          <w:trHeight w:hRule="exact" w:val="70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设备使用者满意度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≥90%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Pr="00A518AE" w:rsidRDefault="00DE23F1" w:rsidP="00DE23F1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8AE">
              <w:rPr>
                <w:rFonts w:ascii="宋体" w:hAnsi="宋体" w:cs="宋体" w:hint="eastAsia"/>
                <w:kern w:val="0"/>
                <w:sz w:val="18"/>
                <w:szCs w:val="18"/>
              </w:rPr>
              <w:t>≥90%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23F1" w:rsidTr="00DE23F1">
        <w:trPr>
          <w:trHeight w:hRule="exact" w:val="291"/>
          <w:jc w:val="center"/>
        </w:trPr>
        <w:tc>
          <w:tcPr>
            <w:tcW w:w="6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3F1" w:rsidRDefault="00DE23F1" w:rsidP="00DE23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05CB4" w:rsidRDefault="00305CB4"/>
    <w:sectPr w:rsidR="00305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12" w:rsidRDefault="00BA7E12" w:rsidP="00B849C9">
      <w:r>
        <w:separator/>
      </w:r>
    </w:p>
  </w:endnote>
  <w:endnote w:type="continuationSeparator" w:id="0">
    <w:p w:rsidR="00BA7E12" w:rsidRDefault="00BA7E12" w:rsidP="00B8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12" w:rsidRDefault="00BA7E12" w:rsidP="00B849C9">
      <w:r>
        <w:separator/>
      </w:r>
    </w:p>
  </w:footnote>
  <w:footnote w:type="continuationSeparator" w:id="0">
    <w:p w:rsidR="00BA7E12" w:rsidRDefault="00BA7E12" w:rsidP="00B8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ODY5MTM2ZWQ5ZTc0YTg0MjJmZTg3NmI4ZmIyNDEifQ=="/>
  </w:docVars>
  <w:rsids>
    <w:rsidRoot w:val="21834C84"/>
    <w:rsid w:val="00280D5F"/>
    <w:rsid w:val="00305CB4"/>
    <w:rsid w:val="003829AB"/>
    <w:rsid w:val="004577D4"/>
    <w:rsid w:val="004A1345"/>
    <w:rsid w:val="005F6E33"/>
    <w:rsid w:val="00726794"/>
    <w:rsid w:val="00A518AE"/>
    <w:rsid w:val="00A65102"/>
    <w:rsid w:val="00B849C9"/>
    <w:rsid w:val="00BA7E12"/>
    <w:rsid w:val="00CD6386"/>
    <w:rsid w:val="00D54ADB"/>
    <w:rsid w:val="00DE23F1"/>
    <w:rsid w:val="00EB6D00"/>
    <w:rsid w:val="00F23313"/>
    <w:rsid w:val="00FD73F7"/>
    <w:rsid w:val="21834C84"/>
    <w:rsid w:val="343E4CDE"/>
    <w:rsid w:val="59915C5F"/>
    <w:rsid w:val="65F32B40"/>
    <w:rsid w:val="73E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49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8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49C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49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8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49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764</Characters>
  <Application>Microsoft Office Word</Application>
  <DocSecurity>0</DocSecurity>
  <Lines>6</Lines>
  <Paragraphs>1</Paragraphs>
  <ScaleCrop>false</ScaleCrop>
  <Company>HP Inc.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萍</dc:creator>
  <cp:lastModifiedBy>xb21cn</cp:lastModifiedBy>
  <cp:revision>11</cp:revision>
  <dcterms:created xsi:type="dcterms:W3CDTF">2023-05-22T02:02:00Z</dcterms:created>
  <dcterms:modified xsi:type="dcterms:W3CDTF">2025-08-27T06:59:00Z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428BF8DDC7254EE0A2A26D2003DA2628_11</vt:lpwstr>
  </property>
</Properties>
</file>