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0" w:name="OLE_LINK2"/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困难群众采暖补助-退休失业人员采暖补助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西城区人力资源和社会保障局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4.230045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94.230045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4.230045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94.230045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before="99" w:line="177" w:lineRule="exact"/>
              <w:ind w:left="38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通过项目开展，为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登记失业人员、社会化退休人员温暖过冬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提供帮助。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登记失业人员、社会化退休人员温暖过冬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提供帮助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，保障基本民生。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预计202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年辖区</w:t>
            </w:r>
            <w:r>
              <w:rPr>
                <w:rFonts w:hint="eastAsia" w:asciiTheme="minorEastAsia" w:hAnsiTheme="minorEastAsia" w:cstheme="minorEastAsia"/>
                <w:spacing w:val="-1"/>
                <w:sz w:val="18"/>
                <w:szCs w:val="18"/>
                <w:lang w:eastAsia="zh-CN"/>
              </w:rPr>
              <w:t>符合条件的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登记失业人员、社会化退休人员人数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1000</w:t>
            </w:r>
            <w:bookmarkStart w:id="1" w:name="OLE_LINK1"/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人</w:t>
            </w:r>
            <w:bookmarkEnd w:id="1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1082人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补贴发放及时性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发放时间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pacing w:val="-1"/>
                <w:sz w:val="18"/>
                <w:szCs w:val="18"/>
                <w:lang w:eastAsia="zh-CN"/>
              </w:rPr>
              <w:t>采暖季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按时发放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94.232745万元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8"/>
                <w:szCs w:val="18"/>
                <w:lang w:val="en-US" w:eastAsia="zh-CN"/>
              </w:rPr>
              <w:t>94.230045万元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登记失业人员、社会化退休人员温暖过冬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提供帮助。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达到预期目标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达到预期目标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有效缓解困难人员采暖困境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达到预期目标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缓解支付自采暖费压力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登记失业人员、社会化退休申请补贴人员的满意度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8A62CFC"/>
    <w:rsid w:val="0E420837"/>
    <w:rsid w:val="1CDF01E0"/>
    <w:rsid w:val="21A047C4"/>
    <w:rsid w:val="2A5269CF"/>
    <w:rsid w:val="2ADC0B05"/>
    <w:rsid w:val="2CF4128A"/>
    <w:rsid w:val="3054240F"/>
    <w:rsid w:val="30803A6A"/>
    <w:rsid w:val="397D6532"/>
    <w:rsid w:val="4EA21EF7"/>
    <w:rsid w:val="5D962CF2"/>
    <w:rsid w:val="5F581B97"/>
    <w:rsid w:val="63E51B3E"/>
    <w:rsid w:val="67E35E66"/>
    <w:rsid w:val="78692D0B"/>
    <w:rsid w:val="7EF8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2025-08-28T03:04:19Z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