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61"/>
        <w:gridCol w:w="962"/>
        <w:gridCol w:w="1100"/>
        <w:gridCol w:w="650"/>
        <w:gridCol w:w="155"/>
        <w:gridCol w:w="445"/>
        <w:gridCol w:w="39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社区党组织服务群众经费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7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710.79751</w:t>
            </w:r>
            <w:bookmarkEnd w:id="0"/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93.53%</w:t>
            </w:r>
            <w:bookmarkEnd w:id="1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  <w:bookmarkEnd w:id="2"/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93.53%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3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利用党组织服务群众经费实施惠民项目，有效提升基层党组织服务群众的能力水平。努力打造联系服务群众的党建阵地和服务载体，开展党建活动和服务群众工作。各社区党组织，总结推广和进一步深化基层党建创新项目，以党建为引领，以点带面，不断提升社区党组织服务群众的整体水平。</w:t>
            </w:r>
            <w:bookmarkEnd w:id="3"/>
          </w:p>
        </w:tc>
        <w:tc>
          <w:tcPr>
            <w:tcW w:w="34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利用党组织服务群众经费实施惠民项目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183项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，有效提升基层党组织服务群众的能力水平。</w:t>
            </w:r>
            <w:bookmarkStart w:id="4" w:name="OLE_LINK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以党建为引领，以点带面，不断提升社区党组织服务群众的整体水平。</w:t>
            </w:r>
            <w:bookmarkEnd w:id="4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5" w:name="OLE_LINK1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  <w:bookmarkEnd w:id="5"/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社区数量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指标1：活动参与度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指标1：社区党组织采取入户走访时间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了解需求的时间15日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15日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6" w:name="OLE_LINK4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bookmarkEnd w:id="6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社区党组织、社区居委会</w:t>
            </w:r>
            <w:bookmarkStart w:id="9" w:name="_GoBack"/>
            <w:bookmarkEnd w:id="9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集体审议，并提请党员大会或党员代表大会讨论决定。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了解需求后30日内进行讨论确定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30日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bookmarkStart w:id="7" w:name="OLE_LINK5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bookmarkEnd w:id="7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社区党组织向街道工委提交年度经费使用计划时间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讨论确定后60日内完成街道审批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60日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：项目实施时间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街道审批后进行项目实施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街道审批后实施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≤760万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710.79751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总结推广和进一步深化基层党建创新项目，以党建为引领，以点带面，不断提升社区党组织服务群众的整体水平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以党建为引领，以点带面，不断提升社区党组织服务群众的整体水平。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指标1：可持续影响时间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夯实基层党组织基础、推进服务型党组织建设，</w:t>
            </w:r>
            <w:bookmarkStart w:id="8" w:name="OLE_LINK8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推进服务型党组织建设</w:t>
            </w:r>
            <w:bookmarkEnd w:id="8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进一步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推进服务型党组织建设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65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99.35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15EC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98727D"/>
    <w:rsid w:val="02CD2724"/>
    <w:rsid w:val="02FB35F3"/>
    <w:rsid w:val="03425F66"/>
    <w:rsid w:val="04375579"/>
    <w:rsid w:val="063D464A"/>
    <w:rsid w:val="072645C7"/>
    <w:rsid w:val="0A316B49"/>
    <w:rsid w:val="0A5C0B63"/>
    <w:rsid w:val="0AF13704"/>
    <w:rsid w:val="0B6D524B"/>
    <w:rsid w:val="0D23491D"/>
    <w:rsid w:val="0E3B40E5"/>
    <w:rsid w:val="0E420837"/>
    <w:rsid w:val="0F6B2258"/>
    <w:rsid w:val="10923340"/>
    <w:rsid w:val="132B7546"/>
    <w:rsid w:val="14663C85"/>
    <w:rsid w:val="14F63574"/>
    <w:rsid w:val="15C164C0"/>
    <w:rsid w:val="17026ACC"/>
    <w:rsid w:val="17C865A3"/>
    <w:rsid w:val="18D944D4"/>
    <w:rsid w:val="1A9678ED"/>
    <w:rsid w:val="1AB13D5A"/>
    <w:rsid w:val="1BB116FE"/>
    <w:rsid w:val="1DA37930"/>
    <w:rsid w:val="1DB4204B"/>
    <w:rsid w:val="1F615307"/>
    <w:rsid w:val="24BF6A58"/>
    <w:rsid w:val="25C70488"/>
    <w:rsid w:val="268D24CB"/>
    <w:rsid w:val="29BF6B0B"/>
    <w:rsid w:val="2B0E7002"/>
    <w:rsid w:val="2C0B44D1"/>
    <w:rsid w:val="2D534468"/>
    <w:rsid w:val="2EA30912"/>
    <w:rsid w:val="30E03740"/>
    <w:rsid w:val="30F027A5"/>
    <w:rsid w:val="31041376"/>
    <w:rsid w:val="31DB35D8"/>
    <w:rsid w:val="326E1C4D"/>
    <w:rsid w:val="34692D0C"/>
    <w:rsid w:val="364B2EA2"/>
    <w:rsid w:val="397D6532"/>
    <w:rsid w:val="3D07322A"/>
    <w:rsid w:val="3DF63C16"/>
    <w:rsid w:val="438276D2"/>
    <w:rsid w:val="43CE06CA"/>
    <w:rsid w:val="44260281"/>
    <w:rsid w:val="4670321D"/>
    <w:rsid w:val="46F37F73"/>
    <w:rsid w:val="471B6F39"/>
    <w:rsid w:val="47372FE6"/>
    <w:rsid w:val="49275D14"/>
    <w:rsid w:val="4C4D039B"/>
    <w:rsid w:val="4C881B9E"/>
    <w:rsid w:val="4D7B5CAE"/>
    <w:rsid w:val="4DBA7991"/>
    <w:rsid w:val="4EF77399"/>
    <w:rsid w:val="52C6295D"/>
    <w:rsid w:val="54B80B8E"/>
    <w:rsid w:val="558D1E6B"/>
    <w:rsid w:val="59B36D38"/>
    <w:rsid w:val="59F355A3"/>
    <w:rsid w:val="5A0F41EE"/>
    <w:rsid w:val="5A866D10"/>
    <w:rsid w:val="5C495A77"/>
    <w:rsid w:val="5C4F70C2"/>
    <w:rsid w:val="5F064676"/>
    <w:rsid w:val="5F581B97"/>
    <w:rsid w:val="612A5275"/>
    <w:rsid w:val="625B0E6A"/>
    <w:rsid w:val="63E51B3E"/>
    <w:rsid w:val="64A04203"/>
    <w:rsid w:val="64B81FCE"/>
    <w:rsid w:val="6500161D"/>
    <w:rsid w:val="6618760C"/>
    <w:rsid w:val="66BF109E"/>
    <w:rsid w:val="68721D6A"/>
    <w:rsid w:val="69BC0A87"/>
    <w:rsid w:val="6C2E088C"/>
    <w:rsid w:val="6ED461E0"/>
    <w:rsid w:val="6F3C270D"/>
    <w:rsid w:val="71D523D1"/>
    <w:rsid w:val="72A95C2C"/>
    <w:rsid w:val="74694588"/>
    <w:rsid w:val="764F0F26"/>
    <w:rsid w:val="78957C9D"/>
    <w:rsid w:val="792830B6"/>
    <w:rsid w:val="79E34305"/>
    <w:rsid w:val="79FE61B3"/>
    <w:rsid w:val="7BBD0713"/>
    <w:rsid w:val="7D152EC3"/>
    <w:rsid w:val="7D1D0924"/>
    <w:rsid w:val="7D641D48"/>
    <w:rsid w:val="7EC73B8E"/>
    <w:rsid w:val="7FFA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2025-08-28T07:27:46Z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9D6FDE1C8C5C4289A5FE75DBC9E81B09</vt:lpwstr>
  </property>
</Properties>
</file>