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3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804"/>
        <w:gridCol w:w="1028"/>
        <w:gridCol w:w="279"/>
        <w:gridCol w:w="839"/>
        <w:gridCol w:w="837"/>
        <w:gridCol w:w="277"/>
        <w:gridCol w:w="280"/>
        <w:gridCol w:w="416"/>
        <w:gridCol w:w="141"/>
        <w:gridCol w:w="695"/>
        <w:gridCol w:w="110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3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9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移动执法技术服务费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北京市西城区市场监督管理局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北京市西城区市场监督管理局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103.7612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98.119292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98.119292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103.7612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98.119292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98.119292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保证执法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移动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设备的正常运行，为执法工作提供保障，提高市场监管工作效率和服务水平。</w:t>
            </w:r>
          </w:p>
        </w:tc>
        <w:tc>
          <w:tcPr>
            <w:tcW w:w="37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预期目标全部完成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移动执法技术服务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费支付周期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支付及时率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季度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支付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指标1：控制在预算范围内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103.7612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98.119292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指标1：服务监管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指标1：执法人员满意度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5813B76"/>
    <w:rsid w:val="0C7E602C"/>
    <w:rsid w:val="132967AC"/>
    <w:rsid w:val="1DBC6562"/>
    <w:rsid w:val="26B47A3B"/>
    <w:rsid w:val="278A5D41"/>
    <w:rsid w:val="296A277D"/>
    <w:rsid w:val="349625A4"/>
    <w:rsid w:val="47757051"/>
    <w:rsid w:val="4AAE21EE"/>
    <w:rsid w:val="55177674"/>
    <w:rsid w:val="5B835C1D"/>
    <w:rsid w:val="5BB63A74"/>
    <w:rsid w:val="646D0D2F"/>
    <w:rsid w:val="6545667F"/>
    <w:rsid w:val="68F2327A"/>
    <w:rsid w:val="6A5A214C"/>
    <w:rsid w:val="6FE10DCC"/>
    <w:rsid w:val="70760644"/>
    <w:rsid w:val="78231397"/>
    <w:rsid w:val="7D8A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0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dcterms:modified xsi:type="dcterms:W3CDTF">2025-08-28T08:44:19Z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