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36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89"/>
        <w:gridCol w:w="1043"/>
        <w:gridCol w:w="279"/>
        <w:gridCol w:w="839"/>
        <w:gridCol w:w="1015"/>
        <w:gridCol w:w="491"/>
        <w:gridCol w:w="304"/>
        <w:gridCol w:w="268"/>
        <w:gridCol w:w="621"/>
        <w:gridCol w:w="1080"/>
      </w:tblGrid>
      <w:tr w14:paraId="53E969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362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B5027E"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19B811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36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0205318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 w14:paraId="57B7AC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67F33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821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3BC65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信息化建设项目</w:t>
            </w:r>
          </w:p>
        </w:tc>
      </w:tr>
      <w:tr w14:paraId="1CEA09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EE814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7AEDF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北京市西城区市场监督管理局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CBF37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76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E2B83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北京市西城区市场监督管理局</w:t>
            </w:r>
          </w:p>
        </w:tc>
      </w:tr>
      <w:tr w14:paraId="76A65D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3BC70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AF6EE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AA4F5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31B22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D8DC2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7816D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75A2C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E2F49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 w14:paraId="4F4A86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A4B2D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6E4ECE"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D204F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144.9065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592CE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117.5600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4179F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117.5600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4D3BF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6343D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376EF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5B55E6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1EC60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80E91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7BB8E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144.9065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E3508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117.5600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5D68B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117.5600</w:t>
            </w:r>
            <w:bookmarkStart w:id="0" w:name="_GoBack"/>
            <w:bookmarkEnd w:id="0"/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941FC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EAC87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891D3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752B70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F2D9C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4D445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E4230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EEEFF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477A3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AD360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27990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E7062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24349B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FE66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4563C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CCC61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9125B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F5F80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55ADE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736FF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D5EB7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375D2F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89874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1788A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77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00AC5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35C514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3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81490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6F7D7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按照有关要求完善我局信息系统网络安全等级保护测评工作，加强我局视频监控区域安全防范能力，提高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ups不间断电池和通信系统保障能力</w:t>
            </w:r>
          </w:p>
        </w:tc>
        <w:tc>
          <w:tcPr>
            <w:tcW w:w="377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6AB63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所有项目均已完成。</w:t>
            </w:r>
          </w:p>
        </w:tc>
      </w:tr>
      <w:tr w14:paraId="390EFF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5C4B322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23F33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8183D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EC3F9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FC2A4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 w14:paraId="5060936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A1EA8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 w14:paraId="4DCC347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1513C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41394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FB3C4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6DF44F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C6F2BE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BE986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80FB8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39B87D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新建项目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7A09A7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=5个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79477C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5个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5E2E07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C6FEE4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11C18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5A00EB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0C9218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50CF0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9C085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094C0E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46B340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5C06EF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B941AD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2211F6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6AEC7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26CE88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CDB2D4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348E6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1E91C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A423A2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0DC910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FFBAB6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DA942B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6E5A33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455D1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637E14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B88AB0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9F008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1B59F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89299B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完成率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9547DD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8C2BB7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2B174D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37EE0C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78996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23D233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4B7DD5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9F2E2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37D35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4B3A16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947526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7C75D1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CBB19F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C7C010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35B23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703380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D21556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2C0A7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840A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AA5738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2FAF3B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6DC7A2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390275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0E6B3B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6356A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74F90C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ABBC0F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D351D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35A45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33FD55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合同支付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4B41F9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≤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12月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D819F3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11月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C39EA1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582434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FB89E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5F7A7B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871C8F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9CAB4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083A1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A27469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460063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F06ACA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1ACC86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C479A3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754E9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5E82FA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179FDA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8D10D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AC709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C99E94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E67A6A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0637C5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75D1D5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9F2740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30FCA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67AFA0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C97F15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CCA4B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03F1B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F96C87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57F905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FE7C8E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E6B9F0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0F59E3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E0286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407A19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65618E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39553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AB931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AB371C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2AC8B7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5D09A7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D4EE1A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DADDC0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49ACB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290D6C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492F7B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0178A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2FA2E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 w14:paraId="3536EAA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67ED2D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成本控制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DE7239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 ≤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144.9065万元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01B1CB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117.56万元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A6C9D6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912CF8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B1AEF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026D50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0A7D4F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C8F92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616D9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ED9EFC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A1B4D0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4D2547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96EDC6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BB15FC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CDDEF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36F74E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639931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F9943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9C1E8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0148CE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DF46C7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0BFB7E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94A449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C2BB9D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16FE3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3AA331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7BF906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91074C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 w14:paraId="54F39A4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9D2A5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AD3D60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8308E9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10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82F80B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FC21AF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82D020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4BFA5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3D9977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18EFE2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179E16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E7EE7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442EE1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AB475B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71004C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62874B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9D6DEE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74C24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495995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B5AB8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42A4F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B65AF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D4EB59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4511B8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8B13A7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1A7925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0C233D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8E107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0D0757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9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B86F3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567E7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F2B3D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2A15F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 w14:paraId="34DBFA94"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DD18D2"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 w14:paraId="347393EE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19E395A"/>
    <w:rsid w:val="02E55D34"/>
    <w:rsid w:val="04BD3644"/>
    <w:rsid w:val="10D3604C"/>
    <w:rsid w:val="262E0844"/>
    <w:rsid w:val="293563C8"/>
    <w:rsid w:val="3CB03D27"/>
    <w:rsid w:val="4AE527CF"/>
    <w:rsid w:val="55177674"/>
    <w:rsid w:val="572A11AC"/>
    <w:rsid w:val="5A0E7A03"/>
    <w:rsid w:val="5CEE2997"/>
    <w:rsid w:val="5F0D0F64"/>
    <w:rsid w:val="70A046C5"/>
    <w:rsid w:val="75653F18"/>
    <w:rsid w:val="7A3F022D"/>
    <w:rsid w:val="7F775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175</Words>
  <Characters>1002</Characters>
  <Lines>8</Lines>
  <Paragraphs>2</Paragraphs>
  <TotalTime>3</TotalTime>
  <ScaleCrop>false</ScaleCrop>
  <LinksUpToDate>false</LinksUpToDate>
  <CharactersWithSpaces>1175</CharactersWithSpaces>
  <Application>WPS Office_12.8.2.17838_F1E327BC-269C-435d-A152-05C5408002CA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Clown</cp:lastModifiedBy>
  <cp:lastPrinted>2025-08-26T08:02:31Z</cp:lastPrinted>
  <dcterms:modified xsi:type="dcterms:W3CDTF">2025-08-26T08:18:32Z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2052-12.8.2.17838</vt:lpwstr>
  </property>
  <property fmtid="{D5CDD505-2E9C-101B-9397-08002B2CF9AE}" pid="3" name="ICV">
    <vt:lpwstr>D2CE7E8078A94D69AEAAB50D2C5FD18B_12</vt:lpwstr>
  </property>
</Properties>
</file>