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A4EE7">
      <w:pPr>
        <w:widowControl/>
        <w:spacing w:line="32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  <w:lang w:val="en-US" w:eastAsia="zh-CN"/>
        </w:rPr>
      </w:pPr>
    </w:p>
    <w:p w14:paraId="39ED8CA1">
      <w:pPr>
        <w:spacing w:line="640" w:lineRule="exact"/>
        <w:jc w:val="center"/>
        <w:rPr>
          <w:rFonts w:hint="default" w:ascii="仿宋_GB2312" w:hAnsi="Times New Roman" w:eastAsia="仿宋_GB2312" w:cs="Times New Roman"/>
          <w:b/>
          <w:sz w:val="44"/>
          <w:szCs w:val="44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  <w:lang w:val="en-US" w:eastAsia="zh-CN"/>
        </w:rPr>
        <w:t>2024年劳模经费律项目支出绩效自评表</w:t>
      </w:r>
    </w:p>
    <w:tbl>
      <w:tblPr>
        <w:tblStyle w:val="4"/>
        <w:tblpPr w:leftFromText="180" w:rightFromText="180" w:vertAnchor="text" w:horzAnchor="page" w:tblpX="1655" w:tblpY="1153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859"/>
        <w:gridCol w:w="951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5685D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125E8">
            <w:pPr>
              <w:spacing w:line="640" w:lineRule="exact"/>
              <w:jc w:val="left"/>
              <w:rPr>
                <w:rFonts w:hint="eastAsia" w:ascii="仿宋_GB2312" w:hAnsi="Times New Roman" w:eastAsia="仿宋_GB2312" w:cs="Times New Roman"/>
                <w:b/>
                <w:sz w:val="44"/>
                <w:szCs w:val="44"/>
                <w:lang w:val="en-US" w:eastAsia="zh-CN"/>
              </w:rPr>
            </w:pPr>
          </w:p>
        </w:tc>
      </w:tr>
      <w:tr w14:paraId="40110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3F6639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30C61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9BE2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3FA3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劳模经费</w:t>
            </w:r>
          </w:p>
        </w:tc>
      </w:tr>
      <w:tr w14:paraId="3F0F6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7F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AF8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西城区总工会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B7DC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FE25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职工发展部</w:t>
            </w:r>
          </w:p>
        </w:tc>
      </w:tr>
      <w:tr w14:paraId="52E15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F83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9578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9182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9024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F6EB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791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DB7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9A4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得分</w:t>
            </w:r>
          </w:p>
        </w:tc>
      </w:tr>
      <w:tr w14:paraId="69DFD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CC3F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F983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EAD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280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4C1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2C8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801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1CD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 w14:paraId="3A8EC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95CD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6C6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2F4F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589F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290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3941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9F3C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F891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—</w:t>
            </w:r>
          </w:p>
        </w:tc>
      </w:tr>
      <w:tr w14:paraId="29A86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CCD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312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9BC9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6143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E56F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2042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736C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804F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—</w:t>
            </w:r>
          </w:p>
        </w:tc>
      </w:tr>
      <w:tr w14:paraId="348E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A02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F600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1F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C9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F7E8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0338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62C6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—</w:t>
            </w:r>
          </w:p>
        </w:tc>
      </w:tr>
      <w:tr w14:paraId="1FAFA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60E6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436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D1E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实际完成情况</w:t>
            </w:r>
          </w:p>
        </w:tc>
      </w:tr>
      <w:tr w14:paraId="1DD24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AA9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9CE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做好劳模慰问与帮扶工作，让劳模感受到党和政府的关心关爱。做好先进选树工作，表彰为首都发展建设做出突出贡献的先进个人。宣传劳模先进事迹，弘扬劳模精神、劳动精神和工匠精神，在全社会形成尊重劳模、学习劳模、争当劳模的良好氛围。落实相关政策，保障劳模享受到应有待遇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73B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按照年初工作计划，圆满完成劳模慰问与帮扶、表彰奖励、劳模宣传、劳模体检等相关工作，达到预期目标。</w:t>
            </w:r>
          </w:p>
        </w:tc>
      </w:tr>
      <w:tr w14:paraId="2127D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44E8E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FDEF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一级指标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A512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二级指标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2351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731C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年度</w:t>
            </w:r>
          </w:p>
          <w:p w14:paraId="41241D6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9CFA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实际</w:t>
            </w:r>
          </w:p>
          <w:p w14:paraId="343B63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4D52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BD53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8340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偏差原因分析及改进措施</w:t>
            </w:r>
          </w:p>
        </w:tc>
      </w:tr>
      <w:tr w14:paraId="7C4A6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54FB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B962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产出指标</w:t>
            </w:r>
          </w:p>
        </w:tc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2B0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数量指标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FA0F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指标1：做好在册劳模的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关心关爱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评选表彰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D74B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E22E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B868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96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3651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52ACE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A94F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1A8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9ECC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质量指标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22AAA7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指标2：劳模体检愿检尽检。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28D46C8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100%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F3D7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D63C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2B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800B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08F56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3FF5D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7902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F2D1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成本指标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BA0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指标1：劳模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关心关爱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评选表彰工作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BA4B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E639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39.65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4711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103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DE72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根据表彰宣传活动情况据实支出</w:t>
            </w:r>
          </w:p>
        </w:tc>
      </w:tr>
      <w:tr w14:paraId="7BE62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0C67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D4A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效益指标</w:t>
            </w:r>
          </w:p>
        </w:tc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F854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经济效益</w:t>
            </w:r>
          </w:p>
          <w:p w14:paraId="2E99F10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C0C3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F581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D9ED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212A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8C32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7A5B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30CF0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B8D0A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36DA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ACB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社会效益</w:t>
            </w:r>
          </w:p>
          <w:p w14:paraId="22F9A62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3204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指标1：通过开展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劳模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关心关爱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、体检、宣传表彰等工作，把党和政府及工会组织对劳模的关怀和关心传达到位，并在社会上营造向劳模学习、向劳模致敬的良好氛围。充分发挥劳模在群众中的特殊影响力、凝聚力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C3D4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影响力、凝聚力、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31F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达到增强影响力、凝聚力的效果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5C3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2C0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8CB7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08D7E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B3ED7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FA86E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满意度</w:t>
            </w:r>
          </w:p>
          <w:p w14:paraId="15EE444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D1F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服务对象满意度指标</w:t>
            </w:r>
          </w:p>
        </w:tc>
        <w:tc>
          <w:tcPr>
            <w:tcW w:w="23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8039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指标1：劳模满意度90%以上。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F3BC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C624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1E93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F17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3101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13D9C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056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AA9A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ACC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A273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</w:tbl>
    <w:p w14:paraId="718934F5"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 w14:paraId="4F655A52">
      <w:pPr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B3520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1C8B3B8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Y2UwMzA3NWFkNTJlZjY1MzQ5N2NjZDA3OGU2Yjg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617FC8"/>
    <w:rsid w:val="017B66F3"/>
    <w:rsid w:val="02185D82"/>
    <w:rsid w:val="046A43AA"/>
    <w:rsid w:val="061A708E"/>
    <w:rsid w:val="0EB033FD"/>
    <w:rsid w:val="111906B2"/>
    <w:rsid w:val="11315468"/>
    <w:rsid w:val="1BCF4E5C"/>
    <w:rsid w:val="1DF77A26"/>
    <w:rsid w:val="1E3D41BC"/>
    <w:rsid w:val="1EC63290"/>
    <w:rsid w:val="1EED348E"/>
    <w:rsid w:val="20183AAB"/>
    <w:rsid w:val="208207F7"/>
    <w:rsid w:val="2567A9A9"/>
    <w:rsid w:val="26CE3128"/>
    <w:rsid w:val="2AC220CC"/>
    <w:rsid w:val="2AE3428C"/>
    <w:rsid w:val="2F885DFC"/>
    <w:rsid w:val="31327B2A"/>
    <w:rsid w:val="31C61758"/>
    <w:rsid w:val="337152E0"/>
    <w:rsid w:val="35204530"/>
    <w:rsid w:val="36A565FB"/>
    <w:rsid w:val="36E40529"/>
    <w:rsid w:val="38A0209C"/>
    <w:rsid w:val="39883B27"/>
    <w:rsid w:val="3C71477A"/>
    <w:rsid w:val="3E5507D3"/>
    <w:rsid w:val="3ED2419D"/>
    <w:rsid w:val="3F1A158D"/>
    <w:rsid w:val="3FB90194"/>
    <w:rsid w:val="3FD64CF1"/>
    <w:rsid w:val="445953D4"/>
    <w:rsid w:val="447F4D19"/>
    <w:rsid w:val="451A23B9"/>
    <w:rsid w:val="45CD66DA"/>
    <w:rsid w:val="495A6C59"/>
    <w:rsid w:val="50513CA9"/>
    <w:rsid w:val="51840C18"/>
    <w:rsid w:val="534A1B0F"/>
    <w:rsid w:val="54BE35AF"/>
    <w:rsid w:val="553A523D"/>
    <w:rsid w:val="557C5F9A"/>
    <w:rsid w:val="592506F2"/>
    <w:rsid w:val="59B020CF"/>
    <w:rsid w:val="5DBA7FC2"/>
    <w:rsid w:val="5DF37DA5"/>
    <w:rsid w:val="5E7FD67B"/>
    <w:rsid w:val="5F500D20"/>
    <w:rsid w:val="5F6B6F56"/>
    <w:rsid w:val="648E05DD"/>
    <w:rsid w:val="64F76E06"/>
    <w:rsid w:val="66A35E9F"/>
    <w:rsid w:val="67302DA5"/>
    <w:rsid w:val="67F153E9"/>
    <w:rsid w:val="6B3C5676"/>
    <w:rsid w:val="6BBEEBA7"/>
    <w:rsid w:val="6BE76C2E"/>
    <w:rsid w:val="6DCC2833"/>
    <w:rsid w:val="706E6E7A"/>
    <w:rsid w:val="73D24EB8"/>
    <w:rsid w:val="73EE3F1D"/>
    <w:rsid w:val="73FF3434"/>
    <w:rsid w:val="74EE3B78"/>
    <w:rsid w:val="76FA42D7"/>
    <w:rsid w:val="76FE9DC3"/>
    <w:rsid w:val="78F71E55"/>
    <w:rsid w:val="7B8D6C21"/>
    <w:rsid w:val="7C512E31"/>
    <w:rsid w:val="7CFEE1C0"/>
    <w:rsid w:val="7DBF14DB"/>
    <w:rsid w:val="7E9F781A"/>
    <w:rsid w:val="7F6954FF"/>
    <w:rsid w:val="7F7DD07F"/>
    <w:rsid w:val="7FD723C7"/>
    <w:rsid w:val="95EB8B4D"/>
    <w:rsid w:val="B7B7DC1B"/>
    <w:rsid w:val="BA5D9AF1"/>
    <w:rsid w:val="BBEDD7DD"/>
    <w:rsid w:val="BEEE7B3D"/>
    <w:rsid w:val="BEF37A9A"/>
    <w:rsid w:val="BFBFCD18"/>
    <w:rsid w:val="CDF74471"/>
    <w:rsid w:val="CFD92535"/>
    <w:rsid w:val="CFEE91BA"/>
    <w:rsid w:val="DBDA9687"/>
    <w:rsid w:val="DF6D45B5"/>
    <w:rsid w:val="DFF7CF40"/>
    <w:rsid w:val="DFFF287B"/>
    <w:rsid w:val="E97ECB8C"/>
    <w:rsid w:val="EEFFE4F8"/>
    <w:rsid w:val="EFFC2581"/>
    <w:rsid w:val="EFFF07DD"/>
    <w:rsid w:val="F55DA3AE"/>
    <w:rsid w:val="F6EB7042"/>
    <w:rsid w:val="FDF64734"/>
    <w:rsid w:val="FEE3B9D6"/>
    <w:rsid w:val="FF7F4978"/>
    <w:rsid w:val="FFCB7341"/>
    <w:rsid w:val="FFFFD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2688</Words>
  <Characters>2832</Characters>
  <Lines>8</Lines>
  <Paragraphs>2</Paragraphs>
  <TotalTime>0</TotalTime>
  <ScaleCrop>false</ScaleCrop>
  <LinksUpToDate>false</LinksUpToDate>
  <CharactersWithSpaces>2900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2022-02-08T23:11:00Z</dcterms:created>
  <dc:creator>王雅婧</dc:creator>
  <cp:lastModifiedBy>1+1</cp:lastModifiedBy>
  <dcterms:modified xsi:type="dcterms:W3CDTF">2025-08-22T08:17:54Z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AD78D5F05DFA463D8B26D08218F6B95A_12</vt:lpwstr>
  </property>
  <property fmtid="{D5CDD505-2E9C-101B-9397-08002B2CF9AE}" pid="4" name="KSOTemplateDocerSaveRecord">
    <vt:lpwstr>eyJoZGlkIjoiZjlkY2UwMzA3NWFkNTJlZjY1MzQ5N2NjZDA3OGU2YjgiLCJ1c2VySWQiOiI0MjI5ODUyODIifQ==</vt:lpwstr>
  </property>
</Properties>
</file>