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天桥街道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“数据天桥”运维项目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服务报价单</w:t>
      </w:r>
      <w:bookmarkEnd w:id="1"/>
    </w:p>
    <w:p>
      <w:pPr>
        <w:pStyle w:val="2"/>
        <w:rPr>
          <w:rFonts w:hint="eastAsia"/>
          <w:lang w:val="en-US" w:eastAsia="zh-CN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  <w:t xml:space="preserve"> 天桥街道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eastAsia="zh-CN"/>
        </w:rPr>
        <w:t>“数据天桥”运维项目</w:t>
      </w:r>
    </w:p>
    <w:p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</w:p>
    <w:p>
      <w:pPr>
        <w:pStyle w:val="6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snapToGrid w:val="0"/>
        <w:spacing w:line="3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预计服务期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</w:p>
    <w:p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pStyle w:val="7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</w:pP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3.本报价单中报价金额应与附件报价明细（如有）合计金额、服务方案或报价方案中的总价相一致。</w:t>
      </w:r>
    </w:p>
    <w:p>
      <w:pPr>
        <w:snapToGrid w:val="0"/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4.本报价表和所有附件都须加盖报价人公章。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50A4"/>
    <w:rsid w:val="05A57A50"/>
    <w:rsid w:val="06C20CA6"/>
    <w:rsid w:val="0D271871"/>
    <w:rsid w:val="0D7F5ED7"/>
    <w:rsid w:val="0EC64E5D"/>
    <w:rsid w:val="0F3140A0"/>
    <w:rsid w:val="0F3529CD"/>
    <w:rsid w:val="120A44F3"/>
    <w:rsid w:val="14400F01"/>
    <w:rsid w:val="18E628CC"/>
    <w:rsid w:val="1AA53809"/>
    <w:rsid w:val="1BF215CD"/>
    <w:rsid w:val="21D24061"/>
    <w:rsid w:val="225B2E1D"/>
    <w:rsid w:val="22E26ECD"/>
    <w:rsid w:val="2378086A"/>
    <w:rsid w:val="23AA23FE"/>
    <w:rsid w:val="254D2EDF"/>
    <w:rsid w:val="26523857"/>
    <w:rsid w:val="279F71EA"/>
    <w:rsid w:val="29152C37"/>
    <w:rsid w:val="2CA45300"/>
    <w:rsid w:val="2CD5298C"/>
    <w:rsid w:val="33DD1369"/>
    <w:rsid w:val="378213E8"/>
    <w:rsid w:val="3941237E"/>
    <w:rsid w:val="3C9C4519"/>
    <w:rsid w:val="3DB96F26"/>
    <w:rsid w:val="444C6552"/>
    <w:rsid w:val="4709160F"/>
    <w:rsid w:val="47395541"/>
    <w:rsid w:val="477644FC"/>
    <w:rsid w:val="4789033C"/>
    <w:rsid w:val="48293F8F"/>
    <w:rsid w:val="4C066469"/>
    <w:rsid w:val="4C307D79"/>
    <w:rsid w:val="4D4E3A9C"/>
    <w:rsid w:val="4D7E6E3E"/>
    <w:rsid w:val="557B71C6"/>
    <w:rsid w:val="57E80783"/>
    <w:rsid w:val="586C71AF"/>
    <w:rsid w:val="5A381708"/>
    <w:rsid w:val="5B3C06DA"/>
    <w:rsid w:val="5F9B70B5"/>
    <w:rsid w:val="6000530F"/>
    <w:rsid w:val="60B509BA"/>
    <w:rsid w:val="61466946"/>
    <w:rsid w:val="64CF3C10"/>
    <w:rsid w:val="64DF58A2"/>
    <w:rsid w:val="65316D29"/>
    <w:rsid w:val="661D5E55"/>
    <w:rsid w:val="68785D43"/>
    <w:rsid w:val="6AE40A23"/>
    <w:rsid w:val="6C1B65E9"/>
    <w:rsid w:val="6CD774E4"/>
    <w:rsid w:val="6E3934A5"/>
    <w:rsid w:val="6E3B7C81"/>
    <w:rsid w:val="6EB66F2A"/>
    <w:rsid w:val="72063327"/>
    <w:rsid w:val="746F6BEB"/>
    <w:rsid w:val="79730AA8"/>
    <w:rsid w:val="7B4E7ABB"/>
    <w:rsid w:val="7B8457EA"/>
    <w:rsid w:val="7C0C16F2"/>
    <w:rsid w:val="7DB00656"/>
    <w:rsid w:val="7DC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7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2025-07-31T01:15:00Z</dcterms:created>
  <dc:creator>Administrator</dc:creator>
  <cp:lastModifiedBy>Administrator</cp:lastModifiedBy>
  <dcterms:modified xsi:type="dcterms:W3CDTF">2025-11-11T07:55:25Z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