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特殊工种提前退休申请书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姓名:                             性别: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身份证号码: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工作单位: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从事特殊工种经历:         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   工种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所在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   工种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所在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   工种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所在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   工种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所在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总计：     年   月</w:t>
      </w:r>
    </w:p>
    <w:p>
      <w:pPr>
        <w:spacing w:line="52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合《国务院关于工人退休、退职的暂行办法》（国发[1978]104号）第一条第（二）项规定的企业职工，本人可以申请提前退休。但是，目前养老金的计算和调整都与缴费年限挂钩，提前退休会使你的缴费年限不再增加，影响个人的养老金水平以及今后每年的调整金额。</w:t>
      </w:r>
    </w:p>
    <w:p>
      <w:pPr>
        <w:spacing w:line="520" w:lineRule="exact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本人已认真阅读以上信息并清楚基本养老金相关政策，知晓提前退休给</w:t>
      </w:r>
      <w:r>
        <w:rPr>
          <w:rFonts w:hint="eastAsia" w:ascii="仿宋" w:hAnsi="仿宋" w:eastAsia="仿宋"/>
          <w:b/>
          <w:i/>
          <w:sz w:val="28"/>
          <w:szCs w:val="28"/>
        </w:rPr>
        <w:t>基本养老金计发以及未来调整</w:t>
      </w:r>
      <w:r>
        <w:rPr>
          <w:rFonts w:hint="eastAsia" w:ascii="仿宋" w:hAnsi="仿宋" w:eastAsia="仿宋"/>
          <w:sz w:val="28"/>
          <w:szCs w:val="28"/>
        </w:rPr>
        <w:t>带来的影响。填报信息已确认无误。</w:t>
      </w:r>
    </w:p>
    <w:p>
      <w:pPr>
        <w:spacing w:line="52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提前退休申请人：</w:t>
      </w:r>
    </w:p>
    <w:p>
      <w:pPr>
        <w:spacing w:line="52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5"/>
        <w:rPr>
          <w:rFonts w:ascii="Times New Roman" w:hAnsi="Times New Roman" w:eastAsia="华文中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0F"/>
    <w:rsid w:val="000B170F"/>
    <w:rsid w:val="00605869"/>
    <w:rsid w:val="00C85B44"/>
    <w:rsid w:val="00D63B04"/>
    <w:rsid w:val="4D0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2020-08-06T03:19:00Z</dcterms:created>
  <dc:creator>8</dc:creator>
  <cp:lastModifiedBy>Administrator</cp:lastModifiedBy>
  <dcterms:modified xsi:type="dcterms:W3CDTF">2022-07-20T05:48:04Z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