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FEABD">
      <w:pPr>
        <w:pStyle w:val="2"/>
        <w:spacing w:before="120"/>
        <w:jc w:val="both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附件一：</w:t>
      </w:r>
    </w:p>
    <w:p w14:paraId="66D98740">
      <w:pPr>
        <w:pStyle w:val="2"/>
        <w:spacing w:before="120" w:after="480"/>
        <w:rPr>
          <w:sz w:val="44"/>
          <w:szCs w:val="44"/>
        </w:rPr>
      </w:pPr>
      <w:r>
        <w:rPr>
          <w:rFonts w:hint="eastAsia"/>
          <w:sz w:val="44"/>
          <w:szCs w:val="44"/>
        </w:rPr>
        <w:t>未成年工</w:t>
      </w:r>
      <w:r>
        <w:rPr>
          <w:sz w:val="44"/>
          <w:szCs w:val="44"/>
        </w:rPr>
        <w:t>健康检查表</w:t>
      </w:r>
    </w:p>
    <w:p w14:paraId="77FAC35F">
      <w:pPr>
        <w:spacing w:after="312" w:afterLine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市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县（区）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工厂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车间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工种</w:t>
      </w:r>
    </w:p>
    <w:p w14:paraId="38F4D62E">
      <w:pPr>
        <w:spacing w:after="312" w:afterLine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性别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民族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出生日期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2081CC3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重要病史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>检测日期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64B92C2B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脉搏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次/分</w:t>
      </w:r>
    </w:p>
    <w:p w14:paraId="3FA9A506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收缩压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Pa</w:t>
      </w:r>
    </w:p>
    <w:p w14:paraId="534BC8C3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舒张压（消音）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Pa</w:t>
      </w:r>
    </w:p>
    <w:p w14:paraId="15886EE7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肺活量（1）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（3）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最大值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ml</w:t>
      </w:r>
    </w:p>
    <w:p w14:paraId="01FBB22C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营养状况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</w:t>
      </w:r>
    </w:p>
    <w:p w14:paraId="6F9728B7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血色素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g/L</w:t>
      </w:r>
    </w:p>
    <w:p w14:paraId="658FF9B5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身高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cm</w:t>
      </w:r>
    </w:p>
    <w:p w14:paraId="43DAC8A4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体重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kg</w:t>
      </w:r>
    </w:p>
    <w:p w14:paraId="33DBB67A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体重/身高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33F2A8C0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坐高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cm</w:t>
      </w:r>
    </w:p>
    <w:p w14:paraId="5345EE28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胸围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cm</w:t>
      </w:r>
    </w:p>
    <w:p w14:paraId="77FBC71B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肩宽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cm</w:t>
      </w:r>
    </w:p>
    <w:p w14:paraId="5AF2C2FD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骨盆宽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cm</w:t>
      </w:r>
    </w:p>
    <w:p w14:paraId="7B8863B4"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月经来潮：</w:t>
      </w:r>
      <w:r>
        <w:rPr>
          <w:rFonts w:hint="eastAsia" w:ascii="仿宋_GB2312" w:eastAsia="仿宋_GB2312" w:hAnsiTheme="minorEastAsia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</w:rPr>
        <w:t>已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hAnsi="宋体" w:eastAsia="仿宋_GB2312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</w:rPr>
        <w:t>未</w:t>
      </w:r>
    </w:p>
    <w:p w14:paraId="2C09371B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3"/>
        <w:tblW w:w="10764" w:type="dxa"/>
        <w:tblInd w:w="-11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8"/>
        <w:gridCol w:w="760"/>
        <w:gridCol w:w="260"/>
        <w:gridCol w:w="274"/>
        <w:gridCol w:w="423"/>
        <w:gridCol w:w="992"/>
        <w:gridCol w:w="1267"/>
        <w:gridCol w:w="992"/>
        <w:gridCol w:w="434"/>
        <w:gridCol w:w="558"/>
        <w:gridCol w:w="718"/>
        <w:gridCol w:w="275"/>
        <w:gridCol w:w="1002"/>
        <w:gridCol w:w="836"/>
        <w:gridCol w:w="571"/>
      </w:tblGrid>
      <w:tr w14:paraId="30F0D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0AA4B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体       格       检       查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2CE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091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正常</w:t>
            </w:r>
          </w:p>
        </w:tc>
        <w:tc>
          <w:tcPr>
            <w:tcW w:w="86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AB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阳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性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体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征</w:t>
            </w:r>
          </w:p>
        </w:tc>
      </w:tr>
      <w:tr w14:paraId="437F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85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D77A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心        脏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ED5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C5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左界大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01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右位心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C5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心动过速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（次/分）</w:t>
            </w:r>
          </w:p>
        </w:tc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9A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心动过缓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（次/分）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8A5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频发早搏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A6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其它心律异常</w:t>
            </w:r>
          </w:p>
        </w:tc>
        <w:tc>
          <w:tcPr>
            <w:tcW w:w="5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99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其它</w:t>
            </w:r>
          </w:p>
        </w:tc>
      </w:tr>
      <w:tr w14:paraId="2553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20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C8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344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A8B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E2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328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5E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5F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（次/分）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68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运动后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（次/分）</w:t>
            </w: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1A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1B9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FBF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E8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B0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78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10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AF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0B7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6E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08F6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8B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07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A17C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968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E2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AA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6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C454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病理杂音</w:t>
            </w:r>
          </w:p>
        </w:tc>
        <w:tc>
          <w:tcPr>
            <w:tcW w:w="268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98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部    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CC09">
            <w:pPr>
              <w:widowControl/>
              <w:ind w:left="420" w:hanging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收 缩 期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083E1">
            <w:pPr>
              <w:widowControl/>
              <w:ind w:left="420" w:hanging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舒 张 期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E1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传导方向</w:t>
            </w:r>
          </w:p>
        </w:tc>
      </w:tr>
      <w:tr w14:paraId="064E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A4C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3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35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E4A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8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EB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4B6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  质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AE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响  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D3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  质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7F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响  度</w:t>
            </w:r>
          </w:p>
        </w:tc>
        <w:tc>
          <w:tcPr>
            <w:tcW w:w="140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BC53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38A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8D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EF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A5C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91F40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80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68C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38BB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48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096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FB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507E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08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EC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肺脏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E71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F15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5A80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A8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3D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肝脏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5EB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DDDB">
            <w:pPr>
              <w:widowControl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肋缘下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厘米  肘突下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厘米  软硬度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触痛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</w:t>
            </w:r>
          </w:p>
        </w:tc>
      </w:tr>
      <w:tr w14:paraId="0C13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2D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14A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脾脏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5C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A1A5">
            <w:pPr>
              <w:widowControl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肋缘下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厘米  最大斜径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厘米  软硬度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触痛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</w:t>
            </w:r>
          </w:p>
        </w:tc>
      </w:tr>
      <w:tr w14:paraId="01D8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03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7A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其他部分异常</w:t>
            </w:r>
          </w:p>
        </w:tc>
        <w:tc>
          <w:tcPr>
            <w:tcW w:w="8342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B57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53B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80220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部分常见病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57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视力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17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远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A5F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22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9FF5F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印象：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</w:p>
          <w:p w14:paraId="4BB517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建议：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</w:p>
          <w:p w14:paraId="2DB691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医师签名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日    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</w:t>
            </w:r>
          </w:p>
        </w:tc>
      </w:tr>
      <w:tr w14:paraId="529B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DAB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10B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AE0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BF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BDB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9E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C0F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DC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AEB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20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近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09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60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E8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E04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BD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5C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A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D06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4A8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CF9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66E2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14D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D0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沙    眼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BA4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D76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296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09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27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脊柱侧弯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00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F5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2F531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C3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F7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神经衰弱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BA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B5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1B7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3A92E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其它检查化验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885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胸    透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C2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2F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5E1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972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3C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心 电 图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085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A6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DE32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18B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7E4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肝    功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F8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9A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E05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CD0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7E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试验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3C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OT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355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毫米直径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E4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36E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579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0D9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7E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PPD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A33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毫米直径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AD4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0AA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C29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DD2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    它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B9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3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D14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1AB59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8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486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6D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7F9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05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8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6A1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64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7A3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109F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□可、□否   参加素质测试</w:t>
            </w:r>
          </w:p>
        </w:tc>
        <w:tc>
          <w:tcPr>
            <w:tcW w:w="538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E8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 w14:paraId="363D2E2C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9B1A311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D881110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DDC99C1">
      <w:pPr>
        <w:pStyle w:val="2"/>
        <w:spacing w:before="120"/>
        <w:jc w:val="both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附件二：</w:t>
      </w:r>
    </w:p>
    <w:p w14:paraId="732C592F">
      <w:pPr>
        <w:pStyle w:val="2"/>
        <w:spacing w:before="120" w:after="480"/>
        <w:rPr>
          <w:sz w:val="44"/>
          <w:szCs w:val="44"/>
        </w:rPr>
      </w:pPr>
      <w:r>
        <w:rPr>
          <w:rFonts w:hint="eastAsia"/>
          <w:sz w:val="44"/>
          <w:szCs w:val="44"/>
        </w:rPr>
        <w:t>未成年工登记</w:t>
      </w:r>
      <w:r>
        <w:rPr>
          <w:sz w:val="44"/>
          <w:szCs w:val="44"/>
        </w:rPr>
        <w:t>表</w:t>
      </w:r>
    </w:p>
    <w:tbl>
      <w:tblPr>
        <w:tblStyle w:val="3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984"/>
        <w:gridCol w:w="3828"/>
      </w:tblGrid>
      <w:tr w14:paraId="6F8DD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AA0F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7BD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7BB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</w:tr>
      <w:tr w14:paraId="5FF3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E308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AA7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14:paraId="38D4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723F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用工形式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B34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单位电话</w:t>
            </w:r>
          </w:p>
        </w:tc>
      </w:tr>
      <w:tr w14:paraId="0D6B7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6A553">
            <w:pPr>
              <w:widowControl/>
              <w:spacing w:line="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1、健康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（是√，否×）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2、患有何种疾病或具有何种生理缺陷（非残疾型）：</w:t>
            </w:r>
          </w:p>
        </w:tc>
      </w:tr>
      <w:tr w14:paraId="290D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F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BB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7C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22B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96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87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74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54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5C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73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A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91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70628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拟安排劳动范围：</w:t>
            </w:r>
          </w:p>
        </w:tc>
      </w:tr>
      <w:tr w14:paraId="65F4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A2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7FD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D6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A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37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6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1E5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C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2F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3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62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EF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6D8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用人单位法人签字             用人单位盖章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0410258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CD53B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2C3715F7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0BB2D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E68F0"/>
    <w:multiLevelType w:val="multilevel"/>
    <w:tmpl w:val="634E68F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2025-12-12T09:09:54Z</dcterms:created>
  <dc:creator>Administrator</dc:creator>
  <cp:lastModifiedBy>yang</cp:lastModifiedBy>
  <dcterms:modified xsi:type="dcterms:W3CDTF">2025-12-12T09:10:10Z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eyJoZGlkIjoiZDQzYmQ4NmU0ZjY4NGY3NzY4MzUzMmQxMjYxZjFjMjkiLCJ1c2VySWQiOiIzNTI1OTYzODcifQ==</vt:lpwstr>
  </property>
  <property fmtid="{D5CDD505-2E9C-101B-9397-08002B2CF9AE}" pid="4" name="ICV">
    <vt:lpwstr>EDEF3C4447324D1885EC741C682DF121_12</vt:lpwstr>
  </property>
</Properties>
</file>