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FD8C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西城区生态环境局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</w:t>
      </w:r>
    </w:p>
    <w:p w14:paraId="32FB9FA9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7A28E2AB">
      <w:pPr>
        <w:spacing w:line="560" w:lineRule="exact"/>
        <w:jc w:val="center"/>
        <w:rPr>
          <w:rFonts w:hint="default" w:eastAsia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eastAsia="zh-CN"/>
        </w:rPr>
        <w:t>发布时间：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val="en-US" w:eastAsia="zh-CN"/>
        </w:rPr>
        <w:t>2026-1-15</w:t>
      </w:r>
    </w:p>
    <w:p w14:paraId="0D8CB6E1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6A5099D9"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312AF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主动公开情况</w:t>
      </w:r>
    </w:p>
    <w:p w14:paraId="21CF0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根据《中华人民共和国政府信息公开条例》（以下简称《条例》）第二十条要求，西城区生态环境局202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年政府信息主动公开如下内容：</w:t>
      </w:r>
    </w:p>
    <w:p w14:paraId="7EFA40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机关职能、机构设置、办公地址、办公时间、联系方式、负责人姓名；办理行政许可和其他对外管理服务事项的依据、条件、程序以及办理结果；实施行政处罚、行政强制的依据、条件、程序以及本行政机关认为具有一定社会影响的行政处罚决定；财政预算、决算信息；政府集中采购项目的目录、标准及实施情况；重大建设项目的批准和实施情况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突发公共事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的应急预案、预警信息及应对情况；环境保护、公共卫生、安全生产、食品药品、产品质量的监督检查情况；公务员招考的职位、名额、报考条件等事项以及录用结果；法律、法规、规章和国家有关规定规定应当主动公开的其他政府信息。</w:t>
      </w:r>
    </w:p>
    <w:p w14:paraId="5C455F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（二）依申请公开</w:t>
      </w:r>
    </w:p>
    <w:p w14:paraId="3A4543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申请方式统计：202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年西城区生态环境局共受理依申请件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件，其中予以公开的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，本机关不掌握相关信息的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1件，转接下年度办理的1件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。行政诉讼案件0件，因信息公开引发的行政复议案件0件。</w:t>
      </w:r>
    </w:p>
    <w:p w14:paraId="0C0CE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（三）政府信息资源的规范化、标准化管理情况</w:t>
      </w:r>
    </w:p>
    <w:p w14:paraId="2272B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西城区生态环境局专门配备1名工作人员，根据公共信息应用情况设立1个专门受理点，规范政府信息源属性管理，严格规范信息资源格式，并按时限定期发布。</w:t>
      </w:r>
    </w:p>
    <w:p w14:paraId="2372A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（四）政府信息公开平台建设情况</w:t>
      </w:r>
    </w:p>
    <w:p w14:paraId="25E77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西城区生态环境局信息公开专栏按照市和区的要求，严格按照时限要求，定期维护和更新信息，设立信息公开专用场所，1个依申请公开信息申请受理点。定期按市、区相关要求开展网站自查。</w:t>
      </w:r>
    </w:p>
    <w:p w14:paraId="25846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（五）政府信息公开监督保障及教育培训情况</w:t>
      </w:r>
    </w:p>
    <w:p w14:paraId="494146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2025年9月26日与9月28日，区政务服务局举办政务公开工作专题培训班，围绕政务公开新形势和新路径进行重点培训，进一步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加强政府网站建设，健全政务公开工作机制，打造“整体联动、高效惠民”网上政府，为全区经济社会高质量发展营造良好的政务环境。</w:t>
      </w:r>
    </w:p>
    <w:p w14:paraId="42419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（六）《西城区202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年政务公开工作要点》落实情况</w:t>
      </w:r>
    </w:p>
    <w:p w14:paraId="3A6F2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根据西城区202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政务公开重点要求，西城区生态环境局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聚焦主责主业，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发表了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2025年中央生态环境保护督察专栏工作动态5篇，信息公开54篇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5876B7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D756EB0">
      <w:pPr>
        <w:pStyle w:val="2"/>
        <w:spacing w:line="560" w:lineRule="exact"/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1BF6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24398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56C0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BEC0E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FB5CE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289F0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68B81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EEF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49FD0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7D0D5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75E95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84CE65">
            <w:pPr>
              <w:widowControl/>
              <w:spacing w:line="560" w:lineRule="exact"/>
              <w:jc w:val="left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14:paraId="6A51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81C9F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2CEE3B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BC1271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1C5E0E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2BD3A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5B979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8783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EB10D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F113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D364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F9DB8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76FBC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</w:tr>
      <w:tr w14:paraId="5607F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602F6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21193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77F6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3EBE5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4A9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53A7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80C245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226DA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4B0C4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221432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2EA8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F8192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6A21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F60A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FBBD8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6A6F2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9C215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B70607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442E3119">
      <w:pPr>
        <w:pStyle w:val="2"/>
        <w:spacing w:line="560" w:lineRule="exact"/>
      </w:pPr>
    </w:p>
    <w:p w14:paraId="3B1E6EC3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198C1126">
      <w:pPr>
        <w:pStyle w:val="7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00CAB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7A9E45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16912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2909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E4777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C74E8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1C1E4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C375F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4A345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9B2C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CCB1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F83E2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3674F6E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3086C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0AF8D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2A37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4C2A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3D29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0DA4C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1AE658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A5094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6114B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64DEB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FEB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7722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72C38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C3832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8A839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 w14:paraId="4A0269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D16B8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17B25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21EE0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B5596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2F2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8BE43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BE117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B161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B0D17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90F7D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0D1E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00E90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F96DA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F0F9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A8849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F4A8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FF36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CA402F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7FE9D7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488DF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7AD64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7B5F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229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7EE7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4A7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2D47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7CD7F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76857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F67C7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003AF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E2401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C1749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2B49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F63E9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CB58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16E04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A723C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13E88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CD349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432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5B2F8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3B93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A1208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6A59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6B6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73F9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3E328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246BB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45E2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0426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7108F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C6D56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F4A5E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8C990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D892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E6E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5F251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DAC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C90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1AE5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EDBA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3C8D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50EF6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FD6EF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D9752D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531DF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B238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3A95D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9288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93656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A66F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087D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4F7D5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F60B9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2842F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9D57F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4489F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6D2C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58F8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4557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0A9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36E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21925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76861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CAE93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619C2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B04E5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BA7F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B7634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9274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14083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8BD56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6F6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A1348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84F8A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7DCC7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1AECB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5EF90F3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CA655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9D72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4BBEE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E890F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0E522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71CC9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C310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7487C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88C96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A315C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B86AD2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ADD7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31A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A96C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AED0A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8758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50A6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1BD85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89921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DAE34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4DE7A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31BD72E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BEDAB0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C83F8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3B14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7B807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FB68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E80DF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6BD362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40831B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AB0A5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B81C3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B206DA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1BBF0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7CC9E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59C87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6CE7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F2864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15738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FE15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2F89A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CDC37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CF7C3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DD7D0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13927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E7069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F5D35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A42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32A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AE5F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B02D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47303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A094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3698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93128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3A229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D4C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75ED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2D25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0F01C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C442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D8C7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670A3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50B3C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0D80A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0C88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1824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F22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5F34C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779C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BD3E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217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0A19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0E9B3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4AB3A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DA856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3D813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91D9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4137B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035FD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7FA3F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C279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BBE88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3A8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860A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9B0DE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72432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86BA8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FD64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BBD22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793D9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3D932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43981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E58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F80F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BB28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4AA95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4FAC8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B624E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1736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8B44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DB269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65537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EDA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E754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2572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F2C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453C1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F2A6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AA8869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3FF98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55E5D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5F9C4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A75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77D4B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27CB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C0F7E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18895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1F98B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330B6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98DF2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D725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C1B1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B0917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93F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9F611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5CC6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31AB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17DDD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E708E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4E3BD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59CB5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D9CF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CADD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D6AE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465E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F6AF6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3EF3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CE0E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73E4B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955C3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FE86F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8B757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2511C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27825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C114C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47252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6A3E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EB0C2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0CA84F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EFA9B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4E463F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E988ED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369BC1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0202AB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2D45DF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DE3722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F5D2E4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</w:tr>
    </w:tbl>
    <w:p w14:paraId="750A2E62">
      <w:pPr>
        <w:pStyle w:val="2"/>
        <w:spacing w:line="560" w:lineRule="exact"/>
      </w:pPr>
    </w:p>
    <w:p w14:paraId="22A2603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4A50CB35"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D8035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908BD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50A96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42DAC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85E2B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580DC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15703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7F07F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61264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058D5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0B201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D8B6B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3ECA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99AEE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D7F2F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91C5A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8672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7AAB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1B910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97C7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C02E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D4714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0A28A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C563A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8DF71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4CB78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2A444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B70D2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A2682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83C31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E0386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E0823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F1283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9FA4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883DF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BD38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3983E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86879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0D898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28ED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0E6C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63674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7DA6B2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6241CE49">
      <w:pPr>
        <w:widowControl/>
        <w:spacing w:line="560" w:lineRule="exact"/>
        <w:jc w:val="left"/>
      </w:pPr>
    </w:p>
    <w:p w14:paraId="1193A468"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6816F41C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.存在问题：在政务信息公开相关系统的实际应用过程中，对系统功能的运用适应度还有待提升，在信息录入、审核发布、动态更新等环节的操作效率不高，一定程度上增加了日常工作耗时，对信息公开工作的高效推进形成制约。</w:t>
      </w:r>
    </w:p>
    <w:p w14:paraId="0D2765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2.改进情况：梳理优化信息录入、审核发布等环节的操作流程，形成简洁明了的操作指引，逐步提升工作人员的操作熟练度和工作效率，为政务信息公开工作高效推进提供有力保障。</w:t>
      </w:r>
    </w:p>
    <w:p w14:paraId="539FB734"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ECCABBC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</w:p>
    <w:p w14:paraId="2CE51720">
      <w:pPr>
        <w:pStyle w:val="2"/>
        <w:spacing w:line="560" w:lineRule="exact"/>
      </w:pPr>
    </w:p>
    <w:p w14:paraId="1E35C270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F0C943">
      <w:pPr>
        <w:pStyle w:val="2"/>
        <w:spacing w:line="560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52CA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CCC34">
                          <w:pPr>
                            <w:pStyle w:val="5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hHHI9cBAACz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fKnD1BR2V2gQhxe+yHVTnmgZJI9tNGmPwlitE/unq/uqgGZTIfWq/W6pC1Je/OCcIr74yECvlXe&#10;shTUPNL1ZVfF6T3gWDqXpG7O32pjKC8q4/5KEGbKFIn7yDFFOOyHifjeN2fSQ++A+nQ+fuWspymo&#10;uaOh58y8c2RyGpg5iHOwnwPhJB2sOXI2hm8wD1YiAuHVEYldJp1aj/0mRnSXWfY0d2lYHq5z1f1b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FoRxyP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CCC34">
                    <w:pPr>
                      <w:pStyle w:val="5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31559"/>
    <w:rsid w:val="002825EB"/>
    <w:rsid w:val="003E124B"/>
    <w:rsid w:val="004929A6"/>
    <w:rsid w:val="004B618A"/>
    <w:rsid w:val="00512DFB"/>
    <w:rsid w:val="0065523E"/>
    <w:rsid w:val="006A2EED"/>
    <w:rsid w:val="006A7A7A"/>
    <w:rsid w:val="006B0540"/>
    <w:rsid w:val="007A52E0"/>
    <w:rsid w:val="007F1083"/>
    <w:rsid w:val="00812720"/>
    <w:rsid w:val="00817CC3"/>
    <w:rsid w:val="008576D1"/>
    <w:rsid w:val="00980774"/>
    <w:rsid w:val="009D4290"/>
    <w:rsid w:val="009E097B"/>
    <w:rsid w:val="00A11234"/>
    <w:rsid w:val="00A141C7"/>
    <w:rsid w:val="00A36A0A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02C84"/>
    <w:rsid w:val="00E2091E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E278A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2A7649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DFA07F6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EFBC018"/>
    <w:rsid w:val="1F025A85"/>
    <w:rsid w:val="1F2674DD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C97842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0675C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03876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066037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A535CA"/>
    <w:rsid w:val="47B8243C"/>
    <w:rsid w:val="47B866BF"/>
    <w:rsid w:val="47D10098"/>
    <w:rsid w:val="47EE3187"/>
    <w:rsid w:val="480175AC"/>
    <w:rsid w:val="480F572D"/>
    <w:rsid w:val="481C1845"/>
    <w:rsid w:val="48721242"/>
    <w:rsid w:val="487B1101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EFFE903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7DF6A44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9640D8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B960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6FDF978D"/>
    <w:rsid w:val="6FF628DC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FB462"/>
    <w:rsid w:val="777F631A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F5B35"/>
    <w:rsid w:val="7B714259"/>
    <w:rsid w:val="7B764EA5"/>
    <w:rsid w:val="7B7B7BA7"/>
    <w:rsid w:val="7B9E6A12"/>
    <w:rsid w:val="7BA40709"/>
    <w:rsid w:val="7BB86FD0"/>
    <w:rsid w:val="7BC01938"/>
    <w:rsid w:val="7BED2837"/>
    <w:rsid w:val="7BEE2926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1F0F82"/>
    <w:rsid w:val="7D254520"/>
    <w:rsid w:val="7D5DF261"/>
    <w:rsid w:val="7D7B454A"/>
    <w:rsid w:val="7D8F043E"/>
    <w:rsid w:val="7DDFF43C"/>
    <w:rsid w:val="7DEE6ACC"/>
    <w:rsid w:val="7DF6DCA1"/>
    <w:rsid w:val="7E2EA543"/>
    <w:rsid w:val="7E53217D"/>
    <w:rsid w:val="7E674707"/>
    <w:rsid w:val="7E7E140B"/>
    <w:rsid w:val="7E8F53A7"/>
    <w:rsid w:val="7EB69189"/>
    <w:rsid w:val="7EBF46CF"/>
    <w:rsid w:val="7EC9120C"/>
    <w:rsid w:val="7ED6289D"/>
    <w:rsid w:val="7EF43EF0"/>
    <w:rsid w:val="7EF8342F"/>
    <w:rsid w:val="7EFC3467"/>
    <w:rsid w:val="7EFF34C5"/>
    <w:rsid w:val="7F0E19B6"/>
    <w:rsid w:val="7F3E5548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67196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CEE9068E"/>
    <w:rsid w:val="D52FBD22"/>
    <w:rsid w:val="D57F7400"/>
    <w:rsid w:val="D6FBCA37"/>
    <w:rsid w:val="D7EC4435"/>
    <w:rsid w:val="DBFDFEA1"/>
    <w:rsid w:val="DCD78652"/>
    <w:rsid w:val="DDDDEC4B"/>
    <w:rsid w:val="DF135AE5"/>
    <w:rsid w:val="DF29EEAE"/>
    <w:rsid w:val="DF770F15"/>
    <w:rsid w:val="DFDF2BE3"/>
    <w:rsid w:val="DFF4D99C"/>
    <w:rsid w:val="DFFC00CA"/>
    <w:rsid w:val="E3F3DBCF"/>
    <w:rsid w:val="E7FEFEF7"/>
    <w:rsid w:val="E7FFEFB6"/>
    <w:rsid w:val="EBEF0A48"/>
    <w:rsid w:val="EDEF18CE"/>
    <w:rsid w:val="EEFF5B6B"/>
    <w:rsid w:val="EF7EFA28"/>
    <w:rsid w:val="EFAC1E9F"/>
    <w:rsid w:val="EFE9916E"/>
    <w:rsid w:val="EFFBC2DB"/>
    <w:rsid w:val="EFFFD5CE"/>
    <w:rsid w:val="F1FB3FD0"/>
    <w:rsid w:val="F37ECCCD"/>
    <w:rsid w:val="F5F64CFB"/>
    <w:rsid w:val="F77A3E67"/>
    <w:rsid w:val="F7DE5412"/>
    <w:rsid w:val="F7E67B10"/>
    <w:rsid w:val="F97B1330"/>
    <w:rsid w:val="FA1A3853"/>
    <w:rsid w:val="FA7F228B"/>
    <w:rsid w:val="FABB064D"/>
    <w:rsid w:val="FAF6C387"/>
    <w:rsid w:val="FAFB324B"/>
    <w:rsid w:val="FAFD03BF"/>
    <w:rsid w:val="FB9E6835"/>
    <w:rsid w:val="FBBC4C69"/>
    <w:rsid w:val="FCE8A386"/>
    <w:rsid w:val="FD7BAAC3"/>
    <w:rsid w:val="FDDA9ECD"/>
    <w:rsid w:val="FDFF3D2E"/>
    <w:rsid w:val="FE3B1F06"/>
    <w:rsid w:val="FE963FA4"/>
    <w:rsid w:val="FEFF2029"/>
    <w:rsid w:val="FEFF542D"/>
    <w:rsid w:val="FF2E399F"/>
    <w:rsid w:val="FF6F977B"/>
    <w:rsid w:val="FFD77D2C"/>
    <w:rsid w:val="FFF3A008"/>
    <w:rsid w:val="FFF40F76"/>
    <w:rsid w:val="FFF748DB"/>
    <w:rsid w:val="FFFB168B"/>
    <w:rsid w:val="FFFBD309"/>
    <w:rsid w:val="FFFF4EE1"/>
    <w:rsid w:val="FFFF6D40"/>
    <w:rsid w:val="FFFF9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color w:val="000000"/>
      <w:kern w:val="44"/>
      <w:sz w:val="33"/>
      <w:szCs w:val="33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852</Words>
  <Characters>4857</Characters>
  <Lines>40</Lines>
  <Paragraphs>11</Paragraphs>
  <TotalTime>113</TotalTime>
  <ScaleCrop>false</ScaleCrop>
  <LinksUpToDate>false</LinksUpToDate>
  <CharactersWithSpaces>5698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2014-11-15T12:08:00Z</dcterms:created>
  <dc:creator>yanghongling</dc:creator>
  <cp:lastModifiedBy>admin</cp:lastModifiedBy>
  <cp:lastPrinted>2026-01-15T19:12:00Z</cp:lastPrinted>
  <dcterms:modified xsi:type="dcterms:W3CDTF">2026-01-15T13:35:13Z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eyJoZGlkIjoiNTliNThmODIzYWViNjFmM2Q3MGI0NzJhMzI4MzFkOWUiLCJ1c2VySWQiOiI0MzU3NTE4NDAifQ==</vt:lpwstr>
  </property>
</Properties>
</file>