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18D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北京金融街服务局2025</w:t>
      </w:r>
      <w:r>
        <w:rPr>
          <w:rFonts w:hint="eastAsia" w:ascii="方正小标宋简体" w:hAnsi="方正小标宋简体" w:eastAsia="方正小标宋简体" w:cs="方正小标宋简体"/>
          <w:sz w:val="44"/>
          <w:szCs w:val="44"/>
        </w:rPr>
        <w:t>年政府信息公开</w:t>
      </w:r>
    </w:p>
    <w:p w14:paraId="04C394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工作年度报告</w:t>
      </w:r>
    </w:p>
    <w:p w14:paraId="65B269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01ADBDEC">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48A123DE">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067C3496">
      <w:pPr>
        <w:keepNext w:val="0"/>
        <w:keepLines w:val="0"/>
        <w:pageBreakBefore w:val="0"/>
        <w:widowControl w:val="0"/>
        <w:kinsoku/>
        <w:wordWrap/>
        <w:overflowPunct/>
        <w:topLinePunct w:val="0"/>
        <w:autoSpaceDE/>
        <w:autoSpaceDN/>
        <w:bidi w:val="0"/>
        <w:adjustRightInd/>
        <w:snapToGrid/>
        <w:spacing w:line="560" w:lineRule="exact"/>
        <w:ind w:firstLine="675"/>
        <w:jc w:val="both"/>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2025年，北京金融街服务局坚持以习近平新时代中国特色社会主义思想为指导，认真学习贯彻党的二十大和二十届历次全会精神，聚焦服务好国家金融管理中心建设发展这一中心任务，推进政府信息公开工作迈上新台阶。</w:t>
      </w:r>
    </w:p>
    <w:p w14:paraId="540D2F8C">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default" w:ascii="仿宋_GB2312" w:eastAsia="仿宋_GB2312" w:cstheme="minorBidi"/>
          <w:b/>
          <w:bCs/>
          <w:kern w:val="2"/>
          <w:sz w:val="32"/>
          <w:szCs w:val="32"/>
          <w:lang w:val="en-US" w:eastAsia="zh-CN" w:bidi="ar-SA"/>
        </w:rPr>
      </w:pPr>
      <w:r>
        <w:rPr>
          <w:rFonts w:hint="eastAsia" w:ascii="仿宋_GB2312" w:eastAsia="仿宋_GB2312" w:cstheme="minorBidi"/>
          <w:b/>
          <w:bCs/>
          <w:kern w:val="2"/>
          <w:sz w:val="32"/>
          <w:szCs w:val="32"/>
          <w:lang w:val="en-US" w:eastAsia="zh-CN" w:bidi="ar-SA"/>
        </w:rPr>
        <w:t>1.组织领导</w:t>
      </w:r>
    </w:p>
    <w:p w14:paraId="5F2FA377">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eastAsia="仿宋_GB2312" w:cstheme="minorBidi"/>
          <w:kern w:val="2"/>
          <w:sz w:val="32"/>
          <w:szCs w:val="32"/>
          <w:lang w:val="en-US" w:eastAsia="zh-CN" w:bidi="ar-SA"/>
        </w:rPr>
      </w:pPr>
      <w:r>
        <w:rPr>
          <w:rFonts w:hint="eastAsia" w:ascii="仿宋_GB2312" w:hAnsi="仿宋_GB2312" w:eastAsia="仿宋_GB2312" w:cs="仿宋_GB2312"/>
          <w:b w:val="0"/>
          <w:bCs w:val="0"/>
          <w:sz w:val="32"/>
          <w:szCs w:val="32"/>
          <w:highlight w:val="none"/>
          <w:lang w:val="en-US" w:eastAsia="zh-CN"/>
        </w:rPr>
        <w:t>持续强化以主要领导为组长、班子成员为副组长、处室负责人为成员的政府信息公开工作领导小组职责，形成办公室牵头统筹、各处室分工负责的工作格局。将政府信息公开工作融入服务国家金融管理中心建设发展各方面全过程。</w:t>
      </w:r>
      <w:r>
        <w:rPr>
          <w:rFonts w:hint="eastAsia" w:ascii="仿宋_GB2312" w:eastAsia="仿宋_GB2312" w:cstheme="minorBidi"/>
          <w:kern w:val="2"/>
          <w:sz w:val="32"/>
          <w:szCs w:val="32"/>
          <w:lang w:val="en-US" w:eastAsia="zh-CN" w:bidi="ar-SA"/>
        </w:rPr>
        <w:t>主要领导</w:t>
      </w:r>
      <w:r>
        <w:rPr>
          <w:rFonts w:hint="eastAsia" w:ascii="仿宋_GB2312" w:hAnsi="仿宋_GB2312" w:eastAsia="仿宋_GB2312" w:cs="仿宋_GB2312"/>
          <w:b w:val="0"/>
          <w:bCs w:val="0"/>
          <w:sz w:val="32"/>
          <w:szCs w:val="32"/>
          <w:highlight w:val="none"/>
          <w:lang w:val="en-US" w:eastAsia="zh-CN"/>
        </w:rPr>
        <w:t>专题听取</w:t>
      </w:r>
      <w:r>
        <w:rPr>
          <w:rFonts w:hint="eastAsia" w:ascii="仿宋_GB2312" w:eastAsia="仿宋_GB2312" w:cstheme="minorBidi"/>
          <w:kern w:val="2"/>
          <w:sz w:val="32"/>
          <w:szCs w:val="32"/>
          <w:lang w:val="en-US" w:eastAsia="zh-CN" w:bidi="ar-SA"/>
        </w:rPr>
        <w:t>政府信息公开</w:t>
      </w:r>
      <w:r>
        <w:rPr>
          <w:rFonts w:hint="eastAsia" w:ascii="仿宋_GB2312" w:hAnsi="仿宋_GB2312" w:eastAsia="仿宋_GB2312" w:cs="仿宋_GB2312"/>
          <w:b w:val="0"/>
          <w:bCs w:val="0"/>
          <w:sz w:val="32"/>
          <w:szCs w:val="32"/>
          <w:highlight w:val="none"/>
          <w:lang w:val="en-US" w:eastAsia="zh-CN"/>
        </w:rPr>
        <w:t>工作情况，</w:t>
      </w:r>
      <w:r>
        <w:rPr>
          <w:rFonts w:hint="eastAsia" w:ascii="仿宋_GB2312" w:eastAsia="仿宋_GB2312" w:cstheme="minorBidi"/>
          <w:kern w:val="2"/>
          <w:sz w:val="32"/>
          <w:szCs w:val="32"/>
          <w:lang w:val="en-US" w:eastAsia="zh-CN" w:bidi="ar-SA"/>
        </w:rPr>
        <w:t>围绕权责清单、法治政府建设工作情况、财政预决算信息等领域主动公开本部门信息，依法依规办理政府信息公开申请。</w:t>
      </w:r>
    </w:p>
    <w:p w14:paraId="2A236585">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jc w:val="both"/>
        <w:textAlignment w:val="auto"/>
        <w:rPr>
          <w:rFonts w:hint="eastAsia" w:ascii="仿宋_GB2312" w:eastAsia="仿宋_GB2312" w:cstheme="minorBidi"/>
          <w:b/>
          <w:bCs/>
          <w:kern w:val="2"/>
          <w:sz w:val="32"/>
          <w:szCs w:val="32"/>
          <w:lang w:val="en-US" w:eastAsia="zh-CN" w:bidi="ar-SA"/>
        </w:rPr>
      </w:pPr>
      <w:r>
        <w:rPr>
          <w:rFonts w:hint="eastAsia" w:ascii="仿宋_GB2312" w:eastAsia="仿宋_GB2312" w:cstheme="minorBidi"/>
          <w:b/>
          <w:bCs/>
          <w:kern w:val="2"/>
          <w:sz w:val="32"/>
          <w:szCs w:val="32"/>
          <w:lang w:val="en-US" w:eastAsia="zh-CN" w:bidi="ar-SA"/>
        </w:rPr>
        <w:t>2.主动公开</w:t>
      </w:r>
    </w:p>
    <w:p w14:paraId="6E104AAC">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pPr>
      <w:r>
        <w:rPr>
          <w:rFonts w:hint="eastAsia" w:ascii="仿宋_GB2312" w:eastAsia="仿宋_GB2312" w:cstheme="minorBidi"/>
          <w:b/>
          <w:bCs/>
          <w:kern w:val="2"/>
          <w:sz w:val="32"/>
          <w:szCs w:val="32"/>
          <w:lang w:val="en-US" w:eastAsia="zh-CN" w:bidi="ar-SA"/>
        </w:rPr>
        <w:t>一是</w:t>
      </w:r>
      <w:r>
        <w:rPr>
          <w:rFonts w:hint="eastAsia" w:ascii="仿宋_GB2312" w:eastAsia="仿宋_GB2312" w:cstheme="minorBidi"/>
          <w:kern w:val="2"/>
          <w:sz w:val="32"/>
          <w:szCs w:val="32"/>
          <w:lang w:val="en-US" w:eastAsia="zh-CN" w:bidi="ar-SA"/>
        </w:rPr>
        <w:t>通过西城区政府门户网站信息公开专栏主动公开机构职责、领导介绍、机构设置等政务公开信息，并结合本单位人员变动情况，及时调整信息内容。核准《西城区政务服务管理局政府信息公开指南》信息，确保指南内容准确。</w:t>
      </w:r>
    </w:p>
    <w:p w14:paraId="11D2FE5E">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仿宋_GB2312" w:eastAsia="仿宋_GB2312" w:cstheme="minorBidi"/>
          <w:kern w:val="2"/>
          <w:sz w:val="32"/>
          <w:szCs w:val="32"/>
          <w:lang w:val="en-US" w:eastAsia="zh-CN" w:bidi="ar-SA"/>
        </w:rPr>
      </w:pPr>
      <w:r>
        <w:rPr>
          <w:rFonts w:hint="eastAsia" w:ascii="仿宋_GB2312" w:eastAsia="仿宋_GB2312" w:cstheme="minorBidi"/>
          <w:b/>
          <w:bCs/>
          <w:kern w:val="2"/>
          <w:sz w:val="32"/>
          <w:szCs w:val="32"/>
          <w:lang w:val="en-US" w:eastAsia="zh-CN" w:bidi="ar-SA"/>
        </w:rPr>
        <w:t>二是</w:t>
      </w:r>
      <w:r>
        <w:rPr>
          <w:rFonts w:hint="eastAsia" w:ascii="仿宋_GB2312" w:eastAsia="仿宋_GB2312" w:cstheme="minorBidi"/>
          <w:b w:val="0"/>
          <w:bCs w:val="0"/>
          <w:kern w:val="2"/>
          <w:sz w:val="32"/>
          <w:szCs w:val="32"/>
          <w:lang w:val="en-US" w:eastAsia="zh-CN" w:bidi="ar-SA"/>
        </w:rPr>
        <w:t>以数字赋能建强线上宣传矩阵。</w:t>
      </w:r>
      <w:r>
        <w:rPr>
          <w:rFonts w:hint="eastAsia" w:ascii="仿宋_GB2312" w:eastAsia="仿宋_GB2312" w:cstheme="minorBidi"/>
          <w:kern w:val="2"/>
          <w:sz w:val="32"/>
          <w:szCs w:val="32"/>
          <w:lang w:val="en-US" w:eastAsia="zh-CN" w:bidi="ar-SA"/>
        </w:rPr>
        <w:t>2025年，“金融街微平台”微信公众号全年精准推送政策解读、发展动态等信息230篇，关注人数达7800余人；西城区政府网站“金融街动态”专栏同步发布金融街发展动态</w:t>
      </w:r>
      <w:r>
        <w:rPr>
          <w:rFonts w:hint="eastAsia" w:ascii="仿宋_GB2312" w:eastAsia="仿宋_GB2312" w:cstheme="minorBidi"/>
          <w:kern w:val="2"/>
          <w:sz w:val="32"/>
          <w:szCs w:val="32"/>
          <w:highlight w:val="none"/>
          <w:lang w:val="en-US" w:eastAsia="zh-CN" w:bidi="ar-SA"/>
        </w:rPr>
        <w:t>29</w:t>
      </w:r>
      <w:r>
        <w:rPr>
          <w:rFonts w:hint="eastAsia" w:ascii="仿宋_GB2312" w:eastAsia="仿宋_GB2312" w:cstheme="minorBidi"/>
          <w:kern w:val="2"/>
          <w:sz w:val="32"/>
          <w:szCs w:val="32"/>
          <w:lang w:val="en-US" w:eastAsia="zh-CN" w:bidi="ar-SA"/>
        </w:rPr>
        <w:t>条。所有公开信息实现全文电子化率达100%，确保信息可及性和传播效率。</w:t>
      </w:r>
    </w:p>
    <w:p w14:paraId="69FB6E14">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仿宋_GB2312" w:eastAsia="仿宋_GB2312" w:cstheme="minorBidi"/>
          <w:kern w:val="2"/>
          <w:sz w:val="32"/>
          <w:szCs w:val="32"/>
          <w:lang w:val="en-US" w:eastAsia="zh-CN" w:bidi="ar-SA"/>
        </w:rPr>
      </w:pPr>
      <w:r>
        <w:rPr>
          <w:rFonts w:hint="eastAsia" w:ascii="仿宋_GB2312" w:eastAsia="仿宋_GB2312" w:cstheme="minorBidi"/>
          <w:b/>
          <w:bCs/>
          <w:kern w:val="2"/>
          <w:sz w:val="32"/>
          <w:szCs w:val="32"/>
          <w:lang w:val="en-US" w:eastAsia="zh-CN" w:bidi="ar-SA"/>
        </w:rPr>
        <w:t>三是</w:t>
      </w:r>
      <w:r>
        <w:rPr>
          <w:rFonts w:hint="eastAsia" w:ascii="仿宋_GB2312" w:eastAsia="仿宋_GB2312" w:cstheme="minorBidi"/>
          <w:kern w:val="2"/>
          <w:sz w:val="32"/>
          <w:szCs w:val="32"/>
          <w:lang w:val="en-US" w:eastAsia="zh-CN" w:bidi="ar-SA"/>
        </w:rPr>
        <w:t>依托权威平台主动发布发展成效。主管领导参加2026年西城区两会新闻发布会活动，聚焦金融领域，介绍展示北京金融街高质量发展取得的新进展、新成效，积极回应社会关切，展现我区在服务国家金融管理中心建设中的务实作为。</w:t>
      </w:r>
    </w:p>
    <w:p w14:paraId="7C078D47">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仿宋_GB2312" w:eastAsia="仿宋_GB2312" w:cstheme="minorBidi"/>
          <w:b/>
          <w:bCs/>
          <w:kern w:val="2"/>
          <w:sz w:val="32"/>
          <w:szCs w:val="32"/>
          <w:lang w:val="en-US" w:eastAsia="zh-CN" w:bidi="ar-SA"/>
        </w:rPr>
      </w:pPr>
      <w:r>
        <w:rPr>
          <w:rFonts w:hint="eastAsia" w:ascii="仿宋_GB2312" w:eastAsia="仿宋_GB2312" w:cstheme="minorBidi"/>
          <w:b/>
          <w:bCs/>
          <w:kern w:val="2"/>
          <w:sz w:val="32"/>
          <w:szCs w:val="32"/>
          <w:lang w:val="en-US" w:eastAsia="zh-CN" w:bidi="ar-SA"/>
        </w:rPr>
        <w:t>3.依申请公开</w:t>
      </w:r>
    </w:p>
    <w:p w14:paraId="3DA9031B">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eastAsia="仿宋_GB2312" w:cstheme="minorBidi"/>
          <w:kern w:val="2"/>
          <w:sz w:val="32"/>
          <w:szCs w:val="32"/>
          <w:highlight w:val="none"/>
          <w:lang w:val="en-US" w:eastAsia="zh-CN" w:bidi="ar-SA"/>
        </w:rPr>
      </w:pPr>
      <w:r>
        <w:rPr>
          <w:rFonts w:hint="eastAsia" w:ascii="仿宋_GB2312" w:eastAsia="仿宋_GB2312" w:cstheme="minorBidi"/>
          <w:kern w:val="2"/>
          <w:sz w:val="32"/>
          <w:szCs w:val="32"/>
          <w:lang w:val="en-US" w:eastAsia="zh-CN" w:bidi="ar-SA"/>
        </w:rPr>
        <w:t>2025年我局收到1件依申请公开，已按期办理答复</w:t>
      </w:r>
      <w:r>
        <w:rPr>
          <w:rFonts w:hint="eastAsia" w:ascii="仿宋_GB2312" w:eastAsia="仿宋_GB2312" w:cstheme="minorBidi"/>
          <w:kern w:val="2"/>
          <w:sz w:val="32"/>
          <w:szCs w:val="32"/>
          <w:highlight w:val="none"/>
          <w:lang w:val="en-US" w:eastAsia="zh-CN" w:bidi="ar-SA"/>
        </w:rPr>
        <w:t>。</w:t>
      </w:r>
    </w:p>
    <w:p w14:paraId="35DC2776">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仿宋_GB2312" w:eastAsia="仿宋_GB2312" w:cstheme="minorBidi"/>
          <w:b/>
          <w:bCs/>
          <w:kern w:val="2"/>
          <w:sz w:val="32"/>
          <w:szCs w:val="32"/>
          <w:lang w:val="en-US" w:eastAsia="zh-CN" w:bidi="ar-SA"/>
        </w:rPr>
      </w:pPr>
      <w:r>
        <w:rPr>
          <w:rFonts w:hint="eastAsia" w:ascii="仿宋_GB2312" w:eastAsia="仿宋_GB2312" w:cstheme="minorBidi"/>
          <w:b/>
          <w:bCs/>
          <w:kern w:val="2"/>
          <w:sz w:val="32"/>
          <w:szCs w:val="32"/>
          <w:lang w:val="en-US" w:eastAsia="zh-CN" w:bidi="ar-SA"/>
        </w:rPr>
        <w:t>4.</w:t>
      </w:r>
      <w:r>
        <w:rPr>
          <w:rFonts w:hint="eastAsia" w:ascii="仿宋_GB2312" w:eastAsia="仿宋_GB2312" w:cstheme="minorBidi"/>
          <w:b/>
          <w:bCs/>
          <w:kern w:val="2"/>
          <w:sz w:val="32"/>
          <w:szCs w:val="32"/>
          <w:highlight w:val="none"/>
          <w:lang w:val="en-US" w:eastAsia="zh-CN" w:bidi="ar-SA"/>
        </w:rPr>
        <w:t>政府信息管理</w:t>
      </w:r>
    </w:p>
    <w:p w14:paraId="54E7DB44">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eastAsia="仿宋_GB2312" w:cstheme="minorBidi"/>
          <w:kern w:val="2"/>
          <w:sz w:val="32"/>
          <w:szCs w:val="32"/>
          <w:lang w:val="en-US" w:eastAsia="zh-CN" w:bidi="ar-SA"/>
        </w:rPr>
      </w:pPr>
      <w:r>
        <w:rPr>
          <w:rFonts w:hint="eastAsia" w:ascii="仿宋_GB2312" w:hAnsi="仿宋_GB2312" w:eastAsia="仿宋_GB2312" w:cs="仿宋_GB2312"/>
          <w:b w:val="0"/>
          <w:bCs w:val="0"/>
          <w:sz w:val="32"/>
          <w:szCs w:val="32"/>
          <w:highlight w:val="none"/>
          <w:lang w:val="en-US" w:eastAsia="zh-CN"/>
        </w:rPr>
        <w:t>以制度规定保障政府信息公开工作推进执行，</w:t>
      </w:r>
      <w:r>
        <w:rPr>
          <w:rFonts w:hint="eastAsia" w:ascii="仿宋_GB2312" w:eastAsia="仿宋_GB2312" w:cstheme="minorBidi"/>
          <w:kern w:val="2"/>
          <w:sz w:val="32"/>
          <w:szCs w:val="32"/>
          <w:lang w:val="en-US" w:eastAsia="zh-CN" w:bidi="ar-SA"/>
        </w:rPr>
        <w:t>严格执行政府信息公开审查流程，</w:t>
      </w:r>
      <w:r>
        <w:rPr>
          <w:rFonts w:hint="eastAsia" w:ascii="仿宋_GB2312" w:hAnsi="仿宋_GB2312" w:eastAsia="仿宋_GB2312" w:cs="仿宋_GB2312"/>
          <w:b w:val="0"/>
          <w:bCs w:val="0"/>
          <w:sz w:val="32"/>
          <w:szCs w:val="32"/>
          <w:highlight w:val="none"/>
          <w:lang w:val="en-US" w:eastAsia="zh-CN"/>
        </w:rPr>
        <w:t>制定完善微信公众号信息发布审核单。</w:t>
      </w:r>
      <w:r>
        <w:rPr>
          <w:rFonts w:hint="eastAsia" w:ascii="仿宋_GB2312" w:eastAsia="仿宋_GB2312" w:cstheme="minorBidi"/>
          <w:kern w:val="2"/>
          <w:sz w:val="32"/>
          <w:szCs w:val="32"/>
          <w:lang w:val="en-US" w:eastAsia="zh-CN" w:bidi="ar-SA"/>
        </w:rPr>
        <w:t>按照规定时限及时发布法治政府建设工作情况、财政预决算信息、金融街发展动态、政策性文件意见征集及政策解读等主动公开内容，定期更新维护公开信息内容，确保政府公开信息的真实性与准确性。</w:t>
      </w:r>
    </w:p>
    <w:p w14:paraId="43D8BC4E">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仿宋_GB2312" w:eastAsia="仿宋_GB2312" w:cstheme="minorBidi"/>
          <w:b/>
          <w:bCs/>
          <w:kern w:val="2"/>
          <w:sz w:val="32"/>
          <w:szCs w:val="32"/>
          <w:lang w:val="en-US" w:eastAsia="zh-CN" w:bidi="ar-SA"/>
        </w:rPr>
      </w:pPr>
      <w:r>
        <w:rPr>
          <w:rFonts w:hint="eastAsia" w:ascii="仿宋_GB2312" w:eastAsia="仿宋_GB2312" w:cstheme="minorBidi"/>
          <w:b/>
          <w:bCs/>
          <w:kern w:val="2"/>
          <w:sz w:val="32"/>
          <w:szCs w:val="32"/>
          <w:lang w:val="en-US" w:eastAsia="zh-CN" w:bidi="ar-SA"/>
        </w:rPr>
        <w:t>5.政府信息公开平台建设</w:t>
      </w:r>
    </w:p>
    <w:p w14:paraId="6B0FC286">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仿宋_GB2312" w:eastAsia="仿宋_GB2312" w:cstheme="minorBidi"/>
          <w:kern w:val="2"/>
          <w:sz w:val="32"/>
          <w:szCs w:val="32"/>
          <w:lang w:val="en-US" w:eastAsia="zh-CN" w:bidi="ar-SA"/>
        </w:rPr>
      </w:pPr>
      <w:r>
        <w:rPr>
          <w:rFonts w:hint="eastAsia" w:ascii="方正楷体_GB2312" w:hAnsi="方正楷体_GB2312" w:eastAsia="方正楷体_GB2312" w:cs="方正楷体_GB2312"/>
          <w:b/>
          <w:bCs/>
          <w:kern w:val="2"/>
          <w:sz w:val="32"/>
          <w:szCs w:val="32"/>
          <w:lang w:val="en-US" w:eastAsia="zh-CN" w:bidi="ar-SA"/>
        </w:rPr>
        <w:t>一是打造凝聚</w:t>
      </w:r>
      <w:r>
        <w:rPr>
          <w:rFonts w:hint="eastAsia" w:ascii="方正楷体_GB2312" w:hAnsi="方正楷体_GB2312" w:eastAsia="方正楷体_GB2312" w:cs="方正楷体_GB2312"/>
          <w:b/>
          <w:bCs/>
          <w:kern w:val="2"/>
          <w:sz w:val="32"/>
          <w:szCs w:val="32"/>
          <w:lang w:val="en-US" w:eastAsia="zh-CN" w:bidi="ar-SA"/>
        </w:rPr>
        <w:t>共识</w:t>
      </w:r>
      <w:r>
        <w:rPr>
          <w:rFonts w:hint="eastAsia" w:ascii="方正楷体_GB2312" w:hAnsi="方正楷体_GB2312" w:eastAsia="方正楷体_GB2312" w:cs="方正楷体_GB2312"/>
          <w:b/>
          <w:bCs/>
          <w:kern w:val="2"/>
          <w:sz w:val="32"/>
          <w:szCs w:val="32"/>
          <w:lang w:val="en-US" w:eastAsia="zh-CN" w:bidi="ar-SA"/>
        </w:rPr>
        <w:t>平台。</w:t>
      </w:r>
      <w:r>
        <w:rPr>
          <w:rFonts w:hint="eastAsia" w:ascii="仿宋_GB2312" w:eastAsia="仿宋_GB2312" w:cstheme="minorBidi"/>
          <w:kern w:val="2"/>
          <w:sz w:val="32"/>
          <w:szCs w:val="32"/>
          <w:lang w:val="en-US" w:eastAsia="zh-CN" w:bidi="ar-SA"/>
        </w:rPr>
        <w:t>坚持跨界共治理念，以“</w:t>
      </w:r>
      <w:r>
        <w:rPr>
          <w:rFonts w:hint="default" w:ascii="仿宋_GB2312" w:eastAsia="仿宋_GB2312" w:cstheme="minorBidi"/>
          <w:kern w:val="2"/>
          <w:sz w:val="32"/>
          <w:szCs w:val="32"/>
          <w:lang w:val="en-US" w:eastAsia="zh-CN" w:bidi="ar-SA"/>
        </w:rPr>
        <w:t>聚智聚力促发展，同心同行谱新篇</w:t>
      </w:r>
      <w:r>
        <w:rPr>
          <w:rFonts w:hint="eastAsia" w:ascii="仿宋_GB2312" w:eastAsia="仿宋_GB2312" w:cstheme="minorBidi"/>
          <w:kern w:val="2"/>
          <w:sz w:val="32"/>
          <w:szCs w:val="32"/>
          <w:lang w:val="en-US" w:eastAsia="zh-CN" w:bidi="ar-SA"/>
        </w:rPr>
        <w:t>”为主题，组织召开北京金融街合作发展理事会年度会议。在决策咨询、政策参与、沟通协商、交流交往等方面取得重要成果，近200家成员代表参加。</w:t>
      </w:r>
    </w:p>
    <w:p w14:paraId="7A5C63EA">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eastAsia" w:ascii="仿宋_GB2312" w:eastAsia="仿宋_GB2312" w:cstheme="minorBidi"/>
          <w:kern w:val="2"/>
          <w:sz w:val="32"/>
          <w:szCs w:val="32"/>
          <w:lang w:val="en-US" w:eastAsia="zh-CN" w:bidi="ar-SA"/>
        </w:rPr>
      </w:pPr>
      <w:r>
        <w:rPr>
          <w:rFonts w:hint="eastAsia" w:ascii="方正楷体_GB2312" w:hAnsi="方正楷体_GB2312" w:eastAsia="方正楷体_GB2312" w:cs="方正楷体_GB2312"/>
          <w:b/>
          <w:bCs/>
          <w:kern w:val="2"/>
          <w:sz w:val="32"/>
          <w:szCs w:val="32"/>
          <w:lang w:val="en-US" w:eastAsia="zh-CN" w:bidi="ar-SA"/>
        </w:rPr>
        <w:t>二是锻造权威传播旗舰平台。</w:t>
      </w:r>
      <w:r>
        <w:rPr>
          <w:rFonts w:hint="eastAsia" w:ascii="仿宋_GB2312" w:eastAsia="仿宋_GB2312" w:cstheme="minorBidi"/>
          <w:kern w:val="2"/>
          <w:sz w:val="32"/>
          <w:szCs w:val="32"/>
          <w:lang w:val="en-US" w:eastAsia="zh-CN" w:bidi="ar-SA"/>
        </w:rPr>
        <w:t>以“创新、变革、重塑下的全球金融发展”为主题，圆满举办2025金融街论坛年会，共举办38场高质量议题活动，发布190项重磅成果。</w:t>
      </w:r>
    </w:p>
    <w:p w14:paraId="6E7C881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方正楷体_GB2312" w:hAnsi="方正楷体_GB2312" w:eastAsia="方正楷体_GB2312" w:cs="方正楷体_GB2312"/>
          <w:b/>
          <w:bCs/>
          <w:kern w:val="2"/>
          <w:sz w:val="32"/>
          <w:szCs w:val="32"/>
          <w:lang w:val="en-US" w:eastAsia="zh-CN" w:bidi="ar-SA"/>
        </w:rPr>
        <w:t>三是搭建民意直通车平台。</w:t>
      </w:r>
      <w:r>
        <w:rPr>
          <w:rFonts w:hint="eastAsia" w:ascii="仿宋_GB2312" w:hAnsi="Times New Roman" w:eastAsia="仿宋_GB2312" w:cstheme="minorBidi"/>
          <w:kern w:val="2"/>
          <w:sz w:val="32"/>
          <w:szCs w:val="32"/>
          <w:lang w:val="en-US" w:eastAsia="zh-CN" w:bidi="ar-SA"/>
        </w:rPr>
        <w:t>充分发挥北京金融街服务局基层立法联系点，</w:t>
      </w:r>
      <w:r>
        <w:rPr>
          <w:rFonts w:hint="eastAsia" w:ascii="仿宋_GB2312" w:hAnsi="Times New Roman" w:eastAsia="仿宋_GB2312" w:cstheme="minorBidi"/>
          <w:kern w:val="2"/>
          <w:sz w:val="32"/>
          <w:szCs w:val="32"/>
          <w:lang w:val="en-US" w:eastAsia="zh-CN" w:bidi="ar-SA"/>
        </w:rPr>
        <w:t>高质量组织完成法律草案的意见征询工作</w:t>
      </w:r>
      <w:r>
        <w:rPr>
          <w:rFonts w:hint="eastAsia" w:ascii="仿宋_GB2312" w:hAnsi="Times New Roman" w:eastAsia="仿宋_GB2312" w:cstheme="minorBidi"/>
          <w:kern w:val="2"/>
          <w:sz w:val="32"/>
          <w:szCs w:val="32"/>
          <w:lang w:val="en-US" w:eastAsia="zh-CN" w:bidi="ar-SA"/>
        </w:rPr>
        <w:t>。以“开言路，纳民智，筑法基”为主题，组织召开全国人大常委会法工委北京金融街服务局基层立法联系点成立2周年工作座谈会。</w:t>
      </w:r>
    </w:p>
    <w:p w14:paraId="0096764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Times New Roman" w:eastAsia="仿宋_GB2312" w:cstheme="minorBidi"/>
          <w:kern w:val="2"/>
          <w:sz w:val="32"/>
          <w:szCs w:val="32"/>
          <w:lang w:val="en-US" w:eastAsia="zh-CN" w:bidi="ar-SA"/>
        </w:rPr>
      </w:pPr>
      <w:r>
        <w:rPr>
          <w:rFonts w:hint="eastAsia" w:ascii="方正楷体_GB2312" w:hAnsi="方正楷体_GB2312" w:eastAsia="方正楷体_GB2312" w:cs="方正楷体_GB2312"/>
          <w:b/>
          <w:bCs/>
          <w:kern w:val="2"/>
          <w:sz w:val="32"/>
          <w:szCs w:val="32"/>
          <w:lang w:val="en-US" w:eastAsia="zh-CN" w:bidi="ar-SA"/>
        </w:rPr>
        <w:t>四是做优政策阳光服务平台。</w:t>
      </w:r>
      <w:r>
        <w:rPr>
          <w:rFonts w:hint="eastAsia" w:ascii="仿宋_GB2312" w:hAnsi="Times New Roman" w:eastAsia="仿宋_GB2312" w:cstheme="minorBidi"/>
          <w:kern w:val="2"/>
          <w:sz w:val="32"/>
          <w:szCs w:val="32"/>
          <w:lang w:val="en-US" w:eastAsia="zh-CN" w:bidi="ar-SA"/>
        </w:rPr>
        <w:t>打造金融服务交流活动品牌，组织“北交所主题日”系列活动。系统公开政策权威解读、路演信息及活动回顾，为企业提供一站式、透明化的上市与融资政策信息服务。</w:t>
      </w:r>
    </w:p>
    <w:p w14:paraId="609555F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val="0"/>
          <w:bCs w:val="0"/>
          <w:sz w:val="32"/>
          <w:szCs w:val="32"/>
          <w:highlight w:val="none"/>
          <w:lang w:val="en-US" w:eastAsia="zh-CN"/>
        </w:rPr>
      </w:pPr>
      <w:r>
        <w:rPr>
          <w:rFonts w:hint="eastAsia" w:ascii="方正楷体_GB2312" w:hAnsi="方正楷体_GB2312" w:eastAsia="方正楷体_GB2312" w:cs="方正楷体_GB2312"/>
          <w:b/>
          <w:bCs/>
          <w:kern w:val="2"/>
          <w:sz w:val="32"/>
          <w:szCs w:val="32"/>
          <w:lang w:val="en-US" w:eastAsia="zh-CN" w:bidi="ar-SA"/>
        </w:rPr>
        <w:t>五是搭建金融精准对接平台。</w:t>
      </w:r>
      <w:r>
        <w:rPr>
          <w:rFonts w:hint="eastAsia" w:ascii="仿宋_GB2312" w:hAnsi="Times New Roman" w:eastAsia="仿宋_GB2312" w:cstheme="minorBidi"/>
          <w:kern w:val="2"/>
          <w:sz w:val="32"/>
          <w:szCs w:val="32"/>
          <w:lang w:val="en-US" w:eastAsia="zh-CN" w:bidi="ar-SA"/>
        </w:rPr>
        <w:t>构建银政企三方交流平台，常态化开展“融享汇”融资服务活动</w:t>
      </w:r>
      <w:r>
        <w:rPr>
          <w:rFonts w:hint="eastAsia" w:ascii="仿宋_GB2312" w:eastAsia="仿宋_GB2312" w:cstheme="minorBidi"/>
          <w:kern w:val="2"/>
          <w:sz w:val="32"/>
          <w:szCs w:val="32"/>
          <w:lang w:val="en-US" w:eastAsia="zh-CN" w:bidi="ar-SA"/>
        </w:rPr>
        <w:t>。</w:t>
      </w:r>
      <w:r>
        <w:rPr>
          <w:rFonts w:hint="eastAsia" w:ascii="仿宋_GB2312" w:hAnsi="Times New Roman" w:eastAsia="仿宋_GB2312" w:cstheme="minorBidi"/>
          <w:kern w:val="2"/>
          <w:sz w:val="32"/>
          <w:szCs w:val="32"/>
          <w:lang w:val="en-US" w:eastAsia="zh-CN" w:bidi="ar-SA"/>
        </w:rPr>
        <w:t>聚焦政策解读与金融产品推介，拓宽企业融资信息，推动金融资源与企业需求高效匹配。</w:t>
      </w:r>
    </w:p>
    <w:p w14:paraId="6777CC8B">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3" w:firstLineChars="200"/>
        <w:textAlignment w:val="auto"/>
        <w:rPr>
          <w:rFonts w:hint="default" w:ascii="仿宋_GB2312" w:eastAsia="仿宋_GB2312" w:cstheme="minorBidi"/>
          <w:b/>
          <w:bCs/>
          <w:kern w:val="2"/>
          <w:sz w:val="32"/>
          <w:szCs w:val="32"/>
          <w:lang w:val="en-US" w:eastAsia="zh-CN" w:bidi="ar-SA"/>
        </w:rPr>
      </w:pPr>
      <w:r>
        <w:rPr>
          <w:rFonts w:hint="eastAsia" w:ascii="仿宋_GB2312" w:eastAsia="仿宋_GB2312" w:cstheme="minorBidi"/>
          <w:b/>
          <w:bCs/>
          <w:kern w:val="2"/>
          <w:sz w:val="32"/>
          <w:szCs w:val="32"/>
          <w:lang w:val="en-US" w:eastAsia="zh-CN" w:bidi="ar-SA"/>
        </w:rPr>
        <w:t>6.监督保障及教育培训</w:t>
      </w:r>
    </w:p>
    <w:p w14:paraId="1D76FD41">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pPr>
      <w:r>
        <w:rPr>
          <w:rFonts w:hint="eastAsia" w:ascii="仿宋_GB2312" w:eastAsia="仿宋_GB2312" w:cstheme="minorBidi"/>
          <w:kern w:val="2"/>
          <w:sz w:val="32"/>
          <w:szCs w:val="32"/>
          <w:lang w:val="en-US" w:eastAsia="zh-CN" w:bidi="ar-SA"/>
        </w:rPr>
        <w:t>我局政府信息公开工作专门机构数为0，从事政府信息公开工作人员1名，其中，专职人员数0，兼职人员数1。参加学习依申请公开、政府网站及政务新媒体公开等业务知识培训。</w:t>
      </w:r>
    </w:p>
    <w:p w14:paraId="48443F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eastAsia"/>
        </w:rPr>
      </w:pPr>
      <w:r>
        <w:rPr>
          <w:rFonts w:hint="eastAsia" w:ascii="黑体" w:hAnsi="黑体" w:eastAsia="黑体" w:cs="黑体"/>
          <w:sz w:val="32"/>
          <w:szCs w:val="32"/>
          <w:lang w:eastAsia="zh-CN"/>
        </w:rPr>
        <w:t>二、</w:t>
      </w:r>
      <w:r>
        <w:rPr>
          <w:rFonts w:hint="eastAsia" w:ascii="黑体" w:hAnsi="黑体" w:eastAsia="黑体" w:cs="黑体"/>
          <w:sz w:val="32"/>
          <w:szCs w:val="32"/>
        </w:rPr>
        <w:t>主动公开政府信息情况</w:t>
      </w:r>
    </w:p>
    <w:tbl>
      <w:tblPr>
        <w:tblStyle w:val="11"/>
        <w:tblW w:w="9740" w:type="dxa"/>
        <w:jc w:val="center"/>
        <w:tblLayout w:type="autofit"/>
        <w:tblCellMar>
          <w:top w:w="0" w:type="dxa"/>
          <w:left w:w="0" w:type="dxa"/>
          <w:bottom w:w="0" w:type="dxa"/>
          <w:right w:w="0" w:type="dxa"/>
        </w:tblCellMar>
      </w:tblPr>
      <w:tblGrid>
        <w:gridCol w:w="2435"/>
        <w:gridCol w:w="2435"/>
        <w:gridCol w:w="2435"/>
        <w:gridCol w:w="2435"/>
      </w:tblGrid>
      <w:tr w14:paraId="5FFA1CD0">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BA3A1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609D6A1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DA9E43B">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31F771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69D4E065">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3E4131F7">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42425E03">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58A7B0A">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8874AD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E4560C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3C4F37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宋体"/>
                <w:lang w:eastAsia="zh-CN"/>
              </w:rPr>
            </w:pPr>
            <w:r>
              <w:rPr>
                <w:rFonts w:hint="eastAsia" w:ascii="Calibri" w:hAnsi="Calibri" w:cs="Calibri"/>
                <w:kern w:val="0"/>
                <w:szCs w:val="21"/>
                <w:lang w:val="en-US" w:eastAsia="zh-CN" w:bidi="ar"/>
              </w:rPr>
              <w:t>0</w:t>
            </w:r>
          </w:p>
        </w:tc>
      </w:tr>
      <w:tr w14:paraId="681DFD26">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AEE121F">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DEA955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宋体"/>
                <w:lang w:eastAsia="zh-CN"/>
              </w:rPr>
            </w:pPr>
            <w:r>
              <w:rPr>
                <w:rFonts w:hint="eastAsia" w:ascii="宋体" w:hAnsi="宋体" w:cs="宋体"/>
                <w:color w:val="000000"/>
                <w:kern w:val="0"/>
                <w:sz w:val="20"/>
                <w:szCs w:val="20"/>
                <w:lang w:val="en-US" w:eastAsia="zh-CN" w:bidi="ar"/>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957BE9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宋体"/>
                <w:lang w:eastAsia="zh-CN"/>
              </w:rPr>
            </w:pPr>
            <w:r>
              <w:rPr>
                <w:rFonts w:hint="eastAsia" w:ascii="宋体" w:hAnsi="宋体" w:cs="宋体"/>
                <w:color w:val="000000"/>
                <w:kern w:val="0"/>
                <w:sz w:val="20"/>
                <w:szCs w:val="20"/>
                <w:lang w:val="en-US" w:eastAsia="zh-CN" w:bidi="ar"/>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A868AF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宋体"/>
                <w:lang w:eastAsia="zh-CN"/>
              </w:rPr>
            </w:pPr>
            <w:r>
              <w:rPr>
                <w:rFonts w:hint="eastAsia" w:ascii="宋体" w:hAnsi="宋体" w:cs="宋体"/>
                <w:color w:val="000000"/>
                <w:kern w:val="0"/>
                <w:sz w:val="20"/>
                <w:szCs w:val="20"/>
                <w:lang w:val="en-US" w:eastAsia="zh-CN" w:bidi="ar"/>
              </w:rPr>
              <w:t>1</w:t>
            </w:r>
          </w:p>
        </w:tc>
      </w:tr>
      <w:tr w14:paraId="6DB55912">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71CB664A">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第二十条第（五）项</w:t>
            </w:r>
          </w:p>
        </w:tc>
      </w:tr>
      <w:tr w14:paraId="22760A9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55AACE0">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4CDAC440">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本年处理决定数量</w:t>
            </w:r>
          </w:p>
        </w:tc>
      </w:tr>
      <w:tr w14:paraId="27F871C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4792948">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0A53952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宋体"/>
                <w:lang w:eastAsia="zh-CN"/>
              </w:rPr>
            </w:pPr>
            <w:r>
              <w:rPr>
                <w:rFonts w:hint="eastAsia" w:ascii="宋体" w:hAnsi="宋体" w:cs="宋体"/>
                <w:color w:val="000000"/>
                <w:kern w:val="0"/>
                <w:sz w:val="20"/>
                <w:szCs w:val="20"/>
                <w:lang w:val="en-US" w:eastAsia="zh-CN" w:bidi="ar"/>
              </w:rPr>
              <w:t>0</w:t>
            </w:r>
          </w:p>
        </w:tc>
      </w:tr>
      <w:tr w14:paraId="065ED40B">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5882D1DA">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第二十条第（六）项</w:t>
            </w:r>
          </w:p>
        </w:tc>
      </w:tr>
      <w:tr w14:paraId="3E6EEE7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A66EBCA">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4313401C">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本年处理决定数量</w:t>
            </w:r>
          </w:p>
        </w:tc>
      </w:tr>
      <w:tr w14:paraId="631750C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B061FF8">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350BCA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宋体"/>
                <w:lang w:eastAsia="zh-CN"/>
              </w:rPr>
            </w:pPr>
            <w:r>
              <w:rPr>
                <w:rFonts w:hint="eastAsia" w:ascii="宋体" w:hAnsi="宋体" w:cs="宋体"/>
                <w:color w:val="000000"/>
                <w:kern w:val="0"/>
                <w:sz w:val="20"/>
                <w:szCs w:val="20"/>
                <w:lang w:val="en-US" w:eastAsia="zh-CN" w:bidi="ar"/>
              </w:rPr>
              <w:t>0</w:t>
            </w:r>
          </w:p>
        </w:tc>
      </w:tr>
      <w:tr w14:paraId="70B6FC3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14:paraId="755C4334">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14:paraId="0D45033E">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宋体"/>
                <w:lang w:eastAsia="zh-CN"/>
              </w:rPr>
            </w:pPr>
            <w:r>
              <w:rPr>
                <w:rFonts w:hint="eastAsia" w:ascii="宋体" w:hAnsi="宋体" w:cs="宋体"/>
                <w:color w:val="000000"/>
                <w:kern w:val="0"/>
                <w:sz w:val="20"/>
                <w:szCs w:val="20"/>
                <w:lang w:val="en-US" w:eastAsia="zh-CN" w:bidi="ar"/>
              </w:rPr>
              <w:t>0</w:t>
            </w:r>
          </w:p>
        </w:tc>
      </w:tr>
      <w:tr w14:paraId="0EE747ED">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A176AB4">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第二十条第（八）项</w:t>
            </w:r>
          </w:p>
        </w:tc>
      </w:tr>
      <w:tr w14:paraId="413CE554">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673AAB">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B68860D">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本年收费金额（单位：万元）</w:t>
            </w:r>
          </w:p>
        </w:tc>
      </w:tr>
      <w:tr w14:paraId="5A6EEFB9">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85B3692">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DCD4AC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eastAsia="宋体"/>
                <w:sz w:val="24"/>
                <w:lang w:val="en-US" w:eastAsia="zh-CN"/>
              </w:rPr>
            </w:pPr>
            <w:r>
              <w:rPr>
                <w:rFonts w:hint="eastAsia" w:ascii="宋体" w:hAnsi="宋体" w:cs="宋体"/>
                <w:color w:val="000000"/>
                <w:kern w:val="0"/>
                <w:sz w:val="20"/>
                <w:szCs w:val="20"/>
                <w:lang w:val="en-US" w:eastAsia="zh-CN" w:bidi="ar"/>
              </w:rPr>
              <w:t>0</w:t>
            </w:r>
          </w:p>
        </w:tc>
      </w:tr>
    </w:tbl>
    <w:p w14:paraId="74658E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tbl>
      <w:tblPr>
        <w:tblStyle w:val="11"/>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1E8995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1E5753FD">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ascii="楷体" w:hAnsi="楷体" w:eastAsia="楷体" w:cs="楷体"/>
                <w:kern w:val="0"/>
                <w:sz w:val="20"/>
                <w:szCs w:val="20"/>
                <w:lang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36E47F7D">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申请人情况</w:t>
            </w:r>
          </w:p>
        </w:tc>
      </w:tr>
      <w:tr w14:paraId="0E28FA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03472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714"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D753727">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自然人</w:t>
            </w:r>
          </w:p>
        </w:tc>
        <w:tc>
          <w:tcPr>
            <w:tcW w:w="357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41D242E8">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法人或其他组织</w:t>
            </w:r>
          </w:p>
        </w:tc>
        <w:tc>
          <w:tcPr>
            <w:tcW w:w="714"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7F271577">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总计</w:t>
            </w:r>
          </w:p>
        </w:tc>
      </w:tr>
      <w:tr w14:paraId="0D6AD7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55B9FA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714"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1FA2B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714"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C6B49C8">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商业</w:t>
            </w:r>
          </w:p>
          <w:p w14:paraId="67903584">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企业</w:t>
            </w:r>
          </w:p>
        </w:tc>
        <w:tc>
          <w:tcPr>
            <w:tcW w:w="714"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E1E3D12">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科研</w:t>
            </w:r>
          </w:p>
          <w:p w14:paraId="5662AA36">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机构</w:t>
            </w:r>
          </w:p>
        </w:tc>
        <w:tc>
          <w:tcPr>
            <w:tcW w:w="714"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70A84EEA">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社会公益组织</w:t>
            </w:r>
          </w:p>
        </w:tc>
        <w:tc>
          <w:tcPr>
            <w:tcW w:w="714"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4FA775AE">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法律服务机构</w:t>
            </w:r>
          </w:p>
        </w:tc>
        <w:tc>
          <w:tcPr>
            <w:tcW w:w="714"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7BE548B6">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其他</w:t>
            </w:r>
          </w:p>
        </w:tc>
        <w:tc>
          <w:tcPr>
            <w:tcW w:w="714"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7811B3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r>
      <w:tr w14:paraId="5D70FF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515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5F9030C5">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一、本年新收政府信息公开申请数量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776F0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lang w:eastAsia="zh-CN"/>
              </w:rPr>
            </w:pPr>
            <w:r>
              <w:rPr>
                <w:rFonts w:hint="eastAsia" w:ascii="Calibri" w:hAnsi="Calibri" w:cs="Calibri"/>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CA0D5D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eastAsia="宋体"/>
                <w:lang w:val="en-US" w:eastAsia="zh-CN"/>
              </w:rPr>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D2406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lang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74D92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lang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0E21C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lang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E49EF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lang w:eastAsia="zh-CN"/>
              </w:rPr>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C2A50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lang w:eastAsia="zh-CN"/>
              </w:rPr>
            </w:pPr>
            <w:r>
              <w:rPr>
                <w:rFonts w:hint="eastAsia" w:ascii="Calibri" w:hAnsi="Calibri" w:cs="Calibri"/>
                <w:kern w:val="0"/>
                <w:sz w:val="20"/>
                <w:szCs w:val="20"/>
                <w:lang w:val="en-US" w:eastAsia="zh-CN" w:bidi="ar"/>
              </w:rPr>
              <w:t>1</w:t>
            </w:r>
          </w:p>
        </w:tc>
      </w:tr>
      <w:tr w14:paraId="405002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6BF45157">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二、上年结转政府信息公开申请数量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DE7E89A">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094409B">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6DC7E59">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DB09C5F">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4195021">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723D834">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458D03E">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r>
      <w:tr w14:paraId="4FEE2F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85"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B180381">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三、本年度办理结果</w:t>
            </w:r>
          </w:p>
        </w:tc>
        <w:tc>
          <w:tcPr>
            <w:tcW w:w="4365" w:type="dxa"/>
            <w:gridSpan w:val="2"/>
            <w:tcBorders>
              <w:top w:val="nil"/>
              <w:left w:val="nil"/>
              <w:bottom w:val="single" w:color="auto" w:sz="8" w:space="0"/>
              <w:right w:val="single" w:color="auto" w:sz="8" w:space="0"/>
            </w:tcBorders>
            <w:noWrap w:val="0"/>
            <w:tcMar>
              <w:left w:w="57" w:type="dxa"/>
              <w:right w:w="57" w:type="dxa"/>
            </w:tcMar>
            <w:vAlign w:val="center"/>
          </w:tcPr>
          <w:p w14:paraId="387D6584">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（一）予以公开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CB8D1BD">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AB8F662">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BD00CB2">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18EAE2D">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6509C2A">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D7FA516">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14:paraId="5E047659">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r>
      <w:tr w14:paraId="31436D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55FBF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4365" w:type="dxa"/>
            <w:gridSpan w:val="2"/>
            <w:tcBorders>
              <w:top w:val="nil"/>
              <w:left w:val="nil"/>
              <w:bottom w:val="single" w:color="auto" w:sz="8" w:space="0"/>
              <w:right w:val="single" w:color="auto" w:sz="8" w:space="0"/>
            </w:tcBorders>
            <w:noWrap w:val="0"/>
            <w:tcMar>
              <w:left w:w="57" w:type="dxa"/>
              <w:right w:w="57" w:type="dxa"/>
            </w:tcMar>
            <w:vAlign w:val="center"/>
          </w:tcPr>
          <w:p w14:paraId="51B2080D">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4280A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lang w:eastAsia="zh-CN"/>
              </w:rPr>
            </w:pPr>
            <w:r>
              <w:rPr>
                <w:rFonts w:hint="eastAsia" w:ascii="Calibri" w:hAnsi="Calibri" w:cs="Calibri"/>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BFCE30B">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80E79F2">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38AF0EF">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9F20A9B">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863A61E">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7F5A8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lang w:eastAsia="zh-CN"/>
              </w:rPr>
            </w:pPr>
            <w:r>
              <w:rPr>
                <w:rFonts w:hint="eastAsia" w:ascii="Calibri" w:hAnsi="Calibri" w:cs="Calibri"/>
                <w:kern w:val="0"/>
                <w:sz w:val="20"/>
                <w:szCs w:val="20"/>
                <w:lang w:val="en-US" w:eastAsia="zh-CN" w:bidi="ar"/>
              </w:rPr>
              <w:t>1</w:t>
            </w:r>
          </w:p>
        </w:tc>
      </w:tr>
      <w:tr w14:paraId="788B54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75FB1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959"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844DE8D">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（三）不予公开</w:t>
            </w:r>
          </w:p>
        </w:tc>
        <w:tc>
          <w:tcPr>
            <w:tcW w:w="3406" w:type="dxa"/>
            <w:tcBorders>
              <w:top w:val="nil"/>
              <w:left w:val="nil"/>
              <w:bottom w:val="single" w:color="auto" w:sz="8" w:space="0"/>
              <w:right w:val="single" w:color="auto" w:sz="8" w:space="0"/>
            </w:tcBorders>
            <w:noWrap w:val="0"/>
            <w:tcMar>
              <w:left w:w="57" w:type="dxa"/>
              <w:right w:w="57" w:type="dxa"/>
            </w:tcMar>
            <w:vAlign w:val="top"/>
          </w:tcPr>
          <w:p w14:paraId="51D6D319">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1.属于国家秘密</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162C2CE">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5DE59F5">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0FC2706">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D7A1D6A">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BEE4B82">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8EA3453">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14:paraId="7E053AFF">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r>
      <w:tr w14:paraId="19F5CC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6C42A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A5442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14:paraId="49DFAB00">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2.其他法律行政法规禁止公开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E007B77">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6A839E5">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33BB540">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C57B175">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199CCAD">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DB52DCB">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2FC24AC">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r>
      <w:tr w14:paraId="163098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7B0F2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B0040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14:paraId="376C6A8B">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3.危及“三安全一稳定”</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55DBE0D">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4794B7D">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1A62CD2">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84E4745">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67F14A4">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BDD1817">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F8A7356">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r>
      <w:tr w14:paraId="47C58F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D90EF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50B1B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14:paraId="5D6858F6">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4.保护第三方合法权益</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7EF2AF4">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A607630">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9C5D8A3">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29651C2">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496FA91">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56F0FD8B">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7B7BFB3">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r>
      <w:tr w14:paraId="7AC4DE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C47F02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F10D4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14:paraId="6A008D67">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5.属于三类内部事务信息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DB0E18C">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4940BE7">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63C84BC">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3CFC4A2">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9A56A7C">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223A7C2">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B05ABF1">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r>
      <w:tr w14:paraId="2BD31D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5ACD4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E7454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3406" w:type="dxa"/>
            <w:tcBorders>
              <w:top w:val="nil"/>
              <w:left w:val="nil"/>
              <w:bottom w:val="single" w:color="auto" w:sz="4" w:space="0"/>
              <w:right w:val="single" w:color="auto" w:sz="8" w:space="0"/>
            </w:tcBorders>
            <w:noWrap w:val="0"/>
            <w:tcMar>
              <w:left w:w="57" w:type="dxa"/>
              <w:right w:w="57" w:type="dxa"/>
            </w:tcMar>
            <w:vAlign w:val="top"/>
          </w:tcPr>
          <w:p w14:paraId="5AACDC1E">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6.属于四类过程性信息</w:t>
            </w:r>
          </w:p>
        </w:tc>
        <w:tc>
          <w:tcPr>
            <w:tcW w:w="714" w:type="dxa"/>
            <w:tcBorders>
              <w:top w:val="nil"/>
              <w:left w:val="nil"/>
              <w:bottom w:val="single" w:color="auto" w:sz="4" w:space="0"/>
              <w:right w:val="single" w:color="auto" w:sz="8" w:space="0"/>
            </w:tcBorders>
            <w:noWrap w:val="0"/>
            <w:tcMar>
              <w:left w:w="57" w:type="dxa"/>
              <w:right w:w="57" w:type="dxa"/>
            </w:tcMar>
            <w:vAlign w:val="center"/>
          </w:tcPr>
          <w:p w14:paraId="5E998C04">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c>
          <w:tcPr>
            <w:tcW w:w="714" w:type="dxa"/>
            <w:tcBorders>
              <w:top w:val="nil"/>
              <w:left w:val="nil"/>
              <w:bottom w:val="single" w:color="auto" w:sz="4" w:space="0"/>
              <w:right w:val="single" w:color="auto" w:sz="8" w:space="0"/>
            </w:tcBorders>
            <w:noWrap w:val="0"/>
            <w:tcMar>
              <w:left w:w="57" w:type="dxa"/>
              <w:right w:w="57" w:type="dxa"/>
            </w:tcMar>
            <w:vAlign w:val="center"/>
          </w:tcPr>
          <w:p w14:paraId="4768F8FB">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4" w:space="0"/>
              <w:right w:val="single" w:color="auto" w:sz="8" w:space="0"/>
            </w:tcBorders>
            <w:noWrap w:val="0"/>
            <w:tcMar>
              <w:left w:w="57" w:type="dxa"/>
              <w:right w:w="57" w:type="dxa"/>
            </w:tcMar>
            <w:vAlign w:val="center"/>
          </w:tcPr>
          <w:p w14:paraId="564DD8FF">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4" w:space="0"/>
              <w:right w:val="single" w:color="auto" w:sz="8" w:space="0"/>
            </w:tcBorders>
            <w:noWrap w:val="0"/>
            <w:tcMar>
              <w:left w:w="57" w:type="dxa"/>
              <w:right w:w="57" w:type="dxa"/>
            </w:tcMar>
            <w:vAlign w:val="center"/>
          </w:tcPr>
          <w:p w14:paraId="644C3849">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4" w:space="0"/>
              <w:right w:val="single" w:color="auto" w:sz="8" w:space="0"/>
            </w:tcBorders>
            <w:noWrap w:val="0"/>
            <w:tcMar>
              <w:left w:w="57" w:type="dxa"/>
              <w:right w:w="57" w:type="dxa"/>
            </w:tcMar>
            <w:vAlign w:val="center"/>
          </w:tcPr>
          <w:p w14:paraId="51B729C5">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4" w:space="0"/>
              <w:right w:val="single" w:color="auto" w:sz="8" w:space="0"/>
            </w:tcBorders>
            <w:noWrap w:val="0"/>
            <w:tcMar>
              <w:left w:w="57" w:type="dxa"/>
              <w:right w:w="57" w:type="dxa"/>
            </w:tcMar>
            <w:vAlign w:val="top"/>
          </w:tcPr>
          <w:p w14:paraId="00664D96">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4" w:space="0"/>
              <w:right w:val="single" w:color="auto" w:sz="8" w:space="0"/>
            </w:tcBorders>
            <w:noWrap w:val="0"/>
            <w:tcMar>
              <w:left w:w="57" w:type="dxa"/>
              <w:right w:w="57" w:type="dxa"/>
            </w:tcMar>
            <w:vAlign w:val="center"/>
          </w:tcPr>
          <w:p w14:paraId="74237D26">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r>
      <w:tr w14:paraId="193861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FBEB8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6870E9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B0D3191">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7.属于行政执法案卷</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48DB366">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BD0795A">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0FB56AC">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6B6F459">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E0722C">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166402D">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A72C0B3">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r>
      <w:tr w14:paraId="04A987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20C9A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659B72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53D3D8B">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8.属于行政查询事项</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759D633">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6699B7D">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8FAD483">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3EF8E89">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7EE5921">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E82EFBC">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A50E311">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r>
      <w:tr w14:paraId="7F6B49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0EACF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959" w:type="dxa"/>
            <w:vMerge w:val="restart"/>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5035A925">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（四）无法提供</w:t>
            </w: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3C123E8">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1.本机关不掌握相关政府信息</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513C46D">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B37C794">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04A2080">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8BC7629">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71B21BD">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D406574">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ADBF089">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r>
      <w:tr w14:paraId="133D22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23381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5190CF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8ABF4FC">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2.没有现成信息需要另行制作</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1069329">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9211541">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4FCFD6B">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5B20AAF">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6AD694A">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1CDA1E1">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C1F4E45">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r>
      <w:tr w14:paraId="042BA1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68789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83198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3406" w:type="dxa"/>
            <w:tcBorders>
              <w:top w:val="single" w:color="auto" w:sz="4" w:space="0"/>
              <w:left w:val="nil"/>
              <w:bottom w:val="single" w:color="auto" w:sz="8" w:space="0"/>
              <w:right w:val="single" w:color="auto" w:sz="8" w:space="0"/>
            </w:tcBorders>
            <w:noWrap w:val="0"/>
            <w:tcMar>
              <w:left w:w="57" w:type="dxa"/>
              <w:right w:w="57" w:type="dxa"/>
            </w:tcMar>
            <w:vAlign w:val="top"/>
          </w:tcPr>
          <w:p w14:paraId="1FDB804E">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3.补正后申请内容仍不明确</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center"/>
          </w:tcPr>
          <w:p w14:paraId="6A229B69">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center"/>
          </w:tcPr>
          <w:p w14:paraId="6DB67DCA">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center"/>
          </w:tcPr>
          <w:p w14:paraId="18329344">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center"/>
          </w:tcPr>
          <w:p w14:paraId="575D936A">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center"/>
          </w:tcPr>
          <w:p w14:paraId="3F1908D4">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top"/>
          </w:tcPr>
          <w:p w14:paraId="78ABDCC5">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center"/>
          </w:tcPr>
          <w:p w14:paraId="05C9C060">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r>
      <w:tr w14:paraId="376990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B9C52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959"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3B250D7">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（五）不予处理</w:t>
            </w:r>
          </w:p>
        </w:tc>
        <w:tc>
          <w:tcPr>
            <w:tcW w:w="3406" w:type="dxa"/>
            <w:tcBorders>
              <w:top w:val="nil"/>
              <w:left w:val="nil"/>
              <w:bottom w:val="single" w:color="auto" w:sz="8" w:space="0"/>
              <w:right w:val="single" w:color="auto" w:sz="8" w:space="0"/>
            </w:tcBorders>
            <w:noWrap w:val="0"/>
            <w:tcMar>
              <w:left w:w="57" w:type="dxa"/>
              <w:right w:w="57" w:type="dxa"/>
            </w:tcMar>
            <w:vAlign w:val="top"/>
          </w:tcPr>
          <w:p w14:paraId="55D13EE9">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1.信访举报投诉类申请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D793697">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93878BE">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19EB232">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EC6071D">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7513793">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5E1F7A7B">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8ACC3A7">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r>
      <w:tr w14:paraId="3B52F4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4A7FD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6FDA1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14:paraId="06A7A729">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2.重复申请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EE07A18">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9D2D864">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CBB136B">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4618B9C">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3F36182">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BFB4FF2">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A180293">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r>
      <w:tr w14:paraId="1D4C9B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73E23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D6F8E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14:paraId="4ED9A797">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3.要求提供公开出版物</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D18C2A6">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09BA57F">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A04FB79">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68456BA">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E10999A">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537A4999">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A7D2D3A">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r>
      <w:tr w14:paraId="493482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ED2DE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82699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14:paraId="1A9D51B3">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4.无正当理由大量反复申请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763F952">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ED8BBDA">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F04B5D0">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83DB074">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6522A0D">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9C93CCB">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664BB5D">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r>
      <w:tr w14:paraId="6D2EF3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0DD1F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E4C32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3406"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2F38DA8">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宋体" w:hAnsi="宋体" w:cs="宋体"/>
                <w:kern w:val="0"/>
                <w:sz w:val="20"/>
                <w:szCs w:val="20"/>
                <w:lang w:bidi="ar"/>
              </w:rPr>
              <w:t>5.要求行政机关确认或重新出具已获取信息</w:t>
            </w:r>
          </w:p>
        </w:tc>
        <w:tc>
          <w:tcPr>
            <w:tcW w:w="714"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402D498">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c>
          <w:tcPr>
            <w:tcW w:w="714"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26FA58F">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0357811">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BF0A39F">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11157F6">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34BABB46">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85EE80E">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r>
      <w:tr w14:paraId="6BD8C0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9611A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959"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4A35FBE6">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（六）其他处理</w:t>
            </w:r>
          </w:p>
        </w:tc>
        <w:tc>
          <w:tcPr>
            <w:tcW w:w="3406" w:type="dxa"/>
            <w:tcBorders>
              <w:top w:val="nil"/>
              <w:left w:val="nil"/>
              <w:bottom w:val="single" w:color="auto" w:sz="8" w:space="0"/>
              <w:right w:val="single" w:color="auto" w:sz="8" w:space="0"/>
            </w:tcBorders>
            <w:noWrap w:val="0"/>
            <w:tcMar>
              <w:left w:w="57" w:type="dxa"/>
              <w:right w:w="57" w:type="dxa"/>
            </w:tcMar>
            <w:vAlign w:val="center"/>
          </w:tcPr>
          <w:p w14:paraId="1193A2F5">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宋体" w:hAnsi="宋体" w:cs="宋体"/>
                <w:kern w:val="0"/>
                <w:sz w:val="20"/>
                <w:szCs w:val="20"/>
                <w:lang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3203A9C">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E9FDE1B">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5C71AB2">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31DDA09">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DDE0867">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057F8EA">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E69CB21">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r>
      <w:tr w14:paraId="4A04C4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6DACA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959"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0C7E3D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3406" w:type="dxa"/>
            <w:tcBorders>
              <w:top w:val="nil"/>
              <w:left w:val="nil"/>
              <w:bottom w:val="single" w:color="auto" w:sz="8" w:space="0"/>
              <w:right w:val="single" w:color="auto" w:sz="8" w:space="0"/>
            </w:tcBorders>
            <w:noWrap w:val="0"/>
            <w:tcMar>
              <w:left w:w="57" w:type="dxa"/>
              <w:right w:w="57" w:type="dxa"/>
            </w:tcMar>
            <w:vAlign w:val="center"/>
          </w:tcPr>
          <w:p w14:paraId="79E7DF9C">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ascii="宋体" w:hAnsi="宋体" w:cs="宋体"/>
                <w:kern w:val="0"/>
                <w:sz w:val="20"/>
                <w:szCs w:val="20"/>
                <w:lang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BE4B373">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28679FF">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350C525">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198D1F9">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12EF019">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4B10BAF">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A8FD5F6">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r>
      <w:tr w14:paraId="0A6A5D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AEB99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959"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4E5151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3406" w:type="dxa"/>
            <w:tcBorders>
              <w:top w:val="nil"/>
              <w:left w:val="nil"/>
              <w:bottom w:val="single" w:color="auto" w:sz="8" w:space="0"/>
              <w:right w:val="single" w:color="auto" w:sz="8" w:space="0"/>
            </w:tcBorders>
            <w:noWrap w:val="0"/>
            <w:tcMar>
              <w:left w:w="57" w:type="dxa"/>
              <w:right w:w="57" w:type="dxa"/>
            </w:tcMar>
            <w:vAlign w:val="center"/>
          </w:tcPr>
          <w:p w14:paraId="786C2E4C">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3.其他</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D044024">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EBC5FAB">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9CE79FE">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42FFB0E">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2A08C3A">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3F97619">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4EBB387">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r>
      <w:tr w14:paraId="375E10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79448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4365" w:type="dxa"/>
            <w:gridSpan w:val="2"/>
            <w:tcBorders>
              <w:top w:val="nil"/>
              <w:left w:val="nil"/>
              <w:bottom w:val="single" w:color="auto" w:sz="8" w:space="0"/>
              <w:right w:val="single" w:color="auto" w:sz="8" w:space="0"/>
            </w:tcBorders>
            <w:noWrap w:val="0"/>
            <w:tcMar>
              <w:left w:w="57" w:type="dxa"/>
              <w:right w:w="57" w:type="dxa"/>
            </w:tcMar>
            <w:vAlign w:val="center"/>
          </w:tcPr>
          <w:p w14:paraId="1B4B9847">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（七）总计</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8CC6B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lang w:eastAsia="zh-CN"/>
              </w:rPr>
            </w:pPr>
            <w:r>
              <w:rPr>
                <w:rFonts w:hint="eastAsia" w:ascii="Calibri" w:hAnsi="Calibri" w:cs="Calibri"/>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99A9849">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63928BA">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6E490029">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B84344C">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8BBC665">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9B323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lang w:eastAsia="zh-CN"/>
              </w:rPr>
            </w:pPr>
            <w:r>
              <w:rPr>
                <w:rFonts w:hint="eastAsia" w:ascii="Calibri" w:hAnsi="Calibri" w:cs="Calibri"/>
                <w:kern w:val="0"/>
                <w:sz w:val="20"/>
                <w:szCs w:val="20"/>
                <w:lang w:val="en-US" w:eastAsia="zh-CN" w:bidi="ar"/>
              </w:rPr>
              <w:t>1</w:t>
            </w:r>
          </w:p>
        </w:tc>
      </w:tr>
      <w:tr w14:paraId="000C6A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single" w:color="auto" w:sz="0" w:space="0"/>
              <w:left w:val="single" w:color="auto" w:sz="8" w:space="0"/>
              <w:bottom w:val="single" w:color="auto" w:sz="8" w:space="0"/>
              <w:right w:val="single" w:color="auto" w:sz="8" w:space="0"/>
            </w:tcBorders>
            <w:noWrap w:val="0"/>
            <w:tcMar>
              <w:left w:w="57" w:type="dxa"/>
              <w:right w:w="57" w:type="dxa"/>
            </w:tcMar>
            <w:vAlign w:val="center"/>
          </w:tcPr>
          <w:p w14:paraId="49226B6F">
            <w:pPr>
              <w:keepNext w:val="0"/>
              <w:keepLines w:val="0"/>
              <w:pageBreakBefore w:val="0"/>
              <w:widowControl w:val="0"/>
              <w:kinsoku/>
              <w:wordWrap/>
              <w:overflowPunct/>
              <w:topLinePunct w:val="0"/>
              <w:autoSpaceDE/>
              <w:autoSpaceDN/>
              <w:bidi w:val="0"/>
              <w:adjustRightInd/>
              <w:snapToGrid/>
              <w:spacing w:line="560" w:lineRule="exact"/>
              <w:jc w:val="left"/>
              <w:textAlignment w:val="auto"/>
            </w:pPr>
            <w:r>
              <w:rPr>
                <w:rFonts w:hint="eastAsia" w:ascii="宋体" w:hAnsi="宋体" w:cs="宋体"/>
                <w:kern w:val="0"/>
                <w:sz w:val="20"/>
                <w:szCs w:val="20"/>
                <w:lang w:bidi="ar"/>
              </w:rPr>
              <w:t>四、结转下年度继续办理</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0BFEE6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sz w:val="24"/>
              </w:rPr>
            </w:pPr>
            <w:r>
              <w:rPr>
                <w:rFonts w:hint="eastAsia"/>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1A4A59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sz w:val="24"/>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7FFB322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sz w:val="24"/>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4C8BB7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sz w:val="24"/>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0735B4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sz w:val="24"/>
              </w:rPr>
            </w:pP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noWrap w:val="0"/>
            <w:vAlign w:val="top"/>
          </w:tcPr>
          <w:p w14:paraId="54BAD4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sz w:val="24"/>
              </w:rPr>
            </w:pPr>
            <w:r>
              <w:rPr>
                <w:rFonts w:hint="eastAsia" w:ascii="Calibri" w:hAnsi="Calibri" w:cs="Calibri"/>
                <w:kern w:val="0"/>
                <w:sz w:val="20"/>
                <w:szCs w:val="20"/>
                <w:lang w:val="en-US" w:eastAsia="zh-CN" w:bidi="ar"/>
              </w:rPr>
              <w:t>0</w:t>
            </w:r>
          </w:p>
        </w:tc>
        <w:tc>
          <w:tcPr>
            <w:tcW w:w="689" w:type="dxa"/>
            <w:tcBorders>
              <w:top w:val="outset" w:color="auto" w:sz="6" w:space="0"/>
              <w:left w:val="single" w:color="auto" w:sz="0" w:space="0"/>
              <w:bottom w:val="outset" w:color="auto" w:sz="6" w:space="0"/>
              <w:right w:val="outset" w:color="auto" w:sz="6" w:space="0"/>
            </w:tcBorders>
            <w:noWrap w:val="0"/>
            <w:vAlign w:val="center"/>
          </w:tcPr>
          <w:p w14:paraId="2519F4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sz w:val="24"/>
              </w:rPr>
            </w:pPr>
            <w:r>
              <w:rPr>
                <w:rFonts w:hint="eastAsia"/>
                <w:lang w:val="en-US" w:eastAsia="zh-CN"/>
              </w:rPr>
              <w:t>0</w:t>
            </w:r>
          </w:p>
        </w:tc>
      </w:tr>
    </w:tbl>
    <w:p w14:paraId="1E517A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黑体" w:hAnsi="黑体" w:eastAsia="黑体" w:cs="黑体"/>
          <w:sz w:val="32"/>
          <w:szCs w:val="32"/>
        </w:rPr>
        <w:t>四、政府信息公开行政复议、行政诉讼情况</w:t>
      </w:r>
    </w:p>
    <w:tbl>
      <w:tblPr>
        <w:tblStyle w:val="11"/>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6F84A2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15F053C">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6A85BA3">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行政诉讼</w:t>
            </w:r>
          </w:p>
        </w:tc>
      </w:tr>
      <w:tr w14:paraId="2AF355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B1EE6BF">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61FCD129">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C0DD926">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0C5EF65">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9E91228">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D609D5C">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E78492C">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复议后起诉</w:t>
            </w:r>
          </w:p>
        </w:tc>
      </w:tr>
      <w:tr w14:paraId="6EE0B6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8560F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272DC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754C9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57FF4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3D7D3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sz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044CCEE">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68E1BA6">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AD17789">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D7C85FD">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6D1251F">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040C092">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B8BB3D2">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4D8BCF1">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058826B">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12BC60B">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宋体" w:hAnsi="宋体" w:cs="宋体"/>
                <w:color w:val="000000"/>
                <w:kern w:val="0"/>
                <w:sz w:val="20"/>
                <w:szCs w:val="20"/>
                <w:lang w:bidi="ar"/>
              </w:rPr>
              <w:t>总计</w:t>
            </w:r>
          </w:p>
        </w:tc>
      </w:tr>
      <w:tr w14:paraId="670D44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F5534C3">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E96D6E9">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1CF2270">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42CCE37">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D98BBE2">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FBB0863">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D0D32D7">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713F4D7">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C9D226F">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0697E1A">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38A11FA">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C4493C8">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8B0A107">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968F495">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Calibri" w:hAnsi="Calibri" w:cs="Calibri"/>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F2ABE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sz w:val="24"/>
              </w:rPr>
            </w:pPr>
            <w:r>
              <w:rPr>
                <w:rFonts w:hint="eastAsia" w:ascii="Calibri" w:hAnsi="Calibri" w:cs="Calibri"/>
                <w:kern w:val="0"/>
                <w:sz w:val="20"/>
                <w:szCs w:val="20"/>
                <w:lang w:val="en-US" w:eastAsia="zh-CN" w:bidi="ar"/>
              </w:rPr>
              <w:t>0</w:t>
            </w:r>
          </w:p>
        </w:tc>
      </w:tr>
    </w:tbl>
    <w:p w14:paraId="46588659">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left"/>
        <w:textAlignment w:val="auto"/>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643D77C1">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我局在政府信息公开工作中取得了一些成绩，但也存在不足。如聚焦服务保障国家金融管理中心发展统筹推进政府信息公开工作的创新举措不足，主要原因在于政府信息公开工作与局内重点工作任务有机结合力度不够。将进一步提升全局政府信息公开工作的系统性、协同性。</w:t>
      </w:r>
    </w:p>
    <w:p w14:paraId="73A44F02">
      <w:pPr>
        <w:keepNext w:val="0"/>
        <w:keepLines w:val="0"/>
        <w:pageBreakBefore w:val="0"/>
        <w:widowControl w:val="0"/>
        <w:kinsoku/>
        <w:wordWrap/>
        <w:overflowPunct/>
        <w:topLinePunct w:val="0"/>
        <w:autoSpaceDE/>
        <w:autoSpaceDN/>
        <w:bidi w:val="0"/>
        <w:adjustRightInd/>
        <w:snapToGrid/>
        <w:spacing w:line="560" w:lineRule="exact"/>
        <w:ind w:firstLine="675"/>
        <w:jc w:val="left"/>
        <w:textAlignment w:val="auto"/>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5EFEFD34">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未产生信息处理费</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无其他需要报告的事项。</w:t>
      </w:r>
    </w:p>
    <w:p w14:paraId="0B468F6E">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rPr>
      </w:pPr>
      <w:bookmarkStart w:id="0" w:name="_GoBack"/>
      <w:bookmarkEnd w:id="0"/>
    </w:p>
    <w:p w14:paraId="1E82CED5">
      <w:pPr>
        <w:keepNext w:val="0"/>
        <w:keepLines w:val="0"/>
        <w:pageBreakBefore w:val="0"/>
        <w:kinsoku/>
        <w:wordWrap/>
        <w:overflowPunct/>
        <w:topLinePunct w:val="0"/>
        <w:autoSpaceDE/>
        <w:autoSpaceDN/>
        <w:bidi w:val="0"/>
        <w:adjustRightInd/>
        <w:snapToGrid/>
        <w:spacing w:line="560" w:lineRule="exact"/>
        <w:textAlignment w:val="auto"/>
        <w:rPr>
          <w:b/>
          <w:bC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sans-serif">
    <w:altName w:val="汉仪雅酷黑简"/>
    <w:panose1 w:val="00000000000000000000"/>
    <w:charset w:val="00"/>
    <w:family w:val="auto"/>
    <w:pitch w:val="default"/>
    <w:sig w:usb0="00000000" w:usb1="00000000" w:usb2="00000000" w:usb3="00000000" w:csb0="00000000" w:csb1="00000000"/>
  </w:font>
  <w:font w:name="汉仪雅酷黑简">
    <w:panose1 w:val="00020600040101010101"/>
    <w:charset w:val="86"/>
    <w:family w:val="auto"/>
    <w:pitch w:val="default"/>
    <w:sig w:usb0="A00002BF" w:usb1="1AC17CFA" w:usb2="00000016" w:usb3="00000000" w:csb0="0004009F" w:csb1="DFD70000"/>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2548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2DB41">
                          <w:pPr>
                            <w:pStyle w:val="7"/>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42DB41">
                    <w:pPr>
                      <w:pStyle w:val="7"/>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BD286C"/>
    <w:rsid w:val="005F04FB"/>
    <w:rsid w:val="00C85983"/>
    <w:rsid w:val="00E920E0"/>
    <w:rsid w:val="00FC1D56"/>
    <w:rsid w:val="01585728"/>
    <w:rsid w:val="01635D29"/>
    <w:rsid w:val="016D13A3"/>
    <w:rsid w:val="01920C14"/>
    <w:rsid w:val="01B96621"/>
    <w:rsid w:val="01C74069"/>
    <w:rsid w:val="01DE2D84"/>
    <w:rsid w:val="01EC2C53"/>
    <w:rsid w:val="01F404DA"/>
    <w:rsid w:val="021104CA"/>
    <w:rsid w:val="022E169E"/>
    <w:rsid w:val="02372BCC"/>
    <w:rsid w:val="0246157F"/>
    <w:rsid w:val="025306E9"/>
    <w:rsid w:val="02551944"/>
    <w:rsid w:val="029559BF"/>
    <w:rsid w:val="02A45FE1"/>
    <w:rsid w:val="02AF1232"/>
    <w:rsid w:val="02C6026F"/>
    <w:rsid w:val="032E17FF"/>
    <w:rsid w:val="033D33D0"/>
    <w:rsid w:val="033F2B54"/>
    <w:rsid w:val="03511F41"/>
    <w:rsid w:val="035B52F0"/>
    <w:rsid w:val="037626AC"/>
    <w:rsid w:val="03F071C8"/>
    <w:rsid w:val="041D743A"/>
    <w:rsid w:val="041E7C4C"/>
    <w:rsid w:val="041F4240"/>
    <w:rsid w:val="0422272E"/>
    <w:rsid w:val="04361C7D"/>
    <w:rsid w:val="04950558"/>
    <w:rsid w:val="049C18AC"/>
    <w:rsid w:val="04E76BA4"/>
    <w:rsid w:val="052311FC"/>
    <w:rsid w:val="05356BAA"/>
    <w:rsid w:val="05732914"/>
    <w:rsid w:val="05AD6E3D"/>
    <w:rsid w:val="05B2349B"/>
    <w:rsid w:val="05B23E94"/>
    <w:rsid w:val="05B74CD7"/>
    <w:rsid w:val="05F4308E"/>
    <w:rsid w:val="068120E7"/>
    <w:rsid w:val="069C3289"/>
    <w:rsid w:val="06BE5746"/>
    <w:rsid w:val="06E80ADD"/>
    <w:rsid w:val="07400009"/>
    <w:rsid w:val="07B57090"/>
    <w:rsid w:val="07D7772F"/>
    <w:rsid w:val="07F0402A"/>
    <w:rsid w:val="07F53D71"/>
    <w:rsid w:val="083D760C"/>
    <w:rsid w:val="08684D82"/>
    <w:rsid w:val="089226EA"/>
    <w:rsid w:val="089B2F30"/>
    <w:rsid w:val="08A047AA"/>
    <w:rsid w:val="08AE60B2"/>
    <w:rsid w:val="09176F0F"/>
    <w:rsid w:val="09334253"/>
    <w:rsid w:val="09D953EB"/>
    <w:rsid w:val="09DD1570"/>
    <w:rsid w:val="09DE5707"/>
    <w:rsid w:val="09E8420D"/>
    <w:rsid w:val="09EE743E"/>
    <w:rsid w:val="09F74118"/>
    <w:rsid w:val="0A017AB9"/>
    <w:rsid w:val="0A120F51"/>
    <w:rsid w:val="0A2372C3"/>
    <w:rsid w:val="0A5725AC"/>
    <w:rsid w:val="0A5C5220"/>
    <w:rsid w:val="0AB26A3A"/>
    <w:rsid w:val="0AD548DB"/>
    <w:rsid w:val="0B0F69C3"/>
    <w:rsid w:val="0B5016D1"/>
    <w:rsid w:val="0B695243"/>
    <w:rsid w:val="0B7B7DD6"/>
    <w:rsid w:val="0B8A2F0E"/>
    <w:rsid w:val="0BB05EAD"/>
    <w:rsid w:val="0BE041FB"/>
    <w:rsid w:val="0C47326B"/>
    <w:rsid w:val="0C9D2E37"/>
    <w:rsid w:val="0CA54884"/>
    <w:rsid w:val="0CB01121"/>
    <w:rsid w:val="0CD934A0"/>
    <w:rsid w:val="0CF34CF4"/>
    <w:rsid w:val="0D100A11"/>
    <w:rsid w:val="0D204E81"/>
    <w:rsid w:val="0D5A76E3"/>
    <w:rsid w:val="0D70364A"/>
    <w:rsid w:val="0D876219"/>
    <w:rsid w:val="0DC77E48"/>
    <w:rsid w:val="0DC94CDA"/>
    <w:rsid w:val="0DD553A5"/>
    <w:rsid w:val="0E3A0B4D"/>
    <w:rsid w:val="0E4B3D70"/>
    <w:rsid w:val="0E554F65"/>
    <w:rsid w:val="0E9F634F"/>
    <w:rsid w:val="0EB240EE"/>
    <w:rsid w:val="0ED93968"/>
    <w:rsid w:val="0F2C7692"/>
    <w:rsid w:val="0F4B6131"/>
    <w:rsid w:val="0FA351F6"/>
    <w:rsid w:val="0FA578F9"/>
    <w:rsid w:val="0FB33FE7"/>
    <w:rsid w:val="0FC20BAD"/>
    <w:rsid w:val="0FDE724E"/>
    <w:rsid w:val="10056B4D"/>
    <w:rsid w:val="100B7DF0"/>
    <w:rsid w:val="10153A8F"/>
    <w:rsid w:val="10514A89"/>
    <w:rsid w:val="10AD168B"/>
    <w:rsid w:val="111D189A"/>
    <w:rsid w:val="112E2F0F"/>
    <w:rsid w:val="11452F95"/>
    <w:rsid w:val="115E448E"/>
    <w:rsid w:val="11676A33"/>
    <w:rsid w:val="1188708C"/>
    <w:rsid w:val="118E0ED7"/>
    <w:rsid w:val="11D801B0"/>
    <w:rsid w:val="11DB19D2"/>
    <w:rsid w:val="11F32FE8"/>
    <w:rsid w:val="1228591E"/>
    <w:rsid w:val="12441F68"/>
    <w:rsid w:val="12774D2D"/>
    <w:rsid w:val="127845DC"/>
    <w:rsid w:val="12950F44"/>
    <w:rsid w:val="12970C2B"/>
    <w:rsid w:val="12C6098F"/>
    <w:rsid w:val="131C14B1"/>
    <w:rsid w:val="133C4A78"/>
    <w:rsid w:val="136828E0"/>
    <w:rsid w:val="13773237"/>
    <w:rsid w:val="1381670E"/>
    <w:rsid w:val="13A23F99"/>
    <w:rsid w:val="13BD25BF"/>
    <w:rsid w:val="13CA33D3"/>
    <w:rsid w:val="13E8273C"/>
    <w:rsid w:val="14106E6F"/>
    <w:rsid w:val="143F1E2D"/>
    <w:rsid w:val="1450508F"/>
    <w:rsid w:val="147573D1"/>
    <w:rsid w:val="149E6631"/>
    <w:rsid w:val="15186D29"/>
    <w:rsid w:val="154C4D33"/>
    <w:rsid w:val="15711436"/>
    <w:rsid w:val="15AB0908"/>
    <w:rsid w:val="15F27881"/>
    <w:rsid w:val="163B5FB3"/>
    <w:rsid w:val="170E12AA"/>
    <w:rsid w:val="17124749"/>
    <w:rsid w:val="17185192"/>
    <w:rsid w:val="17566629"/>
    <w:rsid w:val="178515AE"/>
    <w:rsid w:val="17AD27CC"/>
    <w:rsid w:val="17D75B01"/>
    <w:rsid w:val="182D7033"/>
    <w:rsid w:val="183512C7"/>
    <w:rsid w:val="18786493"/>
    <w:rsid w:val="187C6B56"/>
    <w:rsid w:val="188D3832"/>
    <w:rsid w:val="18CC425B"/>
    <w:rsid w:val="18D42403"/>
    <w:rsid w:val="191D2D0C"/>
    <w:rsid w:val="19395D7D"/>
    <w:rsid w:val="19690394"/>
    <w:rsid w:val="19A34668"/>
    <w:rsid w:val="19D35EAB"/>
    <w:rsid w:val="1A1E6908"/>
    <w:rsid w:val="1A3E74F3"/>
    <w:rsid w:val="1A4E0A6E"/>
    <w:rsid w:val="1A9B76B2"/>
    <w:rsid w:val="1B0F7AA3"/>
    <w:rsid w:val="1B112B62"/>
    <w:rsid w:val="1B204294"/>
    <w:rsid w:val="1B432433"/>
    <w:rsid w:val="1BAA3A30"/>
    <w:rsid w:val="1BD84A98"/>
    <w:rsid w:val="1C033A20"/>
    <w:rsid w:val="1C1253E8"/>
    <w:rsid w:val="1C1A1AF2"/>
    <w:rsid w:val="1C362DD7"/>
    <w:rsid w:val="1C6F0518"/>
    <w:rsid w:val="1C7A6227"/>
    <w:rsid w:val="1C8A254B"/>
    <w:rsid w:val="1C9E6DA6"/>
    <w:rsid w:val="1CCC1926"/>
    <w:rsid w:val="1CE2348F"/>
    <w:rsid w:val="1D0B34A2"/>
    <w:rsid w:val="1D14254E"/>
    <w:rsid w:val="1D27764D"/>
    <w:rsid w:val="1D455D22"/>
    <w:rsid w:val="1D4E6014"/>
    <w:rsid w:val="1E0A02AF"/>
    <w:rsid w:val="1E3B05B6"/>
    <w:rsid w:val="1E3B20CA"/>
    <w:rsid w:val="1EAF6933"/>
    <w:rsid w:val="1EBA1663"/>
    <w:rsid w:val="1ED052C3"/>
    <w:rsid w:val="1ED66D32"/>
    <w:rsid w:val="1F0F1CF6"/>
    <w:rsid w:val="1F1F5936"/>
    <w:rsid w:val="1FA95566"/>
    <w:rsid w:val="1FAD381A"/>
    <w:rsid w:val="1FFE3BCB"/>
    <w:rsid w:val="20195706"/>
    <w:rsid w:val="20203891"/>
    <w:rsid w:val="203B3211"/>
    <w:rsid w:val="208866C0"/>
    <w:rsid w:val="209925EE"/>
    <w:rsid w:val="20A6689B"/>
    <w:rsid w:val="20BD7263"/>
    <w:rsid w:val="20CA5816"/>
    <w:rsid w:val="20EA74F5"/>
    <w:rsid w:val="212916D2"/>
    <w:rsid w:val="212A238D"/>
    <w:rsid w:val="213D3FF5"/>
    <w:rsid w:val="220C5F9A"/>
    <w:rsid w:val="225039AB"/>
    <w:rsid w:val="226418AA"/>
    <w:rsid w:val="22BD286C"/>
    <w:rsid w:val="22D1662F"/>
    <w:rsid w:val="22E931C7"/>
    <w:rsid w:val="22FA1FFA"/>
    <w:rsid w:val="231771CC"/>
    <w:rsid w:val="23337F23"/>
    <w:rsid w:val="234714A0"/>
    <w:rsid w:val="23491664"/>
    <w:rsid w:val="23582D5C"/>
    <w:rsid w:val="24367EF8"/>
    <w:rsid w:val="248F09A0"/>
    <w:rsid w:val="24CE124C"/>
    <w:rsid w:val="25395C5A"/>
    <w:rsid w:val="25851B59"/>
    <w:rsid w:val="258E4B28"/>
    <w:rsid w:val="25A55630"/>
    <w:rsid w:val="25AD260F"/>
    <w:rsid w:val="25C83838"/>
    <w:rsid w:val="25E80686"/>
    <w:rsid w:val="26441B12"/>
    <w:rsid w:val="26887B6B"/>
    <w:rsid w:val="26B06125"/>
    <w:rsid w:val="270143A3"/>
    <w:rsid w:val="2719528E"/>
    <w:rsid w:val="27303456"/>
    <w:rsid w:val="2789439B"/>
    <w:rsid w:val="27A73F5E"/>
    <w:rsid w:val="27DE484C"/>
    <w:rsid w:val="28094D22"/>
    <w:rsid w:val="281B72A1"/>
    <w:rsid w:val="284636C8"/>
    <w:rsid w:val="284D7229"/>
    <w:rsid w:val="287122F4"/>
    <w:rsid w:val="28B20CE1"/>
    <w:rsid w:val="28FF655F"/>
    <w:rsid w:val="29164DFF"/>
    <w:rsid w:val="292565CB"/>
    <w:rsid w:val="293607A0"/>
    <w:rsid w:val="297E4FCB"/>
    <w:rsid w:val="29926334"/>
    <w:rsid w:val="29B34CDA"/>
    <w:rsid w:val="29FC75D3"/>
    <w:rsid w:val="29FD0107"/>
    <w:rsid w:val="2A0B7885"/>
    <w:rsid w:val="2A196778"/>
    <w:rsid w:val="2A20195F"/>
    <w:rsid w:val="2A23743D"/>
    <w:rsid w:val="2A837269"/>
    <w:rsid w:val="2A857641"/>
    <w:rsid w:val="2AA60978"/>
    <w:rsid w:val="2AE976D1"/>
    <w:rsid w:val="2B064074"/>
    <w:rsid w:val="2B1D1507"/>
    <w:rsid w:val="2B1D6DA4"/>
    <w:rsid w:val="2B3E5C92"/>
    <w:rsid w:val="2B7B37E5"/>
    <w:rsid w:val="2BB44A68"/>
    <w:rsid w:val="2C095311"/>
    <w:rsid w:val="2C644BD0"/>
    <w:rsid w:val="2CA01053"/>
    <w:rsid w:val="2CB35278"/>
    <w:rsid w:val="2D5C44C1"/>
    <w:rsid w:val="2D763603"/>
    <w:rsid w:val="2DA6412F"/>
    <w:rsid w:val="2DAB076A"/>
    <w:rsid w:val="2DAC08AA"/>
    <w:rsid w:val="2DC076F0"/>
    <w:rsid w:val="2DF82F6C"/>
    <w:rsid w:val="2DFC7566"/>
    <w:rsid w:val="2EEC2518"/>
    <w:rsid w:val="2EFC6895"/>
    <w:rsid w:val="2F0431D9"/>
    <w:rsid w:val="2F632200"/>
    <w:rsid w:val="2F962688"/>
    <w:rsid w:val="2F9D55AE"/>
    <w:rsid w:val="2FAF3CEF"/>
    <w:rsid w:val="2FAF7C2D"/>
    <w:rsid w:val="2FE50AC0"/>
    <w:rsid w:val="30354C46"/>
    <w:rsid w:val="3046660A"/>
    <w:rsid w:val="304F014E"/>
    <w:rsid w:val="307B1CB3"/>
    <w:rsid w:val="307C24DE"/>
    <w:rsid w:val="307F5932"/>
    <w:rsid w:val="308B0881"/>
    <w:rsid w:val="30BA678A"/>
    <w:rsid w:val="30C436FC"/>
    <w:rsid w:val="30CE0C89"/>
    <w:rsid w:val="31460E25"/>
    <w:rsid w:val="31A0474E"/>
    <w:rsid w:val="31E279A7"/>
    <w:rsid w:val="31E31246"/>
    <w:rsid w:val="31E831BF"/>
    <w:rsid w:val="32056522"/>
    <w:rsid w:val="3218612C"/>
    <w:rsid w:val="32452B58"/>
    <w:rsid w:val="328C55EC"/>
    <w:rsid w:val="32B04E2B"/>
    <w:rsid w:val="32DE7E8A"/>
    <w:rsid w:val="32F749CD"/>
    <w:rsid w:val="33014975"/>
    <w:rsid w:val="33094D8C"/>
    <w:rsid w:val="33106FED"/>
    <w:rsid w:val="333D4A55"/>
    <w:rsid w:val="33503C2C"/>
    <w:rsid w:val="33560280"/>
    <w:rsid w:val="335D33B5"/>
    <w:rsid w:val="33843A10"/>
    <w:rsid w:val="338C31E3"/>
    <w:rsid w:val="33B534F0"/>
    <w:rsid w:val="33BA0179"/>
    <w:rsid w:val="3416492C"/>
    <w:rsid w:val="34502FE0"/>
    <w:rsid w:val="3459129B"/>
    <w:rsid w:val="34867125"/>
    <w:rsid w:val="348F18C8"/>
    <w:rsid w:val="349D1AB3"/>
    <w:rsid w:val="34D43D80"/>
    <w:rsid w:val="34D5130F"/>
    <w:rsid w:val="34E404A5"/>
    <w:rsid w:val="34F44BED"/>
    <w:rsid w:val="35011342"/>
    <w:rsid w:val="350761F9"/>
    <w:rsid w:val="356038CD"/>
    <w:rsid w:val="357B3F8B"/>
    <w:rsid w:val="35826E1E"/>
    <w:rsid w:val="35900DBA"/>
    <w:rsid w:val="35C17F11"/>
    <w:rsid w:val="35CD40C4"/>
    <w:rsid w:val="35DD5A25"/>
    <w:rsid w:val="35E5473F"/>
    <w:rsid w:val="361B55DA"/>
    <w:rsid w:val="362E68C5"/>
    <w:rsid w:val="36BA44A5"/>
    <w:rsid w:val="36C76DFC"/>
    <w:rsid w:val="36D61655"/>
    <w:rsid w:val="36E00F08"/>
    <w:rsid w:val="37446037"/>
    <w:rsid w:val="37695848"/>
    <w:rsid w:val="37723278"/>
    <w:rsid w:val="379F6CEC"/>
    <w:rsid w:val="37A2693B"/>
    <w:rsid w:val="37AE5866"/>
    <w:rsid w:val="37C76BE2"/>
    <w:rsid w:val="37C77EAB"/>
    <w:rsid w:val="37C962F9"/>
    <w:rsid w:val="37E15DF9"/>
    <w:rsid w:val="37E741F7"/>
    <w:rsid w:val="37FC4598"/>
    <w:rsid w:val="3801628E"/>
    <w:rsid w:val="380635C1"/>
    <w:rsid w:val="3843428C"/>
    <w:rsid w:val="3849004D"/>
    <w:rsid w:val="386D4B12"/>
    <w:rsid w:val="38732685"/>
    <w:rsid w:val="38BB4FB8"/>
    <w:rsid w:val="38E33E1D"/>
    <w:rsid w:val="38E82C93"/>
    <w:rsid w:val="38EC406A"/>
    <w:rsid w:val="38FA7A58"/>
    <w:rsid w:val="39161DAB"/>
    <w:rsid w:val="39353FB3"/>
    <w:rsid w:val="394C0C94"/>
    <w:rsid w:val="39911EF9"/>
    <w:rsid w:val="39B72322"/>
    <w:rsid w:val="39BA231D"/>
    <w:rsid w:val="39EB4011"/>
    <w:rsid w:val="39ED32F7"/>
    <w:rsid w:val="3A2556E7"/>
    <w:rsid w:val="3A3452E5"/>
    <w:rsid w:val="3A6F0E4A"/>
    <w:rsid w:val="3A8C7DD2"/>
    <w:rsid w:val="3AD034EB"/>
    <w:rsid w:val="3AEF78D3"/>
    <w:rsid w:val="3AFF7864"/>
    <w:rsid w:val="3B0A4511"/>
    <w:rsid w:val="3B0B3985"/>
    <w:rsid w:val="3B501310"/>
    <w:rsid w:val="3B752856"/>
    <w:rsid w:val="3B870BDA"/>
    <w:rsid w:val="3B8B3477"/>
    <w:rsid w:val="3BF72838"/>
    <w:rsid w:val="3C3A5D95"/>
    <w:rsid w:val="3C6E19D1"/>
    <w:rsid w:val="3C982BD5"/>
    <w:rsid w:val="3CB76BA2"/>
    <w:rsid w:val="3CDC2978"/>
    <w:rsid w:val="3D2A1DD1"/>
    <w:rsid w:val="3D2A3582"/>
    <w:rsid w:val="3D36029F"/>
    <w:rsid w:val="3D5D348B"/>
    <w:rsid w:val="3D75781E"/>
    <w:rsid w:val="3D9622FA"/>
    <w:rsid w:val="3DAC7684"/>
    <w:rsid w:val="3DC7559D"/>
    <w:rsid w:val="3DD63066"/>
    <w:rsid w:val="3DDA50C6"/>
    <w:rsid w:val="3DE85292"/>
    <w:rsid w:val="3E2E072A"/>
    <w:rsid w:val="3E7E1AB9"/>
    <w:rsid w:val="3E8911C2"/>
    <w:rsid w:val="3E894466"/>
    <w:rsid w:val="3E9743BB"/>
    <w:rsid w:val="3E995B46"/>
    <w:rsid w:val="3EB546C7"/>
    <w:rsid w:val="3F1D46B3"/>
    <w:rsid w:val="3F445BC6"/>
    <w:rsid w:val="3F4E06E5"/>
    <w:rsid w:val="3F670207"/>
    <w:rsid w:val="3F6C4300"/>
    <w:rsid w:val="3F700BEE"/>
    <w:rsid w:val="3FA31159"/>
    <w:rsid w:val="3FFF6F1B"/>
    <w:rsid w:val="40256B1B"/>
    <w:rsid w:val="403472D4"/>
    <w:rsid w:val="403A2EBB"/>
    <w:rsid w:val="404066C3"/>
    <w:rsid w:val="40442996"/>
    <w:rsid w:val="409F1014"/>
    <w:rsid w:val="40EC7EF7"/>
    <w:rsid w:val="40F87F9E"/>
    <w:rsid w:val="41117F54"/>
    <w:rsid w:val="41155092"/>
    <w:rsid w:val="414A218D"/>
    <w:rsid w:val="414F2E56"/>
    <w:rsid w:val="41585FEB"/>
    <w:rsid w:val="4196254D"/>
    <w:rsid w:val="41B90050"/>
    <w:rsid w:val="41BC2161"/>
    <w:rsid w:val="41C73CFA"/>
    <w:rsid w:val="41F479AF"/>
    <w:rsid w:val="420F263D"/>
    <w:rsid w:val="42166D84"/>
    <w:rsid w:val="4243148E"/>
    <w:rsid w:val="42B54F59"/>
    <w:rsid w:val="431810D0"/>
    <w:rsid w:val="431822D6"/>
    <w:rsid w:val="432F5D3D"/>
    <w:rsid w:val="43441F7C"/>
    <w:rsid w:val="434C3443"/>
    <w:rsid w:val="43577CBC"/>
    <w:rsid w:val="436F37CB"/>
    <w:rsid w:val="438E64BB"/>
    <w:rsid w:val="43BE0D41"/>
    <w:rsid w:val="448235A6"/>
    <w:rsid w:val="44993714"/>
    <w:rsid w:val="449D119C"/>
    <w:rsid w:val="44A3593B"/>
    <w:rsid w:val="451B7D8E"/>
    <w:rsid w:val="45443B71"/>
    <w:rsid w:val="454B390B"/>
    <w:rsid w:val="457C4B51"/>
    <w:rsid w:val="457C4C8E"/>
    <w:rsid w:val="4586404F"/>
    <w:rsid w:val="45905E1F"/>
    <w:rsid w:val="45B87FB6"/>
    <w:rsid w:val="45E669FA"/>
    <w:rsid w:val="461E5B99"/>
    <w:rsid w:val="46CC6773"/>
    <w:rsid w:val="47303B3A"/>
    <w:rsid w:val="47D64FA4"/>
    <w:rsid w:val="482F7BE3"/>
    <w:rsid w:val="484F0BB3"/>
    <w:rsid w:val="48CD2F31"/>
    <w:rsid w:val="48D44E32"/>
    <w:rsid w:val="492051E5"/>
    <w:rsid w:val="49307353"/>
    <w:rsid w:val="4940450B"/>
    <w:rsid w:val="495F1F77"/>
    <w:rsid w:val="49620CC4"/>
    <w:rsid w:val="49B648CA"/>
    <w:rsid w:val="49B968D8"/>
    <w:rsid w:val="49DC6E33"/>
    <w:rsid w:val="4A21272A"/>
    <w:rsid w:val="4A392E4E"/>
    <w:rsid w:val="4B126402"/>
    <w:rsid w:val="4B9B60A5"/>
    <w:rsid w:val="4BB15FDB"/>
    <w:rsid w:val="4BB30BEB"/>
    <w:rsid w:val="4BE35210"/>
    <w:rsid w:val="4BFA79E9"/>
    <w:rsid w:val="4C7A7349"/>
    <w:rsid w:val="4CDC34C9"/>
    <w:rsid w:val="4D4E1465"/>
    <w:rsid w:val="4D5C3B36"/>
    <w:rsid w:val="4DA0360C"/>
    <w:rsid w:val="4DB02A74"/>
    <w:rsid w:val="4DBB2FBF"/>
    <w:rsid w:val="4DC37A85"/>
    <w:rsid w:val="4DE260A8"/>
    <w:rsid w:val="4DF92739"/>
    <w:rsid w:val="4E0252CB"/>
    <w:rsid w:val="4E193600"/>
    <w:rsid w:val="4E40222C"/>
    <w:rsid w:val="4E6B0ED5"/>
    <w:rsid w:val="4E7B7D1D"/>
    <w:rsid w:val="4EA76096"/>
    <w:rsid w:val="4EA84B7C"/>
    <w:rsid w:val="4EB02252"/>
    <w:rsid w:val="4EBF452C"/>
    <w:rsid w:val="4EEC3FEC"/>
    <w:rsid w:val="4F1C6C61"/>
    <w:rsid w:val="4F4C653F"/>
    <w:rsid w:val="4F55484A"/>
    <w:rsid w:val="4F635252"/>
    <w:rsid w:val="4F7826B6"/>
    <w:rsid w:val="4F7D7DAF"/>
    <w:rsid w:val="4FA30906"/>
    <w:rsid w:val="4FB4658E"/>
    <w:rsid w:val="4FE15735"/>
    <w:rsid w:val="50007ABA"/>
    <w:rsid w:val="50033BA6"/>
    <w:rsid w:val="501931A0"/>
    <w:rsid w:val="503928E6"/>
    <w:rsid w:val="503A0ABD"/>
    <w:rsid w:val="506308CE"/>
    <w:rsid w:val="506A3906"/>
    <w:rsid w:val="507B293A"/>
    <w:rsid w:val="50F43276"/>
    <w:rsid w:val="510942F6"/>
    <w:rsid w:val="510F60B7"/>
    <w:rsid w:val="514B7C33"/>
    <w:rsid w:val="516D5F15"/>
    <w:rsid w:val="518F278B"/>
    <w:rsid w:val="52000E4D"/>
    <w:rsid w:val="52232ADD"/>
    <w:rsid w:val="522E0624"/>
    <w:rsid w:val="52644D75"/>
    <w:rsid w:val="5269261D"/>
    <w:rsid w:val="527E367D"/>
    <w:rsid w:val="528331C3"/>
    <w:rsid w:val="52B90E59"/>
    <w:rsid w:val="52DD743A"/>
    <w:rsid w:val="52FB6384"/>
    <w:rsid w:val="53104B8B"/>
    <w:rsid w:val="5334095A"/>
    <w:rsid w:val="534256D8"/>
    <w:rsid w:val="53A33435"/>
    <w:rsid w:val="53B500E2"/>
    <w:rsid w:val="53D47C6A"/>
    <w:rsid w:val="53FD6311"/>
    <w:rsid w:val="540C2BBE"/>
    <w:rsid w:val="543C4358"/>
    <w:rsid w:val="546C5D9B"/>
    <w:rsid w:val="548C1041"/>
    <w:rsid w:val="549623BB"/>
    <w:rsid w:val="54F22207"/>
    <w:rsid w:val="551309B2"/>
    <w:rsid w:val="5607327E"/>
    <w:rsid w:val="56092700"/>
    <w:rsid w:val="563F560A"/>
    <w:rsid w:val="564131D7"/>
    <w:rsid w:val="56E27D3E"/>
    <w:rsid w:val="57142E4A"/>
    <w:rsid w:val="573730A4"/>
    <w:rsid w:val="573B54F3"/>
    <w:rsid w:val="574B7E32"/>
    <w:rsid w:val="57593987"/>
    <w:rsid w:val="576B1BEF"/>
    <w:rsid w:val="5788554C"/>
    <w:rsid w:val="57EA1820"/>
    <w:rsid w:val="57F7178F"/>
    <w:rsid w:val="57F873F6"/>
    <w:rsid w:val="58021016"/>
    <w:rsid w:val="580522C8"/>
    <w:rsid w:val="58165FE9"/>
    <w:rsid w:val="58224EDA"/>
    <w:rsid w:val="58386F5E"/>
    <w:rsid w:val="584D6327"/>
    <w:rsid w:val="584F6449"/>
    <w:rsid w:val="58BE5E9D"/>
    <w:rsid w:val="58FE27D3"/>
    <w:rsid w:val="59033172"/>
    <w:rsid w:val="592B21C6"/>
    <w:rsid w:val="595A01C5"/>
    <w:rsid w:val="595A2DE1"/>
    <w:rsid w:val="597500D6"/>
    <w:rsid w:val="59803ED1"/>
    <w:rsid w:val="59B200C3"/>
    <w:rsid w:val="59BE0B5E"/>
    <w:rsid w:val="59CD628F"/>
    <w:rsid w:val="5A006ADE"/>
    <w:rsid w:val="5A5A72CB"/>
    <w:rsid w:val="5A694012"/>
    <w:rsid w:val="5A6E3E3C"/>
    <w:rsid w:val="5AC63B89"/>
    <w:rsid w:val="5B2B3FDC"/>
    <w:rsid w:val="5B4A1814"/>
    <w:rsid w:val="5B9318B3"/>
    <w:rsid w:val="5BDC29D2"/>
    <w:rsid w:val="5C3E2A5C"/>
    <w:rsid w:val="5C3E6633"/>
    <w:rsid w:val="5C7F7EA9"/>
    <w:rsid w:val="5CA92C7F"/>
    <w:rsid w:val="5CAF0D59"/>
    <w:rsid w:val="5CB7562E"/>
    <w:rsid w:val="5CBD13E4"/>
    <w:rsid w:val="5CC00E3E"/>
    <w:rsid w:val="5CD00F97"/>
    <w:rsid w:val="5CE81F7A"/>
    <w:rsid w:val="5D0D36F8"/>
    <w:rsid w:val="5D15209D"/>
    <w:rsid w:val="5D1913F7"/>
    <w:rsid w:val="5D3D7100"/>
    <w:rsid w:val="5D590D75"/>
    <w:rsid w:val="5D6918FB"/>
    <w:rsid w:val="5DB4579F"/>
    <w:rsid w:val="5DB554D1"/>
    <w:rsid w:val="5DBB5C0E"/>
    <w:rsid w:val="5E350FB9"/>
    <w:rsid w:val="5E3814E9"/>
    <w:rsid w:val="5E4D7B25"/>
    <w:rsid w:val="5E540668"/>
    <w:rsid w:val="5E9342DC"/>
    <w:rsid w:val="5E984876"/>
    <w:rsid w:val="5EB134DF"/>
    <w:rsid w:val="5EBC4F7B"/>
    <w:rsid w:val="5EBF70FC"/>
    <w:rsid w:val="5ED125B1"/>
    <w:rsid w:val="5F2F2DAF"/>
    <w:rsid w:val="5F59317F"/>
    <w:rsid w:val="5F6C4BD3"/>
    <w:rsid w:val="5F6E7C6C"/>
    <w:rsid w:val="5F757697"/>
    <w:rsid w:val="5F77F1B8"/>
    <w:rsid w:val="5F821775"/>
    <w:rsid w:val="5F85233C"/>
    <w:rsid w:val="5F9B78E5"/>
    <w:rsid w:val="5F9F1ACB"/>
    <w:rsid w:val="5FA7285D"/>
    <w:rsid w:val="5FA7785A"/>
    <w:rsid w:val="60107467"/>
    <w:rsid w:val="6029246D"/>
    <w:rsid w:val="602B7BA4"/>
    <w:rsid w:val="604B4C89"/>
    <w:rsid w:val="606958C4"/>
    <w:rsid w:val="61036C04"/>
    <w:rsid w:val="61126CBA"/>
    <w:rsid w:val="6142215C"/>
    <w:rsid w:val="61514580"/>
    <w:rsid w:val="61535F0E"/>
    <w:rsid w:val="61640AD7"/>
    <w:rsid w:val="62237408"/>
    <w:rsid w:val="623700A8"/>
    <w:rsid w:val="62415B69"/>
    <w:rsid w:val="624D0410"/>
    <w:rsid w:val="628A2B0E"/>
    <w:rsid w:val="62C536CC"/>
    <w:rsid w:val="62D9232B"/>
    <w:rsid w:val="62F30D6F"/>
    <w:rsid w:val="63786FB7"/>
    <w:rsid w:val="63801406"/>
    <w:rsid w:val="63994B02"/>
    <w:rsid w:val="63E06DC6"/>
    <w:rsid w:val="63F042C6"/>
    <w:rsid w:val="6419253E"/>
    <w:rsid w:val="642E2AC8"/>
    <w:rsid w:val="64390717"/>
    <w:rsid w:val="643D04DA"/>
    <w:rsid w:val="64523FB4"/>
    <w:rsid w:val="64803CB3"/>
    <w:rsid w:val="649129FC"/>
    <w:rsid w:val="64A31A7E"/>
    <w:rsid w:val="64CD7B2E"/>
    <w:rsid w:val="64DF4198"/>
    <w:rsid w:val="64EA0E06"/>
    <w:rsid w:val="64F15296"/>
    <w:rsid w:val="64FA173B"/>
    <w:rsid w:val="65022E47"/>
    <w:rsid w:val="651172FE"/>
    <w:rsid w:val="65880144"/>
    <w:rsid w:val="65A07275"/>
    <w:rsid w:val="66414175"/>
    <w:rsid w:val="664401B0"/>
    <w:rsid w:val="66476C0D"/>
    <w:rsid w:val="666329DE"/>
    <w:rsid w:val="666B0C75"/>
    <w:rsid w:val="666E6591"/>
    <w:rsid w:val="66B0130A"/>
    <w:rsid w:val="66B912D7"/>
    <w:rsid w:val="66D54265"/>
    <w:rsid w:val="66F05AAC"/>
    <w:rsid w:val="671178A0"/>
    <w:rsid w:val="67381C5F"/>
    <w:rsid w:val="67504838"/>
    <w:rsid w:val="67843363"/>
    <w:rsid w:val="679C2D06"/>
    <w:rsid w:val="67A4361B"/>
    <w:rsid w:val="67A47A3F"/>
    <w:rsid w:val="67B1622D"/>
    <w:rsid w:val="68053859"/>
    <w:rsid w:val="6817021B"/>
    <w:rsid w:val="682A7582"/>
    <w:rsid w:val="68610A0B"/>
    <w:rsid w:val="68974D6D"/>
    <w:rsid w:val="689D73ED"/>
    <w:rsid w:val="68C90473"/>
    <w:rsid w:val="68EE0AEF"/>
    <w:rsid w:val="68F0124F"/>
    <w:rsid w:val="695536B0"/>
    <w:rsid w:val="69B476EC"/>
    <w:rsid w:val="69C173C1"/>
    <w:rsid w:val="69EB605A"/>
    <w:rsid w:val="6A196D5C"/>
    <w:rsid w:val="6A5A1899"/>
    <w:rsid w:val="6AAB0427"/>
    <w:rsid w:val="6AE47CB2"/>
    <w:rsid w:val="6AED3BA6"/>
    <w:rsid w:val="6AF02B79"/>
    <w:rsid w:val="6AFE6170"/>
    <w:rsid w:val="6B1174B5"/>
    <w:rsid w:val="6B1A7AA3"/>
    <w:rsid w:val="6B344FED"/>
    <w:rsid w:val="6B8D4867"/>
    <w:rsid w:val="6BA807CD"/>
    <w:rsid w:val="6BAD06E0"/>
    <w:rsid w:val="6BBB636C"/>
    <w:rsid w:val="6BF35C4C"/>
    <w:rsid w:val="6C0239F8"/>
    <w:rsid w:val="6C125656"/>
    <w:rsid w:val="6C525CBB"/>
    <w:rsid w:val="6C82404D"/>
    <w:rsid w:val="6C8347AC"/>
    <w:rsid w:val="6C876F8F"/>
    <w:rsid w:val="6CB448D5"/>
    <w:rsid w:val="6CC16BE2"/>
    <w:rsid w:val="6CD0472F"/>
    <w:rsid w:val="6CE60F01"/>
    <w:rsid w:val="6D2A55DA"/>
    <w:rsid w:val="6D2D6320"/>
    <w:rsid w:val="6D47305D"/>
    <w:rsid w:val="6DA91E2D"/>
    <w:rsid w:val="6DB376F1"/>
    <w:rsid w:val="6E005E3D"/>
    <w:rsid w:val="6E133824"/>
    <w:rsid w:val="6E2675B7"/>
    <w:rsid w:val="6E575AA5"/>
    <w:rsid w:val="6ECC2669"/>
    <w:rsid w:val="6EFA7299"/>
    <w:rsid w:val="6F2E5B6A"/>
    <w:rsid w:val="6F641C7A"/>
    <w:rsid w:val="6F97286C"/>
    <w:rsid w:val="6FC30DB0"/>
    <w:rsid w:val="6FF84FC9"/>
    <w:rsid w:val="70044CC1"/>
    <w:rsid w:val="706D24EE"/>
    <w:rsid w:val="707F1E43"/>
    <w:rsid w:val="708B53C6"/>
    <w:rsid w:val="70BE0118"/>
    <w:rsid w:val="70CF1794"/>
    <w:rsid w:val="70F55C33"/>
    <w:rsid w:val="714E6EE0"/>
    <w:rsid w:val="71D46D80"/>
    <w:rsid w:val="71E61BB4"/>
    <w:rsid w:val="723C1B54"/>
    <w:rsid w:val="724E3B37"/>
    <w:rsid w:val="728A27AB"/>
    <w:rsid w:val="728C45FA"/>
    <w:rsid w:val="72AB4BB6"/>
    <w:rsid w:val="72F149ED"/>
    <w:rsid w:val="73150448"/>
    <w:rsid w:val="734C3F26"/>
    <w:rsid w:val="735F2307"/>
    <w:rsid w:val="73B45B76"/>
    <w:rsid w:val="73B61388"/>
    <w:rsid w:val="73DB4BC6"/>
    <w:rsid w:val="73E07F30"/>
    <w:rsid w:val="743C66D7"/>
    <w:rsid w:val="743E5B42"/>
    <w:rsid w:val="74561FB1"/>
    <w:rsid w:val="746F6837"/>
    <w:rsid w:val="74CB7957"/>
    <w:rsid w:val="74D9292F"/>
    <w:rsid w:val="758E0348"/>
    <w:rsid w:val="75D477DB"/>
    <w:rsid w:val="75DC4209"/>
    <w:rsid w:val="7615670F"/>
    <w:rsid w:val="762B44AE"/>
    <w:rsid w:val="766A20D6"/>
    <w:rsid w:val="768C5081"/>
    <w:rsid w:val="76A2390F"/>
    <w:rsid w:val="76A370A9"/>
    <w:rsid w:val="76A83555"/>
    <w:rsid w:val="76B944BA"/>
    <w:rsid w:val="76B95643"/>
    <w:rsid w:val="76C30A40"/>
    <w:rsid w:val="76CA2EA5"/>
    <w:rsid w:val="770A6CFB"/>
    <w:rsid w:val="77176F78"/>
    <w:rsid w:val="77236287"/>
    <w:rsid w:val="773413E5"/>
    <w:rsid w:val="774B7618"/>
    <w:rsid w:val="774C06B0"/>
    <w:rsid w:val="777912E0"/>
    <w:rsid w:val="77A21634"/>
    <w:rsid w:val="77C95CCC"/>
    <w:rsid w:val="77D51528"/>
    <w:rsid w:val="77E63278"/>
    <w:rsid w:val="77F02D57"/>
    <w:rsid w:val="784406B3"/>
    <w:rsid w:val="784D0AFB"/>
    <w:rsid w:val="78576AE7"/>
    <w:rsid w:val="788B330C"/>
    <w:rsid w:val="78C42678"/>
    <w:rsid w:val="78DE44CA"/>
    <w:rsid w:val="78E663F5"/>
    <w:rsid w:val="78F60B1A"/>
    <w:rsid w:val="78FB1640"/>
    <w:rsid w:val="790F03B3"/>
    <w:rsid w:val="792F0681"/>
    <w:rsid w:val="79302AF2"/>
    <w:rsid w:val="79310E7F"/>
    <w:rsid w:val="79460A49"/>
    <w:rsid w:val="79777CF0"/>
    <w:rsid w:val="79C23970"/>
    <w:rsid w:val="7A69074B"/>
    <w:rsid w:val="7A9533EC"/>
    <w:rsid w:val="7ABB580A"/>
    <w:rsid w:val="7ADB2AFD"/>
    <w:rsid w:val="7B0464CD"/>
    <w:rsid w:val="7B070CF1"/>
    <w:rsid w:val="7B096E36"/>
    <w:rsid w:val="7B1A35C7"/>
    <w:rsid w:val="7B415125"/>
    <w:rsid w:val="7B603F83"/>
    <w:rsid w:val="7B9642CE"/>
    <w:rsid w:val="7BB82715"/>
    <w:rsid w:val="7C256477"/>
    <w:rsid w:val="7C821FE3"/>
    <w:rsid w:val="7C8B2E6E"/>
    <w:rsid w:val="7CD34EC2"/>
    <w:rsid w:val="7CF34088"/>
    <w:rsid w:val="7D486437"/>
    <w:rsid w:val="7D5F0441"/>
    <w:rsid w:val="7D6816FF"/>
    <w:rsid w:val="7D720174"/>
    <w:rsid w:val="7D9023F3"/>
    <w:rsid w:val="7DAD114B"/>
    <w:rsid w:val="7DB50489"/>
    <w:rsid w:val="7DC83B2E"/>
    <w:rsid w:val="7DDB0C07"/>
    <w:rsid w:val="7E130BAA"/>
    <w:rsid w:val="7E3B5C3D"/>
    <w:rsid w:val="7E4B32D0"/>
    <w:rsid w:val="7E5227AD"/>
    <w:rsid w:val="7E723D74"/>
    <w:rsid w:val="7E750EB9"/>
    <w:rsid w:val="7E877C4A"/>
    <w:rsid w:val="7E8945DD"/>
    <w:rsid w:val="7EA20BCE"/>
    <w:rsid w:val="7EA31BDA"/>
    <w:rsid w:val="7EC85B26"/>
    <w:rsid w:val="7F375122"/>
    <w:rsid w:val="7FA64313"/>
    <w:rsid w:val="7FAA1F52"/>
    <w:rsid w:val="7FC13557"/>
    <w:rsid w:val="7FC61FC8"/>
    <w:rsid w:val="7FCC5B69"/>
    <w:rsid w:val="7FE17345"/>
    <w:rsid w:val="7FEA8C28"/>
    <w:rsid w:val="DBFD32B1"/>
    <w:rsid w:val="F6FFF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ody Text Indent"/>
    <w:basedOn w:val="1"/>
    <w:next w:val="5"/>
    <w:qFormat/>
    <w:uiPriority w:val="99"/>
    <w:pPr>
      <w:ind w:firstLine="645"/>
    </w:pPr>
    <w:rPr>
      <w:rFonts w:ascii="楷体_GB2312" w:eastAsia="楷体_GB2312"/>
      <w:sz w:val="32"/>
    </w:rPr>
  </w:style>
  <w:style w:type="paragraph" w:styleId="5">
    <w:name w:val="envelope return"/>
    <w:basedOn w:val="1"/>
    <w:qFormat/>
    <w:uiPriority w:val="0"/>
    <w:pPr>
      <w:snapToGrid w:val="0"/>
    </w:pPr>
    <w:rPr>
      <w:rFonts w:ascii="Arial" w:hAnsi="Arial"/>
    </w:rPr>
  </w:style>
  <w:style w:type="paragraph" w:styleId="6">
    <w:name w:val="Plain Text"/>
    <w:basedOn w:val="1"/>
    <w:next w:val="7"/>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99"/>
    <w:pPr>
      <w:spacing w:before="100" w:beforeAutospacing="1" w:after="100" w:afterAutospacing="1"/>
      <w:ind w:left="0" w:right="0"/>
      <w:jc w:val="left"/>
    </w:pPr>
    <w:rPr>
      <w:kern w:val="0"/>
      <w:sz w:val="24"/>
      <w:lang w:val="en-US" w:eastAsia="zh-CN" w:bidi="ar"/>
    </w:rPr>
  </w:style>
  <w:style w:type="paragraph" w:styleId="10">
    <w:name w:val="Body Text First Indent 2"/>
    <w:basedOn w:val="4"/>
    <w:unhideWhenUsed/>
    <w:qFormat/>
    <w:uiPriority w:val="0"/>
    <w:pPr>
      <w:spacing w:after="120" w:line="360" w:lineRule="auto"/>
      <w:ind w:left="420" w:leftChars="200" w:firstLine="420" w:firstLineChars="200"/>
    </w:pPr>
    <w:rPr>
      <w:rFonts w:ascii="Times New Roman" w:eastAsia="Times New Roman"/>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66</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2026-01-12T10:26:00Z</dcterms:created>
  <dc:creator>褚雯雯</dc:creator>
  <cp:lastModifiedBy>WPS_1642934737</cp:lastModifiedBy>
  <cp:lastPrinted>2026-01-15T14:17:15Z</cp:lastPrinted>
  <dcterms:modified xsi:type="dcterms:W3CDTF">2026-01-15T14:29:11Z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87F8E495FCAB77E837896869F19BB41E_43</vt:lpwstr>
  </property>
  <property fmtid="{D5CDD505-2E9C-101B-9397-08002B2CF9AE}" pid="4" name="KSOTemplateDocerSaveRecord">
    <vt:lpwstr>eyJoZGlkIjoiYzhiMjllYjJjNzU0MWU5NDM1M2Y2MjdiNjcwMjg2MGUiLCJ1c2VySWQiOiIxNTY4NzUyODk2In0=</vt:lpwstr>
  </property>
</Properties>
</file>