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outlineLvl w:val="0"/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CESI黑体-GB2312" w:hAnsi="CESI黑体-GB2312" w:eastAsia="CESI黑体-GB2312" w:cs="CESI黑体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方正小标宋简体" w:hAnsi="黑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640" w:leftChars="0" w:right="0" w:rightChars="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一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食品添加剂使用标准》(GB 2760)、《食品安全国家标准 食用盐》（GB 2721）、《食品安全国家标准 食品中污染物限量》（GB 2762）、《食用调味油》（ Q/WLS0001S）等标准及产品明示标准和指标的要求。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普通食用盐抽检项目包括亚铁氰化钾(以亚铁氰根计),总砷(以As计),氯化钠(以干基计),碘(以I计),钡(以Ba计)等5个指标。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食醋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抽检项目包括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山梨酸及其钾盐(以山梨酸计),甜蜜素(以环己基氨基磺酸计),糖精钠(以糖精计),脱氢乙酸及其钠盐(以脱氢乙酸计),苯甲酸及其钠盐(以苯甲酸计)等5个指标。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香辛料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调味油抽检项目包括酸价(以脂肪计)、过氧化值(以脂肪计)、铅(以Pb计)等3个指标。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二、方便食品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抽检依据是《食品安全国家标准 方便面》（GB 17400）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其他方便食品抽检项目包括大肠菌群*5,水分,菌落总数*5,过氧化值(以脂肪计),酸价(以脂肪计)(KOH)等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三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抽检依据是《食品安全国家标准 食品中污染物限量》（GB 2762）、《食品安全国家标准 食品中真菌毒素限量》（GB 2761）、《食品安全国家标准 食品添加剂使用标准》（GB 2760）、卫生部公告[2011]第4号 卫生部等7部门《关于撤销食品添加剂过氧化苯甲酰、过氧化钙的公告》等标准及产品明示标准和指标的要求。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小麦粉抽检项目包括偶氮甲酰胺,脱氧雪腐镰刀菌烯醇,过氧化苯甲酰,镉(以Cd计),黄曲霉毒素B₁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大米粉抽检项目包括无机砷(以As计),赭曲霉毒素A,铅(以Pb计),镉(以Cd计),黄曲霉毒素B₁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等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四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食用农产品抽检依据是《食品安全国家标准 食品中污染物限量》（GB 2762）、《食品安全国家标准 食品中农药最大残留限量》（GB 2763）、《食品安全国家标准 食品中兽药最大残留限量》（GB 31650）、《食品安全国家标准 食品中41种兽药最大残留限量》（GB 31650.1）、农业农村部公告 第250号《食品动物中禁止使用的药品及其他化合物清单》、《食品安全国家标准 食品中农药最大残留限量》（GB 2763）等标准及产品明示标准和指标的要求。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山药抽检项目包括咪鲜胺和咪鲜胺锰盐,氯氟氰菊酯和高效氯氟氰菊酯,涕灭威,铅(以Pb计)等4个指标。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萝卜抽检项目包括毒死蜱,氯氟氰菊酯和高效氯氟氰菊酯,甲拌磷等3个指标。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黄瓜抽检项目包括克百威,毒死蜱,阿维菌素等3个指标。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葱抽检项目包括丙环唑,噻虫嗪,毒死蜱,甲拌磷等4个指标。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大白菜抽检项目包括吡虫啉,氧乐果,甲拌磷等3个指标。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柑、橘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抽检项目包括</w:t>
      </w:r>
      <w: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  <w:t>三唑磷,丙溴磷,氯唑磷,氯氟氰菊酯和高效氯氟氰菊酯,联苯菊酯,苯醚甲环唑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等6个指标。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鸡肉抽检项目包括呋喃唑酮代谢物(3-氨基-2-恶唑酮),恩诺沙星(恩诺沙星与环丙沙星之和),替米考星,氧氟沙星,磺胺总量等5个指标。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柚抽检项目包括克百威,氯唑磷,联苯菊酯等3个指标。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altName w:val="方正仿宋_GBK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CE101E"/>
    <w:rsid w:val="00281629"/>
    <w:rsid w:val="0068107E"/>
    <w:rsid w:val="00CE101E"/>
    <w:rsid w:val="04E74926"/>
    <w:rsid w:val="051139DE"/>
    <w:rsid w:val="0A707A63"/>
    <w:rsid w:val="0B616ADA"/>
    <w:rsid w:val="164C6CBB"/>
    <w:rsid w:val="1D9A1FF5"/>
    <w:rsid w:val="22C32365"/>
    <w:rsid w:val="22F509C4"/>
    <w:rsid w:val="24224A68"/>
    <w:rsid w:val="27EF6442"/>
    <w:rsid w:val="2BFF63F0"/>
    <w:rsid w:val="2DB22B11"/>
    <w:rsid w:val="40AD6AD5"/>
    <w:rsid w:val="466C2618"/>
    <w:rsid w:val="4C0D7510"/>
    <w:rsid w:val="4E8D4239"/>
    <w:rsid w:val="5AEB0C60"/>
    <w:rsid w:val="619E7613"/>
    <w:rsid w:val="65901116"/>
    <w:rsid w:val="672C260E"/>
    <w:rsid w:val="68C439EC"/>
    <w:rsid w:val="6A80735C"/>
    <w:rsid w:val="6EB011EB"/>
    <w:rsid w:val="763E2C51"/>
    <w:rsid w:val="7FADD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i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2006</Words>
  <Characters>2156</Characters>
  <Lines>3</Lines>
  <Paragraphs>1</Paragraphs>
  <TotalTime>2</TotalTime>
  <ScaleCrop>false</ScaleCrop>
  <LinksUpToDate>false</LinksUpToDate>
  <CharactersWithSpaces>2198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2019-10-14T18:26:00Z</dcterms:created>
  <dc:creator>user</dc:creator>
  <cp:lastModifiedBy>帆楼</cp:lastModifiedBy>
  <dcterms:modified xsi:type="dcterms:W3CDTF">2026-01-21T14:48:33Z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2D35BA3DB96541FFAB1D830D1BC07E6E_13</vt:lpwstr>
  </property>
  <property fmtid="{D5CDD505-2E9C-101B-9397-08002B2CF9AE}" pid="4" name="KSOTemplateDocerSaveRecord">
    <vt:lpwstr>eyJoZGlkIjoiMzEwNTM5NzYwMDRjMzkwZTVkZjY2ODkwMGIxNGU0OTUiLCJ1c2VySWQiOiI3NzY1MTI1NjkifQ==</vt:lpwstr>
  </property>
</Properties>
</file>