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0F7965">
      <w:pPr>
        <w:jc w:val="center"/>
        <w:rPr>
          <w:rFonts w:ascii="仿宋_GB2312" w:eastAsia="仿宋_GB2312"/>
          <w:b/>
          <w:sz w:val="32"/>
          <w:szCs w:val="32"/>
        </w:rPr>
      </w:pPr>
    </w:p>
    <w:p w14:paraId="3FB0F786">
      <w:pPr>
        <w:jc w:val="center"/>
        <w:rPr>
          <w:rFonts w:ascii="黑体" w:eastAsia="黑体"/>
          <w:sz w:val="72"/>
          <w:szCs w:val="72"/>
        </w:rPr>
      </w:pPr>
    </w:p>
    <w:p w14:paraId="0314B5D0">
      <w:pPr>
        <w:jc w:val="center"/>
        <w:rPr>
          <w:rFonts w:ascii="黑体" w:eastAsia="黑体"/>
          <w:sz w:val="72"/>
          <w:szCs w:val="72"/>
        </w:rPr>
      </w:pPr>
    </w:p>
    <w:p w14:paraId="4C8F8FC7">
      <w:pPr>
        <w:jc w:val="center"/>
        <w:rPr>
          <w:rFonts w:ascii="黑体" w:eastAsia="黑体"/>
          <w:sz w:val="72"/>
          <w:szCs w:val="72"/>
        </w:rPr>
      </w:pPr>
    </w:p>
    <w:p w14:paraId="3A8BAD5F">
      <w:pPr>
        <w:jc w:val="center"/>
        <w:rPr>
          <w:rFonts w:ascii="黑体" w:eastAsia="黑体"/>
          <w:sz w:val="72"/>
          <w:szCs w:val="72"/>
        </w:rPr>
      </w:pPr>
    </w:p>
    <w:p w14:paraId="1B86EB75">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2203A818">
      <w:pPr>
        <w:jc w:val="center"/>
        <w:rPr>
          <w:rFonts w:ascii="黑体" w:eastAsia="黑体"/>
          <w:sz w:val="52"/>
          <w:szCs w:val="52"/>
        </w:rPr>
      </w:pPr>
    </w:p>
    <w:p w14:paraId="01546A3A">
      <w:pPr>
        <w:jc w:val="center"/>
        <w:rPr>
          <w:rFonts w:ascii="黑体" w:eastAsia="黑体"/>
          <w:sz w:val="52"/>
          <w:szCs w:val="52"/>
        </w:rPr>
      </w:pPr>
    </w:p>
    <w:p w14:paraId="1E7BEDD1">
      <w:pPr>
        <w:jc w:val="center"/>
        <w:rPr>
          <w:rFonts w:ascii="黑体" w:eastAsia="黑体"/>
          <w:sz w:val="52"/>
          <w:szCs w:val="52"/>
        </w:rPr>
      </w:pPr>
    </w:p>
    <w:p w14:paraId="135F2DFE">
      <w:pPr>
        <w:jc w:val="center"/>
        <w:rPr>
          <w:rFonts w:ascii="黑体" w:eastAsia="黑体"/>
          <w:sz w:val="52"/>
          <w:szCs w:val="52"/>
        </w:rPr>
      </w:pPr>
    </w:p>
    <w:p w14:paraId="457417B1">
      <w:pPr>
        <w:jc w:val="center"/>
        <w:rPr>
          <w:rFonts w:ascii="黑体" w:eastAsia="黑体"/>
          <w:sz w:val="32"/>
          <w:szCs w:val="32"/>
        </w:rPr>
      </w:pPr>
    </w:p>
    <w:p w14:paraId="11BDBC28">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36E7F40B">
      <w:pPr>
        <w:spacing w:line="500" w:lineRule="exact"/>
        <w:ind w:firstLine="645"/>
        <w:jc w:val="center"/>
        <w:rPr>
          <w:rFonts w:ascii="宋体" w:hAnsi="宋体" w:cs="宋体"/>
          <w:b/>
          <w:bCs/>
          <w:kern w:val="0"/>
          <w:sz w:val="36"/>
          <w:szCs w:val="36"/>
        </w:rPr>
      </w:pPr>
    </w:p>
    <w:p w14:paraId="7B8A1598">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7B6B72FC">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642716A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4A9D985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AE9B22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12650BC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49821B0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1F52A7F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4101935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747DE1F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1C53BD5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53948EC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0537052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2ACE336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439644F7">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76E09610">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20E9D7F4">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460E7419">
      <w:pPr>
        <w:tabs>
          <w:tab w:val="center" w:pos="6979"/>
        </w:tabs>
        <w:spacing w:before="156" w:beforeLines="50" w:after="156" w:afterLines="50"/>
        <w:jc w:val="center"/>
        <w:rPr>
          <w:rFonts w:ascii="宋体" w:hAnsi="宋体" w:cs="宋体"/>
          <w:b/>
          <w:bCs/>
          <w:spacing w:val="40"/>
          <w:kern w:val="0"/>
          <w:sz w:val="32"/>
          <w:szCs w:val="32"/>
        </w:rPr>
      </w:pPr>
    </w:p>
    <w:p w14:paraId="3388AF5C">
      <w:pPr>
        <w:tabs>
          <w:tab w:val="center" w:pos="6979"/>
        </w:tabs>
        <w:spacing w:before="156" w:beforeLines="50" w:after="156" w:afterLines="50"/>
        <w:jc w:val="center"/>
        <w:rPr>
          <w:rFonts w:ascii="宋体" w:hAnsi="宋体" w:cs="宋体"/>
          <w:b/>
          <w:bCs/>
          <w:spacing w:val="40"/>
          <w:kern w:val="0"/>
          <w:sz w:val="32"/>
          <w:szCs w:val="32"/>
        </w:rPr>
      </w:pPr>
    </w:p>
    <w:p w14:paraId="1DBC32D1">
      <w:pPr>
        <w:tabs>
          <w:tab w:val="center" w:pos="6979"/>
        </w:tabs>
        <w:spacing w:before="156" w:beforeLines="50" w:after="156" w:afterLines="50"/>
        <w:jc w:val="center"/>
        <w:rPr>
          <w:rFonts w:ascii="宋体" w:hAnsi="宋体" w:cs="宋体"/>
          <w:b/>
          <w:bCs/>
          <w:spacing w:val="40"/>
          <w:kern w:val="0"/>
          <w:sz w:val="32"/>
          <w:szCs w:val="32"/>
        </w:rPr>
      </w:pPr>
    </w:p>
    <w:p w14:paraId="57F63FF6">
      <w:pPr>
        <w:tabs>
          <w:tab w:val="center" w:pos="6979"/>
        </w:tabs>
        <w:spacing w:before="156" w:beforeLines="50" w:after="156" w:afterLines="50"/>
        <w:jc w:val="center"/>
        <w:rPr>
          <w:rFonts w:ascii="宋体" w:hAnsi="宋体" w:cs="宋体"/>
          <w:b/>
          <w:bCs/>
          <w:spacing w:val="40"/>
          <w:kern w:val="0"/>
          <w:sz w:val="32"/>
          <w:szCs w:val="32"/>
        </w:rPr>
      </w:pPr>
    </w:p>
    <w:p w14:paraId="1D009783">
      <w:pPr>
        <w:tabs>
          <w:tab w:val="center" w:pos="6979"/>
        </w:tabs>
        <w:spacing w:before="156" w:beforeLines="50" w:after="156" w:afterLines="50"/>
        <w:jc w:val="center"/>
        <w:rPr>
          <w:rFonts w:ascii="宋体" w:hAnsi="宋体" w:cs="宋体"/>
          <w:b/>
          <w:bCs/>
          <w:spacing w:val="40"/>
          <w:kern w:val="0"/>
          <w:sz w:val="32"/>
          <w:szCs w:val="32"/>
        </w:rPr>
      </w:pPr>
    </w:p>
    <w:p w14:paraId="3AC13995">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21CADD6D">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E9D5F55">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765F3DAE">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一、部门/单位基本情况</w:t>
      </w:r>
    </w:p>
    <w:p w14:paraId="3ECE3B84">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本单位机构设置三个部门。本单位主要职责：负责贯彻党的教育方针，坚持社会主义办学方向，对学生进行德智体美劳等方面的教育，配合政府依法动员适龄儿童、少年入学，依法保障适龄儿童、少年接受九年义务教育。依照教育主管部门发布的指导性教学计划、教学大纲组织实施教育教学活动。依法接受各级教育行政部门的检查指导和人民群众的监督。</w:t>
      </w:r>
    </w:p>
    <w:p w14:paraId="3977E121">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47047F03">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4828.36</w:t>
      </w:r>
      <w:r>
        <w:rPr>
          <w:rFonts w:hint="eastAsia" w:ascii="仿宋_GB2312" w:eastAsia="仿宋_GB2312"/>
          <w:sz w:val="28"/>
          <w:szCs w:val="28"/>
        </w:rPr>
        <w:t>万元，</w:t>
      </w:r>
      <w:r>
        <w:rPr>
          <w:rFonts w:ascii="仿宋_GB2312" w:eastAsia="仿宋_GB2312"/>
          <w:sz w:val="28"/>
          <w:szCs w:val="28"/>
        </w:rPr>
        <w:t>比上年增加238.3</w:t>
      </w:r>
      <w:r>
        <w:rPr>
          <w:rFonts w:hint="eastAsia" w:ascii="仿宋_GB2312" w:eastAsia="仿宋_GB2312"/>
          <w:sz w:val="28"/>
          <w:szCs w:val="28"/>
        </w:rPr>
        <w:t>万元，增长5.</w:t>
      </w:r>
      <w:r>
        <w:rPr>
          <w:rFonts w:ascii="仿宋_GB2312" w:eastAsia="仿宋_GB2312"/>
          <w:sz w:val="28"/>
          <w:szCs w:val="28"/>
        </w:rPr>
        <w:t>19</w:t>
      </w:r>
      <w:r>
        <w:rPr>
          <w:rFonts w:hint="eastAsia" w:ascii="仿宋_GB2312" w:eastAsia="仿宋_GB2312"/>
          <w:sz w:val="28"/>
          <w:szCs w:val="28"/>
        </w:rPr>
        <w:t>%。</w:t>
      </w:r>
    </w:p>
    <w:p w14:paraId="12896FA2">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3D8C4FA7">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4828.36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243.85万元，增长5.32%。</w:t>
      </w:r>
    </w:p>
    <w:p w14:paraId="4AD87D2E">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4828.36</w:t>
      </w:r>
      <w:r>
        <w:rPr>
          <w:rFonts w:hint="eastAsia" w:ascii="仿宋_GB2312" w:eastAsia="仿宋_GB2312"/>
          <w:sz w:val="28"/>
          <w:szCs w:val="28"/>
        </w:rPr>
        <w:t>万元，占收入合计的100%。其中：一般公共预算财政拨款收入</w:t>
      </w:r>
      <w:r>
        <w:rPr>
          <w:rFonts w:ascii="仿宋_GB2312" w:eastAsia="仿宋_GB2312"/>
          <w:sz w:val="28"/>
          <w:szCs w:val="28"/>
        </w:rPr>
        <w:t>4826.36</w:t>
      </w:r>
      <w:r>
        <w:rPr>
          <w:rFonts w:hint="eastAsia" w:ascii="仿宋_GB2312" w:eastAsia="仿宋_GB2312"/>
          <w:sz w:val="28"/>
          <w:szCs w:val="28"/>
        </w:rPr>
        <w:t>万元，占收入合计的99.96%；政府性基金预算财政拨款收入</w:t>
      </w:r>
      <w:r>
        <w:rPr>
          <w:rFonts w:ascii="仿宋_GB2312" w:eastAsia="仿宋_GB2312"/>
          <w:sz w:val="28"/>
          <w:szCs w:val="28"/>
        </w:rPr>
        <w:t>2</w:t>
      </w:r>
      <w:r>
        <w:rPr>
          <w:rFonts w:hint="eastAsia" w:ascii="仿宋_GB2312" w:eastAsia="仿宋_GB2312"/>
          <w:sz w:val="28"/>
          <w:szCs w:val="28"/>
        </w:rPr>
        <w:t>万元，占收入合计的0.04%；国有资本经营预算财政拨款收入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6E471A6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38CE148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54F650C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088635B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1FC8842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0C9AF15C">
      <w:pPr>
        <w:pStyle w:val="3"/>
        <w:jc w:val="center"/>
      </w:pPr>
      <w:r>
        <w:rPr>
          <w:rFonts w:hint="eastAsia" w:ascii="仿宋_GB2312" w:eastAsia="仿宋_GB2312"/>
          <w:color w:val="000000"/>
          <w:sz w:val="32"/>
        </w:rPr>
        <w:t>图1：收入决算</w:t>
      </w:r>
    </w:p>
    <w:p w14:paraId="2F29FC56">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8C245A2">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FF64240">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4828.36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243.85万元，增长5.32%，其中：基本支出</w:t>
      </w:r>
      <w:r>
        <w:rPr>
          <w:rFonts w:ascii="仿宋_GB2312" w:eastAsia="仿宋_GB2312"/>
          <w:sz w:val="28"/>
          <w:szCs w:val="28"/>
        </w:rPr>
        <w:t>4393.1</w:t>
      </w:r>
      <w:r>
        <w:rPr>
          <w:rFonts w:hint="eastAsia" w:ascii="仿宋_GB2312" w:eastAsia="仿宋_GB2312"/>
          <w:sz w:val="28"/>
          <w:szCs w:val="28"/>
        </w:rPr>
        <w:t>万元，占支出合计的90.99%；项目支出</w:t>
      </w:r>
      <w:r>
        <w:rPr>
          <w:rFonts w:ascii="仿宋_GB2312" w:eastAsia="仿宋_GB2312"/>
          <w:sz w:val="28"/>
          <w:szCs w:val="28"/>
        </w:rPr>
        <w:t>435.25</w:t>
      </w:r>
      <w:r>
        <w:rPr>
          <w:rFonts w:hint="eastAsia" w:ascii="仿宋_GB2312" w:eastAsia="仿宋_GB2312"/>
          <w:sz w:val="28"/>
          <w:szCs w:val="28"/>
        </w:rPr>
        <w:t>万元，占支出合计的9.01%;上缴上级支出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1BA9A7B0">
      <w:pPr>
        <w:pStyle w:val="3"/>
        <w:ind w:firstLine="642"/>
        <w:jc w:val="center"/>
        <w:rPr>
          <w:rFonts w:ascii="仿宋_GB2312" w:eastAsia="仿宋_GB2312"/>
          <w:color w:val="000000"/>
          <w:sz w:val="32"/>
        </w:rPr>
      </w:pPr>
      <w:bookmarkStart w:id="0" w:name="_GoBack"/>
      <w:bookmarkEnd w:id="0"/>
      <w:r>
        <w:rPr>
          <w:rFonts w:hint="eastAsia" w:ascii="仿宋_GB2312" w:eastAsia="仿宋_GB2312"/>
          <w:color w:val="000000"/>
          <w:sz w:val="32"/>
        </w:rPr>
        <w:t>图2：基本支出和项目支出情况</w:t>
      </w:r>
    </w:p>
    <w:p w14:paraId="5692B8DE">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5CB03C0">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85BB430">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4828.36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243.85万元，增长5.32%。主要原因：主要是1.教师增加及保险、公积金、购房补贴的调整，退休抚恤金和一次性退休补贴，2.因扩班学生和教师增加使公用经费的增加，3.项目数量增加，其中有几个较大金额项目。</w:t>
      </w:r>
    </w:p>
    <w:p w14:paraId="211C94AB">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608027EE">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2F88BE1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4826.36</w:t>
      </w:r>
      <w:r>
        <w:rPr>
          <w:rFonts w:hint="eastAsia" w:ascii="仿宋_GB2312" w:eastAsia="仿宋_GB2312"/>
          <w:sz w:val="28"/>
          <w:szCs w:val="28"/>
        </w:rPr>
        <w:t>万元，主要用于以下方面（按大类）：一般公共服务支出0.00万元，占本年财政拨款支出0.00%。</w:t>
      </w:r>
    </w:p>
    <w:p w14:paraId="2BF0352B">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4F592341">
      <w:pPr>
        <w:spacing w:line="580" w:lineRule="exact"/>
        <w:ind w:firstLine="560" w:firstLineChars="200"/>
        <w:rPr>
          <w:rFonts w:ascii="仿宋_GB2312" w:eastAsia="仿宋_GB2312"/>
          <w:sz w:val="28"/>
          <w:szCs w:val="28"/>
        </w:rPr>
      </w:pPr>
      <w:r>
        <w:rPr>
          <w:rFonts w:ascii="仿宋_GB2312" w:eastAsia="仿宋_GB2312"/>
          <w:sz w:val="28"/>
          <w:szCs w:val="28"/>
        </w:rPr>
        <w:t>1</w:t>
      </w:r>
      <w:r>
        <w:rPr>
          <w:rFonts w:hint="eastAsia" w:ascii="仿宋_GB2312" w:eastAsia="仿宋_GB2312"/>
          <w:sz w:val="28"/>
          <w:szCs w:val="28"/>
        </w:rPr>
        <w:t>、“教育支出”（类）2</w:t>
      </w:r>
      <w:r>
        <w:rPr>
          <w:rFonts w:ascii="仿宋_GB2312" w:eastAsia="仿宋_GB2312"/>
          <w:sz w:val="28"/>
          <w:szCs w:val="28"/>
        </w:rPr>
        <w:t>024</w:t>
      </w:r>
      <w:r>
        <w:rPr>
          <w:rFonts w:hint="eastAsia" w:ascii="仿宋_GB2312" w:eastAsia="仿宋_GB2312"/>
          <w:sz w:val="28"/>
          <w:szCs w:val="28"/>
        </w:rPr>
        <w:t>年度年初预算</w:t>
      </w:r>
      <w:r>
        <w:rPr>
          <w:rFonts w:ascii="仿宋_GB2312" w:eastAsia="仿宋_GB2312"/>
          <w:sz w:val="28"/>
          <w:szCs w:val="28"/>
        </w:rPr>
        <w:t>3299.96</w:t>
      </w:r>
      <w:r>
        <w:rPr>
          <w:rFonts w:hint="eastAsia" w:ascii="仿宋_GB2312" w:eastAsia="仿宋_GB2312"/>
          <w:sz w:val="28"/>
          <w:szCs w:val="28"/>
        </w:rPr>
        <w:t>万元，2</w:t>
      </w:r>
      <w:r>
        <w:rPr>
          <w:rFonts w:ascii="仿宋_GB2312" w:eastAsia="仿宋_GB2312"/>
          <w:sz w:val="28"/>
          <w:szCs w:val="28"/>
        </w:rPr>
        <w:t>024</w:t>
      </w:r>
      <w:r>
        <w:rPr>
          <w:rFonts w:hint="eastAsia" w:ascii="仿宋_GB2312" w:eastAsia="仿宋_GB2312"/>
          <w:sz w:val="28"/>
          <w:szCs w:val="28"/>
        </w:rPr>
        <w:t>年度决算3</w:t>
      </w:r>
      <w:r>
        <w:rPr>
          <w:rFonts w:ascii="仿宋_GB2312" w:eastAsia="仿宋_GB2312"/>
          <w:sz w:val="28"/>
          <w:szCs w:val="28"/>
        </w:rPr>
        <w:t>299.96</w:t>
      </w:r>
      <w:r>
        <w:rPr>
          <w:rFonts w:hint="eastAsia" w:ascii="仿宋_GB2312" w:eastAsia="仿宋_GB2312"/>
          <w:sz w:val="28"/>
          <w:szCs w:val="28"/>
        </w:rPr>
        <w:t>万元。完成年初预算的1</w:t>
      </w:r>
      <w:r>
        <w:rPr>
          <w:rFonts w:ascii="仿宋_GB2312" w:eastAsia="仿宋_GB2312"/>
          <w:sz w:val="28"/>
          <w:szCs w:val="28"/>
        </w:rPr>
        <w:t>00.00%</w:t>
      </w:r>
      <w:r>
        <w:rPr>
          <w:rFonts w:hint="eastAsia" w:ascii="仿宋_GB2312" w:eastAsia="仿宋_GB2312"/>
          <w:sz w:val="28"/>
          <w:szCs w:val="28"/>
        </w:rPr>
        <w:t>。其中：</w:t>
      </w:r>
    </w:p>
    <w:p w14:paraId="284B6135">
      <w:pPr>
        <w:spacing w:line="580" w:lineRule="exact"/>
        <w:ind w:firstLine="560" w:firstLineChars="200"/>
        <w:rPr>
          <w:rFonts w:ascii="仿宋_GB2312" w:eastAsia="仿宋_GB2312"/>
          <w:sz w:val="28"/>
          <w:szCs w:val="28"/>
        </w:rPr>
      </w:pPr>
      <w:r>
        <w:rPr>
          <w:rFonts w:hint="eastAsia" w:ascii="仿宋_GB2312" w:eastAsia="仿宋_GB2312"/>
          <w:sz w:val="28"/>
          <w:szCs w:val="28"/>
        </w:rPr>
        <w:t>“普通教育”（款）2</w:t>
      </w:r>
      <w:r>
        <w:rPr>
          <w:rFonts w:ascii="仿宋_GB2312" w:eastAsia="仿宋_GB2312"/>
          <w:sz w:val="28"/>
          <w:szCs w:val="28"/>
        </w:rPr>
        <w:t>024</w:t>
      </w:r>
      <w:r>
        <w:rPr>
          <w:rFonts w:hint="eastAsia" w:ascii="仿宋_GB2312" w:eastAsia="仿宋_GB2312"/>
          <w:sz w:val="28"/>
          <w:szCs w:val="28"/>
        </w:rPr>
        <w:t>年度年初预算</w:t>
      </w:r>
      <w:r>
        <w:rPr>
          <w:rFonts w:ascii="仿宋_GB2312" w:eastAsia="仿宋_GB2312"/>
          <w:sz w:val="28"/>
          <w:szCs w:val="28"/>
        </w:rPr>
        <w:t>3289.82</w:t>
      </w:r>
      <w:r>
        <w:rPr>
          <w:rFonts w:hint="eastAsia" w:ascii="仿宋_GB2312" w:eastAsia="仿宋_GB2312"/>
          <w:sz w:val="28"/>
          <w:szCs w:val="28"/>
        </w:rPr>
        <w:t>万，2</w:t>
      </w:r>
      <w:r>
        <w:rPr>
          <w:rFonts w:ascii="仿宋_GB2312" w:eastAsia="仿宋_GB2312"/>
          <w:sz w:val="28"/>
          <w:szCs w:val="28"/>
        </w:rPr>
        <w:t>024</w:t>
      </w:r>
      <w:r>
        <w:rPr>
          <w:rFonts w:hint="eastAsia" w:ascii="仿宋_GB2312" w:eastAsia="仿宋_GB2312"/>
          <w:sz w:val="28"/>
          <w:szCs w:val="28"/>
        </w:rPr>
        <w:t>年度决算</w:t>
      </w:r>
      <w:r>
        <w:rPr>
          <w:rFonts w:ascii="仿宋_GB2312" w:eastAsia="仿宋_GB2312"/>
          <w:sz w:val="28"/>
          <w:szCs w:val="28"/>
        </w:rPr>
        <w:t>3291.24</w:t>
      </w:r>
      <w:r>
        <w:rPr>
          <w:rFonts w:hint="eastAsia" w:ascii="仿宋_GB2312" w:eastAsia="仿宋_GB2312"/>
          <w:sz w:val="28"/>
          <w:szCs w:val="28"/>
        </w:rPr>
        <w:t>万元.完成年初预算的1</w:t>
      </w:r>
      <w:r>
        <w:rPr>
          <w:rFonts w:ascii="仿宋_GB2312" w:eastAsia="仿宋_GB2312"/>
          <w:sz w:val="28"/>
          <w:szCs w:val="28"/>
        </w:rPr>
        <w:t>00.04%</w:t>
      </w:r>
      <w:r>
        <w:rPr>
          <w:rFonts w:hint="eastAsia" w:ascii="仿宋_GB2312" w:eastAsia="仿宋_GB2312"/>
          <w:sz w:val="28"/>
          <w:szCs w:val="28"/>
        </w:rPr>
        <w:t>，主要原因：用于小学基础教育教学活动开展。</w:t>
      </w:r>
    </w:p>
    <w:p w14:paraId="44D3D0AB">
      <w:pPr>
        <w:spacing w:line="580" w:lineRule="exact"/>
        <w:ind w:firstLine="560" w:firstLineChars="200"/>
        <w:rPr>
          <w:rFonts w:ascii="仿宋_GB2312" w:eastAsia="仿宋_GB2312"/>
          <w:sz w:val="28"/>
          <w:szCs w:val="28"/>
        </w:rPr>
      </w:pPr>
      <w:r>
        <w:rPr>
          <w:rFonts w:hint="eastAsia" w:ascii="仿宋_GB2312" w:eastAsia="仿宋_GB2312"/>
          <w:sz w:val="28"/>
          <w:szCs w:val="28"/>
        </w:rPr>
        <w:t>“特殊教育”（款）2</w:t>
      </w:r>
      <w:r>
        <w:rPr>
          <w:rFonts w:ascii="仿宋_GB2312" w:eastAsia="仿宋_GB2312"/>
          <w:sz w:val="28"/>
          <w:szCs w:val="28"/>
        </w:rPr>
        <w:t>024</w:t>
      </w:r>
      <w:r>
        <w:rPr>
          <w:rFonts w:hint="eastAsia" w:ascii="仿宋_GB2312" w:eastAsia="仿宋_GB2312"/>
          <w:sz w:val="28"/>
          <w:szCs w:val="28"/>
        </w:rPr>
        <w:t>年度年初预算</w:t>
      </w:r>
      <w:r>
        <w:rPr>
          <w:rFonts w:ascii="仿宋_GB2312" w:eastAsia="仿宋_GB2312"/>
          <w:sz w:val="28"/>
          <w:szCs w:val="28"/>
        </w:rPr>
        <w:t>2.38</w:t>
      </w:r>
      <w:r>
        <w:rPr>
          <w:rFonts w:hint="eastAsia" w:ascii="仿宋_GB2312" w:eastAsia="仿宋_GB2312"/>
          <w:sz w:val="28"/>
          <w:szCs w:val="28"/>
        </w:rPr>
        <w:t>万，2</w:t>
      </w:r>
      <w:r>
        <w:rPr>
          <w:rFonts w:ascii="仿宋_GB2312" w:eastAsia="仿宋_GB2312"/>
          <w:sz w:val="28"/>
          <w:szCs w:val="28"/>
        </w:rPr>
        <w:t>024</w:t>
      </w:r>
      <w:r>
        <w:rPr>
          <w:rFonts w:hint="eastAsia" w:ascii="仿宋_GB2312" w:eastAsia="仿宋_GB2312"/>
          <w:sz w:val="28"/>
          <w:szCs w:val="28"/>
        </w:rPr>
        <w:t>年度决算</w:t>
      </w:r>
      <w:r>
        <w:rPr>
          <w:rFonts w:ascii="仿宋_GB2312" w:eastAsia="仿宋_GB2312"/>
          <w:sz w:val="28"/>
          <w:szCs w:val="28"/>
        </w:rPr>
        <w:t>2.38</w:t>
      </w:r>
      <w:r>
        <w:rPr>
          <w:rFonts w:hint="eastAsia" w:ascii="仿宋_GB2312" w:eastAsia="仿宋_GB2312"/>
          <w:sz w:val="28"/>
          <w:szCs w:val="28"/>
        </w:rPr>
        <w:t>万元.完成年初预算的1</w:t>
      </w:r>
      <w:r>
        <w:rPr>
          <w:rFonts w:ascii="仿宋_GB2312" w:eastAsia="仿宋_GB2312"/>
          <w:sz w:val="28"/>
          <w:szCs w:val="28"/>
        </w:rPr>
        <w:t>00.00%</w:t>
      </w:r>
      <w:r>
        <w:rPr>
          <w:rFonts w:hint="eastAsia" w:ascii="仿宋_GB2312" w:eastAsia="仿宋_GB2312"/>
          <w:sz w:val="28"/>
          <w:szCs w:val="28"/>
        </w:rPr>
        <w:t>，主要原因：用于小学基础教育教学活动开展。</w:t>
      </w:r>
    </w:p>
    <w:p w14:paraId="5E140E20">
      <w:pPr>
        <w:spacing w:line="580" w:lineRule="exact"/>
        <w:ind w:firstLine="560" w:firstLineChars="200"/>
        <w:rPr>
          <w:rFonts w:ascii="仿宋_GB2312" w:eastAsia="仿宋_GB2312"/>
          <w:sz w:val="28"/>
          <w:szCs w:val="28"/>
        </w:rPr>
      </w:pPr>
      <w:r>
        <w:rPr>
          <w:rFonts w:hint="eastAsia" w:ascii="仿宋_GB2312" w:eastAsia="仿宋_GB2312"/>
          <w:sz w:val="28"/>
          <w:szCs w:val="28"/>
        </w:rPr>
        <w:t>“进修及培训”（款）2</w:t>
      </w:r>
      <w:r>
        <w:rPr>
          <w:rFonts w:ascii="仿宋_GB2312" w:eastAsia="仿宋_GB2312"/>
          <w:sz w:val="28"/>
          <w:szCs w:val="28"/>
        </w:rPr>
        <w:t>024</w:t>
      </w:r>
      <w:r>
        <w:rPr>
          <w:rFonts w:hint="eastAsia" w:ascii="仿宋_GB2312" w:eastAsia="仿宋_GB2312"/>
          <w:sz w:val="28"/>
          <w:szCs w:val="28"/>
        </w:rPr>
        <w:t>年度年初预算</w:t>
      </w:r>
      <w:r>
        <w:rPr>
          <w:rFonts w:ascii="仿宋_GB2312" w:eastAsia="仿宋_GB2312"/>
          <w:sz w:val="28"/>
          <w:szCs w:val="28"/>
        </w:rPr>
        <w:t>7.76</w:t>
      </w:r>
      <w:r>
        <w:rPr>
          <w:rFonts w:hint="eastAsia" w:ascii="仿宋_GB2312" w:eastAsia="仿宋_GB2312"/>
          <w:sz w:val="28"/>
          <w:szCs w:val="28"/>
        </w:rPr>
        <w:t>万，2</w:t>
      </w:r>
      <w:r>
        <w:rPr>
          <w:rFonts w:ascii="仿宋_GB2312" w:eastAsia="仿宋_GB2312"/>
          <w:sz w:val="28"/>
          <w:szCs w:val="28"/>
        </w:rPr>
        <w:t>024</w:t>
      </w:r>
      <w:r>
        <w:rPr>
          <w:rFonts w:hint="eastAsia" w:ascii="仿宋_GB2312" w:eastAsia="仿宋_GB2312"/>
          <w:sz w:val="28"/>
          <w:szCs w:val="28"/>
        </w:rPr>
        <w:t>年度决算</w:t>
      </w:r>
      <w:r>
        <w:rPr>
          <w:rFonts w:ascii="仿宋_GB2312" w:eastAsia="仿宋_GB2312"/>
          <w:sz w:val="28"/>
          <w:szCs w:val="28"/>
        </w:rPr>
        <w:t>6.35</w:t>
      </w:r>
      <w:r>
        <w:rPr>
          <w:rFonts w:hint="eastAsia" w:ascii="仿宋_GB2312" w:eastAsia="仿宋_GB2312"/>
          <w:sz w:val="28"/>
          <w:szCs w:val="28"/>
        </w:rPr>
        <w:t>万元.完成年初预算的</w:t>
      </w:r>
      <w:r>
        <w:rPr>
          <w:rFonts w:ascii="仿宋_GB2312" w:eastAsia="仿宋_GB2312"/>
          <w:sz w:val="28"/>
          <w:szCs w:val="28"/>
        </w:rPr>
        <w:t>81.83%</w:t>
      </w:r>
      <w:r>
        <w:rPr>
          <w:rFonts w:hint="eastAsia" w:ascii="仿宋_GB2312" w:eastAsia="仿宋_GB2312"/>
          <w:sz w:val="28"/>
          <w:szCs w:val="28"/>
        </w:rPr>
        <w:t>，主要原因：用于教师培训。</w:t>
      </w:r>
    </w:p>
    <w:p w14:paraId="19C3A1F2">
      <w:pPr>
        <w:spacing w:line="580" w:lineRule="exact"/>
        <w:ind w:firstLine="560" w:firstLineChars="200"/>
        <w:rPr>
          <w:rFonts w:ascii="仿宋_GB2312" w:eastAsia="仿宋_GB2312"/>
          <w:sz w:val="28"/>
          <w:szCs w:val="28"/>
        </w:rPr>
      </w:pPr>
      <w:r>
        <w:rPr>
          <w:rFonts w:hint="eastAsia" w:ascii="仿宋_GB2312" w:eastAsia="仿宋_GB2312"/>
          <w:sz w:val="28"/>
          <w:szCs w:val="28"/>
        </w:rPr>
        <w:t>2、“</w:t>
      </w:r>
      <w:r>
        <w:rPr>
          <w:rFonts w:ascii="仿宋_GB2312" w:eastAsia="仿宋_GB2312"/>
          <w:sz w:val="28"/>
          <w:szCs w:val="28"/>
        </w:rPr>
        <w:t>社会保障和就业支出</w:t>
      </w:r>
      <w:r>
        <w:rPr>
          <w:rFonts w:hint="eastAsia" w:ascii="仿宋_GB2312" w:eastAsia="仿宋_GB2312"/>
          <w:sz w:val="28"/>
          <w:szCs w:val="28"/>
        </w:rPr>
        <w:t>”（类）2</w:t>
      </w:r>
      <w:r>
        <w:rPr>
          <w:rFonts w:ascii="仿宋_GB2312" w:eastAsia="仿宋_GB2312"/>
          <w:sz w:val="28"/>
          <w:szCs w:val="28"/>
        </w:rPr>
        <w:t>024</w:t>
      </w:r>
      <w:r>
        <w:rPr>
          <w:rFonts w:hint="eastAsia" w:ascii="仿宋_GB2312" w:eastAsia="仿宋_GB2312"/>
          <w:sz w:val="28"/>
          <w:szCs w:val="28"/>
        </w:rPr>
        <w:t>年度年初预算</w:t>
      </w:r>
      <w:r>
        <w:rPr>
          <w:rFonts w:ascii="仿宋_GB2312" w:eastAsia="仿宋_GB2312"/>
          <w:sz w:val="28"/>
          <w:szCs w:val="28"/>
        </w:rPr>
        <w:t>590.83</w:t>
      </w:r>
      <w:r>
        <w:rPr>
          <w:rFonts w:hint="eastAsia" w:ascii="仿宋_GB2312" w:eastAsia="仿宋_GB2312"/>
          <w:sz w:val="28"/>
          <w:szCs w:val="28"/>
        </w:rPr>
        <w:t>万元，2</w:t>
      </w:r>
      <w:r>
        <w:rPr>
          <w:rFonts w:ascii="仿宋_GB2312" w:eastAsia="仿宋_GB2312"/>
          <w:sz w:val="28"/>
          <w:szCs w:val="28"/>
        </w:rPr>
        <w:t>024</w:t>
      </w:r>
      <w:r>
        <w:rPr>
          <w:rFonts w:hint="eastAsia" w:ascii="仿宋_GB2312" w:eastAsia="仿宋_GB2312"/>
          <w:sz w:val="28"/>
          <w:szCs w:val="28"/>
        </w:rPr>
        <w:t>年度决算</w:t>
      </w:r>
      <w:r>
        <w:rPr>
          <w:rFonts w:ascii="仿宋_GB2312" w:eastAsia="仿宋_GB2312"/>
          <w:sz w:val="28"/>
          <w:szCs w:val="28"/>
        </w:rPr>
        <w:t>681.05</w:t>
      </w:r>
      <w:r>
        <w:rPr>
          <w:rFonts w:hint="eastAsia" w:ascii="仿宋_GB2312" w:eastAsia="仿宋_GB2312"/>
          <w:sz w:val="28"/>
          <w:szCs w:val="28"/>
        </w:rPr>
        <w:t>万元。完成年初预算的</w:t>
      </w:r>
      <w:r>
        <w:rPr>
          <w:rFonts w:ascii="仿宋_GB2312" w:eastAsia="仿宋_GB2312"/>
          <w:sz w:val="28"/>
          <w:szCs w:val="28"/>
        </w:rPr>
        <w:t>115.27%</w:t>
      </w:r>
      <w:r>
        <w:rPr>
          <w:rFonts w:hint="eastAsia" w:ascii="仿宋_GB2312" w:eastAsia="仿宋_GB2312"/>
          <w:sz w:val="28"/>
          <w:szCs w:val="28"/>
        </w:rPr>
        <w:t>。</w:t>
      </w:r>
    </w:p>
    <w:p w14:paraId="3DCACC79">
      <w:pPr>
        <w:spacing w:line="580" w:lineRule="exact"/>
        <w:rPr>
          <w:rFonts w:ascii="仿宋_GB2312" w:eastAsia="仿宋_GB2312"/>
          <w:sz w:val="28"/>
          <w:szCs w:val="28"/>
        </w:rPr>
      </w:pPr>
      <w:r>
        <w:rPr>
          <w:rFonts w:hint="eastAsia" w:ascii="仿宋_GB2312" w:eastAsia="仿宋_GB2312"/>
          <w:sz w:val="28"/>
          <w:szCs w:val="28"/>
        </w:rPr>
        <w:t>其中：</w:t>
      </w:r>
    </w:p>
    <w:p w14:paraId="647B7A6C">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 （款）2</w:t>
      </w:r>
      <w:r>
        <w:rPr>
          <w:rFonts w:ascii="仿宋_GB2312" w:eastAsia="仿宋_GB2312"/>
          <w:sz w:val="28"/>
          <w:szCs w:val="28"/>
        </w:rPr>
        <w:t>024</w:t>
      </w:r>
      <w:r>
        <w:rPr>
          <w:rFonts w:hint="eastAsia" w:ascii="仿宋_GB2312" w:eastAsia="仿宋_GB2312"/>
          <w:sz w:val="28"/>
          <w:szCs w:val="28"/>
        </w:rPr>
        <w:t>年度年初预算5</w:t>
      </w:r>
      <w:r>
        <w:rPr>
          <w:rFonts w:ascii="仿宋_GB2312" w:eastAsia="仿宋_GB2312"/>
          <w:sz w:val="28"/>
          <w:szCs w:val="28"/>
        </w:rPr>
        <w:t>90.83</w:t>
      </w:r>
      <w:r>
        <w:rPr>
          <w:rFonts w:hint="eastAsia" w:ascii="仿宋_GB2312" w:eastAsia="仿宋_GB2312"/>
          <w:sz w:val="28"/>
          <w:szCs w:val="28"/>
        </w:rPr>
        <w:t>万元，2</w:t>
      </w:r>
      <w:r>
        <w:rPr>
          <w:rFonts w:ascii="仿宋_GB2312" w:eastAsia="仿宋_GB2312"/>
          <w:sz w:val="28"/>
          <w:szCs w:val="28"/>
        </w:rPr>
        <w:t>024</w:t>
      </w:r>
      <w:r>
        <w:rPr>
          <w:rFonts w:hint="eastAsia" w:ascii="仿宋_GB2312" w:eastAsia="仿宋_GB2312"/>
          <w:sz w:val="28"/>
          <w:szCs w:val="28"/>
        </w:rPr>
        <w:t>年度决算6</w:t>
      </w:r>
      <w:r>
        <w:rPr>
          <w:rFonts w:ascii="仿宋_GB2312" w:eastAsia="仿宋_GB2312"/>
          <w:sz w:val="28"/>
          <w:szCs w:val="28"/>
        </w:rPr>
        <w:t>34.40</w:t>
      </w:r>
      <w:r>
        <w:rPr>
          <w:rFonts w:hint="eastAsia" w:ascii="仿宋_GB2312" w:eastAsia="仿宋_GB2312"/>
          <w:sz w:val="28"/>
          <w:szCs w:val="28"/>
        </w:rPr>
        <w:t>万元。完成年初预算的1</w:t>
      </w:r>
      <w:r>
        <w:rPr>
          <w:rFonts w:ascii="仿宋_GB2312" w:eastAsia="仿宋_GB2312"/>
          <w:sz w:val="28"/>
          <w:szCs w:val="28"/>
        </w:rPr>
        <w:t>07.37%</w:t>
      </w:r>
      <w:r>
        <w:rPr>
          <w:rFonts w:hint="eastAsia" w:ascii="仿宋_GB2312" w:eastAsia="仿宋_GB2312"/>
          <w:sz w:val="28"/>
          <w:szCs w:val="28"/>
        </w:rPr>
        <w:t>，主要原因：补发退休教师一次性补贴。</w:t>
      </w:r>
    </w:p>
    <w:p w14:paraId="2B5D7B5F">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抚恤</w:t>
      </w:r>
      <w:r>
        <w:rPr>
          <w:rFonts w:hint="eastAsia" w:ascii="仿宋_GB2312" w:eastAsia="仿宋_GB2312"/>
          <w:sz w:val="28"/>
          <w:szCs w:val="28"/>
        </w:rPr>
        <w:t>”（款）2</w:t>
      </w:r>
      <w:r>
        <w:rPr>
          <w:rFonts w:ascii="仿宋_GB2312" w:eastAsia="仿宋_GB2312"/>
          <w:sz w:val="28"/>
          <w:szCs w:val="28"/>
        </w:rPr>
        <w:t>024</w:t>
      </w:r>
      <w:r>
        <w:rPr>
          <w:rFonts w:hint="eastAsia" w:ascii="仿宋_GB2312" w:eastAsia="仿宋_GB2312"/>
          <w:sz w:val="28"/>
          <w:szCs w:val="28"/>
        </w:rPr>
        <w:t>年度年初预算</w:t>
      </w:r>
      <w:r>
        <w:rPr>
          <w:rFonts w:ascii="仿宋_GB2312" w:eastAsia="仿宋_GB2312"/>
          <w:sz w:val="28"/>
          <w:szCs w:val="28"/>
        </w:rPr>
        <w:t>0.00</w:t>
      </w:r>
      <w:r>
        <w:rPr>
          <w:rFonts w:hint="eastAsia" w:ascii="仿宋_GB2312" w:eastAsia="仿宋_GB2312"/>
          <w:sz w:val="28"/>
          <w:szCs w:val="28"/>
        </w:rPr>
        <w:t>万元，2</w:t>
      </w:r>
      <w:r>
        <w:rPr>
          <w:rFonts w:ascii="仿宋_GB2312" w:eastAsia="仿宋_GB2312"/>
          <w:sz w:val="28"/>
          <w:szCs w:val="28"/>
        </w:rPr>
        <w:t>024</w:t>
      </w:r>
      <w:r>
        <w:rPr>
          <w:rFonts w:hint="eastAsia" w:ascii="仿宋_GB2312" w:eastAsia="仿宋_GB2312"/>
          <w:sz w:val="28"/>
          <w:szCs w:val="28"/>
        </w:rPr>
        <w:t>年度决算</w:t>
      </w:r>
      <w:r>
        <w:rPr>
          <w:rFonts w:ascii="仿宋_GB2312" w:eastAsia="仿宋_GB2312"/>
          <w:sz w:val="28"/>
          <w:szCs w:val="28"/>
        </w:rPr>
        <w:t>46.65</w:t>
      </w:r>
      <w:r>
        <w:rPr>
          <w:rFonts w:hint="eastAsia" w:ascii="仿宋_GB2312" w:eastAsia="仿宋_GB2312"/>
          <w:sz w:val="28"/>
          <w:szCs w:val="28"/>
        </w:rPr>
        <w:t>万元。主要原因：退休教师抚恤金。</w:t>
      </w:r>
    </w:p>
    <w:p w14:paraId="5EFC33A8">
      <w:pPr>
        <w:spacing w:line="580" w:lineRule="exact"/>
        <w:ind w:firstLine="560" w:firstLineChars="200"/>
        <w:rPr>
          <w:rFonts w:ascii="仿宋_GB2312" w:eastAsia="仿宋_GB2312"/>
          <w:sz w:val="28"/>
          <w:szCs w:val="28"/>
        </w:rPr>
      </w:pPr>
      <w:r>
        <w:rPr>
          <w:rFonts w:ascii="仿宋_GB2312" w:eastAsia="仿宋_GB2312"/>
          <w:sz w:val="28"/>
          <w:szCs w:val="28"/>
        </w:rPr>
        <w:t>3</w:t>
      </w:r>
      <w:r>
        <w:rPr>
          <w:rFonts w:hint="eastAsia" w:ascii="仿宋_GB2312" w:eastAsia="仿宋_GB2312"/>
          <w:sz w:val="28"/>
          <w:szCs w:val="28"/>
        </w:rPr>
        <w:t>、“</w:t>
      </w:r>
      <w:r>
        <w:rPr>
          <w:rFonts w:ascii="仿宋_GB2312" w:eastAsia="仿宋_GB2312"/>
          <w:sz w:val="28"/>
          <w:szCs w:val="28"/>
        </w:rPr>
        <w:t>卫生健康支出</w:t>
      </w:r>
      <w:r>
        <w:rPr>
          <w:rFonts w:hint="eastAsia" w:ascii="仿宋_GB2312" w:eastAsia="仿宋_GB2312"/>
          <w:sz w:val="28"/>
          <w:szCs w:val="28"/>
        </w:rPr>
        <w:t>”（类）2</w:t>
      </w:r>
      <w:r>
        <w:rPr>
          <w:rFonts w:ascii="仿宋_GB2312" w:eastAsia="仿宋_GB2312"/>
          <w:sz w:val="28"/>
          <w:szCs w:val="28"/>
        </w:rPr>
        <w:t>024</w:t>
      </w:r>
      <w:r>
        <w:rPr>
          <w:rFonts w:hint="eastAsia" w:ascii="仿宋_GB2312" w:eastAsia="仿宋_GB2312"/>
          <w:sz w:val="28"/>
          <w:szCs w:val="28"/>
        </w:rPr>
        <w:t>年度年初预算</w:t>
      </w:r>
      <w:r>
        <w:rPr>
          <w:rFonts w:ascii="仿宋_GB2312" w:eastAsia="仿宋_GB2312"/>
          <w:sz w:val="28"/>
          <w:szCs w:val="28"/>
        </w:rPr>
        <w:t>294.81</w:t>
      </w:r>
      <w:r>
        <w:rPr>
          <w:rFonts w:hint="eastAsia" w:ascii="仿宋_GB2312" w:eastAsia="仿宋_GB2312"/>
          <w:sz w:val="28"/>
          <w:szCs w:val="28"/>
        </w:rPr>
        <w:t>万元，2</w:t>
      </w:r>
      <w:r>
        <w:rPr>
          <w:rFonts w:ascii="仿宋_GB2312" w:eastAsia="仿宋_GB2312"/>
          <w:sz w:val="28"/>
          <w:szCs w:val="28"/>
        </w:rPr>
        <w:t>024</w:t>
      </w:r>
      <w:r>
        <w:rPr>
          <w:rFonts w:hint="eastAsia" w:ascii="仿宋_GB2312" w:eastAsia="仿宋_GB2312"/>
          <w:sz w:val="28"/>
          <w:szCs w:val="28"/>
        </w:rPr>
        <w:t>年度决算</w:t>
      </w:r>
      <w:r>
        <w:rPr>
          <w:rFonts w:ascii="仿宋_GB2312" w:eastAsia="仿宋_GB2312"/>
          <w:sz w:val="28"/>
          <w:szCs w:val="28"/>
        </w:rPr>
        <w:t>305.79</w:t>
      </w:r>
      <w:r>
        <w:rPr>
          <w:rFonts w:hint="eastAsia" w:ascii="仿宋_GB2312" w:eastAsia="仿宋_GB2312"/>
          <w:sz w:val="28"/>
          <w:szCs w:val="28"/>
        </w:rPr>
        <w:t>万元。完成年初预算的</w:t>
      </w:r>
      <w:r>
        <w:rPr>
          <w:rFonts w:ascii="仿宋_GB2312" w:eastAsia="仿宋_GB2312"/>
          <w:sz w:val="28"/>
          <w:szCs w:val="28"/>
        </w:rPr>
        <w:t>103.72%</w:t>
      </w:r>
      <w:r>
        <w:rPr>
          <w:rFonts w:hint="eastAsia" w:ascii="仿宋_GB2312" w:eastAsia="仿宋_GB2312"/>
          <w:sz w:val="28"/>
          <w:szCs w:val="28"/>
        </w:rPr>
        <w:t>。</w:t>
      </w:r>
    </w:p>
    <w:p w14:paraId="1721AC7C">
      <w:pPr>
        <w:spacing w:line="580" w:lineRule="exact"/>
        <w:rPr>
          <w:rFonts w:ascii="仿宋_GB2312" w:eastAsia="仿宋_GB2312"/>
          <w:sz w:val="28"/>
          <w:szCs w:val="28"/>
        </w:rPr>
      </w:pPr>
      <w:r>
        <w:rPr>
          <w:rFonts w:hint="eastAsia" w:ascii="仿宋_GB2312" w:eastAsia="仿宋_GB2312"/>
          <w:sz w:val="28"/>
          <w:szCs w:val="28"/>
        </w:rPr>
        <w:t>其中：</w:t>
      </w:r>
    </w:p>
    <w:p w14:paraId="08E42BDE">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行政事业单位医疗</w:t>
      </w:r>
      <w:r>
        <w:rPr>
          <w:rFonts w:hint="eastAsia" w:ascii="仿宋_GB2312" w:eastAsia="仿宋_GB2312"/>
          <w:sz w:val="28"/>
          <w:szCs w:val="28"/>
        </w:rPr>
        <w:t>”（款）2</w:t>
      </w:r>
      <w:r>
        <w:rPr>
          <w:rFonts w:ascii="仿宋_GB2312" w:eastAsia="仿宋_GB2312"/>
          <w:sz w:val="28"/>
          <w:szCs w:val="28"/>
        </w:rPr>
        <w:t>024</w:t>
      </w:r>
      <w:r>
        <w:rPr>
          <w:rFonts w:hint="eastAsia" w:ascii="仿宋_GB2312" w:eastAsia="仿宋_GB2312"/>
          <w:sz w:val="28"/>
          <w:szCs w:val="28"/>
        </w:rPr>
        <w:t>年度年初预算</w:t>
      </w:r>
      <w:r>
        <w:rPr>
          <w:rFonts w:ascii="仿宋_GB2312" w:eastAsia="仿宋_GB2312"/>
          <w:sz w:val="28"/>
          <w:szCs w:val="28"/>
        </w:rPr>
        <w:t>294.81</w:t>
      </w:r>
      <w:r>
        <w:rPr>
          <w:rFonts w:hint="eastAsia" w:ascii="仿宋_GB2312" w:eastAsia="仿宋_GB2312"/>
          <w:sz w:val="28"/>
          <w:szCs w:val="28"/>
        </w:rPr>
        <w:t>万元，2</w:t>
      </w:r>
      <w:r>
        <w:rPr>
          <w:rFonts w:ascii="仿宋_GB2312" w:eastAsia="仿宋_GB2312"/>
          <w:sz w:val="28"/>
          <w:szCs w:val="28"/>
        </w:rPr>
        <w:t>024</w:t>
      </w:r>
      <w:r>
        <w:rPr>
          <w:rFonts w:hint="eastAsia" w:ascii="仿宋_GB2312" w:eastAsia="仿宋_GB2312"/>
          <w:sz w:val="28"/>
          <w:szCs w:val="28"/>
        </w:rPr>
        <w:t>年度决算</w:t>
      </w:r>
      <w:r>
        <w:rPr>
          <w:rFonts w:ascii="仿宋_GB2312" w:eastAsia="仿宋_GB2312"/>
          <w:sz w:val="28"/>
          <w:szCs w:val="28"/>
        </w:rPr>
        <w:t>305.79</w:t>
      </w:r>
      <w:r>
        <w:rPr>
          <w:rFonts w:hint="eastAsia" w:ascii="仿宋_GB2312" w:eastAsia="仿宋_GB2312"/>
          <w:sz w:val="28"/>
          <w:szCs w:val="28"/>
        </w:rPr>
        <w:t>万元。完成年初预算的</w:t>
      </w:r>
      <w:r>
        <w:rPr>
          <w:rFonts w:ascii="仿宋_GB2312" w:eastAsia="仿宋_GB2312"/>
          <w:sz w:val="28"/>
          <w:szCs w:val="28"/>
        </w:rPr>
        <w:t>103.72%</w:t>
      </w:r>
      <w:r>
        <w:rPr>
          <w:rFonts w:hint="eastAsia" w:ascii="仿宋_GB2312" w:eastAsia="仿宋_GB2312"/>
          <w:sz w:val="28"/>
          <w:szCs w:val="28"/>
        </w:rPr>
        <w:t>，主要原因：教师人员增加和医疗保险7月份基数进行了调整。</w:t>
      </w:r>
    </w:p>
    <w:p w14:paraId="209863FC">
      <w:pPr>
        <w:spacing w:line="580" w:lineRule="exact"/>
        <w:ind w:firstLine="560" w:firstLineChars="200"/>
        <w:rPr>
          <w:rFonts w:ascii="仿宋_GB2312" w:eastAsia="仿宋_GB2312"/>
          <w:sz w:val="28"/>
          <w:szCs w:val="28"/>
        </w:rPr>
      </w:pPr>
      <w:r>
        <w:rPr>
          <w:rFonts w:ascii="仿宋_GB2312" w:eastAsia="仿宋_GB2312"/>
          <w:sz w:val="28"/>
          <w:szCs w:val="28"/>
        </w:rPr>
        <w:t>4</w:t>
      </w:r>
      <w:r>
        <w:rPr>
          <w:rFonts w:hint="eastAsia" w:ascii="仿宋_GB2312" w:eastAsia="仿宋_GB2312"/>
          <w:sz w:val="28"/>
          <w:szCs w:val="28"/>
        </w:rPr>
        <w:t>、“住房保障</w:t>
      </w:r>
      <w:r>
        <w:rPr>
          <w:rFonts w:ascii="仿宋_GB2312" w:eastAsia="仿宋_GB2312"/>
          <w:sz w:val="28"/>
          <w:szCs w:val="28"/>
        </w:rPr>
        <w:t>支出</w:t>
      </w:r>
      <w:r>
        <w:rPr>
          <w:rFonts w:hint="eastAsia" w:ascii="仿宋_GB2312" w:eastAsia="仿宋_GB2312"/>
          <w:sz w:val="28"/>
          <w:szCs w:val="28"/>
        </w:rPr>
        <w:t>”（类）2</w:t>
      </w:r>
      <w:r>
        <w:rPr>
          <w:rFonts w:ascii="仿宋_GB2312" w:eastAsia="仿宋_GB2312"/>
          <w:sz w:val="28"/>
          <w:szCs w:val="28"/>
        </w:rPr>
        <w:t>024</w:t>
      </w:r>
      <w:r>
        <w:rPr>
          <w:rFonts w:hint="eastAsia" w:ascii="仿宋_GB2312" w:eastAsia="仿宋_GB2312"/>
          <w:sz w:val="28"/>
          <w:szCs w:val="28"/>
        </w:rPr>
        <w:t>年度年初预算</w:t>
      </w:r>
      <w:r>
        <w:rPr>
          <w:rFonts w:ascii="仿宋_GB2312" w:eastAsia="仿宋_GB2312"/>
          <w:sz w:val="28"/>
          <w:szCs w:val="28"/>
        </w:rPr>
        <w:t>536.13</w:t>
      </w:r>
      <w:r>
        <w:rPr>
          <w:rFonts w:hint="eastAsia" w:ascii="仿宋_GB2312" w:eastAsia="仿宋_GB2312"/>
          <w:sz w:val="28"/>
          <w:szCs w:val="28"/>
        </w:rPr>
        <w:t>万元，2</w:t>
      </w:r>
      <w:r>
        <w:rPr>
          <w:rFonts w:ascii="仿宋_GB2312" w:eastAsia="仿宋_GB2312"/>
          <w:sz w:val="28"/>
          <w:szCs w:val="28"/>
        </w:rPr>
        <w:t>024</w:t>
      </w:r>
      <w:r>
        <w:rPr>
          <w:rFonts w:hint="eastAsia" w:ascii="仿宋_GB2312" w:eastAsia="仿宋_GB2312"/>
          <w:sz w:val="28"/>
          <w:szCs w:val="28"/>
        </w:rPr>
        <w:t>年度决算</w:t>
      </w:r>
      <w:r>
        <w:rPr>
          <w:rFonts w:ascii="仿宋_GB2312" w:eastAsia="仿宋_GB2312"/>
          <w:sz w:val="28"/>
          <w:szCs w:val="28"/>
        </w:rPr>
        <w:t>539.55</w:t>
      </w:r>
      <w:r>
        <w:rPr>
          <w:rFonts w:hint="eastAsia" w:ascii="仿宋_GB2312" w:eastAsia="仿宋_GB2312"/>
          <w:sz w:val="28"/>
          <w:szCs w:val="28"/>
        </w:rPr>
        <w:t>万元。完成年初预算的</w:t>
      </w:r>
      <w:r>
        <w:rPr>
          <w:rFonts w:ascii="仿宋_GB2312" w:eastAsia="仿宋_GB2312"/>
          <w:sz w:val="28"/>
          <w:szCs w:val="28"/>
        </w:rPr>
        <w:t>100.64%</w:t>
      </w:r>
      <w:r>
        <w:rPr>
          <w:rFonts w:hint="eastAsia" w:ascii="仿宋_GB2312" w:eastAsia="仿宋_GB2312"/>
          <w:sz w:val="28"/>
          <w:szCs w:val="28"/>
        </w:rPr>
        <w:t>。</w:t>
      </w:r>
    </w:p>
    <w:p w14:paraId="114076CB">
      <w:pPr>
        <w:spacing w:line="580" w:lineRule="exact"/>
        <w:rPr>
          <w:rFonts w:ascii="仿宋_GB2312" w:eastAsia="仿宋_GB2312"/>
          <w:sz w:val="28"/>
          <w:szCs w:val="28"/>
        </w:rPr>
      </w:pPr>
      <w:r>
        <w:rPr>
          <w:rFonts w:hint="eastAsia" w:ascii="仿宋_GB2312" w:eastAsia="仿宋_GB2312"/>
          <w:sz w:val="28"/>
          <w:szCs w:val="28"/>
        </w:rPr>
        <w:t>其中：</w:t>
      </w:r>
    </w:p>
    <w:p w14:paraId="4665F310">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“住房改革支出”（款）2</w:t>
      </w:r>
      <w:r>
        <w:rPr>
          <w:rFonts w:ascii="仿宋_GB2312" w:eastAsia="仿宋_GB2312"/>
          <w:sz w:val="28"/>
          <w:szCs w:val="28"/>
        </w:rPr>
        <w:t>024</w:t>
      </w:r>
      <w:r>
        <w:rPr>
          <w:rFonts w:hint="eastAsia" w:ascii="仿宋_GB2312" w:eastAsia="仿宋_GB2312"/>
          <w:sz w:val="28"/>
          <w:szCs w:val="28"/>
        </w:rPr>
        <w:t>年度年初预算</w:t>
      </w:r>
      <w:r>
        <w:rPr>
          <w:rFonts w:ascii="仿宋_GB2312" w:eastAsia="仿宋_GB2312"/>
          <w:sz w:val="28"/>
          <w:szCs w:val="28"/>
        </w:rPr>
        <w:t>536.13</w:t>
      </w:r>
      <w:r>
        <w:rPr>
          <w:rFonts w:hint="eastAsia" w:ascii="仿宋_GB2312" w:eastAsia="仿宋_GB2312"/>
          <w:sz w:val="28"/>
          <w:szCs w:val="28"/>
        </w:rPr>
        <w:t>万元，2</w:t>
      </w:r>
      <w:r>
        <w:rPr>
          <w:rFonts w:ascii="仿宋_GB2312" w:eastAsia="仿宋_GB2312"/>
          <w:sz w:val="28"/>
          <w:szCs w:val="28"/>
        </w:rPr>
        <w:t>024</w:t>
      </w:r>
      <w:r>
        <w:rPr>
          <w:rFonts w:hint="eastAsia" w:ascii="仿宋_GB2312" w:eastAsia="仿宋_GB2312"/>
          <w:sz w:val="28"/>
          <w:szCs w:val="28"/>
        </w:rPr>
        <w:t>年度决算</w:t>
      </w:r>
      <w:r>
        <w:rPr>
          <w:rFonts w:ascii="仿宋_GB2312" w:eastAsia="仿宋_GB2312"/>
          <w:sz w:val="28"/>
          <w:szCs w:val="28"/>
        </w:rPr>
        <w:t>539.55</w:t>
      </w:r>
      <w:r>
        <w:rPr>
          <w:rFonts w:hint="eastAsia" w:ascii="仿宋_GB2312" w:eastAsia="仿宋_GB2312"/>
          <w:sz w:val="28"/>
          <w:szCs w:val="28"/>
        </w:rPr>
        <w:t>万元。完成年初预算的</w:t>
      </w:r>
      <w:r>
        <w:rPr>
          <w:rFonts w:ascii="仿宋_GB2312" w:eastAsia="仿宋_GB2312"/>
          <w:sz w:val="28"/>
          <w:szCs w:val="28"/>
        </w:rPr>
        <w:t>100.64%</w:t>
      </w:r>
      <w:r>
        <w:rPr>
          <w:rFonts w:hint="eastAsia" w:ascii="仿宋_GB2312" w:eastAsia="仿宋_GB2312"/>
          <w:sz w:val="28"/>
          <w:szCs w:val="28"/>
        </w:rPr>
        <w:t>，主要原因：教师人员增加和住房公积金基数7月份进行了调整。</w:t>
      </w:r>
    </w:p>
    <w:p w14:paraId="29AA47DC">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04939532">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2CCF639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2024年度政府性基金预算财政拨款支出</w:t>
      </w:r>
      <w:r>
        <w:rPr>
          <w:rFonts w:ascii="仿宋_GB2312" w:eastAsia="仿宋_GB2312"/>
          <w:sz w:val="28"/>
          <w:szCs w:val="28"/>
        </w:rPr>
        <w:t>2</w:t>
      </w:r>
      <w:r>
        <w:rPr>
          <w:rFonts w:hint="eastAsia" w:ascii="仿宋_GB2312" w:eastAsia="仿宋_GB2312"/>
          <w:sz w:val="28"/>
          <w:szCs w:val="28"/>
        </w:rPr>
        <w:t>万元，主要用于以下方面（按大类）：城乡社区支出0.00万元，占本年财政拨款支出0.00%。</w:t>
      </w:r>
    </w:p>
    <w:p w14:paraId="2B2BD206">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14:paraId="48FEC5A2">
      <w:pPr>
        <w:spacing w:line="580" w:lineRule="exact"/>
        <w:ind w:firstLine="560" w:firstLineChars="200"/>
        <w:rPr>
          <w:rFonts w:ascii="仿宋_GB2312" w:eastAsia="仿宋_GB2312"/>
          <w:sz w:val="28"/>
          <w:szCs w:val="28"/>
        </w:rPr>
      </w:pPr>
      <w:r>
        <w:rPr>
          <w:rFonts w:ascii="仿宋_GB2312" w:eastAsia="仿宋_GB2312"/>
          <w:sz w:val="28"/>
          <w:szCs w:val="28"/>
        </w:rPr>
        <w:t>1</w:t>
      </w:r>
      <w:r>
        <w:rPr>
          <w:rFonts w:hint="eastAsia" w:ascii="仿宋_GB2312" w:eastAsia="仿宋_GB2312"/>
          <w:sz w:val="28"/>
          <w:szCs w:val="28"/>
        </w:rPr>
        <w:t>、“其他支出”（类）2024年度年初预算2.00万元，2</w:t>
      </w:r>
      <w:r>
        <w:rPr>
          <w:rFonts w:ascii="仿宋_GB2312" w:eastAsia="仿宋_GB2312"/>
          <w:sz w:val="28"/>
          <w:szCs w:val="28"/>
        </w:rPr>
        <w:t>024</w:t>
      </w:r>
      <w:r>
        <w:rPr>
          <w:rFonts w:hint="eastAsia" w:ascii="仿宋_GB2312" w:eastAsia="仿宋_GB2312"/>
          <w:sz w:val="28"/>
          <w:szCs w:val="28"/>
        </w:rPr>
        <w:t>年度决算2万，完成年初预算的1</w:t>
      </w:r>
      <w:r>
        <w:rPr>
          <w:rFonts w:ascii="仿宋_GB2312" w:eastAsia="仿宋_GB2312"/>
          <w:sz w:val="28"/>
          <w:szCs w:val="28"/>
        </w:rPr>
        <w:t>00.00%</w:t>
      </w:r>
      <w:r>
        <w:rPr>
          <w:rFonts w:hint="eastAsia" w:ascii="仿宋_GB2312" w:eastAsia="仿宋_GB2312"/>
          <w:sz w:val="28"/>
          <w:szCs w:val="28"/>
        </w:rPr>
        <w:t>。</w:t>
      </w:r>
    </w:p>
    <w:p w14:paraId="0054E3FC">
      <w:pPr>
        <w:spacing w:line="580" w:lineRule="exact"/>
        <w:rPr>
          <w:rFonts w:ascii="仿宋_GB2312" w:eastAsia="仿宋_GB2312"/>
          <w:sz w:val="28"/>
          <w:szCs w:val="28"/>
        </w:rPr>
      </w:pPr>
      <w:r>
        <w:rPr>
          <w:rFonts w:hint="eastAsia" w:ascii="仿宋_GB2312" w:eastAsia="仿宋_GB2312"/>
          <w:sz w:val="28"/>
          <w:szCs w:val="28"/>
        </w:rPr>
        <w:t>其中：</w:t>
      </w:r>
    </w:p>
    <w:p w14:paraId="53BAF7B0">
      <w:pPr>
        <w:spacing w:line="580" w:lineRule="exact"/>
        <w:ind w:firstLine="560" w:firstLineChars="200"/>
        <w:rPr>
          <w:rFonts w:ascii="仿宋_GB2312" w:eastAsia="仿宋_GB2312"/>
          <w:sz w:val="28"/>
          <w:szCs w:val="28"/>
        </w:rPr>
      </w:pPr>
      <w:r>
        <w:rPr>
          <w:rFonts w:hint="eastAsia" w:ascii="仿宋_GB2312" w:eastAsia="仿宋_GB2312"/>
          <w:sz w:val="28"/>
          <w:szCs w:val="28"/>
        </w:rPr>
        <w:t>“彩票公益金安排支出”（款）2024年度年初预算2.00万元，2</w:t>
      </w:r>
      <w:r>
        <w:rPr>
          <w:rFonts w:ascii="仿宋_GB2312" w:eastAsia="仿宋_GB2312"/>
          <w:sz w:val="28"/>
          <w:szCs w:val="28"/>
        </w:rPr>
        <w:t>024</w:t>
      </w:r>
      <w:r>
        <w:rPr>
          <w:rFonts w:hint="eastAsia" w:ascii="仿宋_GB2312" w:eastAsia="仿宋_GB2312"/>
          <w:sz w:val="28"/>
          <w:szCs w:val="28"/>
        </w:rPr>
        <w:t>年度决算2万，完成年初预算的1</w:t>
      </w:r>
      <w:r>
        <w:rPr>
          <w:rFonts w:ascii="仿宋_GB2312" w:eastAsia="仿宋_GB2312"/>
          <w:sz w:val="28"/>
          <w:szCs w:val="28"/>
        </w:rPr>
        <w:t>00.00%</w:t>
      </w:r>
      <w:r>
        <w:rPr>
          <w:rFonts w:hint="eastAsia" w:ascii="仿宋_GB2312" w:eastAsia="仿宋_GB2312"/>
          <w:sz w:val="28"/>
          <w:szCs w:val="28"/>
        </w:rPr>
        <w:t>。主要原因：开展学生体育活动购买的器材和劳务服务费。</w:t>
      </w:r>
    </w:p>
    <w:p w14:paraId="46BCFD2B">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5B4947DD">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2556E30C">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1150FD35">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2024年度使用一般公共预算财政拨款安排基本支出出</w:t>
      </w:r>
      <w:r>
        <w:rPr>
          <w:rFonts w:ascii="仿宋_GB2312" w:eastAsia="仿宋_GB2312"/>
          <w:sz w:val="28"/>
          <w:szCs w:val="28"/>
        </w:rPr>
        <w:t>4393.1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6B0E966B">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29AD819B">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0051DF2B">
      <w:pPr>
        <w:spacing w:line="560" w:lineRule="exact"/>
        <w:ind w:firstLine="600"/>
        <w:rPr>
          <w:rFonts w:ascii="仿宋_GB2312" w:eastAsia="仿宋_GB2312"/>
          <w:sz w:val="28"/>
          <w:szCs w:val="28"/>
        </w:rPr>
      </w:pPr>
      <w:r>
        <w:rPr>
          <w:rFonts w:hint="eastAsia" w:ascii="仿宋_GB2312" w:eastAsia="仿宋_GB2312"/>
          <w:sz w:val="28"/>
          <w:szCs w:val="28"/>
        </w:rPr>
        <w:t>“三公”经费包括本部门/单位所属</w:t>
      </w:r>
      <w:r>
        <w:rPr>
          <w:rFonts w:hint="eastAsia" w:ascii="仿宋_GB2312" w:eastAsia="仿宋_GB2312"/>
          <w:bCs/>
          <w:sz w:val="28"/>
          <w:szCs w:val="28"/>
        </w:rPr>
        <w:t>0</w:t>
      </w:r>
      <w:r>
        <w:rPr>
          <w:rFonts w:hint="eastAsia" w:ascii="仿宋_GB2312" w:eastAsia="仿宋_GB2312"/>
          <w:sz w:val="28"/>
          <w:szCs w:val="28"/>
        </w:rPr>
        <w:t>个行政单位、0个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rPr>
        <w:t>1个</w:t>
      </w:r>
      <w:r>
        <w:rPr>
          <w:rFonts w:hint="eastAsia" w:ascii="仿宋_GB2312" w:eastAsia="仿宋_GB2312"/>
          <w:sz w:val="28"/>
          <w:szCs w:val="28"/>
        </w:rPr>
        <w:t>事业单位。2024年度“三公”经费财政拨款决算数</w:t>
      </w:r>
      <w:r>
        <w:rPr>
          <w:rFonts w:ascii="仿宋_GB2312" w:eastAsia="仿宋_GB2312"/>
          <w:sz w:val="28"/>
          <w:szCs w:val="28"/>
        </w:rPr>
        <w:t>0</w:t>
      </w:r>
      <w:r>
        <w:rPr>
          <w:rFonts w:hint="eastAsia" w:ascii="仿宋_GB2312" w:eastAsia="仿宋_GB2312"/>
          <w:sz w:val="28"/>
          <w:szCs w:val="28"/>
        </w:rPr>
        <w:t>万元，比2024年度“三公”经费财政拨款年初预算</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万元。其中：</w:t>
      </w:r>
    </w:p>
    <w:p w14:paraId="5FEB2F83">
      <w:pPr>
        <w:spacing w:line="560" w:lineRule="exact"/>
        <w:ind w:firstLine="600"/>
        <w:rPr>
          <w:rFonts w:ascii="仿宋_GB2312" w:eastAsia="仿宋_GB2312"/>
          <w:sz w:val="28"/>
          <w:szCs w:val="28"/>
        </w:rPr>
      </w:pPr>
      <w:r>
        <w:rPr>
          <w:rFonts w:hint="eastAsia" w:ascii="仿宋_GB2312" w:eastAsia="仿宋_GB2312"/>
          <w:sz w:val="28"/>
          <w:szCs w:val="28"/>
        </w:rPr>
        <w:t>1.因公出国（境）费用。本单位不涉及。</w:t>
      </w:r>
    </w:p>
    <w:p w14:paraId="5C8AABF3">
      <w:pPr>
        <w:spacing w:line="560" w:lineRule="exact"/>
        <w:ind w:firstLine="600"/>
        <w:rPr>
          <w:rFonts w:ascii="仿宋_GB2312" w:eastAsia="仿宋_GB2312"/>
          <w:sz w:val="28"/>
          <w:szCs w:val="28"/>
        </w:rPr>
      </w:pPr>
      <w:r>
        <w:rPr>
          <w:rFonts w:hint="eastAsia" w:ascii="仿宋_GB2312" w:eastAsia="仿宋_GB2312"/>
          <w:sz w:val="28"/>
          <w:szCs w:val="28"/>
        </w:rPr>
        <w:t>2.公务接待费。本单位不涉及。</w:t>
      </w:r>
    </w:p>
    <w:p w14:paraId="107EFF03">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3.公务用车购置及运行维护费。本单位不涉及。</w:t>
      </w:r>
    </w:p>
    <w:p w14:paraId="3914CEA6">
      <w:pPr>
        <w:spacing w:line="560" w:lineRule="exact"/>
        <w:ind w:firstLine="560" w:firstLineChars="200"/>
        <w:rPr>
          <w:rFonts w:ascii="黑体" w:eastAsia="黑体"/>
          <w:sz w:val="28"/>
          <w:szCs w:val="28"/>
        </w:rPr>
      </w:pPr>
      <w:r>
        <w:rPr>
          <w:rFonts w:hint="eastAsia" w:ascii="黑体" w:eastAsia="黑体"/>
          <w:sz w:val="28"/>
          <w:szCs w:val="28"/>
        </w:rPr>
        <w:t>二、机关运行经费支出情况</w:t>
      </w:r>
    </w:p>
    <w:p w14:paraId="6E4876F7">
      <w:pPr>
        <w:ind w:firstLine="537" w:firstLineChars="192"/>
        <w:rPr>
          <w:rFonts w:ascii="仿宋_GB2312" w:eastAsia="仿宋_GB2312"/>
          <w:sz w:val="28"/>
          <w:szCs w:val="28"/>
        </w:rPr>
      </w:pPr>
      <w:r>
        <w:rPr>
          <w:rFonts w:hint="eastAsia" w:ascii="仿宋_GB2312" w:eastAsia="仿宋_GB2312"/>
          <w:sz w:val="28"/>
          <w:szCs w:val="28"/>
        </w:rPr>
        <w:t>2024年度使用财政拨款安排的基本支出中的日常公用经费支出，合计468.70万元，比上年增加43.19万元，增加原因：学生数量增加</w:t>
      </w:r>
    </w:p>
    <w:p w14:paraId="6D08D890">
      <w:pPr>
        <w:ind w:left="540"/>
        <w:rPr>
          <w:rFonts w:ascii="黑体" w:eastAsia="黑体"/>
          <w:sz w:val="28"/>
          <w:szCs w:val="28"/>
        </w:rPr>
      </w:pPr>
      <w:r>
        <w:rPr>
          <w:rFonts w:hint="eastAsia" w:ascii="黑体" w:eastAsia="黑体"/>
          <w:sz w:val="28"/>
          <w:szCs w:val="28"/>
        </w:rPr>
        <w:t>三、政府采购支出情况</w:t>
      </w:r>
    </w:p>
    <w:p w14:paraId="07690FD1">
      <w:pPr>
        <w:ind w:firstLine="560" w:firstLineChars="200"/>
        <w:rPr>
          <w:rFonts w:ascii="仿宋_GB2312" w:eastAsia="仿宋_GB2312"/>
          <w:sz w:val="28"/>
          <w:szCs w:val="28"/>
          <w:highlight w:val="yellow"/>
        </w:rPr>
      </w:pPr>
      <w:r>
        <w:rPr>
          <w:rFonts w:hint="eastAsia" w:ascii="仿宋_GB2312" w:eastAsia="仿宋_GB2312"/>
          <w:sz w:val="28"/>
          <w:szCs w:val="28"/>
        </w:rPr>
        <w:t>2024年度政府采购支出总额</w:t>
      </w:r>
      <w:r>
        <w:rPr>
          <w:rFonts w:ascii="仿宋_GB2312" w:eastAsia="仿宋_GB2312"/>
          <w:sz w:val="28"/>
          <w:szCs w:val="28"/>
        </w:rPr>
        <w:t>57.99</w:t>
      </w:r>
      <w:r>
        <w:rPr>
          <w:rFonts w:hint="eastAsia" w:ascii="仿宋_GB2312" w:eastAsia="仿宋_GB2312"/>
          <w:sz w:val="28"/>
          <w:szCs w:val="28"/>
        </w:rPr>
        <w:t>万元，其中：政府采购货物支出</w:t>
      </w:r>
      <w:r>
        <w:rPr>
          <w:rFonts w:ascii="仿宋_GB2312" w:eastAsia="仿宋_GB2312"/>
          <w:sz w:val="28"/>
          <w:szCs w:val="28"/>
        </w:rPr>
        <w:t>37.77</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20.22</w:t>
      </w:r>
      <w:r>
        <w:rPr>
          <w:rFonts w:hint="eastAsia" w:ascii="仿宋_GB2312" w:eastAsia="仿宋_GB2312"/>
          <w:sz w:val="28"/>
          <w:szCs w:val="28"/>
        </w:rPr>
        <w:t>万元。授予中小企业合同金额</w:t>
      </w:r>
      <w:r>
        <w:rPr>
          <w:rFonts w:ascii="仿宋_GB2312" w:eastAsia="仿宋_GB2312"/>
          <w:sz w:val="28"/>
          <w:szCs w:val="28"/>
        </w:rPr>
        <w:t>57.99</w:t>
      </w:r>
      <w:r>
        <w:rPr>
          <w:rFonts w:hint="eastAsia" w:ascii="仿宋_GB2312" w:eastAsia="仿宋_GB2312"/>
          <w:sz w:val="28"/>
          <w:szCs w:val="28"/>
        </w:rPr>
        <w:t>万元，占政府采购支出总额的100%，其中：授予小微企业合同金额57.99万元，占政府采购支出总额的</w:t>
      </w:r>
      <w:r>
        <w:rPr>
          <w:rFonts w:ascii="仿宋_GB2312" w:eastAsia="仿宋_GB2312"/>
          <w:sz w:val="28"/>
          <w:szCs w:val="28"/>
        </w:rPr>
        <w:t>100</w:t>
      </w:r>
      <w:r>
        <w:rPr>
          <w:rFonts w:hint="eastAsia" w:ascii="仿宋_GB2312" w:eastAsia="仿宋_GB2312"/>
          <w:sz w:val="28"/>
          <w:szCs w:val="28"/>
        </w:rPr>
        <w:t>%。</w:t>
      </w:r>
    </w:p>
    <w:p w14:paraId="64907002">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1425E794">
      <w:pPr>
        <w:ind w:firstLine="560" w:firstLineChars="200"/>
        <w:rPr>
          <w:rFonts w:ascii="仿宋_GB2312" w:eastAsia="仿宋_GB2312"/>
          <w:sz w:val="32"/>
          <w:szCs w:val="32"/>
        </w:rPr>
      </w:pPr>
      <w:r>
        <w:rPr>
          <w:rFonts w:hint="eastAsia" w:ascii="仿宋_GB2312" w:eastAsia="仿宋_GB2312"/>
          <w:sz w:val="28"/>
          <w:szCs w:val="28"/>
        </w:rPr>
        <w:t>2024年度新购置车辆0台，共计0.00万元；新购置单位价值100万元（含）以上的设备0台（套），共计0.00万元。截至12月31日，部门共有车辆0台，共计0.00万元；单位价值100万元（含）以上的设备0台（套），共计0.0万元。</w:t>
      </w:r>
    </w:p>
    <w:p w14:paraId="0D31CCFE">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A91F6E7">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5CB9D275">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5FCBCAD6">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316902">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0A962F79">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EA7DBD8">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48A9D1B9">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5DF8165">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4D5BF7C">
      <w:pPr>
        <w:ind w:firstLine="632" w:firstLineChars="200"/>
        <w:rPr>
          <w:rFonts w:ascii="仿宋_GB2312" w:eastAsia="仿宋_GB2312"/>
          <w:b/>
          <w:color w:val="000000"/>
          <w:spacing w:val="-2"/>
          <w:sz w:val="32"/>
          <w:szCs w:val="32"/>
        </w:rPr>
      </w:pPr>
      <w:r>
        <w:rPr>
          <w:rFonts w:hint="eastAsia" w:ascii="仿宋_GB2312" w:eastAsia="仿宋_GB2312"/>
          <w:b/>
          <w:color w:val="000000"/>
          <w:spacing w:val="-2"/>
          <w:sz w:val="32"/>
          <w:szCs w:val="32"/>
        </w:rPr>
        <w:t>7.各单位需根据自身业务职能，补充当年使用的所有支出功能分类项级科目名词解释</w:t>
      </w:r>
    </w:p>
    <w:p w14:paraId="65A33411">
      <w:pPr>
        <w:ind w:firstLine="420" w:firstLineChars="150"/>
        <w:rPr>
          <w:rFonts w:ascii="仿宋_GB2312" w:eastAsia="仿宋_GB2312"/>
          <w:sz w:val="28"/>
          <w:szCs w:val="28"/>
        </w:rPr>
      </w:pPr>
      <w:r>
        <w:rPr>
          <w:rFonts w:ascii="仿宋_GB2312" w:eastAsia="仿宋_GB2312"/>
          <w:sz w:val="28"/>
          <w:szCs w:val="28"/>
        </w:rPr>
        <w:t>1</w:t>
      </w:r>
      <w:r>
        <w:rPr>
          <w:rFonts w:hint="eastAsia" w:ascii="仿宋_GB2312" w:eastAsia="仿宋_GB2312"/>
          <w:sz w:val="28"/>
          <w:szCs w:val="28"/>
        </w:rPr>
        <w:t>．教育支出（类）普通教育（款）小学教育（项）：反映本部门举办的小学教育支出。</w:t>
      </w:r>
    </w:p>
    <w:p w14:paraId="62E0CDBE">
      <w:pPr>
        <w:ind w:firstLine="560" w:firstLineChars="200"/>
        <w:rPr>
          <w:rFonts w:ascii="仿宋_GB2312" w:eastAsia="仿宋_GB2312"/>
          <w:sz w:val="28"/>
          <w:szCs w:val="28"/>
        </w:rPr>
      </w:pPr>
      <w:r>
        <w:rPr>
          <w:rFonts w:ascii="仿宋_GB2312" w:eastAsia="仿宋_GB2312"/>
          <w:sz w:val="28"/>
          <w:szCs w:val="28"/>
        </w:rPr>
        <w:t>2.</w:t>
      </w:r>
      <w:r>
        <w:rPr>
          <w:rFonts w:hint="eastAsia" w:ascii="仿宋_GB2312" w:eastAsia="仿宋_GB2312"/>
          <w:sz w:val="28"/>
          <w:szCs w:val="28"/>
        </w:rPr>
        <w:t>教育支出（类）特殊教育（款）特殊学校教育（项）：反映本部门举办盲童学校、聋哑学校、智力落后儿童学校、其他生理缺陷儿童学校的支出。</w:t>
      </w:r>
    </w:p>
    <w:p w14:paraId="6541E017">
      <w:pPr>
        <w:pStyle w:val="20"/>
        <w:ind w:left="440"/>
        <w:rPr>
          <w:rFonts w:ascii="仿宋_GB2312" w:eastAsia="仿宋_GB2312"/>
          <w:sz w:val="28"/>
          <w:szCs w:val="28"/>
        </w:rPr>
      </w:pPr>
      <w:r>
        <w:rPr>
          <w:rFonts w:hint="eastAsia" w:ascii="仿宋_GB2312" w:eastAsia="仿宋_GB2312"/>
          <w:sz w:val="28"/>
          <w:szCs w:val="28"/>
        </w:rPr>
        <w:t>3</w:t>
      </w:r>
      <w:r>
        <w:rPr>
          <w:rFonts w:ascii="仿宋_GB2312" w:eastAsia="仿宋_GB2312"/>
          <w:sz w:val="28"/>
          <w:szCs w:val="28"/>
        </w:rPr>
        <w:t>.</w:t>
      </w:r>
      <w:r>
        <w:rPr>
          <w:rFonts w:hint="eastAsia" w:ascii="仿宋_GB2312" w:eastAsia="仿宋_GB2312"/>
          <w:sz w:val="28"/>
          <w:szCs w:val="28"/>
        </w:rPr>
        <w:t>教育支出（类）特殊教育（款）工读学校教育（项）：反映本部门举办工读学校的支出。</w:t>
      </w:r>
    </w:p>
    <w:p w14:paraId="42BAF804">
      <w:pPr>
        <w:pStyle w:val="20"/>
        <w:ind w:left="440"/>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教育支出（类）进修及培训（款）教师进修（项）：反映教师进修、师资培训教育支出。</w:t>
      </w:r>
    </w:p>
    <w:p w14:paraId="19C99C3B">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教育支出（类）进修及培训（款）培训支出（项）：反映本部门安排的用于培训的支出。</w:t>
      </w:r>
    </w:p>
    <w:p w14:paraId="667B30B0">
      <w:pPr>
        <w:ind w:firstLine="560" w:firstLineChars="20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w:t>
      </w:r>
      <w:r>
        <w:rPr>
          <w:rFonts w:hint="eastAsia" w:ascii="仿宋_GB2312" w:eastAsia="仿宋_GB2312"/>
          <w:sz w:val="28"/>
          <w:szCs w:val="28"/>
        </w:rPr>
        <w:t>教育支出（类）教育费附加安排的支出（款）城市中小学校舍建设（项）：反映教育费附加安排用于城市中小学校舍新建、改建、修缮和维护的支出。</w:t>
      </w:r>
    </w:p>
    <w:p w14:paraId="1F07C50E">
      <w:pPr>
        <w:ind w:firstLine="560" w:firstLineChars="200"/>
        <w:rPr>
          <w:rFonts w:ascii="仿宋_GB2312" w:eastAsia="仿宋_GB2312"/>
          <w:sz w:val="28"/>
          <w:szCs w:val="28"/>
        </w:rPr>
      </w:pPr>
      <w:r>
        <w:rPr>
          <w:rFonts w:hint="eastAsia" w:ascii="仿宋_GB2312" w:eastAsia="仿宋_GB2312"/>
          <w:sz w:val="28"/>
          <w:szCs w:val="28"/>
        </w:rPr>
        <w:t>7</w:t>
      </w:r>
      <w:r>
        <w:rPr>
          <w:rFonts w:ascii="仿宋_GB2312" w:eastAsia="仿宋_GB2312"/>
          <w:sz w:val="28"/>
          <w:szCs w:val="28"/>
        </w:rPr>
        <w:t>.</w:t>
      </w:r>
      <w:r>
        <w:rPr>
          <w:rFonts w:hint="eastAsia" w:ascii="仿宋_GB2312" w:eastAsia="仿宋_GB2312"/>
          <w:sz w:val="28"/>
          <w:szCs w:val="28"/>
        </w:rPr>
        <w:t>教育支出（类）教育费附加安排的支出（款）城市中小学教学设施（项）：反映教育费附加安排用于改善城市中小学教学设施和办学条件的支出。</w:t>
      </w:r>
    </w:p>
    <w:p w14:paraId="66D29DEB">
      <w:pPr>
        <w:pStyle w:val="2"/>
        <w:ind w:firstLine="560"/>
        <w:rPr>
          <w:rFonts w:ascii="仿宋_GB2312" w:eastAsia="仿宋_GB2312"/>
          <w:kern w:val="0"/>
          <w:sz w:val="28"/>
          <w:szCs w:val="28"/>
        </w:rPr>
      </w:pPr>
      <w:r>
        <w:rPr>
          <w:rFonts w:hint="eastAsia" w:ascii="仿宋_GB2312" w:eastAsia="仿宋_GB2312"/>
          <w:kern w:val="0"/>
          <w:sz w:val="28"/>
          <w:szCs w:val="28"/>
        </w:rPr>
        <w:t>8</w:t>
      </w:r>
      <w:r>
        <w:rPr>
          <w:rFonts w:ascii="仿宋_GB2312" w:eastAsia="仿宋_GB2312"/>
          <w:kern w:val="0"/>
          <w:sz w:val="28"/>
          <w:szCs w:val="28"/>
        </w:rPr>
        <w:t>.</w:t>
      </w:r>
      <w:r>
        <w:rPr>
          <w:rFonts w:hint="eastAsia" w:ascii="仿宋_GB2312" w:eastAsia="仿宋_GB2312"/>
          <w:kern w:val="0"/>
          <w:sz w:val="28"/>
          <w:szCs w:val="28"/>
        </w:rPr>
        <w:t>教育支出（类）教育费附加安排的支出（款）其他教育费附加安排的支出（项）：反映除上述项目以外的教育费附加支出。</w:t>
      </w:r>
    </w:p>
    <w:p w14:paraId="71975004">
      <w:pPr>
        <w:ind w:firstLine="560" w:firstLineChars="200"/>
        <w:rPr>
          <w:rFonts w:ascii="仿宋_GB2312" w:eastAsia="仿宋_GB2312"/>
          <w:sz w:val="28"/>
          <w:szCs w:val="28"/>
        </w:rPr>
      </w:pPr>
      <w:r>
        <w:rPr>
          <w:rFonts w:hint="eastAsia" w:ascii="仿宋_GB2312" w:eastAsia="仿宋_GB2312"/>
          <w:sz w:val="28"/>
          <w:szCs w:val="28"/>
        </w:rPr>
        <w:t>9</w:t>
      </w:r>
      <w:r>
        <w:rPr>
          <w:rFonts w:ascii="仿宋_GB2312" w:eastAsia="仿宋_GB2312"/>
          <w:sz w:val="28"/>
          <w:szCs w:val="28"/>
        </w:rPr>
        <w:t>.</w:t>
      </w:r>
      <w:r>
        <w:rPr>
          <w:rFonts w:hint="eastAsia" w:ascii="仿宋_GB2312" w:eastAsia="仿宋_GB2312"/>
          <w:sz w:val="28"/>
          <w:szCs w:val="28"/>
        </w:rPr>
        <w:t>社会保障和就业支出（类）行政事业单位养老支出（款）事业单位离退休（项）：反映事业单位开支的离退休经费。</w:t>
      </w:r>
    </w:p>
    <w:p w14:paraId="54E5AB01">
      <w:pPr>
        <w:ind w:firstLine="560" w:firstLineChars="200"/>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0.</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09DE2174">
      <w:pPr>
        <w:ind w:firstLine="560" w:firstLineChars="200"/>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1.</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29B61BAF">
      <w:pPr>
        <w:ind w:firstLine="560" w:firstLineChars="200"/>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2.</w:t>
      </w:r>
      <w:r>
        <w:rPr>
          <w:rFonts w:hint="eastAsia" w:ascii="仿宋_GB2312" w:eastAsia="仿宋_GB2312"/>
          <w:sz w:val="28"/>
          <w:szCs w:val="28"/>
        </w:rPr>
        <w:t>社会保障和就业支出（类）抚恤（款）死亡抚恤（项）：反映按规定用于烈士和牺牲、病故人员家属的一次性和定期抚恤金、丧葬补助费以及烈士褒扬金。</w:t>
      </w:r>
    </w:p>
    <w:p w14:paraId="1AB1DDB4">
      <w:pPr>
        <w:ind w:firstLine="560" w:firstLineChars="200"/>
        <w:rPr>
          <w:rFonts w:ascii="仿宋_GB2312" w:eastAsia="仿宋_GB2312"/>
          <w:sz w:val="28"/>
          <w:szCs w:val="28"/>
        </w:rPr>
      </w:pPr>
      <w:r>
        <w:rPr>
          <w:rFonts w:ascii="仿宋_GB2312" w:eastAsia="仿宋_GB2312"/>
          <w:sz w:val="28"/>
          <w:szCs w:val="28"/>
        </w:rPr>
        <w:t>13.</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3492F139">
      <w:pPr>
        <w:ind w:firstLine="560" w:firstLineChars="200"/>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4.</w:t>
      </w:r>
      <w:r>
        <w:rPr>
          <w:rFonts w:hint="eastAsia" w:ascii="仿宋_GB2312" w:eastAsia="仿宋_GB2312"/>
          <w:sz w:val="28"/>
          <w:szCs w:val="28"/>
        </w:rPr>
        <w:t>卫生健康支出（类）行政事业单位医疗（款）其他行政事业单位医疗支出（项）：反映除上述项目以外的其他用于行政事业单位医疗方面的支出。</w:t>
      </w:r>
    </w:p>
    <w:p w14:paraId="043CDF58">
      <w:pPr>
        <w:ind w:firstLine="560" w:firstLineChars="200"/>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5.</w:t>
      </w: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6EA00C5D">
      <w:pPr>
        <w:ind w:firstLine="560" w:firstLineChars="200"/>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6.</w:t>
      </w: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62A2C56A">
      <w:pPr>
        <w:ind w:firstLine="560" w:firstLineChars="200"/>
        <w:rPr>
          <w:rFonts w:ascii="仿宋_GB2312" w:eastAsia="仿宋_GB2312"/>
          <w:sz w:val="28"/>
          <w:szCs w:val="28"/>
        </w:rPr>
      </w:pPr>
      <w:r>
        <w:rPr>
          <w:rFonts w:ascii="仿宋_GB2312" w:eastAsia="仿宋_GB2312"/>
          <w:sz w:val="28"/>
          <w:szCs w:val="28"/>
        </w:rPr>
        <w:t>17.</w:t>
      </w:r>
      <w:r>
        <w:rPr>
          <w:rFonts w:hint="eastAsia" w:ascii="仿宋_GB2312" w:eastAsia="仿宋_GB2312"/>
          <w:sz w:val="28"/>
          <w:szCs w:val="28"/>
        </w:rPr>
        <w:t>其他支出（类）彩票公益金安排的支出（款）用于体育事业的彩票公益金支出（项）：反映用于体育事业的彩票公益金支出。</w:t>
      </w:r>
    </w:p>
    <w:p w14:paraId="02BF7791">
      <w:pPr>
        <w:pStyle w:val="20"/>
        <w:ind w:left="440"/>
        <w:rPr>
          <w:rFonts w:ascii="仿宋_GB2312" w:eastAsia="仿宋_GB2312"/>
          <w:sz w:val="28"/>
          <w:szCs w:val="28"/>
        </w:rPr>
      </w:pPr>
    </w:p>
    <w:p w14:paraId="2DA66A70"/>
    <w:p w14:paraId="18E427E5">
      <w:pPr>
        <w:pStyle w:val="2"/>
        <w:ind w:firstLine="420"/>
      </w:pPr>
    </w:p>
    <w:p w14:paraId="271FD123">
      <w:pPr>
        <w:ind w:firstLine="632" w:firstLineChars="200"/>
        <w:rPr>
          <w:rFonts w:ascii="仿宋_GB2312" w:eastAsia="仿宋_GB2312"/>
          <w:b/>
          <w:color w:val="000000"/>
          <w:spacing w:val="-2"/>
          <w:sz w:val="32"/>
          <w:szCs w:val="32"/>
        </w:rPr>
      </w:pPr>
    </w:p>
    <w:p w14:paraId="0AA7046F">
      <w:pPr>
        <w:ind w:firstLine="640" w:firstLineChars="200"/>
        <w:jc w:val="center"/>
        <w:rPr>
          <w:rFonts w:ascii="黑体" w:eastAsia="黑体"/>
          <w:sz w:val="32"/>
          <w:szCs w:val="32"/>
        </w:rPr>
      </w:pPr>
    </w:p>
    <w:p w14:paraId="4461CC33">
      <w:pPr>
        <w:ind w:firstLine="640" w:firstLineChars="200"/>
        <w:jc w:val="center"/>
        <w:rPr>
          <w:rFonts w:ascii="黑体" w:eastAsia="黑体"/>
          <w:sz w:val="32"/>
          <w:szCs w:val="32"/>
        </w:rPr>
      </w:pPr>
    </w:p>
    <w:p w14:paraId="76E38B01">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12589456">
      <w:pPr>
        <w:ind w:firstLine="560" w:firstLineChars="200"/>
        <w:rPr>
          <w:rFonts w:ascii="黑体" w:eastAsia="黑体"/>
          <w:sz w:val="28"/>
          <w:szCs w:val="28"/>
          <w:highlight w:val="yellow"/>
        </w:rPr>
      </w:pPr>
    </w:p>
    <w:p w14:paraId="6B3F5B2A">
      <w:pPr>
        <w:ind w:firstLine="560" w:firstLineChars="200"/>
        <w:rPr>
          <w:rFonts w:ascii="黑体" w:eastAsia="黑体"/>
          <w:sz w:val="28"/>
          <w:szCs w:val="28"/>
        </w:rPr>
      </w:pPr>
      <w:r>
        <w:rPr>
          <w:rFonts w:hint="eastAsia" w:ascii="黑体" w:eastAsia="黑体"/>
          <w:sz w:val="28"/>
          <w:szCs w:val="28"/>
        </w:rPr>
        <w:t>一、部门整体绩效评价报告（参考模板详见附件）</w:t>
      </w:r>
    </w:p>
    <w:p w14:paraId="70641287">
      <w:pPr>
        <w:ind w:firstLine="560" w:firstLineChars="200"/>
        <w:rPr>
          <w:rFonts w:ascii="黑体" w:eastAsia="黑体"/>
          <w:sz w:val="28"/>
          <w:szCs w:val="28"/>
        </w:rPr>
      </w:pPr>
      <w:r>
        <w:rPr>
          <w:rFonts w:hint="eastAsia" w:ascii="黑体" w:eastAsia="黑体"/>
          <w:sz w:val="28"/>
          <w:szCs w:val="28"/>
        </w:rPr>
        <w:t>二、项目支出绩效评价报告（参考模板详见附件）</w:t>
      </w:r>
    </w:p>
    <w:p w14:paraId="2D7B1AB0">
      <w:pPr>
        <w:ind w:firstLine="560" w:firstLineChars="200"/>
        <w:rPr>
          <w:rFonts w:ascii="黑体" w:eastAsia="黑体"/>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（格式详见附件）</w:t>
      </w:r>
    </w:p>
    <w:p w14:paraId="66BBA27C">
      <w:pPr>
        <w:ind w:firstLine="560" w:firstLineChars="200"/>
        <w:rPr>
          <w:rFonts w:ascii="黑体" w:eastAsia="黑体"/>
          <w:sz w:val="28"/>
          <w:szCs w:val="28"/>
        </w:rPr>
      </w:pPr>
      <w:r>
        <w:rPr>
          <w:rFonts w:hint="eastAsia" w:ascii="黑体" w:eastAsia="黑体"/>
          <w:sz w:val="28"/>
          <w:szCs w:val="28"/>
        </w:rPr>
        <w:t>四、中央对北京XX转移支付预算执行情况绩效自评报告（参考提纲详见附件）</w:t>
      </w:r>
    </w:p>
    <w:p w14:paraId="47555300">
      <w:pPr>
        <w:spacing w:line="480" w:lineRule="exact"/>
        <w:ind w:firstLine="560"/>
        <w:rPr>
          <w:rFonts w:ascii="黑体" w:eastAsia="黑体"/>
          <w:sz w:val="28"/>
          <w:szCs w:val="28"/>
        </w:rPr>
      </w:pPr>
      <w:r>
        <w:rPr>
          <w:rFonts w:hint="eastAsia" w:ascii="黑体" w:eastAsia="黑体"/>
          <w:sz w:val="28"/>
          <w:szCs w:val="28"/>
        </w:rPr>
        <w:t>（注：有中央转移支付的一级预算部门，公开“一、二、三、四”；没有中央转移支付的一级预算部门，公开“一、二、三”；二级预算单位仅公开“三”。）</w:t>
      </w:r>
    </w:p>
    <w:p w14:paraId="2F5E0CAE">
      <w:pPr>
        <w:pStyle w:val="3"/>
        <w:ind w:firstLine="560"/>
      </w:pPr>
    </w:p>
    <w:p w14:paraId="46193558"/>
    <w:p w14:paraId="50204B68">
      <w:pPr>
        <w:pStyle w:val="3"/>
      </w:pPr>
    </w:p>
    <w:p w14:paraId="01F9B7D7"/>
    <w:p w14:paraId="640E6B86"/>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35755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74E38CD4">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AD95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0A2FE201">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D5878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8BCFEFD">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352E3"/>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43F65"/>
    <w:rsid w:val="001503D8"/>
    <w:rsid w:val="00157540"/>
    <w:rsid w:val="0017111F"/>
    <w:rsid w:val="00173CF6"/>
    <w:rsid w:val="00180DAD"/>
    <w:rsid w:val="00182F93"/>
    <w:rsid w:val="0018370E"/>
    <w:rsid w:val="00183A91"/>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19FA"/>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7781A"/>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074"/>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1FCF"/>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456E2"/>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9F7358"/>
    <w:rsid w:val="00A117CA"/>
    <w:rsid w:val="00A12225"/>
    <w:rsid w:val="00A14C18"/>
    <w:rsid w:val="00A25898"/>
    <w:rsid w:val="00A27DE2"/>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2C9E"/>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00D5"/>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59C4"/>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1585"/>
    <w:rsid w:val="00F22C60"/>
    <w:rsid w:val="00F231A4"/>
    <w:rsid w:val="00F23252"/>
    <w:rsid w:val="00F27B2A"/>
    <w:rsid w:val="00F31762"/>
    <w:rsid w:val="00F33C5A"/>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454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717D6C"/>
    <w:rsid w:val="04C3537C"/>
    <w:rsid w:val="079004AC"/>
    <w:rsid w:val="0BA148CA"/>
    <w:rsid w:val="0C1165C4"/>
    <w:rsid w:val="0DD136FE"/>
    <w:rsid w:val="0F8E2C57"/>
    <w:rsid w:val="1059665E"/>
    <w:rsid w:val="10AC13BA"/>
    <w:rsid w:val="145A6C1B"/>
    <w:rsid w:val="167A2FF9"/>
    <w:rsid w:val="1AEC0734"/>
    <w:rsid w:val="1DEF20B0"/>
    <w:rsid w:val="214243FA"/>
    <w:rsid w:val="21AD613C"/>
    <w:rsid w:val="257A14F5"/>
    <w:rsid w:val="263C324D"/>
    <w:rsid w:val="27196C26"/>
    <w:rsid w:val="29EF086F"/>
    <w:rsid w:val="2EFFE297"/>
    <w:rsid w:val="301437CA"/>
    <w:rsid w:val="349D1F0A"/>
    <w:rsid w:val="34DD0473"/>
    <w:rsid w:val="364F7C4F"/>
    <w:rsid w:val="3C684897"/>
    <w:rsid w:val="433E495C"/>
    <w:rsid w:val="489F2FD7"/>
    <w:rsid w:val="4AC27CB3"/>
    <w:rsid w:val="4BF72BEF"/>
    <w:rsid w:val="4FA90297"/>
    <w:rsid w:val="4FC41A43"/>
    <w:rsid w:val="51DB3C59"/>
    <w:rsid w:val="550C0952"/>
    <w:rsid w:val="55762E42"/>
    <w:rsid w:val="57A7B272"/>
    <w:rsid w:val="58470068"/>
    <w:rsid w:val="58747CAC"/>
    <w:rsid w:val="597519FE"/>
    <w:rsid w:val="5A1720F9"/>
    <w:rsid w:val="5B9C37C2"/>
    <w:rsid w:val="5BA7C654"/>
    <w:rsid w:val="60A54109"/>
    <w:rsid w:val="61D01CDF"/>
    <w:rsid w:val="64C0607C"/>
    <w:rsid w:val="65756C86"/>
    <w:rsid w:val="674D385B"/>
    <w:rsid w:val="676F09E1"/>
    <w:rsid w:val="77857E3D"/>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autoRedefine/>
    <w:qFormat/>
    <w:uiPriority w:val="99"/>
    <w:pPr>
      <w:ind w:firstLine="200" w:firstLineChars="200"/>
    </w:pPr>
  </w:style>
  <w:style w:type="paragraph" w:styleId="4">
    <w:name w:val="Body Text Indent"/>
    <w:basedOn w:val="1"/>
    <w:autoRedefine/>
    <w:qFormat/>
    <w:uiPriority w:val="0"/>
    <w:pPr>
      <w:ind w:firstLine="645"/>
    </w:pPr>
    <w:rPr>
      <w:rFonts w:ascii="仿宋_GB2312" w:hAnsi="Calibri" w:eastAsia="仿宋_GB2312"/>
      <w:sz w:val="32"/>
      <w:szCs w:val="32"/>
    </w:rPr>
  </w:style>
  <w:style w:type="paragraph" w:styleId="5">
    <w:name w:val="Date"/>
    <w:basedOn w:val="1"/>
    <w:next w:val="1"/>
    <w:autoRedefine/>
    <w:qFormat/>
    <w:uiPriority w:val="0"/>
    <w:pPr>
      <w:ind w:left="100" w:leftChars="2500"/>
    </w:pPr>
  </w:style>
  <w:style w:type="paragraph" w:styleId="6">
    <w:name w:val="Balloon Text"/>
    <w:basedOn w:val="1"/>
    <w:autoRedefine/>
    <w:semiHidden/>
    <w:qFormat/>
    <w:uiPriority w:val="0"/>
    <w:rPr>
      <w:sz w:val="18"/>
      <w:szCs w:val="18"/>
    </w:rPr>
  </w:style>
  <w:style w:type="paragraph" w:styleId="7">
    <w:name w:val="footer"/>
    <w:basedOn w:val="1"/>
    <w:link w:val="14"/>
    <w:autoRedefine/>
    <w:qFormat/>
    <w:uiPriority w:val="0"/>
    <w:pPr>
      <w:tabs>
        <w:tab w:val="center" w:pos="4153"/>
        <w:tab w:val="right" w:pos="8306"/>
      </w:tabs>
      <w:snapToGrid w:val="0"/>
      <w:jc w:val="left"/>
    </w:pPr>
    <w:rPr>
      <w:sz w:val="18"/>
      <w:szCs w:val="18"/>
    </w:rPr>
  </w:style>
  <w:style w:type="paragraph" w:styleId="8">
    <w:name w:val="header"/>
    <w:basedOn w:val="1"/>
    <w:link w:val="15"/>
    <w:autoRedefine/>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autoRedefine/>
    <w:unhideWhenUsed/>
    <w:qFormat/>
    <w:uiPriority w:val="0"/>
    <w:pPr>
      <w:spacing w:before="100" w:beforeAutospacing="1" w:after="100" w:afterAutospacing="1"/>
      <w:ind w:right="238"/>
      <w:jc w:val="left"/>
    </w:pPr>
    <w:rPr>
      <w:b/>
      <w:kern w:val="0"/>
      <w:sz w:val="24"/>
      <w:szCs w:val="20"/>
    </w:rPr>
  </w:style>
  <w:style w:type="character" w:styleId="12">
    <w:name w:val="Strong"/>
    <w:autoRedefine/>
    <w:qFormat/>
    <w:uiPriority w:val="0"/>
    <w:rPr>
      <w:b/>
    </w:rPr>
  </w:style>
  <w:style w:type="character" w:styleId="13">
    <w:name w:val="page number"/>
    <w:autoRedefine/>
    <w:qFormat/>
    <w:uiPriority w:val="0"/>
  </w:style>
  <w:style w:type="character" w:customStyle="1" w:styleId="14">
    <w:name w:val="页脚 字符"/>
    <w:link w:val="7"/>
    <w:autoRedefine/>
    <w:qFormat/>
    <w:uiPriority w:val="0"/>
    <w:rPr>
      <w:rFonts w:eastAsia="宋体"/>
      <w:kern w:val="2"/>
      <w:sz w:val="18"/>
      <w:szCs w:val="18"/>
      <w:lang w:val="en-US" w:eastAsia="zh-CN" w:bidi="ar-SA"/>
    </w:rPr>
  </w:style>
  <w:style w:type="character" w:customStyle="1" w:styleId="15">
    <w:name w:val="页眉 字符"/>
    <w:link w:val="8"/>
    <w:autoRedefine/>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autoRedefine/>
    <w:qFormat/>
    <w:uiPriority w:val="0"/>
    <w:rPr>
      <w:rFonts w:ascii="Tahoma" w:hAnsi="Tahoma"/>
      <w:sz w:val="24"/>
      <w:szCs w:val="20"/>
    </w:rPr>
  </w:style>
  <w:style w:type="paragraph" w:customStyle="1" w:styleId="17">
    <w:name w:val="Char1 Char Char Char"/>
    <w:basedOn w:val="1"/>
    <w:autoRedefine/>
    <w:qFormat/>
    <w:uiPriority w:val="0"/>
    <w:pPr>
      <w:widowControl/>
      <w:spacing w:after="160" w:line="240" w:lineRule="exact"/>
      <w:jc w:val="left"/>
    </w:pPr>
    <w:rPr>
      <w:szCs w:val="20"/>
    </w:rPr>
  </w:style>
  <w:style w:type="paragraph" w:customStyle="1" w:styleId="18">
    <w:name w:val="Char"/>
    <w:basedOn w:val="1"/>
    <w:autoRedefine/>
    <w:qFormat/>
    <w:uiPriority w:val="0"/>
    <w:rPr>
      <w:rFonts w:ascii="Tahoma" w:hAnsi="Tahoma"/>
      <w:sz w:val="24"/>
      <w:szCs w:val="20"/>
    </w:rPr>
  </w:style>
  <w:style w:type="paragraph" w:customStyle="1" w:styleId="19">
    <w:name w:val="Char Char3 Char Char"/>
    <w:basedOn w:val="1"/>
    <w:autoRedefine/>
    <w:qFormat/>
    <w:uiPriority w:val="0"/>
    <w:rPr>
      <w:szCs w:val="21"/>
    </w:rPr>
  </w:style>
  <w:style w:type="paragraph" w:styleId="20">
    <w:name w:val="List Paragraph"/>
    <w:basedOn w:val="1"/>
    <w:qFormat/>
    <w:uiPriority w:val="34"/>
    <w:pPr>
      <w:ind w:left="720"/>
      <w:contextualSpacing/>
    </w:pPr>
    <w:rPr>
      <w:rFonts w:asciiTheme="minorHAnsi" w:hAnsiTheme="minorHAnsi" w:eastAsiaTheme="minorEastAsia" w:cstheme="minorBidi"/>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4828.36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f9b07268-72a7-4538-8c99-ebc3db1753ae}"/>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4393.1</c:v>
                </c:pt>
                <c:pt idx="1">
                  <c:v>435.25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444f4040-a346-4401-b027-d7563d22216e}"/>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4820</Words>
  <Characters>5380</Characters>
  <Lines>39</Lines>
  <Paragraphs>11</Paragraphs>
  <TotalTime>25</TotalTime>
  <ScaleCrop>false</ScaleCrop>
  <LinksUpToDate>false</LinksUpToDate>
  <CharactersWithSpaces>5399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2025-08-27T03:00:00Z</dcterms:created>
  <dc:creator>常程</dc:creator>
  <cp:lastModifiedBy>...Q</cp:lastModifiedBy>
  <cp:lastPrinted>2020-08-07T11:39:00Z</cp:lastPrinted>
  <dcterms:modified xsi:type="dcterms:W3CDTF">2025-08-28T06:52:38Z</dcterms:modified>
  <dc:title>北京市财政局关于做好向市人大常委会报送2015年度市级部门决算（草案）</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061624E3E7064155B1527360E171C416_13</vt:lpwstr>
  </property>
  <property fmtid="{D5CDD505-2E9C-101B-9397-08002B2CF9AE}" pid="4" name="KSOTemplateDocerSaveRecord">
    <vt:lpwstr>eyJoZGlkIjoiMTY2OGJhYTljNTRhM2FkOTNiYTI0NmZmZGZlZjc5MDciLCJ1c2VySWQiOiIyNDAxNTE3MTcifQ==</vt:lpwstr>
  </property>
</Properties>
</file>