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OLE_LINK12"/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广安门外街道办事处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部门联合双随机抽查计划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bookmarkEnd w:id="0"/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进一步加强行政执法检查工作的力度，切实提升行政执法检查的计划性、主动性，履行好监管职责，较好完成年度工作目标任务，根据《北京市行政执法公示办法》的有关要求，依照法定职权事项，结合我辖区行政执法检查工作的特点，特制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西城区广安门外街道办事处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年度部门联合双随机抽查计划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（同一家企业，一年内实施入企检查年度频次上限为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6次。因举报、移送线索等有明确违法指向的情形除外。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一、西城区广外街道综合行政执法一队</w:t>
      </w:r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</w:rPr>
        <w:t>年度对燃气非居民用户部门联合抽查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1.检查事项：对燃气非居民用户的检查。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2.检查主体: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北京市西城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广安门外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街道办事处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（综合行政执法一队）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城区市场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监督管理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3.检查对象:燃气非居民用户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4.检查对象基数: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5.检查比例: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6.检查方式:现场检查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二、西城区广外街道综合行政执法二队</w:t>
      </w:r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</w:rPr>
        <w:t>年度对燃气非居民用户部门联合抽查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1.检查事项：对燃气非居民用户的检查。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2.检查主体: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北京市西城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广安门外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街道办事处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（综合行政执法二队）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城区市场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监督管理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3.检查对象:燃气非居民用户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4.检查对象基数: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51家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5.检查比例: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6.检查方式:现场检查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F03A2"/>
    <w:rsid w:val="0B7FDF2B"/>
    <w:rsid w:val="0BFECF46"/>
    <w:rsid w:val="0E13489C"/>
    <w:rsid w:val="10B5538B"/>
    <w:rsid w:val="15BA7F19"/>
    <w:rsid w:val="1EFDF33C"/>
    <w:rsid w:val="29FF03A2"/>
    <w:rsid w:val="2BFF1C64"/>
    <w:rsid w:val="350E62CD"/>
    <w:rsid w:val="36F05E5B"/>
    <w:rsid w:val="37B753E8"/>
    <w:rsid w:val="3B7BAF8E"/>
    <w:rsid w:val="3F3E7A2A"/>
    <w:rsid w:val="487E5596"/>
    <w:rsid w:val="4E0F2FA0"/>
    <w:rsid w:val="5522587D"/>
    <w:rsid w:val="5EFE5988"/>
    <w:rsid w:val="602B0CA5"/>
    <w:rsid w:val="62EF3DE6"/>
    <w:rsid w:val="6BB94D9B"/>
    <w:rsid w:val="73B23432"/>
    <w:rsid w:val="7DAF9147"/>
    <w:rsid w:val="7EBD8C57"/>
    <w:rsid w:val="7F3331B3"/>
    <w:rsid w:val="7F6E2B7E"/>
    <w:rsid w:val="7FEED778"/>
    <w:rsid w:val="B0FF2409"/>
    <w:rsid w:val="B1F841BB"/>
    <w:rsid w:val="B7762C32"/>
    <w:rsid w:val="BE7BFBDD"/>
    <w:rsid w:val="BF7F1FF8"/>
    <w:rsid w:val="C7F5B8B8"/>
    <w:rsid w:val="D9FF01EB"/>
    <w:rsid w:val="DFCFC9C5"/>
    <w:rsid w:val="E7DF18C4"/>
    <w:rsid w:val="F3BF5472"/>
    <w:rsid w:val="F5E369F8"/>
    <w:rsid w:val="F7EF7E78"/>
    <w:rsid w:val="FBFE9A6C"/>
    <w:rsid w:val="FDEAC1CF"/>
    <w:rsid w:val="FFFF8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503</Words>
  <Characters>521</Characters>
  <Lines>0</Lines>
  <Paragraphs>0</Paragraphs>
  <TotalTime>0</TotalTime>
  <ScaleCrop>false</ScaleCrop>
  <LinksUpToDate>false</LinksUpToDate>
  <CharactersWithSpaces>521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2025-03-26T14:24:00Z</dcterms:created>
  <dc:creator>奚淑煜</dc:creator>
  <cp:lastModifiedBy>Administrator</cp:lastModifiedBy>
  <dcterms:modified xsi:type="dcterms:W3CDTF">2026-01-07T03:45:40Z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77E14C60E2ECBCA673094269B86F802C_43</vt:lpwstr>
  </property>
  <property fmtid="{D5CDD505-2E9C-101B-9397-08002B2CF9AE}" pid="4" name="KSOTemplateDocerSaveRecord">
    <vt:lpwstr>eyJoZGlkIjoiNGRhYWQwOWE5ODY1NTBhYjBkYTk0NDU3ODczZmQ4NTIiLCJ1c2VySWQiOiI2NjA0MDA3NjIifQ==</vt:lpwstr>
  </property>
</Properties>
</file>