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103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"/>
        <w:gridCol w:w="451"/>
        <w:gridCol w:w="706"/>
        <w:gridCol w:w="814"/>
        <w:gridCol w:w="854"/>
        <w:gridCol w:w="143"/>
        <w:gridCol w:w="1134"/>
        <w:gridCol w:w="1192"/>
        <w:gridCol w:w="652"/>
        <w:gridCol w:w="57"/>
        <w:gridCol w:w="652"/>
        <w:gridCol w:w="343"/>
        <w:gridCol w:w="1211"/>
      </w:tblGrid>
      <w:tr w14:paraId="77CF21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06534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05D06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7157203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139A4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41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460" w:type="pct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D73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运行管理经费</w:t>
            </w:r>
          </w:p>
        </w:tc>
      </w:tr>
      <w:tr w14:paraId="2501D6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FF6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099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AE4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西城区文化和旅游局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736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67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0A5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西城区青少年儿童图书馆</w:t>
            </w:r>
          </w:p>
        </w:tc>
      </w:tr>
      <w:tr w14:paraId="7D3B3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BA3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2099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BE43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ADB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67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64C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63F01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4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44F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87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772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FBDA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42F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617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999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F41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015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5E010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4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C0A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A2CBE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57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6B6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</w:t>
            </w:r>
          </w:p>
          <w:p w14:paraId="7434E6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02D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33.0067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C6E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33.0067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A21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34C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05A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6C102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4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A5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B03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57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F7F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40.8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136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33.0067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7F1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33.0067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CC0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E6D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038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3494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4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BDE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BD2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57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9DB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9A2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DA4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7EE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201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2DE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FE53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exact"/>
          <w:jc w:val="center"/>
        </w:trPr>
        <w:tc>
          <w:tcPr>
            <w:tcW w:w="54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BC5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C4D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57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97C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7E4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A2B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527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7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DF9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BDA7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ADD8A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97D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35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D9A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361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447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11F6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exact"/>
          <w:jc w:val="center"/>
        </w:trPr>
        <w:tc>
          <w:tcPr>
            <w:tcW w:w="28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AF7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A6DF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为职工提供一个良好的就餐环境和放心的工作餐</w:t>
            </w:r>
          </w:p>
        </w:tc>
        <w:tc>
          <w:tcPr>
            <w:tcW w:w="2361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362A92">
            <w:pPr>
              <w:spacing w:line="24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 xml:space="preserve">给全体职工营造一个温馨、整洁、干净的用餐环境，提高单位食堂的管理水平和服务质量，保障全体职工用的身体健康和饮食安全，解决了职工午餐问题，而且还为一线干部职工搭建了谈心交流的平台,员工集中用餐,增进了了解,拉近了距离,和谐氛围与日俱增，员工的精神状态焕然一新,职工食堂成了职工精气神的加油站。 </w:t>
            </w:r>
          </w:p>
        </w:tc>
      </w:tr>
      <w:tr w14:paraId="7FD9DD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281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CD574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2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4FF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A68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944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71DE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37926F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1F6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72E017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5A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87C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F60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05C00E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E6AF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9D6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0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768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F210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指标1：供餐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7D8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平时提供中餐、晚餐寒暑假提供早中晚三餐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29A8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187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054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54C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0AD5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B86A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5CF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F61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DBF4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指标2：人员配备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687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4人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25B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4人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358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324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D79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97D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763F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D6B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797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AD51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2D0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D36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26F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763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7C6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5940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F911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358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980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AC313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指标1：食堂管理效果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01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正常运转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9EC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8A1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5E1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37F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8DBFE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0635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DD1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7A9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630F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指标2：餐饮标准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48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按照合同约定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A71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EAD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D81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483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D5C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5A3D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4D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6C3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5958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16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B64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FC3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BB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7CF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3FB0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F671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D23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971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E709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指标1：经费支出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60D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6月完成50%</w:t>
            </w:r>
          </w:p>
          <w:p w14:paraId="369F09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10月完成100%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132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DE4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27B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C07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41C5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1EFC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17E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47F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542B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C54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899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C2B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B19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56D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0C4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A49F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E0B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82D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8085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900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C56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918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ED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E67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446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F6DC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470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029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4398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指标1：运行管理经费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9E9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</w:rPr>
              <w:t>33.0067元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439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47B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400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AF9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16DD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79F5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722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1EA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1CA8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01B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A929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B39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B71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79A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466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A3D0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3B0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C41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C090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54B0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4AB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E25E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912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A25B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01D2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DA28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5AD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0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E9E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39A34F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FB73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2E1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49E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2A4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0C7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CC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A8C69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464F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1C7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480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2EA0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CCC3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2AE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C5D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75D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250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E807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FAE5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CB4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81B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50E6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F41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844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EBD9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862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CA5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A82E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4004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5E7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77A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1C698D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F833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72A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0B6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440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55D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DA0D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F88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B17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A3A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A47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4637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C70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36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7C6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C09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E53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8E34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0CEC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61D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EC7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FBAF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0CB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BAF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E31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851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5B9F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2120A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BD46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FDE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62D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793C82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BB30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A44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4A5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AF1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718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E2C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81C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E2F2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A2D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0DF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85D4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6E8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08F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92D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DB1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2DB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4627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876D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D23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B06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7A87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5F2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DB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076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33B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E30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632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DBF6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0D3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495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C0BD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食堂运行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29E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良好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196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良好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5DC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B42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B5E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6B4BB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BAA6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44B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922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ABCE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8DD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D02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7BF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C07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28A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A5BF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CDD6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16E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078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8F90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3CC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82E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E51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771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FE5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E42B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BE95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E81B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6E419C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0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4C8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F03C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职工满意度</w:t>
            </w:r>
          </w:p>
        </w:tc>
        <w:tc>
          <w:tcPr>
            <w:tcW w:w="73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FBB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6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697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08C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0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4A7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577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5DE7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E76C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9D73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9DE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8544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C0A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D84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94F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F29F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8DE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1201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FAF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492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907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0836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21A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590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6FA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F68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6C0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EF07E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3324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1F1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E2D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D08D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9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F1E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4F6B74CB"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AB73A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 w14:paraId="7BF3C83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B98A1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15E25672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374974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42BB60F3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6C3D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027"/>
    <w:rsid w:val="002035A1"/>
    <w:rsid w:val="00204158"/>
    <w:rsid w:val="0020514B"/>
    <w:rsid w:val="00205364"/>
    <w:rsid w:val="002054CA"/>
    <w:rsid w:val="00205738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6929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B6B"/>
    <w:rsid w:val="00271EB1"/>
    <w:rsid w:val="00272F27"/>
    <w:rsid w:val="00273F1E"/>
    <w:rsid w:val="0027612A"/>
    <w:rsid w:val="00276851"/>
    <w:rsid w:val="00277DCF"/>
    <w:rsid w:val="00282039"/>
    <w:rsid w:val="00284AE2"/>
    <w:rsid w:val="00285481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2760B"/>
    <w:rsid w:val="003301D5"/>
    <w:rsid w:val="003306A7"/>
    <w:rsid w:val="00331969"/>
    <w:rsid w:val="0033362C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064C"/>
    <w:rsid w:val="003929F8"/>
    <w:rsid w:val="00393A9D"/>
    <w:rsid w:val="003948F0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D7A29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4926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A69A7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27B77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35A7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02B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46D1F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1271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67038"/>
    <w:rsid w:val="00780DD1"/>
    <w:rsid w:val="00786464"/>
    <w:rsid w:val="007877A6"/>
    <w:rsid w:val="00791C3B"/>
    <w:rsid w:val="00794E45"/>
    <w:rsid w:val="00795CB1"/>
    <w:rsid w:val="00795F10"/>
    <w:rsid w:val="007961F9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530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52C0"/>
    <w:rsid w:val="008474D8"/>
    <w:rsid w:val="008506AB"/>
    <w:rsid w:val="00851FE8"/>
    <w:rsid w:val="00853E04"/>
    <w:rsid w:val="00853EA0"/>
    <w:rsid w:val="00854476"/>
    <w:rsid w:val="00855EAC"/>
    <w:rsid w:val="0085659E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6282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1F20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4DB5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23B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58D8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65D24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6EDD"/>
    <w:rsid w:val="00BE75C4"/>
    <w:rsid w:val="00BF127D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1DC7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CF9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034A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69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1DD7"/>
    <w:rsid w:val="00D52412"/>
    <w:rsid w:val="00D52CC4"/>
    <w:rsid w:val="00D52F6B"/>
    <w:rsid w:val="00D53F1F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5D12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32F5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000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6562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5EF4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B741A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6EC1"/>
    <w:rsid w:val="00FD70DC"/>
    <w:rsid w:val="00FE0243"/>
    <w:rsid w:val="00FE1123"/>
    <w:rsid w:val="00FE4048"/>
    <w:rsid w:val="00FE4094"/>
    <w:rsid w:val="00FE4942"/>
    <w:rsid w:val="00FE6424"/>
    <w:rsid w:val="00FE6430"/>
    <w:rsid w:val="00FF09C3"/>
    <w:rsid w:val="00FF1B37"/>
    <w:rsid w:val="00FF2D5F"/>
    <w:rsid w:val="00FF4423"/>
    <w:rsid w:val="00FF57EF"/>
    <w:rsid w:val="00FF629E"/>
    <w:rsid w:val="00FF71B5"/>
    <w:rsid w:val="13BB6010"/>
    <w:rsid w:val="6301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7BC14-D029-4BBA-88AE-B7E518DAA1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624</Words>
  <Characters>717</Characters>
  <Lines>7</Lines>
  <Paragraphs>2</Paragraphs>
  <TotalTime>252</TotalTime>
  <ScaleCrop>false</ScaleCrop>
  <LinksUpToDate>false</LinksUpToDate>
  <CharactersWithSpaces>727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2025-08-25T03:24:31Z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eyJoZGlkIjoiNTk5MTdlYmM2ODMzNDUyYjM5ZWE3MzQ2MTVkYWNlODUifQ==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91BC71FB6722421884FCAB87695E4EF9_12</vt:lpwstr>
  </property>
</Properties>
</file>