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646"/>
        <w:gridCol w:w="1186"/>
        <w:gridCol w:w="279"/>
        <w:gridCol w:w="839"/>
        <w:gridCol w:w="837"/>
        <w:gridCol w:w="354"/>
        <w:gridCol w:w="341"/>
        <w:gridCol w:w="278"/>
        <w:gridCol w:w="431"/>
        <w:gridCol w:w="405"/>
        <w:gridCol w:w="699"/>
      </w:tblGrid>
      <w:tr w:rsidR="000C6DE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DEF" w:rsidRDefault="00596B1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C6DE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C6DEF" w:rsidRDefault="00596B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96B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</w:t>
            </w:r>
            <w:proofErr w:type="gramStart"/>
            <w:r w:rsidRPr="00596B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596B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-北京市第十四中学-保洁经费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谷宇</w:t>
            </w:r>
            <w:proofErr w:type="gramEnd"/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83167585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96B1E" w:rsidTr="008A0EE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E" w:rsidRDefault="00596B1E" w:rsidP="00596B1E">
            <w:r w:rsidRPr="00B47BB1">
              <w:rPr>
                <w:rFonts w:ascii="宋体" w:eastAsia="宋体" w:hAnsi="宋体" w:cs="宋体"/>
                <w:kern w:val="0"/>
                <w:sz w:val="18"/>
                <w:szCs w:val="18"/>
              </w:rPr>
              <w:t>231.11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E" w:rsidRDefault="00596B1E" w:rsidP="00596B1E">
            <w:r w:rsidRPr="00B47BB1">
              <w:rPr>
                <w:rFonts w:ascii="宋体" w:eastAsia="宋体" w:hAnsi="宋体" w:cs="宋体"/>
                <w:kern w:val="0"/>
                <w:sz w:val="18"/>
                <w:szCs w:val="18"/>
              </w:rPr>
              <w:t>231.11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E" w:rsidRDefault="00596B1E" w:rsidP="00596B1E">
            <w:r w:rsidRPr="00B47BB1">
              <w:rPr>
                <w:rFonts w:ascii="宋体" w:eastAsia="宋体" w:hAnsi="宋体" w:cs="宋体"/>
                <w:kern w:val="0"/>
                <w:sz w:val="18"/>
                <w:szCs w:val="18"/>
              </w:rPr>
              <w:t>231.11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96B1E" w:rsidTr="008A0EE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E" w:rsidRDefault="00596B1E" w:rsidP="00596B1E">
            <w:r w:rsidRPr="00B47BB1">
              <w:rPr>
                <w:rFonts w:ascii="宋体" w:eastAsia="宋体" w:hAnsi="宋体" w:cs="宋体"/>
                <w:kern w:val="0"/>
                <w:sz w:val="18"/>
                <w:szCs w:val="18"/>
              </w:rPr>
              <w:t>231.11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E" w:rsidRDefault="00596B1E" w:rsidP="00596B1E">
            <w:r w:rsidRPr="00B47BB1">
              <w:rPr>
                <w:rFonts w:ascii="宋体" w:eastAsia="宋体" w:hAnsi="宋体" w:cs="宋体"/>
                <w:kern w:val="0"/>
                <w:sz w:val="18"/>
                <w:szCs w:val="18"/>
              </w:rPr>
              <w:t>231.11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E" w:rsidRDefault="00596B1E" w:rsidP="00596B1E">
            <w:r w:rsidRPr="00B47BB1">
              <w:rPr>
                <w:rFonts w:ascii="宋体" w:eastAsia="宋体" w:hAnsi="宋体" w:cs="宋体"/>
                <w:kern w:val="0"/>
                <w:sz w:val="18"/>
                <w:szCs w:val="18"/>
              </w:rPr>
              <w:t>231.11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1E" w:rsidRDefault="00596B1E" w:rsidP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  <w:bookmarkStart w:id="0" w:name="_GoBack"/>
        <w:bookmarkEnd w:id="0"/>
      </w:tr>
      <w:tr w:rsidR="000C6DEF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、改善学校卫生环境，保障教育教学顺利开展。</w:t>
            </w:r>
          </w:p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、坚守防疫不放松，环境育人，创建绿色健康校园。</w:t>
            </w:r>
          </w:p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、积极应对育人方式的变革，加速学校发展。</w:t>
            </w:r>
          </w:p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学校已配备相应的保洁员，来保障工作的开展，行动落实“做有温度的教育”的理念，给师生提供干净、整洁、安全的工作学习环境</w:t>
            </w:r>
          </w:p>
        </w:tc>
      </w:tr>
      <w:tr w:rsidR="000C6DE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C6DEF">
        <w:trPr>
          <w:trHeight w:hRule="exact" w:val="6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专项物业及保洁服务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70147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全校教学班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82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个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00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余名师生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2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保洁人员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autoSpaceDN w:val="0"/>
              <w:jc w:val="center"/>
              <w:textAlignment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绿色健康校园达标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环境育人，身心健康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4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月—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月完成项目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内完成项目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6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保障了健康、安全、舒适的工作学习环境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rPr>
                <w:rFonts w:asciiTheme="minorEastAsia" w:hAnsiTheme="minorEastAsia" w:cs="宋体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="宋体" w:hint="eastAsia"/>
                <w:sz w:val="18"/>
                <w:szCs w:val="18"/>
              </w:rPr>
              <w:t>办家长</w:t>
            </w:r>
            <w:proofErr w:type="gramEnd"/>
            <w:r>
              <w:rPr>
                <w:rFonts w:asciiTheme="minorEastAsia" w:hAnsiTheme="minorEastAsia" w:cs="宋体" w:hint="eastAsia"/>
                <w:sz w:val="18"/>
                <w:szCs w:val="18"/>
              </w:rPr>
              <w:t>满意，社会认可的绿色环保校园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绿色环保的生态校园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6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师生学习生活和谐发展进步的学校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11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通过学校育人环境的提升，促教育教学质量提高，使十四中成为区域内高品质的育人名校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DEF">
        <w:trPr>
          <w:trHeight w:hRule="exact" w:val="56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596B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DEF" w:rsidRDefault="000C6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C6DEF" w:rsidRDefault="000C6DEF"/>
    <w:sectPr w:rsidR="000C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1F16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65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EF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15C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4C7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3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BD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A1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9E9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574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A4A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87A70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4FBB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D5C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0D97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471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1E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A99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3B0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2C0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68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0EE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59F7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022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88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2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844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3BC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85E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16DC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211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1C8F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DB4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2A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5EA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4"/>
    <w:rsid w:val="00CF379F"/>
    <w:rsid w:val="00CF38BD"/>
    <w:rsid w:val="00CF3B8D"/>
    <w:rsid w:val="00CF3E48"/>
    <w:rsid w:val="00CF42FE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BC3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99A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7B1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9A"/>
    <w:rsid w:val="00E877C0"/>
    <w:rsid w:val="00E87A1F"/>
    <w:rsid w:val="00E87C57"/>
    <w:rsid w:val="00E87E29"/>
    <w:rsid w:val="00E90122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199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0382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13C1E54"/>
    <w:rsid w:val="507A103C"/>
    <w:rsid w:val="552F7ABA"/>
    <w:rsid w:val="706F371D"/>
    <w:rsid w:val="7C00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B6EC6"/>
  <w15:docId w15:val="{19F9974A-451F-46BF-A423-74A97140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38</cp:revision>
  <dcterms:created xsi:type="dcterms:W3CDTF">2023-03-01T08:22:00Z</dcterms:created>
  <dcterms:modified xsi:type="dcterms:W3CDTF">2024-03-20T02:09:00Z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6ACE30AF16074C08A5DC955025C6471C</vt:lpwstr>
  </property>
</Properties>
</file>