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left"/>
        <w:textAlignment w:val="auto"/>
        <w:outlineLvl w:val="0"/>
        <w:rPr>
          <w:rFonts w:hint="default" w:ascii="方正小标宋简体" w:hAnsi="方正小标宋简体" w:eastAsia="方正小标宋简体" w:cs="方正小标宋简体"/>
          <w:color w:val="auto"/>
          <w:kern w:val="0"/>
          <w:sz w:val="36"/>
          <w:szCs w:val="36"/>
          <w:highlight w:val="none"/>
          <w:lang w:val="en-US"/>
        </w:rPr>
      </w:pPr>
      <w:r>
        <w:rPr>
          <w:rFonts w:hint="eastAsia" w:ascii="黑体" w:hAnsi="黑体" w:eastAsia="黑体"/>
          <w:sz w:val="32"/>
          <w:szCs w:val="24"/>
        </w:rPr>
        <w:t>附件</w:t>
      </w:r>
      <w:r>
        <w:rPr>
          <w:rFonts w:hint="eastAsia" w:ascii="黑体" w:hAnsi="黑体" w:eastAsia="黑体"/>
          <w:sz w:val="32"/>
          <w:szCs w:val="24"/>
          <w:lang w:val="en-US" w:eastAsia="zh-CN"/>
        </w:rPr>
        <w:t>2-</w:t>
      </w:r>
      <w:bookmarkStart w:id="0" w:name="_Toc11411"/>
      <w:r>
        <w:rPr>
          <w:rFonts w:hint="eastAsia" w:ascii="黑体" w:hAnsi="黑体" w:eastAsia="黑体"/>
          <w:sz w:val="32"/>
          <w:szCs w:val="24"/>
          <w:lang w:val="en-US" w:eastAsia="zh-CN"/>
        </w:rPr>
        <w:t>2</w:t>
      </w:r>
    </w:p>
    <w:bookmarkEnd w:id="0"/>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申报方向证明材料要求</w:t>
      </w:r>
    </w:p>
    <w:p>
      <w:pPr>
        <w:pStyle w:val="2"/>
        <w:rPr>
          <w:rFonts w:hint="eastAsia"/>
        </w:rPr>
      </w:pPr>
    </w:p>
    <w:p>
      <w:pPr>
        <w:pStyle w:val="3"/>
        <w:keepNext/>
        <w:keepLines/>
        <w:pageBreakBefore w:val="0"/>
        <w:widowControl w:val="0"/>
        <w:kinsoku/>
        <w:wordWrap/>
        <w:overflowPunct/>
        <w:topLinePunct w:val="0"/>
        <w:autoSpaceDE/>
        <w:autoSpaceDN/>
        <w:bidi w:val="0"/>
        <w:adjustRightInd/>
        <w:snapToGrid/>
        <w:spacing w:beforeLines="0" w:afterLines="0"/>
        <w:ind w:firstLine="0"/>
        <w:textAlignment w:val="auto"/>
        <w:rPr>
          <w:rFonts w:hint="eastAsia" w:ascii="黑体" w:hAnsi="黑体" w:eastAsia="黑体" w:cs="黑体"/>
          <w:b w:val="0"/>
          <w:bCs/>
          <w:sz w:val="32"/>
          <w:szCs w:val="22"/>
          <w:lang w:val="en-US" w:eastAsia="zh-CN"/>
        </w:rPr>
      </w:pPr>
      <w:r>
        <w:rPr>
          <w:rFonts w:hint="eastAsia" w:ascii="黑体" w:hAnsi="黑体" w:eastAsia="黑体" w:cs="黑体"/>
          <w:b w:val="0"/>
          <w:bCs/>
          <w:sz w:val="32"/>
          <w:szCs w:val="22"/>
          <w:lang w:val="en-US" w:eastAsia="zh-CN"/>
        </w:rPr>
        <w:t>一、</w:t>
      </w:r>
      <w:r>
        <w:rPr>
          <w:rFonts w:hint="eastAsia" w:ascii="黑体" w:hAnsi="黑体" w:eastAsia="黑体" w:cs="黑体"/>
          <w:b w:val="0"/>
          <w:bCs/>
          <w:sz w:val="32"/>
          <w:szCs w:val="22"/>
        </w:rPr>
        <w:t>申报“支持促进机构数智化转型升级”</w:t>
      </w:r>
      <w:r>
        <w:rPr>
          <w:rFonts w:hint="eastAsia" w:ascii="黑体" w:hAnsi="黑体" w:cs="黑体"/>
          <w:b w:val="0"/>
          <w:bCs/>
          <w:sz w:val="32"/>
          <w:szCs w:val="22"/>
          <w:lang w:val="en-US" w:eastAsia="zh-CN"/>
        </w:rPr>
        <w:t>方向</w:t>
      </w:r>
    </w:p>
    <w:p>
      <w:pPr>
        <w:pageBreakBefore w:val="0"/>
        <w:widowControl w:val="0"/>
        <w:kinsoku/>
        <w:wordWrap/>
        <w:overflowPunct/>
        <w:topLinePunct w:val="0"/>
        <w:autoSpaceDE/>
        <w:autoSpaceDN/>
        <w:bidi w:val="0"/>
        <w:adjustRightInd/>
        <w:snapToGrid/>
        <w:ind w:firstLine="640"/>
        <w:textAlignment w:val="auto"/>
        <w:rPr>
          <w:rFonts w:hint="default"/>
          <w:lang w:val="en-US" w:eastAsia="zh-CN"/>
        </w:rPr>
      </w:pPr>
      <w:r>
        <w:rPr>
          <w:rFonts w:hint="eastAsia"/>
          <w:lang w:val="en-US" w:eastAsia="zh-CN"/>
        </w:rPr>
        <w:t>以下领域二选一即可。</w:t>
      </w:r>
    </w:p>
    <w:p>
      <w:pPr>
        <w:pStyle w:val="4"/>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申报机构在2024</w:t>
      </w:r>
      <w:r>
        <w:rPr>
          <w:rFonts w:hint="eastAsia" w:ascii="楷体_GB2312" w:hAnsi="楷体_GB2312" w:eastAsia="楷体_GB2312" w:cs="楷体_GB2312"/>
          <w:b w:val="0"/>
          <w:bCs w:val="0"/>
          <w:lang w:val="en-US" w:eastAsia="zh-CN"/>
        </w:rPr>
        <w:t>年度</w:t>
      </w:r>
      <w:r>
        <w:rPr>
          <w:rFonts w:hint="eastAsia" w:ascii="楷体_GB2312" w:hAnsi="楷体_GB2312" w:eastAsia="楷体_GB2312" w:cs="楷体_GB2312"/>
          <w:b w:val="0"/>
          <w:bCs w:val="0"/>
        </w:rPr>
        <w:t>，获得北京市固定资产投资补助资金支持的促进数智化提升项目</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需提供材料：</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市级补助资金支持的</w:t>
      </w:r>
      <w:r>
        <w:rPr>
          <w:rFonts w:hint="eastAsia" w:ascii="仿宋_GB2312" w:hAnsi="仿宋_GB2312" w:eastAsia="仿宋_GB2312" w:cs="仿宋_GB2312"/>
          <w:lang w:val="en-US" w:eastAsia="zh-CN"/>
        </w:rPr>
        <w:t>证明文件（如</w:t>
      </w:r>
      <w:r>
        <w:rPr>
          <w:rFonts w:hint="eastAsia" w:ascii="仿宋_GB2312" w:hAnsi="仿宋_GB2312" w:eastAsia="仿宋_GB2312" w:cs="仿宋_GB2312"/>
        </w:rPr>
        <w:t>批复文件</w:t>
      </w:r>
      <w:r>
        <w:rPr>
          <w:rFonts w:hint="eastAsia" w:ascii="仿宋_GB2312" w:hAnsi="仿宋_GB2312" w:eastAsia="仿宋_GB2312" w:cs="仿宋_GB2312"/>
          <w:lang w:val="en-US" w:eastAsia="zh-CN"/>
        </w:rPr>
        <w:t>）；</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资金拨付证明</w:t>
      </w:r>
      <w:r>
        <w:rPr>
          <w:rFonts w:hint="eastAsia" w:ascii="仿宋_GB2312" w:hAnsi="仿宋_GB2312" w:eastAsia="仿宋_GB2312" w:cs="仿宋_GB2312"/>
          <w:lang w:eastAsia="zh-CN"/>
        </w:rPr>
        <w:t>。</w:t>
      </w:r>
    </w:p>
    <w:p>
      <w:pPr>
        <w:pStyle w:val="4"/>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申报机构在2024</w:t>
      </w:r>
      <w:r>
        <w:rPr>
          <w:rFonts w:hint="eastAsia" w:ascii="楷体_GB2312" w:hAnsi="楷体_GB2312" w:eastAsia="楷体_GB2312" w:cs="楷体_GB2312"/>
          <w:b w:val="0"/>
          <w:bCs w:val="0"/>
          <w:lang w:val="en-US" w:eastAsia="zh-CN"/>
        </w:rPr>
        <w:t>年度单个项目</w:t>
      </w:r>
      <w:r>
        <w:rPr>
          <w:rFonts w:hint="eastAsia" w:ascii="楷体_GB2312" w:hAnsi="楷体_GB2312" w:eastAsia="楷体_GB2312" w:cs="楷体_GB2312"/>
          <w:b w:val="0"/>
          <w:bCs w:val="0"/>
        </w:rPr>
        <w:t>未获得北京市固定资产投资补助</w:t>
      </w:r>
      <w:r>
        <w:rPr>
          <w:rFonts w:hint="eastAsia" w:ascii="楷体_GB2312" w:hAnsi="楷体_GB2312" w:eastAsia="楷体_GB2312" w:cs="楷体_GB2312"/>
          <w:b w:val="0"/>
          <w:bCs w:val="0"/>
          <w:lang w:eastAsia="zh-CN"/>
        </w:rPr>
        <w:t>资金</w:t>
      </w: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eastAsia="zh-CN"/>
        </w:rPr>
        <w:t>但</w:t>
      </w:r>
      <w:r>
        <w:rPr>
          <w:rFonts w:hint="eastAsia" w:ascii="楷体_GB2312" w:hAnsi="楷体_GB2312" w:eastAsia="楷体_GB2312" w:cs="楷体_GB2312"/>
          <w:b w:val="0"/>
          <w:bCs w:val="0"/>
        </w:rPr>
        <w:t>已形成数智化提升成果的项目</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需提供材料：</w:t>
      </w:r>
    </w:p>
    <w:p>
      <w:pPr>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仿宋_GB2312" w:hAnsi="仿宋_GB2312" w:cs="仿宋_GB2312"/>
          <w:lang w:val="en-US" w:eastAsia="zh-CN"/>
        </w:rPr>
        <w:t>1.</w:t>
      </w:r>
      <w:r>
        <w:rPr>
          <w:rFonts w:hint="eastAsia" w:ascii="仿宋_GB2312" w:hAnsi="仿宋_GB2312" w:eastAsia="仿宋_GB2312" w:cs="仿宋_GB2312"/>
          <w:lang w:val="en-US" w:eastAsia="zh-CN"/>
        </w:rPr>
        <w:t>数智</w:t>
      </w:r>
      <w:r>
        <w:rPr>
          <w:rFonts w:hint="eastAsia"/>
          <w:lang w:val="en-US" w:eastAsia="zh-CN"/>
        </w:rPr>
        <w:t>化提升项目费用支出统计表；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91"/>
        <w:gridCol w:w="1532"/>
        <w:gridCol w:w="1682"/>
        <w:gridCol w:w="170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29" w:type="pct"/>
            <w:vAlign w:val="center"/>
          </w:tcPr>
          <w:p>
            <w:pPr>
              <w:pStyle w:val="32"/>
              <w:bidi w:val="0"/>
              <w:rPr>
                <w:rFonts w:hint="eastAsia"/>
              </w:rPr>
            </w:pPr>
            <w:r>
              <w:rPr>
                <w:rFonts w:hint="eastAsia"/>
              </w:rPr>
              <w:t>序号</w:t>
            </w:r>
          </w:p>
        </w:tc>
        <w:tc>
          <w:tcPr>
            <w:tcW w:w="933" w:type="pct"/>
            <w:vAlign w:val="center"/>
          </w:tcPr>
          <w:p>
            <w:pPr>
              <w:pStyle w:val="32"/>
              <w:bidi w:val="0"/>
              <w:rPr>
                <w:rFonts w:hint="eastAsia"/>
                <w:lang w:val="en-US" w:eastAsia="zh-CN"/>
              </w:rPr>
            </w:pPr>
            <w:r>
              <w:rPr>
                <w:rFonts w:hint="eastAsia"/>
                <w:lang w:val="en-US" w:eastAsia="zh-CN"/>
              </w:rPr>
              <w:t>费用类型</w:t>
            </w:r>
          </w:p>
        </w:tc>
        <w:tc>
          <w:tcPr>
            <w:tcW w:w="845" w:type="pct"/>
            <w:vAlign w:val="center"/>
          </w:tcPr>
          <w:p>
            <w:pPr>
              <w:pStyle w:val="32"/>
              <w:bidi w:val="0"/>
              <w:rPr>
                <w:rFonts w:hint="eastAsia"/>
                <w:lang w:val="en-US" w:eastAsia="zh-CN"/>
              </w:rPr>
            </w:pPr>
            <w:r>
              <w:rPr>
                <w:rFonts w:hint="eastAsia"/>
              </w:rPr>
              <w:t>合同</w:t>
            </w:r>
            <w:r>
              <w:rPr>
                <w:rFonts w:hint="eastAsia"/>
                <w:lang w:val="en-US" w:eastAsia="zh-CN"/>
              </w:rPr>
              <w:t>名称</w:t>
            </w:r>
          </w:p>
        </w:tc>
        <w:tc>
          <w:tcPr>
            <w:tcW w:w="928" w:type="pct"/>
            <w:vAlign w:val="center"/>
          </w:tcPr>
          <w:p>
            <w:pPr>
              <w:pStyle w:val="32"/>
              <w:bidi w:val="0"/>
              <w:rPr>
                <w:rFonts w:hint="eastAsia"/>
              </w:rPr>
            </w:pPr>
            <w:r>
              <w:rPr>
                <w:rFonts w:hint="eastAsia"/>
              </w:rPr>
              <w:t>合同签署时间</w:t>
            </w:r>
          </w:p>
        </w:tc>
        <w:tc>
          <w:tcPr>
            <w:tcW w:w="938" w:type="pct"/>
            <w:vAlign w:val="center"/>
          </w:tcPr>
          <w:p>
            <w:pPr>
              <w:pStyle w:val="32"/>
              <w:bidi w:val="0"/>
              <w:rPr>
                <w:rFonts w:hint="eastAsia"/>
              </w:rPr>
            </w:pPr>
            <w:r>
              <w:rPr>
                <w:rFonts w:hint="eastAsia"/>
              </w:rPr>
              <w:t>主要服务内容</w:t>
            </w:r>
          </w:p>
        </w:tc>
        <w:tc>
          <w:tcPr>
            <w:tcW w:w="823" w:type="pct"/>
            <w:vAlign w:val="center"/>
          </w:tcPr>
          <w:p>
            <w:pPr>
              <w:pStyle w:val="32"/>
              <w:bidi w:val="0"/>
              <w:rPr>
                <w:rFonts w:hint="eastAsia"/>
                <w:lang w:eastAsia="zh-CN"/>
              </w:rPr>
            </w:pPr>
            <w:r>
              <w:rPr>
                <w:rFonts w:hint="eastAsia"/>
                <w:lang w:val="en-US" w:eastAsia="zh-CN"/>
              </w:rPr>
              <w:t>实际费用（万元）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29" w:type="pct"/>
            <w:vAlign w:val="center"/>
          </w:tcPr>
          <w:p>
            <w:pPr>
              <w:pStyle w:val="32"/>
              <w:bidi w:val="0"/>
              <w:rPr>
                <w:rFonts w:hint="eastAsia"/>
              </w:rPr>
            </w:pPr>
            <w:r>
              <w:rPr>
                <w:rFonts w:hint="eastAsia"/>
              </w:rPr>
              <w:t>1</w:t>
            </w:r>
          </w:p>
        </w:tc>
        <w:tc>
          <w:tcPr>
            <w:tcW w:w="933" w:type="pct"/>
            <w:vAlign w:val="center"/>
          </w:tcPr>
          <w:p>
            <w:pPr>
              <w:pStyle w:val="32"/>
              <w:bidi w:val="0"/>
              <w:rPr>
                <w:rFonts w:hint="eastAsia"/>
              </w:rPr>
            </w:pPr>
          </w:p>
        </w:tc>
        <w:tc>
          <w:tcPr>
            <w:tcW w:w="845" w:type="pct"/>
            <w:vAlign w:val="center"/>
          </w:tcPr>
          <w:p>
            <w:pPr>
              <w:pStyle w:val="32"/>
              <w:bidi w:val="0"/>
              <w:rPr>
                <w:rFonts w:hint="eastAsia"/>
              </w:rPr>
            </w:pPr>
          </w:p>
        </w:tc>
        <w:tc>
          <w:tcPr>
            <w:tcW w:w="928" w:type="pct"/>
            <w:vAlign w:val="center"/>
          </w:tcPr>
          <w:p>
            <w:pPr>
              <w:pStyle w:val="32"/>
              <w:bidi w:val="0"/>
              <w:rPr>
                <w:rFonts w:hint="eastAsia"/>
              </w:rPr>
            </w:pPr>
          </w:p>
        </w:tc>
        <w:tc>
          <w:tcPr>
            <w:tcW w:w="938" w:type="pct"/>
            <w:vAlign w:val="center"/>
          </w:tcPr>
          <w:p>
            <w:pPr>
              <w:pStyle w:val="32"/>
              <w:bidi w:val="0"/>
              <w:rPr>
                <w:rFonts w:hint="eastAsia"/>
              </w:rPr>
            </w:pPr>
          </w:p>
        </w:tc>
        <w:tc>
          <w:tcPr>
            <w:tcW w:w="823" w:type="pct"/>
            <w:vAlign w:val="center"/>
          </w:tcPr>
          <w:p>
            <w:pPr>
              <w:pStyle w:val="3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29" w:type="pct"/>
            <w:vAlign w:val="center"/>
          </w:tcPr>
          <w:p>
            <w:pPr>
              <w:pStyle w:val="32"/>
              <w:bidi w:val="0"/>
              <w:rPr>
                <w:rFonts w:hint="eastAsia" w:eastAsia="仿宋_GB2312"/>
                <w:lang w:eastAsia="zh-CN"/>
              </w:rPr>
            </w:pPr>
            <w:r>
              <w:rPr>
                <w:rFonts w:hint="eastAsia"/>
                <w:lang w:eastAsia="zh-CN"/>
              </w:rPr>
              <w:t>……</w:t>
            </w:r>
          </w:p>
        </w:tc>
        <w:tc>
          <w:tcPr>
            <w:tcW w:w="933" w:type="pct"/>
            <w:vAlign w:val="center"/>
          </w:tcPr>
          <w:p>
            <w:pPr>
              <w:pStyle w:val="32"/>
              <w:bidi w:val="0"/>
              <w:rPr>
                <w:rFonts w:hint="eastAsia"/>
              </w:rPr>
            </w:pPr>
          </w:p>
        </w:tc>
        <w:tc>
          <w:tcPr>
            <w:tcW w:w="845" w:type="pct"/>
            <w:vAlign w:val="center"/>
          </w:tcPr>
          <w:p>
            <w:pPr>
              <w:pStyle w:val="32"/>
              <w:bidi w:val="0"/>
              <w:rPr>
                <w:rFonts w:hint="eastAsia"/>
              </w:rPr>
            </w:pPr>
          </w:p>
        </w:tc>
        <w:tc>
          <w:tcPr>
            <w:tcW w:w="928" w:type="pct"/>
            <w:vAlign w:val="center"/>
          </w:tcPr>
          <w:p>
            <w:pPr>
              <w:pStyle w:val="32"/>
              <w:bidi w:val="0"/>
              <w:rPr>
                <w:rFonts w:hint="eastAsia"/>
              </w:rPr>
            </w:pPr>
          </w:p>
        </w:tc>
        <w:tc>
          <w:tcPr>
            <w:tcW w:w="938" w:type="pct"/>
            <w:vAlign w:val="center"/>
          </w:tcPr>
          <w:p>
            <w:pPr>
              <w:pStyle w:val="32"/>
              <w:bidi w:val="0"/>
              <w:rPr>
                <w:rFonts w:hint="eastAsia"/>
              </w:rPr>
            </w:pPr>
          </w:p>
        </w:tc>
        <w:tc>
          <w:tcPr>
            <w:tcW w:w="823" w:type="pct"/>
            <w:vAlign w:val="center"/>
          </w:tcPr>
          <w:p>
            <w:pPr>
              <w:pStyle w:val="3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29" w:type="pct"/>
            <w:vAlign w:val="center"/>
          </w:tcPr>
          <w:p>
            <w:pPr>
              <w:pStyle w:val="32"/>
              <w:bidi w:val="0"/>
              <w:rPr>
                <w:rFonts w:hint="eastAsia"/>
                <w:lang w:val="en-US" w:eastAsia="zh-CN"/>
              </w:rPr>
            </w:pPr>
            <w:r>
              <w:rPr>
                <w:rFonts w:hint="eastAsia"/>
                <w:lang w:val="en-US" w:eastAsia="zh-CN"/>
              </w:rPr>
              <w:t>合计</w:t>
            </w:r>
          </w:p>
        </w:tc>
        <w:tc>
          <w:tcPr>
            <w:tcW w:w="933" w:type="pct"/>
            <w:vAlign w:val="center"/>
          </w:tcPr>
          <w:p>
            <w:pPr>
              <w:pStyle w:val="32"/>
              <w:bidi w:val="0"/>
              <w:rPr>
                <w:rFonts w:hint="eastAsia"/>
              </w:rPr>
            </w:pPr>
          </w:p>
        </w:tc>
        <w:tc>
          <w:tcPr>
            <w:tcW w:w="845" w:type="pct"/>
            <w:vAlign w:val="center"/>
          </w:tcPr>
          <w:p>
            <w:pPr>
              <w:pStyle w:val="32"/>
              <w:bidi w:val="0"/>
              <w:rPr>
                <w:rFonts w:hint="eastAsia"/>
              </w:rPr>
            </w:pPr>
          </w:p>
        </w:tc>
        <w:tc>
          <w:tcPr>
            <w:tcW w:w="928" w:type="pct"/>
            <w:vAlign w:val="center"/>
          </w:tcPr>
          <w:p>
            <w:pPr>
              <w:pStyle w:val="32"/>
              <w:bidi w:val="0"/>
              <w:rPr>
                <w:rFonts w:hint="eastAsia"/>
              </w:rPr>
            </w:pPr>
          </w:p>
        </w:tc>
        <w:tc>
          <w:tcPr>
            <w:tcW w:w="938" w:type="pct"/>
            <w:vAlign w:val="center"/>
          </w:tcPr>
          <w:p>
            <w:pPr>
              <w:pStyle w:val="32"/>
              <w:bidi w:val="0"/>
              <w:rPr>
                <w:rFonts w:hint="eastAsia"/>
              </w:rPr>
            </w:pPr>
          </w:p>
        </w:tc>
        <w:tc>
          <w:tcPr>
            <w:tcW w:w="823" w:type="pct"/>
            <w:vAlign w:val="center"/>
          </w:tcPr>
          <w:p>
            <w:pPr>
              <w:pStyle w:val="32"/>
              <w:bidi w:val="0"/>
              <w:rPr>
                <w:rFonts w:hint="eastAsia"/>
              </w:rPr>
            </w:pPr>
          </w:p>
        </w:tc>
      </w:tr>
    </w:tbl>
    <w:p>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cs="仿宋_GB2312"/>
          <w:lang w:val="en-US" w:eastAsia="zh-CN"/>
        </w:rPr>
        <w:t>2.</w:t>
      </w:r>
      <w:r>
        <w:rPr>
          <w:rFonts w:hint="eastAsia"/>
        </w:rPr>
        <w:t>项目</w:t>
      </w:r>
      <w:r>
        <w:rPr>
          <w:rFonts w:hint="eastAsia"/>
          <w:lang w:val="en-US" w:eastAsia="zh-CN"/>
        </w:rPr>
        <w:t>投资</w:t>
      </w:r>
      <w:r>
        <w:rPr>
          <w:rFonts w:hint="eastAsia"/>
        </w:rPr>
        <w:t>支出</w:t>
      </w:r>
      <w:r>
        <w:rPr>
          <w:rFonts w:hint="eastAsia"/>
          <w:lang w:val="en-US" w:eastAsia="zh-CN"/>
        </w:rPr>
        <w:t>的</w:t>
      </w:r>
      <w:r>
        <w:rPr>
          <w:rFonts w:hint="eastAsia"/>
        </w:rPr>
        <w:t>相关合同</w:t>
      </w:r>
      <w:r>
        <w:rPr>
          <w:rFonts w:hint="eastAsia"/>
          <w:lang w:eastAsia="zh-CN"/>
        </w:rPr>
        <w:t>、</w:t>
      </w:r>
      <w:r>
        <w:rPr>
          <w:rFonts w:hint="eastAsia"/>
        </w:rPr>
        <w:t>银行电子回单</w:t>
      </w:r>
      <w:r>
        <w:rPr>
          <w:rFonts w:hint="eastAsia"/>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备注：</w:t>
      </w:r>
      <w:r>
        <w:rPr>
          <w:rFonts w:hint="eastAsia"/>
          <w:lang w:eastAsia="zh-CN"/>
        </w:rPr>
        <w:t>项目投资主要包括软件开发费、软件购置费、必要的硬件设备购置费、系统集成费、工程建设其他费、预备费等。原则上不包括技术研发费用、土建相关费用、非固定资产硬件设备购置费（如电脑、打印机、摄像头等、租赁费等），</w:t>
      </w:r>
      <w:r>
        <w:rPr>
          <w:rFonts w:hint="eastAsia"/>
          <w:lang w:val="en-US" w:eastAsia="zh-CN"/>
        </w:rPr>
        <w:t>人员费用</w:t>
      </w:r>
      <w:r>
        <w:rPr>
          <w:rFonts w:hint="eastAsia"/>
          <w:lang w:eastAsia="zh-CN"/>
        </w:rPr>
        <w:t>；</w:t>
      </w:r>
      <w:r>
        <w:rPr>
          <w:rFonts w:hint="eastAsia"/>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项目内部立项</w:t>
      </w:r>
      <w:r>
        <w:rPr>
          <w:rFonts w:hint="eastAsia" w:ascii="仿宋_GB2312" w:hAnsi="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eastAsia="zh-CN"/>
        </w:rPr>
        <w:t>项目结项文件；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项目在运行情况统计和介绍</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br w:type="page"/>
      </w:r>
    </w:p>
    <w:p>
      <w:pPr>
        <w:pStyle w:val="3"/>
        <w:bidi w:val="0"/>
        <w:rPr>
          <w:rFonts w:hint="eastAsia" w:eastAsia="黑体"/>
          <w:b w:val="0"/>
          <w:bCs/>
          <w:lang w:val="en-US" w:eastAsia="zh-CN"/>
        </w:rPr>
      </w:pPr>
      <w:r>
        <w:rPr>
          <w:rFonts w:hint="eastAsia"/>
          <w:b w:val="0"/>
          <w:bCs/>
          <w:lang w:val="en-US" w:eastAsia="zh-CN"/>
        </w:rPr>
        <w:t>二、</w:t>
      </w:r>
      <w:r>
        <w:rPr>
          <w:rFonts w:hint="eastAsia"/>
          <w:b w:val="0"/>
          <w:bCs/>
        </w:rPr>
        <w:t>申报“支持提升项目服务能力”</w:t>
      </w:r>
      <w:r>
        <w:rPr>
          <w:rFonts w:hint="eastAsia"/>
          <w:b w:val="0"/>
          <w:bCs/>
          <w:lang w:val="en-US" w:eastAsia="zh-CN"/>
        </w:rPr>
        <w:t>方向</w:t>
      </w:r>
    </w:p>
    <w:p>
      <w:pPr>
        <w:pStyle w:val="4"/>
        <w:bidi w:val="0"/>
        <w:rPr>
          <w:rFonts w:hint="eastAsia" w:ascii="楷体_GB2312" w:hAnsi="楷体_GB2312" w:eastAsia="楷体_GB2312" w:cs="楷体_GB2312"/>
          <w:b w:val="0"/>
          <w:bCs/>
        </w:rPr>
      </w:pP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lang w:val="en-US" w:eastAsia="zh-CN"/>
        </w:rPr>
        <w:t>一</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rPr>
        <w:t>申报机构在2024年度承接国家级重大战略、重点课题、重要改革等</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rPr>
        <w:t>且项目数量在2个（含）以上</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lang w:val="en-US" w:eastAsia="zh-CN"/>
        </w:rPr>
        <w:t>需提供材料：</w:t>
      </w:r>
    </w:p>
    <w:p>
      <w:pPr>
        <w:bidi w:val="0"/>
        <w:rPr>
          <w:rFonts w:hint="default"/>
          <w:lang w:val="en-US" w:eastAsia="zh-CN"/>
        </w:rPr>
      </w:pPr>
      <w:r>
        <w:rPr>
          <w:rFonts w:hint="eastAsia" w:ascii="仿宋_GB2312" w:hAnsi="仿宋_GB2312" w:eastAsia="仿宋_GB2312" w:cs="仿宋_GB2312"/>
          <w:lang w:val="en-US" w:eastAsia="zh-CN"/>
        </w:rPr>
        <w:t>1.服务</w:t>
      </w:r>
      <w:r>
        <w:rPr>
          <w:rFonts w:hint="eastAsia"/>
          <w:lang w:val="en-US" w:eastAsia="zh-CN"/>
        </w:rPr>
        <w:t>能力提升项目情况统计表;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308"/>
        <w:gridCol w:w="1819"/>
        <w:gridCol w:w="205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647" w:type="pct"/>
            <w:vAlign w:val="center"/>
          </w:tcPr>
          <w:p>
            <w:pPr>
              <w:pStyle w:val="32"/>
              <w:bidi w:val="0"/>
              <w:rPr>
                <w:rFonts w:hint="eastAsia"/>
              </w:rPr>
            </w:pPr>
            <w:r>
              <w:rPr>
                <w:rFonts w:hint="eastAsia"/>
              </w:rPr>
              <w:t>序号</w:t>
            </w:r>
          </w:p>
        </w:tc>
        <w:tc>
          <w:tcPr>
            <w:tcW w:w="1274" w:type="pct"/>
            <w:vAlign w:val="center"/>
          </w:tcPr>
          <w:p>
            <w:pPr>
              <w:pStyle w:val="32"/>
              <w:bidi w:val="0"/>
              <w:rPr>
                <w:rFonts w:hint="eastAsia"/>
                <w:lang w:val="en-US" w:eastAsia="zh-CN"/>
              </w:rPr>
            </w:pPr>
            <w:r>
              <w:rPr>
                <w:rFonts w:hint="eastAsia"/>
                <w:lang w:val="en-US" w:eastAsia="zh-CN"/>
              </w:rPr>
              <w:t>项目名称</w:t>
            </w:r>
          </w:p>
        </w:tc>
        <w:tc>
          <w:tcPr>
            <w:tcW w:w="1004" w:type="pct"/>
            <w:shd w:val="clear" w:color="auto" w:fill="auto"/>
            <w:vAlign w:val="center"/>
          </w:tcPr>
          <w:p>
            <w:pPr>
              <w:pStyle w:val="32"/>
              <w:bidi w:val="0"/>
              <w:rPr>
                <w:rFonts w:hint="eastAsia"/>
                <w:lang w:val="en-US" w:eastAsia="zh-CN"/>
              </w:rPr>
            </w:pPr>
            <w:r>
              <w:rPr>
                <w:rFonts w:hint="eastAsia"/>
              </w:rPr>
              <w:t>合同签署时间</w:t>
            </w:r>
          </w:p>
        </w:tc>
        <w:tc>
          <w:tcPr>
            <w:tcW w:w="1135" w:type="pct"/>
            <w:shd w:val="clear" w:color="auto" w:fill="auto"/>
            <w:vAlign w:val="center"/>
          </w:tcPr>
          <w:p>
            <w:pPr>
              <w:pStyle w:val="32"/>
              <w:bidi w:val="0"/>
              <w:rPr>
                <w:rFonts w:hint="eastAsia"/>
                <w:lang w:val="en-US" w:eastAsia="zh-CN"/>
              </w:rPr>
            </w:pPr>
            <w:r>
              <w:rPr>
                <w:rFonts w:hint="eastAsia"/>
              </w:rPr>
              <w:t>合同甲方</w:t>
            </w:r>
          </w:p>
        </w:tc>
        <w:tc>
          <w:tcPr>
            <w:tcW w:w="938" w:type="pct"/>
            <w:shd w:val="clear" w:color="auto" w:fill="auto"/>
            <w:vAlign w:val="center"/>
          </w:tcPr>
          <w:p>
            <w:pPr>
              <w:pStyle w:val="32"/>
              <w:bidi w:val="0"/>
              <w:rPr>
                <w:rFonts w:hint="eastAsia"/>
                <w:lang w:val="en-US" w:eastAsia="zh-CN"/>
              </w:rPr>
            </w:pPr>
            <w:r>
              <w:rPr>
                <w:rFonts w:hint="eastAsia"/>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647" w:type="pct"/>
            <w:vAlign w:val="center"/>
          </w:tcPr>
          <w:p>
            <w:pPr>
              <w:pStyle w:val="32"/>
              <w:bidi w:val="0"/>
              <w:rPr>
                <w:rFonts w:hint="eastAsia"/>
              </w:rPr>
            </w:pPr>
            <w:r>
              <w:rPr>
                <w:rFonts w:hint="eastAsia"/>
              </w:rPr>
              <w:t>1</w:t>
            </w:r>
          </w:p>
        </w:tc>
        <w:tc>
          <w:tcPr>
            <w:tcW w:w="1274" w:type="pct"/>
            <w:shd w:val="clear" w:color="auto" w:fill="auto"/>
            <w:vAlign w:val="center"/>
          </w:tcPr>
          <w:p>
            <w:pPr>
              <w:pStyle w:val="32"/>
              <w:bidi w:val="0"/>
              <w:rPr>
                <w:rFonts w:hint="eastAsia"/>
                <w:lang w:val="en-US" w:eastAsia="zh-CN"/>
              </w:rPr>
            </w:pPr>
          </w:p>
        </w:tc>
        <w:tc>
          <w:tcPr>
            <w:tcW w:w="1004" w:type="pct"/>
            <w:shd w:val="clear" w:color="auto" w:fill="auto"/>
            <w:vAlign w:val="center"/>
          </w:tcPr>
          <w:p>
            <w:pPr>
              <w:pStyle w:val="32"/>
              <w:bidi w:val="0"/>
              <w:rPr>
                <w:rFonts w:hint="eastAsia"/>
                <w:lang w:val="en-US" w:eastAsia="zh-CN"/>
              </w:rPr>
            </w:pPr>
          </w:p>
        </w:tc>
        <w:tc>
          <w:tcPr>
            <w:tcW w:w="1135" w:type="pct"/>
            <w:shd w:val="clear" w:color="auto" w:fill="auto"/>
            <w:vAlign w:val="center"/>
          </w:tcPr>
          <w:p>
            <w:pPr>
              <w:pStyle w:val="32"/>
              <w:bidi w:val="0"/>
              <w:rPr>
                <w:rFonts w:hint="eastAsia"/>
                <w:lang w:val="en-US" w:eastAsia="zh-CN"/>
              </w:rPr>
            </w:pPr>
          </w:p>
        </w:tc>
        <w:tc>
          <w:tcPr>
            <w:tcW w:w="938" w:type="pct"/>
            <w:shd w:val="clear" w:color="auto" w:fill="auto"/>
            <w:vAlign w:val="center"/>
          </w:tcPr>
          <w:p>
            <w:pPr>
              <w:pStyle w:val="32"/>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47" w:type="pct"/>
            <w:vAlign w:val="center"/>
          </w:tcPr>
          <w:p>
            <w:pPr>
              <w:pStyle w:val="32"/>
              <w:bidi w:val="0"/>
              <w:rPr>
                <w:rFonts w:hint="eastAsia"/>
              </w:rPr>
            </w:pPr>
            <w:r>
              <w:rPr>
                <w:rFonts w:hint="eastAsia"/>
              </w:rPr>
              <w:t>...</w:t>
            </w:r>
          </w:p>
        </w:tc>
        <w:tc>
          <w:tcPr>
            <w:tcW w:w="1274" w:type="pct"/>
            <w:vAlign w:val="center"/>
          </w:tcPr>
          <w:p>
            <w:pPr>
              <w:pStyle w:val="32"/>
              <w:bidi w:val="0"/>
              <w:rPr>
                <w:rFonts w:hint="eastAsia"/>
              </w:rPr>
            </w:pPr>
          </w:p>
        </w:tc>
        <w:tc>
          <w:tcPr>
            <w:tcW w:w="1004" w:type="pct"/>
            <w:vAlign w:val="center"/>
          </w:tcPr>
          <w:p>
            <w:pPr>
              <w:pStyle w:val="32"/>
              <w:bidi w:val="0"/>
              <w:rPr>
                <w:rFonts w:hint="eastAsia"/>
              </w:rPr>
            </w:pPr>
          </w:p>
        </w:tc>
        <w:tc>
          <w:tcPr>
            <w:tcW w:w="1135" w:type="pct"/>
            <w:vAlign w:val="center"/>
          </w:tcPr>
          <w:p>
            <w:pPr>
              <w:pStyle w:val="32"/>
              <w:bidi w:val="0"/>
              <w:rPr>
                <w:rFonts w:hint="eastAsia"/>
              </w:rPr>
            </w:pPr>
          </w:p>
        </w:tc>
        <w:tc>
          <w:tcPr>
            <w:tcW w:w="938" w:type="pct"/>
            <w:vAlign w:val="center"/>
          </w:tcPr>
          <w:p>
            <w:pPr>
              <w:pStyle w:val="32"/>
              <w:bidi w:val="0"/>
              <w:rPr>
                <w:rFonts w:hint="eastAsia"/>
              </w:rPr>
            </w:pPr>
          </w:p>
        </w:tc>
      </w:tr>
    </w:tbl>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lang w:val="en-US" w:eastAsia="zh-CN"/>
        </w:rPr>
        <w:t>2.项目</w:t>
      </w:r>
      <w:r>
        <w:rPr>
          <w:rFonts w:hint="eastAsia"/>
          <w:lang w:val="en-US" w:eastAsia="zh-CN"/>
        </w:rPr>
        <w:t>为国家级重大战略、重点课题、重要改革等重大项目属性的</w:t>
      </w:r>
      <w:r>
        <w:rPr>
          <w:rFonts w:hint="eastAsia" w:ascii="仿宋_GB2312" w:hAnsi="仿宋_GB2312" w:eastAsia="仿宋_GB2312" w:cs="仿宋_GB2312"/>
          <w:b/>
          <w:bCs/>
          <w:lang w:val="en-US" w:eastAsia="zh-CN"/>
        </w:rPr>
        <w:t>委托方</w:t>
      </w:r>
      <w:r>
        <w:rPr>
          <w:rFonts w:hint="eastAsia"/>
          <w:lang w:val="en-US" w:eastAsia="zh-CN"/>
        </w:rPr>
        <w:t>盖章说明材料。如</w:t>
      </w:r>
      <w:r>
        <w:rPr>
          <w:rFonts w:hint="eastAsia"/>
          <w:lang w:eastAsia="zh-CN"/>
        </w:rPr>
        <w:t>项目批复文件</w:t>
      </w:r>
      <w:r>
        <w:rPr>
          <w:rFonts w:hint="eastAsia"/>
          <w:lang w:val="en-US" w:eastAsia="zh-CN"/>
        </w:rPr>
        <w:t>等；</w:t>
      </w:r>
    </w:p>
    <w:p>
      <w:pPr>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服务项</w:t>
      </w:r>
      <w:r>
        <w:rPr>
          <w:rFonts w:hint="eastAsia"/>
          <w:lang w:eastAsia="zh-CN"/>
        </w:rPr>
        <w:t>目合同、</w:t>
      </w:r>
      <w:r>
        <w:rPr>
          <w:rFonts w:hint="eastAsia"/>
        </w:rPr>
        <w:t>银行电子回单</w:t>
      </w:r>
      <w:r>
        <w:rPr>
          <w:rFonts w:hint="eastAsia"/>
          <w:lang w:val="en-US" w:eastAsia="zh-CN"/>
        </w:rPr>
        <w:t>等</w:t>
      </w:r>
      <w:r>
        <w:rPr>
          <w:rFonts w:hint="eastAsia"/>
          <w:lang w:eastAsia="zh-CN"/>
        </w:rPr>
        <w:t>；</w:t>
      </w:r>
    </w:p>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lang w:val="en-US" w:eastAsia="zh-CN"/>
        </w:rPr>
        <w:t>4.项目成果</w:t>
      </w:r>
      <w:r>
        <w:rPr>
          <w:rFonts w:hint="eastAsia"/>
          <w:lang w:val="en-US" w:eastAsia="zh-CN"/>
        </w:rPr>
        <w:t>关键页。</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rPr>
        <w:t>申报机构在2024年度，承办省</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市</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级及以上专业性展会、国际论坛等项目数量在2个（含）以上</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需提供材料：</w:t>
      </w:r>
    </w:p>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专业</w:t>
      </w:r>
      <w:r>
        <w:rPr>
          <w:rFonts w:hint="eastAsia"/>
        </w:rPr>
        <w:t>性展会、国际论坛</w:t>
      </w:r>
      <w:r>
        <w:rPr>
          <w:rFonts w:hint="eastAsia"/>
          <w:lang w:val="en-US" w:eastAsia="zh-CN"/>
        </w:rPr>
        <w:t>项目情况统计表;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622"/>
        <w:gridCol w:w="1481"/>
        <w:gridCol w:w="1481"/>
        <w:gridCol w:w="997"/>
        <w:gridCol w:w="103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4" w:type="pct"/>
            <w:vAlign w:val="center"/>
          </w:tcPr>
          <w:p>
            <w:pPr>
              <w:pStyle w:val="32"/>
              <w:bidi w:val="0"/>
              <w:rPr>
                <w:rFonts w:hint="eastAsia"/>
              </w:rPr>
            </w:pPr>
            <w:r>
              <w:rPr>
                <w:rFonts w:hint="eastAsia"/>
              </w:rPr>
              <w:t>序号</w:t>
            </w:r>
          </w:p>
        </w:tc>
        <w:tc>
          <w:tcPr>
            <w:tcW w:w="895" w:type="pct"/>
            <w:vAlign w:val="center"/>
          </w:tcPr>
          <w:p>
            <w:pPr>
              <w:pStyle w:val="32"/>
              <w:bidi w:val="0"/>
              <w:rPr>
                <w:rFonts w:hint="eastAsia"/>
                <w:lang w:val="en-US" w:eastAsia="zh-CN"/>
              </w:rPr>
            </w:pPr>
            <w:r>
              <w:rPr>
                <w:rFonts w:hint="eastAsia"/>
                <w:lang w:val="en-US" w:eastAsia="zh-CN"/>
              </w:rPr>
              <w:t>展会、论坛名称</w:t>
            </w:r>
          </w:p>
        </w:tc>
        <w:tc>
          <w:tcPr>
            <w:tcW w:w="817" w:type="pct"/>
            <w:vAlign w:val="center"/>
          </w:tcPr>
          <w:p>
            <w:pPr>
              <w:pStyle w:val="32"/>
              <w:bidi w:val="0"/>
              <w:rPr>
                <w:rFonts w:hint="eastAsia"/>
                <w:lang w:val="en-US" w:eastAsia="zh-CN"/>
              </w:rPr>
            </w:pPr>
            <w:r>
              <w:rPr>
                <w:rFonts w:hint="eastAsia"/>
                <w:lang w:val="en-US" w:eastAsia="zh-CN"/>
              </w:rPr>
              <w:t>展会、论坛等级</w:t>
            </w:r>
          </w:p>
        </w:tc>
        <w:tc>
          <w:tcPr>
            <w:tcW w:w="817" w:type="pct"/>
            <w:vAlign w:val="center"/>
          </w:tcPr>
          <w:p>
            <w:pPr>
              <w:pStyle w:val="32"/>
              <w:bidi w:val="0"/>
              <w:rPr>
                <w:rFonts w:hint="eastAsia"/>
                <w:lang w:val="en-US" w:eastAsia="zh-CN"/>
              </w:rPr>
            </w:pPr>
            <w:r>
              <w:rPr>
                <w:rFonts w:hint="eastAsia"/>
                <w:lang w:val="en-US" w:eastAsia="zh-CN"/>
              </w:rPr>
              <w:t>合同签署时间</w:t>
            </w:r>
          </w:p>
        </w:tc>
        <w:tc>
          <w:tcPr>
            <w:tcW w:w="550" w:type="pct"/>
            <w:shd w:val="clear" w:color="auto" w:fill="auto"/>
            <w:vAlign w:val="center"/>
          </w:tcPr>
          <w:p>
            <w:pPr>
              <w:pStyle w:val="32"/>
              <w:bidi w:val="0"/>
              <w:rPr>
                <w:rFonts w:hint="eastAsia"/>
                <w:lang w:val="en-US" w:eastAsia="zh-CN"/>
              </w:rPr>
            </w:pPr>
            <w:r>
              <w:rPr>
                <w:rFonts w:hint="eastAsia"/>
                <w:lang w:val="en-US" w:eastAsia="zh-CN"/>
              </w:rPr>
              <w:t>合同金额</w:t>
            </w:r>
          </w:p>
        </w:tc>
        <w:tc>
          <w:tcPr>
            <w:tcW w:w="569" w:type="pct"/>
            <w:shd w:val="clear" w:color="auto" w:fill="auto"/>
            <w:vAlign w:val="center"/>
          </w:tcPr>
          <w:p>
            <w:pPr>
              <w:pStyle w:val="32"/>
              <w:bidi w:val="0"/>
              <w:rPr>
                <w:rFonts w:hint="eastAsia"/>
                <w:lang w:val="en-US" w:eastAsia="zh-CN"/>
              </w:rPr>
            </w:pPr>
            <w:r>
              <w:rPr>
                <w:rFonts w:hint="eastAsia"/>
                <w:lang w:val="en-US" w:eastAsia="zh-CN"/>
              </w:rPr>
              <w:t>承办时间</w:t>
            </w:r>
          </w:p>
        </w:tc>
        <w:tc>
          <w:tcPr>
            <w:tcW w:w="894" w:type="pct"/>
            <w:shd w:val="clear" w:color="auto" w:fill="auto"/>
            <w:vAlign w:val="center"/>
          </w:tcPr>
          <w:p>
            <w:pPr>
              <w:pStyle w:val="32"/>
              <w:bidi w:val="0"/>
              <w:rPr>
                <w:rFonts w:hint="eastAsia"/>
                <w:lang w:val="en-US" w:eastAsia="zh-CN"/>
              </w:rPr>
            </w:pPr>
            <w:r>
              <w:rPr>
                <w:rFonts w:hint="eastAsia"/>
                <w:lang w:val="en-US" w:eastAsia="zh-CN"/>
              </w:rPr>
              <w:t>展会、论坛主要服务内容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54" w:type="pct"/>
            <w:vAlign w:val="center"/>
          </w:tcPr>
          <w:p>
            <w:pPr>
              <w:pStyle w:val="32"/>
              <w:bidi w:val="0"/>
              <w:rPr>
                <w:rFonts w:hint="eastAsia"/>
              </w:rPr>
            </w:pPr>
            <w:r>
              <w:rPr>
                <w:rFonts w:hint="eastAsia"/>
              </w:rPr>
              <w:t>1</w:t>
            </w:r>
          </w:p>
        </w:tc>
        <w:tc>
          <w:tcPr>
            <w:tcW w:w="895" w:type="pct"/>
            <w:vAlign w:val="center"/>
          </w:tcPr>
          <w:p>
            <w:pPr>
              <w:pStyle w:val="32"/>
              <w:bidi w:val="0"/>
              <w:rPr>
                <w:rFonts w:hint="eastAsia"/>
              </w:rPr>
            </w:pPr>
          </w:p>
        </w:tc>
        <w:tc>
          <w:tcPr>
            <w:tcW w:w="817" w:type="pct"/>
            <w:vAlign w:val="center"/>
          </w:tcPr>
          <w:p>
            <w:pPr>
              <w:pStyle w:val="32"/>
              <w:bidi w:val="0"/>
              <w:rPr>
                <w:rFonts w:hint="eastAsia"/>
              </w:rPr>
            </w:pPr>
          </w:p>
        </w:tc>
        <w:tc>
          <w:tcPr>
            <w:tcW w:w="817" w:type="pct"/>
            <w:vAlign w:val="center"/>
          </w:tcPr>
          <w:p>
            <w:pPr>
              <w:pStyle w:val="32"/>
              <w:bidi w:val="0"/>
              <w:rPr>
                <w:rFonts w:hint="eastAsia"/>
              </w:rPr>
            </w:pPr>
          </w:p>
        </w:tc>
        <w:tc>
          <w:tcPr>
            <w:tcW w:w="550" w:type="pct"/>
            <w:vAlign w:val="center"/>
          </w:tcPr>
          <w:p>
            <w:pPr>
              <w:pStyle w:val="32"/>
              <w:bidi w:val="0"/>
              <w:rPr>
                <w:rFonts w:hint="eastAsia"/>
              </w:rPr>
            </w:pPr>
          </w:p>
        </w:tc>
        <w:tc>
          <w:tcPr>
            <w:tcW w:w="569" w:type="pct"/>
            <w:vAlign w:val="center"/>
          </w:tcPr>
          <w:p>
            <w:pPr>
              <w:pStyle w:val="32"/>
              <w:bidi w:val="0"/>
              <w:rPr>
                <w:rFonts w:hint="eastAsia"/>
              </w:rPr>
            </w:pPr>
          </w:p>
        </w:tc>
        <w:tc>
          <w:tcPr>
            <w:tcW w:w="894" w:type="pct"/>
            <w:vAlign w:val="center"/>
          </w:tcPr>
          <w:p>
            <w:pPr>
              <w:pStyle w:val="3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54" w:type="pct"/>
            <w:vAlign w:val="center"/>
          </w:tcPr>
          <w:p>
            <w:pPr>
              <w:pStyle w:val="32"/>
              <w:bidi w:val="0"/>
              <w:rPr>
                <w:rFonts w:hint="eastAsia" w:eastAsia="仿宋_GB2312"/>
                <w:lang w:eastAsia="zh-CN"/>
              </w:rPr>
            </w:pPr>
            <w:r>
              <w:rPr>
                <w:rFonts w:hint="eastAsia"/>
                <w:lang w:eastAsia="zh-CN"/>
              </w:rPr>
              <w:t>……</w:t>
            </w:r>
          </w:p>
        </w:tc>
        <w:tc>
          <w:tcPr>
            <w:tcW w:w="895" w:type="pct"/>
            <w:vAlign w:val="center"/>
          </w:tcPr>
          <w:p>
            <w:pPr>
              <w:pStyle w:val="32"/>
              <w:bidi w:val="0"/>
              <w:rPr>
                <w:rFonts w:hint="eastAsia"/>
              </w:rPr>
            </w:pPr>
          </w:p>
        </w:tc>
        <w:tc>
          <w:tcPr>
            <w:tcW w:w="817" w:type="pct"/>
            <w:vAlign w:val="center"/>
          </w:tcPr>
          <w:p>
            <w:pPr>
              <w:pStyle w:val="32"/>
              <w:bidi w:val="0"/>
              <w:rPr>
                <w:rFonts w:hint="eastAsia"/>
              </w:rPr>
            </w:pPr>
          </w:p>
        </w:tc>
        <w:tc>
          <w:tcPr>
            <w:tcW w:w="817" w:type="pct"/>
            <w:vAlign w:val="center"/>
          </w:tcPr>
          <w:p>
            <w:pPr>
              <w:pStyle w:val="32"/>
              <w:bidi w:val="0"/>
              <w:rPr>
                <w:rFonts w:hint="eastAsia"/>
              </w:rPr>
            </w:pPr>
          </w:p>
        </w:tc>
        <w:tc>
          <w:tcPr>
            <w:tcW w:w="550" w:type="pct"/>
            <w:vAlign w:val="center"/>
          </w:tcPr>
          <w:p>
            <w:pPr>
              <w:pStyle w:val="32"/>
              <w:bidi w:val="0"/>
              <w:rPr>
                <w:rFonts w:hint="eastAsia"/>
              </w:rPr>
            </w:pPr>
          </w:p>
        </w:tc>
        <w:tc>
          <w:tcPr>
            <w:tcW w:w="569" w:type="pct"/>
            <w:vAlign w:val="center"/>
          </w:tcPr>
          <w:p>
            <w:pPr>
              <w:pStyle w:val="32"/>
              <w:bidi w:val="0"/>
              <w:rPr>
                <w:rFonts w:hint="eastAsia"/>
              </w:rPr>
            </w:pPr>
          </w:p>
        </w:tc>
        <w:tc>
          <w:tcPr>
            <w:tcW w:w="894" w:type="pct"/>
            <w:vAlign w:val="center"/>
          </w:tcPr>
          <w:p>
            <w:pPr>
              <w:pStyle w:val="32"/>
              <w:bidi w:val="0"/>
              <w:rPr>
                <w:rFonts w:hint="eastAsi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lang w:val="en-US" w:eastAsia="zh-CN"/>
        </w:rPr>
        <w:t>2.服</w:t>
      </w:r>
      <w:r>
        <w:rPr>
          <w:rFonts w:hint="eastAsia"/>
          <w:lang w:val="en-US" w:eastAsia="zh-CN"/>
        </w:rPr>
        <w:t>务机构已承办省（市）级及以上专业性展会、国际论坛的证明材料。如项目批复文件、省（市）级及以上部门盖章说明、网络可公开查询的证明材料等；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lang w:val="en-US" w:eastAsia="zh-CN"/>
        </w:rPr>
        <w:t>3.服务项目</w:t>
      </w:r>
      <w:r>
        <w:rPr>
          <w:rFonts w:hint="eastAsia"/>
          <w:lang w:val="en-US" w:eastAsia="zh-CN"/>
        </w:rPr>
        <w:t>合同、发票、银行电子回单。</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pStyle w:val="3"/>
        <w:bidi w:val="0"/>
        <w:rPr>
          <w:rFonts w:hint="eastAsia" w:eastAsia="黑体"/>
          <w:b w:val="0"/>
          <w:bCs/>
          <w:lang w:eastAsia="zh-CN"/>
        </w:rPr>
      </w:pPr>
      <w:r>
        <w:rPr>
          <w:rFonts w:hint="eastAsia"/>
          <w:b w:val="0"/>
          <w:bCs/>
          <w:lang w:val="en-US" w:eastAsia="zh-CN"/>
        </w:rPr>
        <w:t>三、</w:t>
      </w:r>
      <w:r>
        <w:rPr>
          <w:rFonts w:hint="eastAsia"/>
          <w:b w:val="0"/>
          <w:bCs/>
        </w:rPr>
        <w:t>申报“支持拓展涉外业务”</w:t>
      </w:r>
      <w:r>
        <w:rPr>
          <w:rFonts w:hint="eastAsia"/>
          <w:b w:val="0"/>
          <w:bCs/>
          <w:lang w:val="en-US" w:eastAsia="zh-CN"/>
        </w:rPr>
        <w:t>方向</w:t>
      </w:r>
    </w:p>
    <w:p>
      <w:pPr>
        <w:bidi w:val="0"/>
        <w:rPr>
          <w:rFonts w:hint="eastAsia"/>
          <w:b w:val="0"/>
          <w:bCs/>
          <w:lang w:eastAsia="zh-CN"/>
        </w:rPr>
      </w:pPr>
      <w:r>
        <w:rPr>
          <w:rFonts w:hint="eastAsia"/>
          <w:b w:val="0"/>
          <w:bCs/>
        </w:rPr>
        <w:t>按照政策兑现要求分别提供相应材料</w:t>
      </w:r>
      <w:r>
        <w:rPr>
          <w:rFonts w:hint="eastAsia"/>
          <w:b w:val="0"/>
          <w:bCs/>
          <w:lang w:eastAsia="zh-CN"/>
        </w:rPr>
        <w:t>。</w:t>
      </w:r>
    </w:p>
    <w:p>
      <w:pPr>
        <w:pStyle w:val="4"/>
        <w:bidi w:val="0"/>
        <w:rPr>
          <w:rFonts w:hint="eastAsia" w:ascii="楷体_GB2312" w:hAnsi="楷体_GB2312" w:eastAsia="楷体_GB2312" w:cs="楷体_GB2312"/>
          <w:b w:val="0"/>
          <w:bCs/>
        </w:rPr>
      </w:pPr>
      <w:r>
        <w:rPr>
          <w:rFonts w:hint="eastAsia" w:ascii="楷体_GB2312" w:hAnsi="楷体_GB2312" w:eastAsia="楷体_GB2312" w:cs="楷体_GB2312"/>
          <w:b w:val="0"/>
          <w:bCs/>
        </w:rPr>
        <w:t>申报机构2024年度完成5个（含）以上跨境服务、国际合作类涉外项目且完成结汇</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rPr>
        <w:t>需提供材料：</w:t>
      </w:r>
    </w:p>
    <w:p>
      <w:pPr>
        <w:bidi w:val="0"/>
        <w:rPr>
          <w:rFonts w:hint="eastAsia"/>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涉外项</w:t>
      </w:r>
      <w:r>
        <w:rPr>
          <w:rFonts w:hint="eastAsia"/>
        </w:rPr>
        <w:t>目</w:t>
      </w:r>
      <w:r>
        <w:rPr>
          <w:rFonts w:hint="eastAsia"/>
          <w:lang w:val="en-US" w:eastAsia="zh-CN"/>
        </w:rPr>
        <w:t>情况统计表；</w:t>
      </w:r>
    </w:p>
    <w:tbl>
      <w:tblPr>
        <w:tblStyle w:val="1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65"/>
        <w:gridCol w:w="1306"/>
        <w:gridCol w:w="965"/>
        <w:gridCol w:w="1306"/>
        <w:gridCol w:w="965"/>
        <w:gridCol w:w="188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29" w:type="dxa"/>
            <w:vAlign w:val="center"/>
          </w:tcPr>
          <w:p>
            <w:pPr>
              <w:pStyle w:val="32"/>
              <w:bidi w:val="0"/>
              <w:rPr>
                <w:rFonts w:hint="eastAsia"/>
              </w:rPr>
            </w:pPr>
            <w:r>
              <w:rPr>
                <w:rFonts w:hint="eastAsia"/>
              </w:rPr>
              <w:t>序号</w:t>
            </w:r>
          </w:p>
        </w:tc>
        <w:tc>
          <w:tcPr>
            <w:tcW w:w="972" w:type="dxa"/>
            <w:vAlign w:val="center"/>
          </w:tcPr>
          <w:p>
            <w:pPr>
              <w:pStyle w:val="32"/>
              <w:bidi w:val="0"/>
              <w:rPr>
                <w:rFonts w:hint="eastAsia"/>
                <w:lang w:val="en-US" w:eastAsia="zh-CN"/>
              </w:rPr>
            </w:pPr>
            <w:r>
              <w:rPr>
                <w:rFonts w:hint="eastAsia"/>
                <w:lang w:val="en-US" w:eastAsia="zh-CN"/>
              </w:rPr>
              <w:t>项目名称</w:t>
            </w:r>
          </w:p>
        </w:tc>
        <w:tc>
          <w:tcPr>
            <w:tcW w:w="1318" w:type="dxa"/>
            <w:shd w:val="clear" w:color="auto" w:fill="auto"/>
            <w:vAlign w:val="center"/>
          </w:tcPr>
          <w:p>
            <w:pPr>
              <w:pStyle w:val="32"/>
              <w:bidi w:val="0"/>
              <w:rPr>
                <w:rFonts w:hint="eastAsia"/>
                <w:lang w:val="en-US" w:eastAsia="zh-CN"/>
              </w:rPr>
            </w:pPr>
            <w:r>
              <w:rPr>
                <w:rFonts w:hint="eastAsia"/>
              </w:rPr>
              <w:t>合同签署时间</w:t>
            </w:r>
          </w:p>
        </w:tc>
        <w:tc>
          <w:tcPr>
            <w:tcW w:w="972" w:type="dxa"/>
            <w:shd w:val="clear" w:color="auto" w:fill="auto"/>
            <w:vAlign w:val="center"/>
          </w:tcPr>
          <w:p>
            <w:pPr>
              <w:pStyle w:val="32"/>
              <w:bidi w:val="0"/>
              <w:rPr>
                <w:rFonts w:hint="eastAsia"/>
                <w:lang w:val="en-US" w:eastAsia="zh-CN"/>
              </w:rPr>
            </w:pPr>
            <w:r>
              <w:rPr>
                <w:rFonts w:hint="eastAsia"/>
              </w:rPr>
              <w:t>合同甲方</w:t>
            </w:r>
          </w:p>
        </w:tc>
        <w:tc>
          <w:tcPr>
            <w:tcW w:w="1318" w:type="dxa"/>
            <w:shd w:val="clear" w:color="auto" w:fill="auto"/>
            <w:vAlign w:val="center"/>
          </w:tcPr>
          <w:p>
            <w:pPr>
              <w:pStyle w:val="32"/>
              <w:bidi w:val="0"/>
              <w:rPr>
                <w:rFonts w:hint="eastAsia"/>
                <w:lang w:val="en-US" w:eastAsia="zh-CN"/>
              </w:rPr>
            </w:pPr>
            <w:r>
              <w:rPr>
                <w:rFonts w:hint="eastAsia"/>
              </w:rPr>
              <w:t>主要服务内容</w:t>
            </w:r>
          </w:p>
        </w:tc>
        <w:tc>
          <w:tcPr>
            <w:tcW w:w="972" w:type="dxa"/>
            <w:shd w:val="clear" w:color="auto" w:fill="auto"/>
            <w:vAlign w:val="center"/>
          </w:tcPr>
          <w:p>
            <w:pPr>
              <w:pStyle w:val="32"/>
              <w:bidi w:val="0"/>
              <w:rPr>
                <w:rFonts w:hint="eastAsia"/>
                <w:lang w:val="en-US" w:eastAsia="zh-CN"/>
              </w:rPr>
            </w:pPr>
            <w:r>
              <w:rPr>
                <w:rFonts w:hint="eastAsia"/>
              </w:rPr>
              <w:t>合同金额</w:t>
            </w:r>
          </w:p>
        </w:tc>
        <w:tc>
          <w:tcPr>
            <w:tcW w:w="1905" w:type="dxa"/>
            <w:shd w:val="clear" w:color="auto" w:fill="auto"/>
            <w:vAlign w:val="center"/>
          </w:tcPr>
          <w:p>
            <w:pPr>
              <w:pStyle w:val="32"/>
              <w:bidi w:val="0"/>
              <w:rPr>
                <w:rFonts w:hint="eastAsia"/>
              </w:rPr>
            </w:pPr>
            <w:r>
              <w:rPr>
                <w:rFonts w:hint="eastAsia"/>
              </w:rPr>
              <w:t>实际收入</w:t>
            </w:r>
          </w:p>
          <w:p>
            <w:pPr>
              <w:pStyle w:val="32"/>
              <w:bidi w:val="0"/>
              <w:rPr>
                <w:rFonts w:hint="eastAsia"/>
              </w:rPr>
            </w:pPr>
            <w:r>
              <w:rPr>
                <w:rFonts w:hint="eastAsia"/>
                <w:lang w:eastAsia="zh-CN"/>
              </w:rPr>
              <w:t>（</w:t>
            </w:r>
            <w:r>
              <w:rPr>
                <w:rFonts w:hint="eastAsia"/>
              </w:rPr>
              <w:t>人民币）</w:t>
            </w:r>
          </w:p>
        </w:tc>
        <w:tc>
          <w:tcPr>
            <w:tcW w:w="975" w:type="dxa"/>
            <w:shd w:val="clear" w:color="auto" w:fill="auto"/>
            <w:vAlign w:val="center"/>
          </w:tcPr>
          <w:p>
            <w:pPr>
              <w:pStyle w:val="32"/>
              <w:bidi w:val="0"/>
              <w:rPr>
                <w:rFonts w:hint="default"/>
                <w:lang w:val="en-US" w:eastAsia="zh-CN"/>
              </w:rPr>
            </w:pPr>
            <w:r>
              <w:rPr>
                <w:rFonts w:hint="eastAsia"/>
                <w:lang w:val="en-US" w:eastAsia="zh-CN"/>
              </w:rPr>
              <w:t>结汇时间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29" w:type="dxa"/>
            <w:vAlign w:val="center"/>
          </w:tcPr>
          <w:p>
            <w:pPr>
              <w:pStyle w:val="32"/>
              <w:bidi w:val="0"/>
              <w:rPr>
                <w:rFonts w:hint="eastAsia"/>
              </w:rPr>
            </w:pPr>
            <w:r>
              <w:rPr>
                <w:rFonts w:hint="eastAsia"/>
              </w:rPr>
              <w:t>1</w:t>
            </w:r>
          </w:p>
        </w:tc>
        <w:tc>
          <w:tcPr>
            <w:tcW w:w="972" w:type="dxa"/>
            <w:vAlign w:val="center"/>
          </w:tcPr>
          <w:p>
            <w:pPr>
              <w:pStyle w:val="32"/>
              <w:bidi w:val="0"/>
              <w:rPr>
                <w:rFonts w:hint="eastAsia"/>
              </w:rPr>
            </w:pPr>
          </w:p>
        </w:tc>
        <w:tc>
          <w:tcPr>
            <w:tcW w:w="1318" w:type="dxa"/>
            <w:vAlign w:val="center"/>
          </w:tcPr>
          <w:p>
            <w:pPr>
              <w:pStyle w:val="32"/>
              <w:bidi w:val="0"/>
              <w:rPr>
                <w:rFonts w:hint="eastAsia"/>
              </w:rPr>
            </w:pPr>
          </w:p>
        </w:tc>
        <w:tc>
          <w:tcPr>
            <w:tcW w:w="972" w:type="dxa"/>
            <w:vAlign w:val="center"/>
          </w:tcPr>
          <w:p>
            <w:pPr>
              <w:pStyle w:val="32"/>
              <w:bidi w:val="0"/>
              <w:rPr>
                <w:rFonts w:hint="eastAsia"/>
              </w:rPr>
            </w:pPr>
          </w:p>
        </w:tc>
        <w:tc>
          <w:tcPr>
            <w:tcW w:w="1318" w:type="dxa"/>
            <w:vAlign w:val="center"/>
          </w:tcPr>
          <w:p>
            <w:pPr>
              <w:pStyle w:val="32"/>
              <w:bidi w:val="0"/>
              <w:rPr>
                <w:rFonts w:hint="eastAsia"/>
              </w:rPr>
            </w:pPr>
          </w:p>
        </w:tc>
        <w:tc>
          <w:tcPr>
            <w:tcW w:w="972" w:type="dxa"/>
            <w:vAlign w:val="center"/>
          </w:tcPr>
          <w:p>
            <w:pPr>
              <w:pStyle w:val="32"/>
              <w:bidi w:val="0"/>
              <w:rPr>
                <w:rFonts w:hint="eastAsia"/>
              </w:rPr>
            </w:pPr>
          </w:p>
        </w:tc>
        <w:tc>
          <w:tcPr>
            <w:tcW w:w="1905" w:type="dxa"/>
            <w:vAlign w:val="center"/>
          </w:tcPr>
          <w:p>
            <w:pPr>
              <w:pStyle w:val="32"/>
              <w:bidi w:val="0"/>
              <w:rPr>
                <w:rFonts w:hint="eastAsia"/>
              </w:rPr>
            </w:pPr>
          </w:p>
        </w:tc>
        <w:tc>
          <w:tcPr>
            <w:tcW w:w="975" w:type="dxa"/>
            <w:vAlign w:val="center"/>
          </w:tcPr>
          <w:p>
            <w:pPr>
              <w:pStyle w:val="3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29" w:type="dxa"/>
            <w:vAlign w:val="center"/>
          </w:tcPr>
          <w:p>
            <w:pPr>
              <w:pStyle w:val="32"/>
              <w:bidi w:val="0"/>
              <w:rPr>
                <w:rFonts w:hint="eastAsia" w:eastAsia="仿宋_GB2312"/>
                <w:lang w:eastAsia="zh-CN"/>
              </w:rPr>
            </w:pPr>
            <w:r>
              <w:rPr>
                <w:rFonts w:hint="eastAsia"/>
                <w:lang w:eastAsia="zh-CN"/>
              </w:rPr>
              <w:t>……</w:t>
            </w:r>
          </w:p>
        </w:tc>
        <w:tc>
          <w:tcPr>
            <w:tcW w:w="972" w:type="dxa"/>
            <w:vAlign w:val="center"/>
          </w:tcPr>
          <w:p>
            <w:pPr>
              <w:pStyle w:val="32"/>
              <w:bidi w:val="0"/>
              <w:rPr>
                <w:rFonts w:hint="eastAsia"/>
              </w:rPr>
            </w:pPr>
          </w:p>
        </w:tc>
        <w:tc>
          <w:tcPr>
            <w:tcW w:w="1318" w:type="dxa"/>
            <w:vAlign w:val="center"/>
          </w:tcPr>
          <w:p>
            <w:pPr>
              <w:pStyle w:val="32"/>
              <w:bidi w:val="0"/>
              <w:rPr>
                <w:rFonts w:hint="eastAsia"/>
              </w:rPr>
            </w:pPr>
          </w:p>
        </w:tc>
        <w:tc>
          <w:tcPr>
            <w:tcW w:w="972" w:type="dxa"/>
            <w:vAlign w:val="center"/>
          </w:tcPr>
          <w:p>
            <w:pPr>
              <w:pStyle w:val="32"/>
              <w:bidi w:val="0"/>
              <w:rPr>
                <w:rFonts w:hint="eastAsia"/>
              </w:rPr>
            </w:pPr>
          </w:p>
        </w:tc>
        <w:tc>
          <w:tcPr>
            <w:tcW w:w="1318" w:type="dxa"/>
            <w:vAlign w:val="center"/>
          </w:tcPr>
          <w:p>
            <w:pPr>
              <w:pStyle w:val="32"/>
              <w:bidi w:val="0"/>
              <w:rPr>
                <w:rFonts w:hint="eastAsia"/>
              </w:rPr>
            </w:pPr>
          </w:p>
        </w:tc>
        <w:tc>
          <w:tcPr>
            <w:tcW w:w="972" w:type="dxa"/>
            <w:vAlign w:val="center"/>
          </w:tcPr>
          <w:p>
            <w:pPr>
              <w:pStyle w:val="32"/>
              <w:bidi w:val="0"/>
              <w:rPr>
                <w:rFonts w:hint="eastAsia"/>
              </w:rPr>
            </w:pPr>
          </w:p>
        </w:tc>
        <w:tc>
          <w:tcPr>
            <w:tcW w:w="1905" w:type="dxa"/>
            <w:vAlign w:val="center"/>
          </w:tcPr>
          <w:p>
            <w:pPr>
              <w:pStyle w:val="32"/>
              <w:bidi w:val="0"/>
              <w:rPr>
                <w:rFonts w:hint="eastAsia"/>
              </w:rPr>
            </w:pPr>
          </w:p>
        </w:tc>
        <w:tc>
          <w:tcPr>
            <w:tcW w:w="975" w:type="dxa"/>
            <w:vAlign w:val="center"/>
          </w:tcPr>
          <w:p>
            <w:pPr>
              <w:pStyle w:val="32"/>
              <w:bidi w:val="0"/>
              <w:rPr>
                <w:rFonts w:hint="eastAsia"/>
              </w:rPr>
            </w:pPr>
          </w:p>
        </w:tc>
      </w:tr>
    </w:tbl>
    <w:p>
      <w:pPr>
        <w:numPr>
          <w:ilvl w:val="0"/>
          <w:numId w:val="0"/>
        </w:numPr>
        <w:bidi w:val="0"/>
        <w:ind w:firstLine="640" w:firstLineChars="200"/>
        <w:rPr>
          <w:rFonts w:hint="eastAsia"/>
          <w:lang w:val="en-US" w:eastAsia="zh-CN"/>
        </w:rPr>
      </w:pPr>
      <w:r>
        <w:rPr>
          <w:rFonts w:hint="eastAsia" w:ascii="仿宋_GB2312" w:hAnsi="仿宋_GB2312" w:eastAsia="仿宋_GB2312" w:cs="仿宋_GB2312"/>
          <w:lang w:val="en-US" w:eastAsia="zh-CN"/>
        </w:rPr>
        <w:t>2.涉</w:t>
      </w:r>
      <w:r>
        <w:rPr>
          <w:rFonts w:hint="eastAsia"/>
          <w:lang w:val="en-US" w:eastAsia="zh-CN"/>
        </w:rPr>
        <w:t>外业务相关证明材料。包括</w:t>
      </w:r>
      <w:r>
        <w:rPr>
          <w:rFonts w:hint="eastAsia"/>
        </w:rPr>
        <w:t>涉外服务合同（如合同为外文文件，需提供中文翻译件）、</w:t>
      </w:r>
      <w:r>
        <w:rPr>
          <w:rFonts w:hint="eastAsia"/>
          <w:lang w:val="en-US" w:eastAsia="zh-CN"/>
        </w:rPr>
        <w:t>银行电子回单</w:t>
      </w:r>
      <w:r>
        <w:rPr>
          <w:rFonts w:hint="eastAsia"/>
          <w:lang w:eastAsia="zh-CN"/>
        </w:rPr>
        <w:t>；</w:t>
      </w:r>
    </w:p>
    <w:p>
      <w:pPr>
        <w:numPr>
          <w:ilvl w:val="0"/>
          <w:numId w:val="0"/>
        </w:numPr>
        <w:bidi w:val="0"/>
        <w:ind w:firstLine="640" w:firstLineChars="200"/>
        <w:rPr>
          <w:rFonts w:hint="eastAsia"/>
          <w:lang w:val="en-US" w:eastAsia="zh-CN"/>
        </w:rPr>
      </w:pPr>
      <w:r>
        <w:rPr>
          <w:rFonts w:hint="eastAsia" w:ascii="仿宋_GB2312" w:hAnsi="仿宋_GB2312" w:eastAsia="仿宋_GB2312" w:cs="仿宋_GB2312"/>
          <w:lang w:val="en-US" w:eastAsia="zh-CN"/>
        </w:rPr>
        <w:t>3.涉外</w:t>
      </w:r>
      <w:r>
        <w:rPr>
          <w:rFonts w:hint="eastAsia"/>
          <w:lang w:val="en-US" w:eastAsia="zh-CN"/>
        </w:rPr>
        <w:t>业务结汇证明材料。包括结汇凭证等。</w:t>
      </w:r>
    </w:p>
    <w:p>
      <w:pPr>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四、</w:t>
      </w:r>
      <w:r>
        <w:rPr>
          <w:rFonts w:hint="eastAsia" w:ascii="黑体" w:hAnsi="黑体" w:eastAsia="黑体" w:cs="黑体"/>
        </w:rPr>
        <w:t>申报“支持提供数据要素服务”</w:t>
      </w:r>
      <w:r>
        <w:rPr>
          <w:rFonts w:hint="eastAsia" w:ascii="黑体" w:hAnsi="黑体" w:eastAsia="黑体" w:cs="黑体"/>
          <w:lang w:val="en-US" w:eastAsia="zh-CN"/>
        </w:rPr>
        <w:t>方向</w:t>
      </w:r>
    </w:p>
    <w:p>
      <w:pPr>
        <w:bidi w:val="0"/>
        <w:rPr>
          <w:rFonts w:hint="eastAsia"/>
          <w:lang w:eastAsia="zh-CN"/>
        </w:rPr>
      </w:pPr>
      <w:r>
        <w:rPr>
          <w:rFonts w:hint="eastAsia"/>
        </w:rPr>
        <w:t>需</w:t>
      </w:r>
      <w:r>
        <w:rPr>
          <w:rFonts w:hint="eastAsia"/>
          <w:lang w:val="en-US" w:eastAsia="zh-CN"/>
        </w:rPr>
        <w:t>提供</w:t>
      </w:r>
      <w:r>
        <w:rPr>
          <w:rFonts w:hint="eastAsia"/>
        </w:rPr>
        <w:t>以下全部</w:t>
      </w:r>
      <w:r>
        <w:rPr>
          <w:rFonts w:hint="eastAsia"/>
          <w:lang w:val="en-US" w:eastAsia="zh-CN"/>
        </w:rPr>
        <w:t>证明材料</w:t>
      </w:r>
      <w:r>
        <w:rPr>
          <w:rFonts w:hint="eastAsia"/>
          <w:lang w:eastAsia="zh-CN"/>
        </w:rPr>
        <w:t>：</w:t>
      </w:r>
    </w:p>
    <w:p>
      <w:pPr>
        <w:bidi w:val="0"/>
        <w:rPr>
          <w:rFonts w:hint="default"/>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数据</w:t>
      </w:r>
      <w:r>
        <w:rPr>
          <w:rFonts w:hint="eastAsia"/>
        </w:rPr>
        <w:t>相关业务服务</w:t>
      </w:r>
      <w:r>
        <w:rPr>
          <w:rFonts w:hint="eastAsia"/>
          <w:lang w:val="en-US" w:eastAsia="zh-CN"/>
        </w:rPr>
        <w:t>项目情况统计表；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339"/>
        <w:gridCol w:w="2070"/>
        <w:gridCol w:w="1359"/>
        <w:gridCol w:w="1488"/>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38" w:type="pct"/>
            <w:vAlign w:val="center"/>
          </w:tcPr>
          <w:p>
            <w:pPr>
              <w:pStyle w:val="32"/>
              <w:bidi w:val="0"/>
              <w:rPr>
                <w:rFonts w:hint="eastAsia"/>
              </w:rPr>
            </w:pPr>
            <w:r>
              <w:rPr>
                <w:rFonts w:hint="eastAsia"/>
              </w:rPr>
              <w:t>序号</w:t>
            </w:r>
          </w:p>
        </w:tc>
        <w:tc>
          <w:tcPr>
            <w:tcW w:w="739" w:type="pct"/>
            <w:vAlign w:val="center"/>
          </w:tcPr>
          <w:p>
            <w:pPr>
              <w:pStyle w:val="32"/>
              <w:bidi w:val="0"/>
              <w:rPr>
                <w:rFonts w:hint="eastAsia"/>
                <w:lang w:val="en-US" w:eastAsia="zh-CN"/>
              </w:rPr>
            </w:pPr>
            <w:r>
              <w:rPr>
                <w:rFonts w:hint="eastAsia"/>
                <w:lang w:val="en-US" w:eastAsia="zh-CN"/>
              </w:rPr>
              <w:t>项目名称</w:t>
            </w:r>
          </w:p>
        </w:tc>
        <w:tc>
          <w:tcPr>
            <w:tcW w:w="1142" w:type="pct"/>
            <w:shd w:val="clear" w:color="auto" w:fill="auto"/>
            <w:vAlign w:val="center"/>
          </w:tcPr>
          <w:p>
            <w:pPr>
              <w:pStyle w:val="32"/>
              <w:bidi w:val="0"/>
              <w:rPr>
                <w:rFonts w:hint="eastAsia"/>
                <w:lang w:val="en-US" w:eastAsia="zh-CN"/>
              </w:rPr>
            </w:pPr>
            <w:r>
              <w:rPr>
                <w:rFonts w:hint="eastAsia"/>
                <w:lang w:val="en-US" w:eastAsia="zh-CN"/>
              </w:rPr>
              <w:t>项目类型</w:t>
            </w:r>
          </w:p>
          <w:p>
            <w:pPr>
              <w:pStyle w:val="32"/>
              <w:bidi w:val="0"/>
              <w:rPr>
                <w:rFonts w:hint="eastAsia"/>
                <w:lang w:val="en-US" w:eastAsia="zh-CN"/>
              </w:rPr>
            </w:pPr>
            <w:r>
              <w:rPr>
                <w:rFonts w:hint="eastAsia"/>
                <w:lang w:val="en-US" w:eastAsia="zh-CN"/>
              </w:rPr>
              <w:t>（数据合规、流通交易、安全评估）</w:t>
            </w:r>
          </w:p>
        </w:tc>
        <w:tc>
          <w:tcPr>
            <w:tcW w:w="750" w:type="pct"/>
            <w:shd w:val="clear" w:color="auto" w:fill="auto"/>
            <w:vAlign w:val="center"/>
          </w:tcPr>
          <w:p>
            <w:pPr>
              <w:pStyle w:val="32"/>
              <w:bidi w:val="0"/>
              <w:rPr>
                <w:rFonts w:hint="eastAsia"/>
                <w:lang w:val="en-US" w:eastAsia="zh-CN"/>
              </w:rPr>
            </w:pPr>
            <w:r>
              <w:rPr>
                <w:rFonts w:hint="eastAsia"/>
                <w:lang w:val="en-US" w:eastAsia="zh-CN"/>
              </w:rPr>
              <w:t>服务市场主体</w:t>
            </w:r>
          </w:p>
        </w:tc>
        <w:tc>
          <w:tcPr>
            <w:tcW w:w="821" w:type="pct"/>
            <w:shd w:val="clear" w:color="auto" w:fill="auto"/>
            <w:vAlign w:val="center"/>
          </w:tcPr>
          <w:p>
            <w:pPr>
              <w:pStyle w:val="32"/>
              <w:bidi w:val="0"/>
              <w:rPr>
                <w:rFonts w:hint="eastAsia"/>
                <w:lang w:val="en-US" w:eastAsia="zh-CN"/>
              </w:rPr>
            </w:pPr>
            <w:r>
              <w:rPr>
                <w:rFonts w:hint="eastAsia"/>
                <w:lang w:val="en-US" w:eastAsia="zh-CN"/>
              </w:rPr>
              <w:t>合同签署时间</w:t>
            </w:r>
          </w:p>
        </w:tc>
        <w:tc>
          <w:tcPr>
            <w:tcW w:w="1007" w:type="pct"/>
            <w:vAlign w:val="center"/>
          </w:tcPr>
          <w:p>
            <w:pPr>
              <w:pStyle w:val="32"/>
              <w:bidi w:val="0"/>
              <w:rPr>
                <w:rFonts w:hint="eastAsia"/>
              </w:rPr>
            </w:pPr>
            <w:r>
              <w:rPr>
                <w:rFonts w:hint="eastAsia"/>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38" w:type="pct"/>
            <w:vAlign w:val="center"/>
          </w:tcPr>
          <w:p>
            <w:pPr>
              <w:pStyle w:val="32"/>
              <w:bidi w:val="0"/>
              <w:rPr>
                <w:rFonts w:hint="eastAsia"/>
              </w:rPr>
            </w:pPr>
            <w:r>
              <w:rPr>
                <w:rFonts w:hint="eastAsia"/>
              </w:rPr>
              <w:t>1</w:t>
            </w:r>
          </w:p>
        </w:tc>
        <w:tc>
          <w:tcPr>
            <w:tcW w:w="739" w:type="pct"/>
            <w:vAlign w:val="center"/>
          </w:tcPr>
          <w:p>
            <w:pPr>
              <w:pStyle w:val="32"/>
              <w:bidi w:val="0"/>
              <w:rPr>
                <w:rFonts w:hint="eastAsia"/>
              </w:rPr>
            </w:pPr>
          </w:p>
        </w:tc>
        <w:tc>
          <w:tcPr>
            <w:tcW w:w="1142" w:type="pct"/>
            <w:vAlign w:val="center"/>
          </w:tcPr>
          <w:p>
            <w:pPr>
              <w:pStyle w:val="32"/>
              <w:bidi w:val="0"/>
              <w:rPr>
                <w:rFonts w:hint="eastAsia"/>
              </w:rPr>
            </w:pPr>
          </w:p>
        </w:tc>
        <w:tc>
          <w:tcPr>
            <w:tcW w:w="750" w:type="pct"/>
            <w:shd w:val="clear" w:color="auto" w:fill="auto"/>
            <w:vAlign w:val="center"/>
          </w:tcPr>
          <w:p>
            <w:pPr>
              <w:pStyle w:val="32"/>
              <w:bidi w:val="0"/>
              <w:rPr>
                <w:rFonts w:hint="eastAsia"/>
                <w:lang w:val="en-US" w:eastAsia="zh-CN"/>
              </w:rPr>
            </w:pPr>
          </w:p>
        </w:tc>
        <w:tc>
          <w:tcPr>
            <w:tcW w:w="821" w:type="pct"/>
            <w:shd w:val="clear" w:color="auto" w:fill="auto"/>
            <w:vAlign w:val="center"/>
          </w:tcPr>
          <w:p>
            <w:pPr>
              <w:pStyle w:val="32"/>
              <w:bidi w:val="0"/>
              <w:rPr>
                <w:rFonts w:hint="eastAsia"/>
                <w:lang w:val="en-US" w:eastAsia="zh-CN"/>
              </w:rPr>
            </w:pPr>
          </w:p>
        </w:tc>
        <w:tc>
          <w:tcPr>
            <w:tcW w:w="1007" w:type="pct"/>
            <w:vAlign w:val="center"/>
          </w:tcPr>
          <w:p>
            <w:pPr>
              <w:pStyle w:val="3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38" w:type="pct"/>
            <w:vAlign w:val="center"/>
          </w:tcPr>
          <w:p>
            <w:pPr>
              <w:pStyle w:val="32"/>
              <w:bidi w:val="0"/>
              <w:rPr>
                <w:rFonts w:hint="eastAsia"/>
              </w:rPr>
            </w:pPr>
            <w:r>
              <w:rPr>
                <w:rFonts w:hint="eastAsia"/>
              </w:rPr>
              <w:t>...</w:t>
            </w:r>
          </w:p>
        </w:tc>
        <w:tc>
          <w:tcPr>
            <w:tcW w:w="739" w:type="pct"/>
            <w:vAlign w:val="center"/>
          </w:tcPr>
          <w:p>
            <w:pPr>
              <w:pStyle w:val="32"/>
              <w:bidi w:val="0"/>
              <w:rPr>
                <w:rFonts w:hint="eastAsia"/>
              </w:rPr>
            </w:pPr>
          </w:p>
        </w:tc>
        <w:tc>
          <w:tcPr>
            <w:tcW w:w="1142" w:type="pct"/>
            <w:vAlign w:val="center"/>
          </w:tcPr>
          <w:p>
            <w:pPr>
              <w:pStyle w:val="32"/>
              <w:bidi w:val="0"/>
              <w:rPr>
                <w:rFonts w:hint="eastAsia"/>
              </w:rPr>
            </w:pPr>
          </w:p>
        </w:tc>
        <w:tc>
          <w:tcPr>
            <w:tcW w:w="750" w:type="pct"/>
            <w:vAlign w:val="center"/>
          </w:tcPr>
          <w:p>
            <w:pPr>
              <w:pStyle w:val="32"/>
              <w:bidi w:val="0"/>
              <w:rPr>
                <w:rFonts w:hint="eastAsia"/>
              </w:rPr>
            </w:pPr>
          </w:p>
        </w:tc>
        <w:tc>
          <w:tcPr>
            <w:tcW w:w="821" w:type="pct"/>
            <w:vAlign w:val="center"/>
          </w:tcPr>
          <w:p>
            <w:pPr>
              <w:pStyle w:val="32"/>
              <w:bidi w:val="0"/>
              <w:rPr>
                <w:rFonts w:hint="eastAsia"/>
              </w:rPr>
            </w:pPr>
          </w:p>
        </w:tc>
        <w:tc>
          <w:tcPr>
            <w:tcW w:w="1007" w:type="pct"/>
            <w:vAlign w:val="center"/>
          </w:tcPr>
          <w:p>
            <w:pPr>
              <w:pStyle w:val="32"/>
              <w:bidi w:val="0"/>
              <w:rPr>
                <w:rFonts w:hint="eastAsia"/>
              </w:rPr>
            </w:pPr>
          </w:p>
        </w:tc>
      </w:tr>
    </w:tbl>
    <w:p>
      <w:pPr>
        <w:bidi w:val="0"/>
        <w:ind w:firstLine="640"/>
        <w:rPr>
          <w:rFonts w:hint="eastAsia"/>
          <w:lang w:eastAsia="zh-CN"/>
        </w:rPr>
      </w:pPr>
      <w:r>
        <w:rPr>
          <w:rFonts w:hint="eastAsia" w:ascii="仿宋_GB2312" w:hAnsi="仿宋_GB2312" w:eastAsia="仿宋_GB2312" w:cs="仿宋_GB2312"/>
          <w:lang w:val="en-US" w:eastAsia="zh-CN"/>
        </w:rPr>
        <w:t>2.</w:t>
      </w:r>
      <w:r>
        <w:rPr>
          <w:rFonts w:hint="eastAsia"/>
          <w:lang w:val="en-US" w:eastAsia="zh-CN"/>
        </w:rPr>
        <w:t>经审批（备案）交易的证明材料。</w:t>
      </w:r>
      <w:r>
        <w:rPr>
          <w:rFonts w:hint="eastAsia"/>
        </w:rPr>
        <w:t>申报机构提供的服务经市级相关部门审批或备案认可的数据交易所进行交易的相关证明材料；</w:t>
      </w:r>
    </w:p>
    <w:p>
      <w:pPr>
        <w:bidi w:val="0"/>
        <w:rPr>
          <w:rFonts w:hint="eastAsia" w:ascii="仿宋_GB2312" w:hAnsi="仿宋_GB2312" w:eastAsia="仿宋_GB2312" w:cs="仿宋_GB2312"/>
          <w:szCs w:val="32"/>
          <w:highlight w:val="none"/>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与</w:t>
      </w:r>
      <w:r>
        <w:rPr>
          <w:rFonts w:hint="eastAsia"/>
        </w:rPr>
        <w:t>服务对象签订</w:t>
      </w:r>
      <w:r>
        <w:rPr>
          <w:rFonts w:hint="eastAsia"/>
          <w:lang w:val="en-US" w:eastAsia="zh-CN"/>
        </w:rPr>
        <w:t>的</w:t>
      </w:r>
      <w:r>
        <w:rPr>
          <w:rFonts w:hint="eastAsia"/>
        </w:rPr>
        <w:t>数据要素服务合同、取得服务成果确认凭证的证明材料</w:t>
      </w:r>
      <w:r>
        <w:rPr>
          <w:rFonts w:hint="eastAsia"/>
          <w:lang w:eastAsia="zh-CN"/>
        </w:rPr>
        <w:t>。</w:t>
      </w:r>
      <w:r>
        <w:rPr>
          <w:rFonts w:hint="eastAsia"/>
        </w:rPr>
        <w:t>如服务合同、银行电子回单、服务成果证明文件等材料。</w:t>
      </w:r>
      <w:r>
        <w:rPr>
          <w:rFonts w:hint="eastAsia" w:ascii="仿宋_GB2312" w:hAnsi="仿宋_GB2312" w:eastAsia="仿宋_GB2312" w:cs="仿宋_GB2312"/>
          <w:szCs w:val="32"/>
          <w:highlight w:val="none"/>
        </w:rPr>
        <w:br w:type="page"/>
      </w:r>
    </w:p>
    <w:p>
      <w:pPr>
        <w:pStyle w:val="3"/>
        <w:bidi w:val="0"/>
        <w:rPr>
          <w:rFonts w:hint="eastAsia" w:eastAsia="黑体"/>
          <w:b w:val="0"/>
          <w:bCs/>
          <w:lang w:val="en-US" w:eastAsia="zh-CN"/>
        </w:rPr>
      </w:pPr>
      <w:r>
        <w:rPr>
          <w:rFonts w:hint="eastAsia"/>
          <w:b w:val="0"/>
          <w:bCs/>
          <w:lang w:val="en-US" w:eastAsia="zh-CN"/>
        </w:rPr>
        <w:t>五、</w:t>
      </w:r>
      <w:r>
        <w:rPr>
          <w:rFonts w:hint="eastAsia"/>
          <w:b w:val="0"/>
          <w:bCs/>
        </w:rPr>
        <w:t>申报“鼓励机构建设高素质人才队伍”</w:t>
      </w:r>
      <w:r>
        <w:rPr>
          <w:rFonts w:hint="eastAsia"/>
          <w:b w:val="0"/>
          <w:bCs/>
          <w:lang w:val="en-US" w:eastAsia="zh-CN"/>
        </w:rPr>
        <w:t>方向</w:t>
      </w:r>
    </w:p>
    <w:p>
      <w:pPr>
        <w:bidi w:val="0"/>
        <w:rPr>
          <w:rFonts w:hint="eastAsia"/>
          <w:b w:val="0"/>
          <w:bCs/>
        </w:rPr>
      </w:pPr>
      <w:r>
        <w:rPr>
          <w:rFonts w:hint="eastAsia"/>
          <w:b w:val="0"/>
          <w:bCs/>
        </w:rPr>
        <w:t>按照政策兑现要求分别提供相应材料：</w:t>
      </w:r>
    </w:p>
    <w:p>
      <w:pPr>
        <w:pStyle w:val="4"/>
        <w:bidi w:val="0"/>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eastAsia="zh-CN"/>
        </w:rPr>
        <w:t>（</w:t>
      </w:r>
      <w:r>
        <w:rPr>
          <w:rFonts w:hint="eastAsia" w:ascii="楷体_GB2312" w:hAnsi="楷体_GB2312" w:cs="楷体_GB2312"/>
          <w:b w:val="0"/>
          <w:bCs/>
          <w:lang w:eastAsia="zh-CN"/>
        </w:rPr>
        <w:t>一</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rPr>
        <w:t>申报机构2024年度新增3名（含）以上副高级及以上职称证书人员</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rPr>
        <w:t>需</w:t>
      </w:r>
      <w:r>
        <w:rPr>
          <w:rFonts w:hint="eastAsia" w:ascii="楷体_GB2312" w:hAnsi="楷体_GB2312" w:eastAsia="楷体_GB2312" w:cs="楷体_GB2312"/>
          <w:b w:val="0"/>
          <w:bCs/>
          <w:lang w:val="en-US" w:eastAsia="zh-CN"/>
        </w:rPr>
        <w:t>提供材料</w:t>
      </w:r>
      <w:r>
        <w:rPr>
          <w:rFonts w:hint="eastAsia" w:ascii="楷体_GB2312" w:hAnsi="楷体_GB2312" w:eastAsia="楷体_GB2312" w:cs="楷体_GB2312"/>
          <w:b w:val="0"/>
          <w:bCs/>
          <w:lang w:eastAsia="zh-CN"/>
        </w:rPr>
        <w:t>：</w:t>
      </w:r>
    </w:p>
    <w:p>
      <w:pPr>
        <w:bidi w:val="0"/>
        <w:rPr>
          <w:rFonts w:hint="eastAsia"/>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2024年度新增</w:t>
      </w:r>
      <w:r>
        <w:rPr>
          <w:rFonts w:hint="eastAsia"/>
          <w:lang w:eastAsia="zh-CN"/>
        </w:rPr>
        <w:t>副高级及以上职称证书人员</w:t>
      </w:r>
      <w:r>
        <w:rPr>
          <w:rFonts w:hint="eastAsia"/>
          <w:lang w:val="en-US" w:eastAsia="zh-CN"/>
        </w:rPr>
        <w:t>信息表：</w:t>
      </w:r>
    </w:p>
    <w:tbl>
      <w:tblPr>
        <w:tblStyle w:val="13"/>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933"/>
        <w:gridCol w:w="1484"/>
        <w:gridCol w:w="1786"/>
        <w:gridCol w:w="1667"/>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8" w:type="pct"/>
            <w:shd w:val="clear" w:color="auto" w:fill="auto"/>
            <w:vAlign w:val="center"/>
          </w:tcPr>
          <w:p>
            <w:pPr>
              <w:pStyle w:val="32"/>
              <w:bidi w:val="0"/>
              <w:rPr>
                <w:rFonts w:hint="eastAsia"/>
                <w:lang w:val="en-US" w:eastAsia="zh-CN"/>
              </w:rPr>
            </w:pPr>
            <w:r>
              <w:rPr>
                <w:rFonts w:hint="eastAsia"/>
              </w:rPr>
              <w:t>序号</w:t>
            </w:r>
          </w:p>
        </w:tc>
        <w:tc>
          <w:tcPr>
            <w:tcW w:w="525" w:type="pct"/>
            <w:shd w:val="clear" w:color="auto" w:fill="auto"/>
            <w:vAlign w:val="center"/>
          </w:tcPr>
          <w:p>
            <w:pPr>
              <w:pStyle w:val="32"/>
              <w:bidi w:val="0"/>
              <w:rPr>
                <w:rFonts w:hint="eastAsia"/>
                <w:lang w:val="en-US" w:eastAsia="zh-CN"/>
              </w:rPr>
            </w:pPr>
            <w:r>
              <w:rPr>
                <w:rFonts w:hint="eastAsia"/>
                <w:lang w:val="en-US" w:eastAsia="zh-CN"/>
              </w:rPr>
              <w:t>姓名</w:t>
            </w:r>
          </w:p>
        </w:tc>
        <w:tc>
          <w:tcPr>
            <w:tcW w:w="835" w:type="pct"/>
            <w:shd w:val="clear" w:color="auto" w:fill="auto"/>
            <w:vAlign w:val="center"/>
          </w:tcPr>
          <w:p>
            <w:pPr>
              <w:pStyle w:val="32"/>
              <w:bidi w:val="0"/>
              <w:rPr>
                <w:rFonts w:hint="eastAsia"/>
                <w:lang w:val="en-US" w:eastAsia="zh-CN"/>
              </w:rPr>
            </w:pPr>
            <w:r>
              <w:rPr>
                <w:rFonts w:hint="eastAsia"/>
                <w:lang w:val="en-US" w:eastAsia="zh-CN"/>
              </w:rPr>
              <w:t>职称名称</w:t>
            </w:r>
          </w:p>
        </w:tc>
        <w:tc>
          <w:tcPr>
            <w:tcW w:w="1005" w:type="pct"/>
            <w:shd w:val="clear" w:color="auto" w:fill="auto"/>
            <w:vAlign w:val="center"/>
          </w:tcPr>
          <w:p>
            <w:pPr>
              <w:pStyle w:val="32"/>
              <w:bidi w:val="0"/>
              <w:rPr>
                <w:rFonts w:hint="eastAsia"/>
                <w:lang w:val="en-US" w:eastAsia="zh-CN"/>
              </w:rPr>
            </w:pPr>
            <w:r>
              <w:rPr>
                <w:rFonts w:hint="eastAsia"/>
                <w:lang w:val="en-US" w:eastAsia="zh-CN"/>
              </w:rPr>
              <w:t>证书颁发机构</w:t>
            </w:r>
          </w:p>
        </w:tc>
        <w:tc>
          <w:tcPr>
            <w:tcW w:w="938" w:type="pct"/>
            <w:shd w:val="clear" w:color="auto" w:fill="auto"/>
            <w:vAlign w:val="center"/>
          </w:tcPr>
          <w:p>
            <w:pPr>
              <w:pStyle w:val="32"/>
              <w:bidi w:val="0"/>
              <w:rPr>
                <w:rFonts w:hint="eastAsia"/>
                <w:lang w:val="en-US" w:eastAsia="zh-CN"/>
              </w:rPr>
            </w:pPr>
            <w:r>
              <w:rPr>
                <w:rFonts w:hint="eastAsia"/>
                <w:lang w:val="en-US" w:eastAsia="zh-CN"/>
              </w:rPr>
              <w:t>入职时间</w:t>
            </w:r>
          </w:p>
        </w:tc>
        <w:tc>
          <w:tcPr>
            <w:tcW w:w="1266" w:type="pct"/>
            <w:shd w:val="clear" w:color="auto" w:fill="auto"/>
            <w:vAlign w:val="center"/>
          </w:tcPr>
          <w:p>
            <w:pPr>
              <w:pStyle w:val="32"/>
              <w:bidi w:val="0"/>
              <w:rPr>
                <w:rFonts w:hint="eastAsia"/>
                <w:lang w:val="en-US" w:eastAsia="zh-CN"/>
              </w:rPr>
            </w:pPr>
            <w:r>
              <w:rPr>
                <w:rFonts w:hint="eastAsia"/>
                <w:lang w:val="en-US" w:eastAsia="zh-CN"/>
              </w:rPr>
              <w:t>目前是否在岗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8" w:type="pct"/>
            <w:shd w:val="clear" w:color="auto" w:fill="auto"/>
            <w:vAlign w:val="center"/>
          </w:tcPr>
          <w:p>
            <w:pPr>
              <w:pStyle w:val="32"/>
              <w:bidi w:val="0"/>
              <w:rPr>
                <w:rFonts w:hint="eastAsia"/>
                <w:lang w:val="en-US" w:eastAsia="zh-CN"/>
              </w:rPr>
            </w:pPr>
            <w:r>
              <w:rPr>
                <w:rFonts w:hint="eastAsia"/>
              </w:rPr>
              <w:t>1</w:t>
            </w:r>
          </w:p>
        </w:tc>
        <w:tc>
          <w:tcPr>
            <w:tcW w:w="525" w:type="pct"/>
            <w:shd w:val="clear" w:color="auto" w:fill="auto"/>
            <w:vAlign w:val="center"/>
          </w:tcPr>
          <w:p>
            <w:pPr>
              <w:pStyle w:val="32"/>
              <w:bidi w:val="0"/>
              <w:rPr>
                <w:rFonts w:hint="eastAsia"/>
                <w:lang w:val="en-US" w:eastAsia="zh-CN"/>
              </w:rPr>
            </w:pPr>
          </w:p>
        </w:tc>
        <w:tc>
          <w:tcPr>
            <w:tcW w:w="835" w:type="pct"/>
            <w:shd w:val="clear" w:color="auto" w:fill="auto"/>
            <w:vAlign w:val="center"/>
          </w:tcPr>
          <w:p>
            <w:pPr>
              <w:pStyle w:val="32"/>
              <w:bidi w:val="0"/>
              <w:rPr>
                <w:rFonts w:hint="eastAsia"/>
                <w:lang w:val="en-US" w:eastAsia="zh-CN"/>
              </w:rPr>
            </w:pPr>
          </w:p>
        </w:tc>
        <w:tc>
          <w:tcPr>
            <w:tcW w:w="1005" w:type="pct"/>
            <w:shd w:val="clear" w:color="auto" w:fill="auto"/>
            <w:vAlign w:val="center"/>
          </w:tcPr>
          <w:p>
            <w:pPr>
              <w:pStyle w:val="32"/>
              <w:bidi w:val="0"/>
              <w:rPr>
                <w:rFonts w:hint="eastAsia"/>
                <w:lang w:val="en-US" w:eastAsia="zh-CN"/>
              </w:rPr>
            </w:pPr>
          </w:p>
        </w:tc>
        <w:tc>
          <w:tcPr>
            <w:tcW w:w="938" w:type="pct"/>
            <w:shd w:val="clear" w:color="auto" w:fill="auto"/>
            <w:vAlign w:val="center"/>
          </w:tcPr>
          <w:p>
            <w:pPr>
              <w:pStyle w:val="32"/>
              <w:bidi w:val="0"/>
              <w:rPr>
                <w:rFonts w:hint="eastAsia"/>
                <w:lang w:val="en-US" w:eastAsia="zh-CN"/>
              </w:rPr>
            </w:pPr>
          </w:p>
        </w:tc>
        <w:tc>
          <w:tcPr>
            <w:tcW w:w="1266" w:type="pct"/>
            <w:shd w:val="clear" w:color="auto" w:fill="auto"/>
            <w:vAlign w:val="center"/>
          </w:tcPr>
          <w:p>
            <w:pPr>
              <w:pStyle w:val="32"/>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8" w:type="pct"/>
            <w:shd w:val="clear" w:color="auto" w:fill="auto"/>
            <w:vAlign w:val="center"/>
          </w:tcPr>
          <w:p>
            <w:pPr>
              <w:pStyle w:val="32"/>
              <w:bidi w:val="0"/>
              <w:rPr>
                <w:rFonts w:hint="eastAsia"/>
                <w:lang w:val="en-US" w:eastAsia="zh-CN"/>
              </w:rPr>
            </w:pPr>
            <w:r>
              <w:rPr>
                <w:rFonts w:hint="eastAsia"/>
              </w:rPr>
              <w:t>...</w:t>
            </w:r>
          </w:p>
        </w:tc>
        <w:tc>
          <w:tcPr>
            <w:tcW w:w="525" w:type="pct"/>
            <w:shd w:val="clear" w:color="auto" w:fill="auto"/>
            <w:vAlign w:val="center"/>
          </w:tcPr>
          <w:p>
            <w:pPr>
              <w:pStyle w:val="32"/>
              <w:bidi w:val="0"/>
              <w:rPr>
                <w:rFonts w:hint="eastAsia"/>
                <w:lang w:val="en-US" w:eastAsia="zh-CN"/>
              </w:rPr>
            </w:pPr>
          </w:p>
        </w:tc>
        <w:tc>
          <w:tcPr>
            <w:tcW w:w="835" w:type="pct"/>
            <w:shd w:val="clear" w:color="auto" w:fill="auto"/>
            <w:vAlign w:val="center"/>
          </w:tcPr>
          <w:p>
            <w:pPr>
              <w:pStyle w:val="32"/>
              <w:bidi w:val="0"/>
              <w:rPr>
                <w:rFonts w:hint="eastAsia"/>
                <w:lang w:val="en-US" w:eastAsia="zh-CN"/>
              </w:rPr>
            </w:pPr>
          </w:p>
        </w:tc>
        <w:tc>
          <w:tcPr>
            <w:tcW w:w="1005" w:type="pct"/>
            <w:shd w:val="clear" w:color="auto" w:fill="auto"/>
            <w:vAlign w:val="center"/>
          </w:tcPr>
          <w:p>
            <w:pPr>
              <w:pStyle w:val="32"/>
              <w:bidi w:val="0"/>
              <w:rPr>
                <w:rFonts w:hint="eastAsia"/>
                <w:lang w:val="en-US" w:eastAsia="zh-CN"/>
              </w:rPr>
            </w:pPr>
          </w:p>
        </w:tc>
        <w:tc>
          <w:tcPr>
            <w:tcW w:w="938" w:type="pct"/>
            <w:shd w:val="clear" w:color="auto" w:fill="auto"/>
            <w:vAlign w:val="center"/>
          </w:tcPr>
          <w:p>
            <w:pPr>
              <w:pStyle w:val="32"/>
              <w:bidi w:val="0"/>
              <w:rPr>
                <w:rFonts w:hint="eastAsia"/>
                <w:lang w:val="en-US" w:eastAsia="zh-CN"/>
              </w:rPr>
            </w:pPr>
          </w:p>
        </w:tc>
        <w:tc>
          <w:tcPr>
            <w:tcW w:w="1266" w:type="pct"/>
            <w:shd w:val="clear" w:color="auto" w:fill="auto"/>
            <w:vAlign w:val="center"/>
          </w:tcPr>
          <w:p>
            <w:pPr>
              <w:pStyle w:val="32"/>
              <w:bidi w:val="0"/>
              <w:rPr>
                <w:rFonts w:hint="eastAsia"/>
                <w:lang w:val="en-US" w:eastAsia="zh-CN"/>
              </w:rPr>
            </w:pPr>
          </w:p>
        </w:tc>
      </w:tr>
    </w:tbl>
    <w:p>
      <w:pPr>
        <w:bidi w:val="0"/>
        <w:rPr>
          <w:rFonts w:hint="eastAsia"/>
        </w:rPr>
      </w:pPr>
      <w:r>
        <w:rPr>
          <w:rFonts w:hint="eastAsia" w:ascii="仿宋_GB2312" w:hAnsi="仿宋_GB2312" w:eastAsia="仿宋_GB2312" w:cs="仿宋_GB2312"/>
          <w:lang w:val="en-US" w:eastAsia="zh-CN"/>
        </w:rPr>
        <w:t>2.</w:t>
      </w:r>
      <w:r>
        <w:rPr>
          <w:rFonts w:hint="eastAsia"/>
        </w:rPr>
        <w:t>经北京市人社局统筹认定的职称证书</w:t>
      </w:r>
      <w:r>
        <w:rPr>
          <w:rFonts w:hint="eastAsia"/>
          <w:lang w:val="en-US" w:eastAsia="zh-CN"/>
        </w:rPr>
        <w:t>复印件</w:t>
      </w:r>
      <w:r>
        <w:rPr>
          <w:rFonts w:hint="eastAsia"/>
        </w:rPr>
        <w:t>；</w:t>
      </w:r>
    </w:p>
    <w:p>
      <w:pPr>
        <w:bidi w:val="0"/>
        <w:rPr>
          <w:rFonts w:hint="eastAsia"/>
          <w:lang w:val="en-US" w:eastAsia="zh-CN"/>
        </w:rPr>
      </w:pPr>
      <w:r>
        <w:rPr>
          <w:rFonts w:hint="eastAsia" w:ascii="仿宋_GB2312" w:hAnsi="仿宋_GB2312" w:eastAsia="仿宋_GB2312" w:cs="仿宋_GB2312"/>
          <w:lang w:val="en-US" w:eastAsia="zh-CN"/>
        </w:rPr>
        <w:t>3.持证人</w:t>
      </w:r>
      <w:r>
        <w:rPr>
          <w:rFonts w:hint="eastAsia"/>
          <w:lang w:val="en-US" w:eastAsia="zh-CN"/>
        </w:rPr>
        <w:t>员签订的劳动合同复印件、在职在岗证明材料。</w:t>
      </w:r>
    </w:p>
    <w:p>
      <w:pPr>
        <w:pStyle w:val="4"/>
        <w:bidi w:val="0"/>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（二）</w:t>
      </w:r>
      <w:r>
        <w:rPr>
          <w:rFonts w:hint="eastAsia" w:ascii="楷体_GB2312" w:hAnsi="楷体_GB2312" w:cs="楷体_GB2312"/>
          <w:b w:val="0"/>
          <w:bCs w:val="0"/>
          <w:lang w:eastAsia="zh-CN"/>
        </w:rPr>
        <w:t>会计师事务所、律所在</w:t>
      </w:r>
      <w:r>
        <w:rPr>
          <w:rFonts w:hint="eastAsia" w:ascii="楷体_GB2312" w:hAnsi="楷体_GB2312" w:eastAsia="楷体_GB2312" w:cs="楷体_GB2312"/>
          <w:b w:val="0"/>
          <w:bCs w:val="0"/>
          <w:lang w:eastAsia="zh-CN"/>
        </w:rPr>
        <w:t>2024年度新增5名（含）以上颁发的注册会计师证书、律师执业证专业证书人员。需提供材料：</w:t>
      </w:r>
    </w:p>
    <w:p>
      <w:pPr>
        <w:bidi w:val="0"/>
        <w:rPr>
          <w:rFonts w:hint="eastAsia"/>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2024</w:t>
      </w:r>
      <w:r>
        <w:rPr>
          <w:rFonts w:hint="eastAsia"/>
          <w:lang w:eastAsia="zh-CN"/>
        </w:rPr>
        <w:t>年度新增专业证书人员</w:t>
      </w:r>
      <w:r>
        <w:rPr>
          <w:rFonts w:hint="eastAsia"/>
          <w:lang w:val="en-US" w:eastAsia="zh-CN"/>
        </w:rPr>
        <w:t>信息表</w:t>
      </w:r>
    </w:p>
    <w:tbl>
      <w:tblPr>
        <w:tblStyle w:val="13"/>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191"/>
        <w:gridCol w:w="1291"/>
        <w:gridCol w:w="1701"/>
        <w:gridCol w:w="1916"/>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33" w:type="dxa"/>
            <w:shd w:val="clear" w:color="auto" w:fill="auto"/>
            <w:vAlign w:val="center"/>
          </w:tcPr>
          <w:p>
            <w:pPr>
              <w:pStyle w:val="32"/>
              <w:bidi w:val="0"/>
              <w:ind w:firstLine="0" w:firstLineChars="0"/>
              <w:rPr>
                <w:rFonts w:hint="eastAsia"/>
                <w:lang w:val="en-US" w:eastAsia="zh-CN"/>
              </w:rPr>
            </w:pPr>
            <w:r>
              <w:rPr>
                <w:rFonts w:hint="eastAsia"/>
              </w:rPr>
              <w:t>序号</w:t>
            </w:r>
          </w:p>
        </w:tc>
        <w:tc>
          <w:tcPr>
            <w:tcW w:w="1191" w:type="dxa"/>
            <w:shd w:val="clear" w:color="auto" w:fill="auto"/>
            <w:vAlign w:val="center"/>
          </w:tcPr>
          <w:p>
            <w:pPr>
              <w:pStyle w:val="32"/>
              <w:bidi w:val="0"/>
              <w:ind w:firstLine="0" w:firstLineChars="0"/>
              <w:rPr>
                <w:rFonts w:hint="eastAsia"/>
                <w:lang w:val="en-US" w:eastAsia="zh-CN"/>
              </w:rPr>
            </w:pPr>
            <w:r>
              <w:rPr>
                <w:rFonts w:hint="eastAsia"/>
                <w:lang w:val="en-US" w:eastAsia="zh-CN"/>
              </w:rPr>
              <w:t>姓名</w:t>
            </w:r>
          </w:p>
        </w:tc>
        <w:tc>
          <w:tcPr>
            <w:tcW w:w="1291" w:type="dxa"/>
            <w:shd w:val="clear" w:color="auto" w:fill="auto"/>
            <w:vAlign w:val="center"/>
          </w:tcPr>
          <w:p>
            <w:pPr>
              <w:pStyle w:val="32"/>
              <w:bidi w:val="0"/>
              <w:ind w:firstLine="0" w:firstLineChars="0"/>
              <w:rPr>
                <w:rFonts w:hint="eastAsia"/>
                <w:lang w:val="en-US" w:eastAsia="zh-CN"/>
              </w:rPr>
            </w:pPr>
            <w:r>
              <w:rPr>
                <w:rFonts w:hint="eastAsia"/>
                <w:lang w:val="en-US" w:eastAsia="zh-CN"/>
              </w:rPr>
              <w:t>职称名称</w:t>
            </w:r>
          </w:p>
        </w:tc>
        <w:tc>
          <w:tcPr>
            <w:tcW w:w="1701" w:type="dxa"/>
            <w:shd w:val="clear" w:color="auto" w:fill="auto"/>
            <w:vAlign w:val="center"/>
          </w:tcPr>
          <w:p>
            <w:pPr>
              <w:pStyle w:val="32"/>
              <w:bidi w:val="0"/>
              <w:ind w:firstLine="0" w:firstLineChars="0"/>
              <w:rPr>
                <w:rFonts w:hint="eastAsia"/>
                <w:lang w:val="en-US" w:eastAsia="zh-CN"/>
              </w:rPr>
            </w:pPr>
            <w:r>
              <w:rPr>
                <w:rFonts w:hint="eastAsia"/>
                <w:lang w:val="en-US" w:eastAsia="zh-CN"/>
              </w:rPr>
              <w:t>证书颁发机构</w:t>
            </w:r>
          </w:p>
        </w:tc>
        <w:tc>
          <w:tcPr>
            <w:tcW w:w="1916" w:type="dxa"/>
            <w:shd w:val="clear" w:color="auto" w:fill="auto"/>
            <w:vAlign w:val="center"/>
          </w:tcPr>
          <w:p>
            <w:pPr>
              <w:pStyle w:val="32"/>
              <w:bidi w:val="0"/>
              <w:ind w:firstLine="0" w:firstLineChars="0"/>
              <w:rPr>
                <w:rFonts w:hint="eastAsia"/>
                <w:lang w:val="en-US" w:eastAsia="zh-CN"/>
              </w:rPr>
            </w:pPr>
            <w:r>
              <w:rPr>
                <w:rFonts w:hint="eastAsia"/>
                <w:lang w:val="en-US" w:eastAsia="zh-CN"/>
              </w:rPr>
              <w:t>入职时间</w:t>
            </w:r>
          </w:p>
        </w:tc>
        <w:tc>
          <w:tcPr>
            <w:tcW w:w="1830" w:type="dxa"/>
            <w:shd w:val="clear" w:color="auto" w:fill="auto"/>
            <w:vAlign w:val="center"/>
          </w:tcPr>
          <w:p>
            <w:pPr>
              <w:pStyle w:val="32"/>
              <w:bidi w:val="0"/>
              <w:ind w:firstLine="0" w:firstLineChars="0"/>
              <w:rPr>
                <w:rFonts w:hint="eastAsia"/>
                <w:lang w:val="en-US" w:eastAsia="zh-CN"/>
              </w:rPr>
            </w:pPr>
            <w:r>
              <w:rPr>
                <w:rFonts w:hint="eastAsia"/>
                <w:lang w:val="en-US" w:eastAsia="zh-CN"/>
              </w:rPr>
              <w:t>目前是否在岗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33" w:type="dxa"/>
            <w:shd w:val="clear" w:color="auto" w:fill="auto"/>
            <w:vAlign w:val="center"/>
          </w:tcPr>
          <w:p>
            <w:pPr>
              <w:pStyle w:val="32"/>
              <w:bidi w:val="0"/>
              <w:ind w:firstLine="0" w:firstLineChars="0"/>
              <w:rPr>
                <w:rFonts w:hint="eastAsia"/>
                <w:lang w:val="en-US" w:eastAsia="zh-CN"/>
              </w:rPr>
            </w:pPr>
            <w:r>
              <w:rPr>
                <w:rFonts w:hint="eastAsia"/>
              </w:rPr>
              <w:t>1</w:t>
            </w:r>
          </w:p>
        </w:tc>
        <w:tc>
          <w:tcPr>
            <w:tcW w:w="1191" w:type="dxa"/>
            <w:shd w:val="clear" w:color="auto" w:fill="auto"/>
            <w:vAlign w:val="center"/>
          </w:tcPr>
          <w:p>
            <w:pPr>
              <w:pStyle w:val="32"/>
              <w:bidi w:val="0"/>
              <w:ind w:firstLine="0" w:firstLineChars="0"/>
              <w:rPr>
                <w:rFonts w:hint="eastAsia"/>
                <w:lang w:val="en-US" w:eastAsia="zh-CN"/>
              </w:rPr>
            </w:pPr>
          </w:p>
        </w:tc>
        <w:tc>
          <w:tcPr>
            <w:tcW w:w="1291" w:type="dxa"/>
            <w:shd w:val="clear" w:color="auto" w:fill="auto"/>
            <w:vAlign w:val="center"/>
          </w:tcPr>
          <w:p>
            <w:pPr>
              <w:pStyle w:val="32"/>
              <w:bidi w:val="0"/>
              <w:ind w:firstLine="0" w:firstLineChars="0"/>
              <w:rPr>
                <w:rFonts w:hint="eastAsia"/>
                <w:lang w:val="en-US" w:eastAsia="zh-CN"/>
              </w:rPr>
            </w:pPr>
          </w:p>
        </w:tc>
        <w:tc>
          <w:tcPr>
            <w:tcW w:w="1701" w:type="dxa"/>
            <w:shd w:val="clear" w:color="auto" w:fill="auto"/>
            <w:vAlign w:val="center"/>
          </w:tcPr>
          <w:p>
            <w:pPr>
              <w:pStyle w:val="32"/>
              <w:bidi w:val="0"/>
              <w:ind w:firstLine="0" w:firstLineChars="0"/>
              <w:rPr>
                <w:rFonts w:hint="eastAsia"/>
                <w:lang w:val="en-US" w:eastAsia="zh-CN"/>
              </w:rPr>
            </w:pPr>
          </w:p>
        </w:tc>
        <w:tc>
          <w:tcPr>
            <w:tcW w:w="1916" w:type="dxa"/>
            <w:shd w:val="clear" w:color="auto" w:fill="auto"/>
            <w:vAlign w:val="center"/>
          </w:tcPr>
          <w:p>
            <w:pPr>
              <w:pStyle w:val="32"/>
              <w:bidi w:val="0"/>
              <w:ind w:firstLine="0" w:firstLineChars="0"/>
              <w:rPr>
                <w:rFonts w:hint="eastAsia"/>
                <w:lang w:val="en-US" w:eastAsia="zh-CN"/>
              </w:rPr>
            </w:pPr>
          </w:p>
        </w:tc>
        <w:tc>
          <w:tcPr>
            <w:tcW w:w="1830" w:type="dxa"/>
            <w:shd w:val="clear" w:color="auto" w:fill="auto"/>
            <w:vAlign w:val="center"/>
          </w:tcPr>
          <w:p>
            <w:pPr>
              <w:pStyle w:val="32"/>
              <w:bidi w:val="0"/>
              <w:ind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33" w:type="dxa"/>
            <w:shd w:val="clear" w:color="auto" w:fill="auto"/>
            <w:vAlign w:val="center"/>
          </w:tcPr>
          <w:p>
            <w:pPr>
              <w:pStyle w:val="32"/>
              <w:bidi w:val="0"/>
              <w:ind w:firstLine="0" w:firstLineChars="0"/>
              <w:rPr>
                <w:rFonts w:hint="eastAsia"/>
                <w:lang w:val="en-US" w:eastAsia="zh-CN"/>
              </w:rPr>
            </w:pPr>
            <w:r>
              <w:rPr>
                <w:rFonts w:hint="eastAsia"/>
              </w:rPr>
              <w:t>...</w:t>
            </w:r>
          </w:p>
        </w:tc>
        <w:tc>
          <w:tcPr>
            <w:tcW w:w="1191" w:type="dxa"/>
            <w:shd w:val="clear" w:color="auto" w:fill="auto"/>
            <w:vAlign w:val="center"/>
          </w:tcPr>
          <w:p>
            <w:pPr>
              <w:pStyle w:val="32"/>
              <w:bidi w:val="0"/>
              <w:ind w:firstLine="0" w:firstLineChars="0"/>
              <w:rPr>
                <w:rFonts w:hint="eastAsia"/>
                <w:lang w:val="en-US" w:eastAsia="zh-CN"/>
              </w:rPr>
            </w:pPr>
          </w:p>
        </w:tc>
        <w:tc>
          <w:tcPr>
            <w:tcW w:w="1291" w:type="dxa"/>
            <w:shd w:val="clear" w:color="auto" w:fill="auto"/>
            <w:vAlign w:val="center"/>
          </w:tcPr>
          <w:p>
            <w:pPr>
              <w:pStyle w:val="32"/>
              <w:bidi w:val="0"/>
              <w:ind w:firstLine="0" w:firstLineChars="0"/>
              <w:rPr>
                <w:rFonts w:hint="eastAsia"/>
                <w:lang w:val="en-US" w:eastAsia="zh-CN"/>
              </w:rPr>
            </w:pPr>
          </w:p>
        </w:tc>
        <w:tc>
          <w:tcPr>
            <w:tcW w:w="1701" w:type="dxa"/>
            <w:shd w:val="clear" w:color="auto" w:fill="auto"/>
            <w:vAlign w:val="center"/>
          </w:tcPr>
          <w:p>
            <w:pPr>
              <w:pStyle w:val="32"/>
              <w:bidi w:val="0"/>
              <w:ind w:firstLine="0" w:firstLineChars="0"/>
              <w:rPr>
                <w:rFonts w:hint="eastAsia"/>
                <w:lang w:val="en-US" w:eastAsia="zh-CN"/>
              </w:rPr>
            </w:pPr>
          </w:p>
        </w:tc>
        <w:tc>
          <w:tcPr>
            <w:tcW w:w="1916" w:type="dxa"/>
            <w:shd w:val="clear" w:color="auto" w:fill="auto"/>
            <w:vAlign w:val="center"/>
          </w:tcPr>
          <w:p>
            <w:pPr>
              <w:pStyle w:val="32"/>
              <w:bidi w:val="0"/>
              <w:ind w:firstLine="0" w:firstLineChars="0"/>
              <w:rPr>
                <w:rFonts w:hint="eastAsia"/>
                <w:lang w:val="en-US" w:eastAsia="zh-CN"/>
              </w:rPr>
            </w:pPr>
          </w:p>
        </w:tc>
        <w:tc>
          <w:tcPr>
            <w:tcW w:w="1830" w:type="dxa"/>
            <w:shd w:val="clear" w:color="auto" w:fill="auto"/>
            <w:vAlign w:val="center"/>
          </w:tcPr>
          <w:p>
            <w:pPr>
              <w:pStyle w:val="32"/>
              <w:bidi w:val="0"/>
              <w:ind w:firstLine="0" w:firstLineChars="0"/>
              <w:rPr>
                <w:rFonts w:hint="eastAsia"/>
                <w:lang w:val="en-US" w:eastAsia="zh-CN"/>
              </w:rPr>
            </w:pPr>
          </w:p>
        </w:tc>
      </w:tr>
    </w:tbl>
    <w:p>
      <w:pPr>
        <w:bidi w:val="0"/>
        <w:rPr>
          <w:rFonts w:hint="eastAsia"/>
        </w:rPr>
      </w:pPr>
      <w:r>
        <w:rPr>
          <w:rFonts w:hint="eastAsia" w:ascii="仿宋_GB2312" w:hAnsi="仿宋_GB2312" w:eastAsia="仿宋_GB2312" w:cs="仿宋_GB2312"/>
          <w:lang w:val="en-US" w:eastAsia="zh-CN"/>
        </w:rPr>
        <w:t>2.</w:t>
      </w:r>
      <w:r>
        <w:rPr>
          <w:rFonts w:hint="eastAsia"/>
          <w:lang w:val="en-US" w:eastAsia="zh-CN"/>
        </w:rPr>
        <w:t>颁发的专业</w:t>
      </w:r>
      <w:r>
        <w:rPr>
          <w:rFonts w:hint="eastAsia"/>
        </w:rPr>
        <w:t>资格证书</w:t>
      </w:r>
      <w:r>
        <w:rPr>
          <w:rFonts w:hint="eastAsia"/>
          <w:lang w:val="en-US" w:eastAsia="zh-CN"/>
        </w:rPr>
        <w:t>复印件</w:t>
      </w:r>
      <w:r>
        <w:rPr>
          <w:rFonts w:hint="eastAsia"/>
        </w:rPr>
        <w:t>；</w:t>
      </w:r>
    </w:p>
    <w:p>
      <w:pPr>
        <w:bidi w:val="0"/>
        <w:rPr>
          <w:rFonts w:hint="default"/>
          <w:lang w:val="en-US" w:eastAsia="zh-CN"/>
        </w:rPr>
      </w:pPr>
      <w:r>
        <w:rPr>
          <w:rFonts w:hint="eastAsia" w:ascii="仿宋_GB2312" w:hAnsi="仿宋_GB2312" w:eastAsia="仿宋_GB2312" w:cs="仿宋_GB2312"/>
          <w:lang w:val="en-US" w:eastAsia="zh-CN"/>
        </w:rPr>
        <w:t>3.持证人员</w:t>
      </w:r>
      <w:r>
        <w:rPr>
          <w:rFonts w:hint="eastAsia"/>
          <w:lang w:val="en-US" w:eastAsia="zh-CN"/>
        </w:rPr>
        <w:t>签订</w:t>
      </w:r>
      <w:bookmarkStart w:id="1" w:name="_GoBack"/>
      <w:bookmarkEnd w:id="1"/>
      <w:r>
        <w:rPr>
          <w:rFonts w:hint="eastAsia"/>
          <w:lang w:val="en-US" w:eastAsia="zh-CN"/>
        </w:rPr>
        <w:t>的劳动合同复印件、在职在岗证明材料。</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3"/>
        <w:bidi w:val="0"/>
        <w:rPr>
          <w:rFonts w:hint="eastAsia" w:eastAsia="黑体"/>
          <w:b w:val="0"/>
          <w:bCs/>
          <w:lang w:val="en-US" w:eastAsia="zh-CN"/>
        </w:rPr>
      </w:pPr>
      <w:r>
        <w:rPr>
          <w:rFonts w:hint="eastAsia"/>
          <w:b w:val="0"/>
          <w:bCs/>
          <w:lang w:val="en-US" w:eastAsia="zh-CN"/>
        </w:rPr>
        <w:t>六、</w:t>
      </w:r>
      <w:r>
        <w:rPr>
          <w:rFonts w:hint="eastAsia"/>
          <w:b w:val="0"/>
          <w:bCs/>
        </w:rPr>
        <w:t>申报“支持</w:t>
      </w:r>
      <w:r>
        <w:rPr>
          <w:rFonts w:hint="eastAsia"/>
          <w:b w:val="0"/>
          <w:bCs/>
          <w:lang w:val="en-US" w:eastAsia="zh-CN"/>
        </w:rPr>
        <w:t>参与</w:t>
      </w:r>
      <w:r>
        <w:rPr>
          <w:rFonts w:hint="eastAsia"/>
          <w:b w:val="0"/>
          <w:bCs/>
        </w:rPr>
        <w:t>标准制定”</w:t>
      </w:r>
      <w:r>
        <w:rPr>
          <w:rFonts w:hint="eastAsia"/>
          <w:b w:val="0"/>
          <w:bCs/>
          <w:lang w:val="en-US" w:eastAsia="zh-CN"/>
        </w:rPr>
        <w:t>方向</w:t>
      </w:r>
    </w:p>
    <w:p>
      <w:pPr>
        <w:bidi w:val="0"/>
        <w:rPr>
          <w:rFonts w:hint="eastAsia"/>
          <w:lang w:eastAsia="zh-CN"/>
        </w:rPr>
      </w:pPr>
      <w:r>
        <w:rPr>
          <w:rFonts w:hint="eastAsia"/>
        </w:rPr>
        <w:t>需</w:t>
      </w:r>
      <w:r>
        <w:rPr>
          <w:rFonts w:hint="eastAsia"/>
          <w:lang w:val="en-US" w:eastAsia="zh-CN"/>
        </w:rPr>
        <w:t>提供</w:t>
      </w:r>
      <w:r>
        <w:rPr>
          <w:rFonts w:hint="eastAsia"/>
        </w:rPr>
        <w:t>以下全部</w:t>
      </w:r>
      <w:r>
        <w:rPr>
          <w:rFonts w:hint="eastAsia"/>
          <w:lang w:val="en-US" w:eastAsia="zh-CN"/>
        </w:rPr>
        <w:t>证明材料</w:t>
      </w:r>
      <w:r>
        <w:rPr>
          <w:rFonts w:hint="eastAsia"/>
          <w:lang w:eastAsia="zh-CN"/>
        </w:rPr>
        <w:t>：</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1.申报机构2</w:t>
      </w:r>
      <w:r>
        <w:rPr>
          <w:rFonts w:hint="eastAsia" w:ascii="仿宋_GB2312" w:hAnsi="仿宋_GB2312" w:eastAsia="仿宋_GB2312" w:cs="仿宋_GB2312"/>
        </w:rPr>
        <w:t>024年</w:t>
      </w:r>
      <w:r>
        <w:rPr>
          <w:rFonts w:hint="eastAsia" w:ascii="仿宋_GB2312" w:hAnsi="仿宋_GB2312" w:eastAsia="仿宋_GB2312" w:cs="仿宋_GB2312"/>
          <w:lang w:val="en-US" w:eastAsia="zh-CN"/>
        </w:rPr>
        <w:t>年度参与发布的标准统计表；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17"/>
        <w:gridCol w:w="1225"/>
        <w:gridCol w:w="122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pPr>
              <w:pStyle w:val="32"/>
              <w:bidi w:val="0"/>
              <w:rPr>
                <w:rFonts w:hint="eastAsia"/>
                <w:lang w:val="en-US" w:eastAsia="zh-CN"/>
              </w:rPr>
            </w:pPr>
            <w:r>
              <w:rPr>
                <w:rFonts w:hint="eastAsia"/>
              </w:rPr>
              <w:t>序号</w:t>
            </w:r>
          </w:p>
        </w:tc>
        <w:tc>
          <w:tcPr>
            <w:tcW w:w="0" w:type="auto"/>
            <w:vAlign w:val="center"/>
          </w:tcPr>
          <w:p>
            <w:pPr>
              <w:pStyle w:val="32"/>
              <w:bidi w:val="0"/>
              <w:rPr>
                <w:rFonts w:hint="eastAsia"/>
                <w:lang w:val="en-US" w:eastAsia="zh-CN"/>
              </w:rPr>
            </w:pPr>
            <w:r>
              <w:rPr>
                <w:rFonts w:hint="eastAsia"/>
                <w:lang w:val="en-US" w:eastAsia="zh-CN"/>
              </w:rPr>
              <w:t>标准名称</w:t>
            </w:r>
          </w:p>
        </w:tc>
        <w:tc>
          <w:tcPr>
            <w:tcW w:w="0" w:type="auto"/>
            <w:vAlign w:val="center"/>
          </w:tcPr>
          <w:p>
            <w:pPr>
              <w:pStyle w:val="32"/>
              <w:bidi w:val="0"/>
              <w:rPr>
                <w:rFonts w:hint="default"/>
                <w:lang w:val="en-US" w:eastAsia="zh-CN"/>
              </w:rPr>
            </w:pPr>
            <w:r>
              <w:rPr>
                <w:rFonts w:hint="eastAsia"/>
                <w:lang w:val="en-US" w:eastAsia="zh-CN"/>
              </w:rPr>
              <w:t>申报单位排名</w:t>
            </w:r>
          </w:p>
        </w:tc>
        <w:tc>
          <w:tcPr>
            <w:tcW w:w="0" w:type="auto"/>
            <w:vAlign w:val="center"/>
          </w:tcPr>
          <w:p>
            <w:pPr>
              <w:pStyle w:val="32"/>
              <w:bidi w:val="0"/>
              <w:rPr>
                <w:rFonts w:hint="eastAsia"/>
                <w:lang w:val="en-US" w:eastAsia="zh-CN"/>
              </w:rPr>
            </w:pPr>
            <w:r>
              <w:rPr>
                <w:rFonts w:hint="eastAsia"/>
                <w:lang w:val="en-US" w:eastAsia="zh-CN"/>
              </w:rPr>
              <w:t>标准发布时间</w:t>
            </w:r>
          </w:p>
        </w:tc>
        <w:tc>
          <w:tcPr>
            <w:tcW w:w="0" w:type="auto"/>
            <w:vAlign w:val="center"/>
          </w:tcPr>
          <w:p>
            <w:pPr>
              <w:pStyle w:val="32"/>
              <w:bidi w:val="0"/>
              <w:rPr>
                <w:rFonts w:hint="eastAsia"/>
                <w:lang w:val="en-US" w:eastAsia="zh-CN"/>
              </w:rPr>
            </w:pPr>
            <w:r>
              <w:rPr>
                <w:rFonts w:hint="eastAsia"/>
                <w:lang w:val="en-US" w:eastAsia="zh-CN"/>
              </w:rPr>
              <w:t>标准等级（国际标准、国家标准、行业标准、地方标准、团体标准）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0" w:type="auto"/>
            <w:shd w:val="clear" w:color="auto" w:fill="auto"/>
            <w:vAlign w:val="center"/>
          </w:tcPr>
          <w:p>
            <w:pPr>
              <w:pStyle w:val="32"/>
              <w:bidi w:val="0"/>
              <w:rPr>
                <w:rFonts w:hint="eastAsia"/>
                <w:lang w:val="en-US" w:eastAsia="zh-CN"/>
              </w:rPr>
            </w:pPr>
            <w:r>
              <w:rPr>
                <w:rFonts w:hint="eastAsia"/>
              </w:rPr>
              <w:t>1</w:t>
            </w:r>
          </w:p>
        </w:tc>
        <w:tc>
          <w:tcPr>
            <w:tcW w:w="0" w:type="auto"/>
            <w:vAlign w:val="center"/>
          </w:tcPr>
          <w:p>
            <w:pPr>
              <w:pStyle w:val="32"/>
              <w:bidi w:val="0"/>
              <w:rPr>
                <w:rFonts w:hint="eastAsia"/>
              </w:rPr>
            </w:pPr>
          </w:p>
        </w:tc>
        <w:tc>
          <w:tcPr>
            <w:tcW w:w="0" w:type="auto"/>
            <w:vAlign w:val="center"/>
          </w:tcPr>
          <w:p>
            <w:pPr>
              <w:pStyle w:val="32"/>
              <w:bidi w:val="0"/>
              <w:rPr>
                <w:rFonts w:hint="eastAsia"/>
              </w:rPr>
            </w:pPr>
          </w:p>
        </w:tc>
        <w:tc>
          <w:tcPr>
            <w:tcW w:w="0" w:type="auto"/>
            <w:vAlign w:val="center"/>
          </w:tcPr>
          <w:p>
            <w:pPr>
              <w:pStyle w:val="32"/>
              <w:bidi w:val="0"/>
              <w:rPr>
                <w:rFonts w:hint="eastAsia"/>
              </w:rPr>
            </w:pPr>
          </w:p>
        </w:tc>
        <w:tc>
          <w:tcPr>
            <w:tcW w:w="0" w:type="auto"/>
            <w:vAlign w:val="center"/>
          </w:tcPr>
          <w:p>
            <w:pPr>
              <w:pStyle w:val="32"/>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0" w:type="auto"/>
            <w:shd w:val="clear" w:color="auto" w:fill="auto"/>
            <w:vAlign w:val="center"/>
          </w:tcPr>
          <w:p>
            <w:pPr>
              <w:pStyle w:val="32"/>
              <w:bidi w:val="0"/>
              <w:rPr>
                <w:rFonts w:hint="eastAsia"/>
                <w:lang w:val="en-US" w:eastAsia="zh-CN"/>
              </w:rPr>
            </w:pPr>
            <w:r>
              <w:rPr>
                <w:rFonts w:hint="eastAsia"/>
                <w:lang w:val="en-US" w:eastAsia="zh-CN"/>
              </w:rPr>
              <w:t>……</w:t>
            </w:r>
          </w:p>
        </w:tc>
        <w:tc>
          <w:tcPr>
            <w:tcW w:w="0" w:type="auto"/>
            <w:vAlign w:val="center"/>
          </w:tcPr>
          <w:p>
            <w:pPr>
              <w:pStyle w:val="32"/>
              <w:bidi w:val="0"/>
              <w:rPr>
                <w:rFonts w:hint="eastAsia"/>
              </w:rPr>
            </w:pPr>
          </w:p>
        </w:tc>
        <w:tc>
          <w:tcPr>
            <w:tcW w:w="0" w:type="auto"/>
            <w:vAlign w:val="center"/>
          </w:tcPr>
          <w:p>
            <w:pPr>
              <w:pStyle w:val="32"/>
              <w:bidi w:val="0"/>
              <w:rPr>
                <w:rFonts w:hint="eastAsia"/>
              </w:rPr>
            </w:pPr>
          </w:p>
        </w:tc>
        <w:tc>
          <w:tcPr>
            <w:tcW w:w="0" w:type="auto"/>
            <w:vAlign w:val="center"/>
          </w:tcPr>
          <w:p>
            <w:pPr>
              <w:pStyle w:val="32"/>
              <w:bidi w:val="0"/>
              <w:rPr>
                <w:rFonts w:hint="eastAsia"/>
              </w:rPr>
            </w:pPr>
          </w:p>
        </w:tc>
        <w:tc>
          <w:tcPr>
            <w:tcW w:w="0" w:type="auto"/>
            <w:vAlign w:val="center"/>
          </w:tcPr>
          <w:p>
            <w:pPr>
              <w:pStyle w:val="32"/>
              <w:bidi w:val="0"/>
              <w:rPr>
                <w:rFonts w:hint="eastAsia"/>
              </w:rPr>
            </w:pPr>
          </w:p>
        </w:tc>
      </w:tr>
    </w:tbl>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2.标准正式文本关键页（首页、目录页、关键内容页等）（国际标准还应提供标准中文译文或中文提要、标准发布的公告或备案信息）。</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3.申报单位为标准起草前三名的证明材料。标准起草单位页的盖章件。</w:t>
      </w:r>
    </w:p>
    <w:p>
      <w:pPr>
        <w:bidi w:val="0"/>
        <w:rPr>
          <w:rFonts w:hint="eastAsia"/>
        </w:rPr>
      </w:pPr>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CCB64E-1171-404A-9F59-8874BC0E8A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A4449FD-2A3D-4581-A333-B20F335BC00A}"/>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40221687-EB1E-42A4-B23F-4CC3E88E93E3}"/>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WZhYWMyZWZjNDc0MjY1NzM1NTg4ODhjMGJkY2QifQ=="/>
  </w:docVars>
  <w:rsids>
    <w:rsidRoot w:val="0F8D499A"/>
    <w:rsid w:val="00006FF7"/>
    <w:rsid w:val="00015C2B"/>
    <w:rsid w:val="000162A3"/>
    <w:rsid w:val="00020863"/>
    <w:rsid w:val="00024E8C"/>
    <w:rsid w:val="000279A8"/>
    <w:rsid w:val="00040974"/>
    <w:rsid w:val="000465EA"/>
    <w:rsid w:val="00047C52"/>
    <w:rsid w:val="00052267"/>
    <w:rsid w:val="00053F44"/>
    <w:rsid w:val="00063304"/>
    <w:rsid w:val="00071FF7"/>
    <w:rsid w:val="00073CA2"/>
    <w:rsid w:val="0007568F"/>
    <w:rsid w:val="000772A6"/>
    <w:rsid w:val="0008518C"/>
    <w:rsid w:val="00086B80"/>
    <w:rsid w:val="000917A4"/>
    <w:rsid w:val="00093311"/>
    <w:rsid w:val="000940DC"/>
    <w:rsid w:val="00096097"/>
    <w:rsid w:val="000A6308"/>
    <w:rsid w:val="000A6425"/>
    <w:rsid w:val="000B17A7"/>
    <w:rsid w:val="000B7D8C"/>
    <w:rsid w:val="000C2BC5"/>
    <w:rsid w:val="000D065E"/>
    <w:rsid w:val="000D222D"/>
    <w:rsid w:val="000D3533"/>
    <w:rsid w:val="000D7436"/>
    <w:rsid w:val="000E0D85"/>
    <w:rsid w:val="000E1D44"/>
    <w:rsid w:val="000E22D1"/>
    <w:rsid w:val="000E5D0E"/>
    <w:rsid w:val="000E647F"/>
    <w:rsid w:val="000F0695"/>
    <w:rsid w:val="000F2C56"/>
    <w:rsid w:val="000F4EFB"/>
    <w:rsid w:val="000F53FE"/>
    <w:rsid w:val="000F5957"/>
    <w:rsid w:val="000F5C68"/>
    <w:rsid w:val="0010107D"/>
    <w:rsid w:val="00101664"/>
    <w:rsid w:val="0010516C"/>
    <w:rsid w:val="001079A5"/>
    <w:rsid w:val="00107E34"/>
    <w:rsid w:val="0011580C"/>
    <w:rsid w:val="00141E19"/>
    <w:rsid w:val="001426B5"/>
    <w:rsid w:val="00143084"/>
    <w:rsid w:val="00144113"/>
    <w:rsid w:val="00145E3A"/>
    <w:rsid w:val="00146755"/>
    <w:rsid w:val="001501E1"/>
    <w:rsid w:val="00151FD2"/>
    <w:rsid w:val="00182104"/>
    <w:rsid w:val="00182A35"/>
    <w:rsid w:val="00186AE5"/>
    <w:rsid w:val="00186CCB"/>
    <w:rsid w:val="001874C5"/>
    <w:rsid w:val="00187548"/>
    <w:rsid w:val="0019234F"/>
    <w:rsid w:val="001A0472"/>
    <w:rsid w:val="001A058C"/>
    <w:rsid w:val="001A06FD"/>
    <w:rsid w:val="001A1804"/>
    <w:rsid w:val="001A2D7A"/>
    <w:rsid w:val="001A3D74"/>
    <w:rsid w:val="001A5069"/>
    <w:rsid w:val="001A6FC6"/>
    <w:rsid w:val="001A7F82"/>
    <w:rsid w:val="001B418F"/>
    <w:rsid w:val="001B5EF4"/>
    <w:rsid w:val="001B65A4"/>
    <w:rsid w:val="001B68A2"/>
    <w:rsid w:val="001C4D59"/>
    <w:rsid w:val="001C4FC8"/>
    <w:rsid w:val="001C5841"/>
    <w:rsid w:val="001C60A4"/>
    <w:rsid w:val="001D1C7B"/>
    <w:rsid w:val="001D27B7"/>
    <w:rsid w:val="001D4D47"/>
    <w:rsid w:val="001D7107"/>
    <w:rsid w:val="001E5BE0"/>
    <w:rsid w:val="001F0684"/>
    <w:rsid w:val="001F4525"/>
    <w:rsid w:val="001F476E"/>
    <w:rsid w:val="001F74C8"/>
    <w:rsid w:val="001F7D66"/>
    <w:rsid w:val="001F7F10"/>
    <w:rsid w:val="002042A7"/>
    <w:rsid w:val="00207852"/>
    <w:rsid w:val="002123F2"/>
    <w:rsid w:val="00214506"/>
    <w:rsid w:val="002146ED"/>
    <w:rsid w:val="00215526"/>
    <w:rsid w:val="0022189E"/>
    <w:rsid w:val="002219E7"/>
    <w:rsid w:val="00222D07"/>
    <w:rsid w:val="002231C9"/>
    <w:rsid w:val="00224D93"/>
    <w:rsid w:val="002277AD"/>
    <w:rsid w:val="00227B2B"/>
    <w:rsid w:val="002324C8"/>
    <w:rsid w:val="00234D2D"/>
    <w:rsid w:val="00241FB2"/>
    <w:rsid w:val="002421B0"/>
    <w:rsid w:val="002444A2"/>
    <w:rsid w:val="002444C8"/>
    <w:rsid w:val="00246ADC"/>
    <w:rsid w:val="00250BCB"/>
    <w:rsid w:val="0026717E"/>
    <w:rsid w:val="0027166A"/>
    <w:rsid w:val="00276EEA"/>
    <w:rsid w:val="00284C97"/>
    <w:rsid w:val="00285727"/>
    <w:rsid w:val="002916DF"/>
    <w:rsid w:val="00291C5A"/>
    <w:rsid w:val="00292E06"/>
    <w:rsid w:val="00293980"/>
    <w:rsid w:val="002964C7"/>
    <w:rsid w:val="002A088F"/>
    <w:rsid w:val="002A22C5"/>
    <w:rsid w:val="002A3D88"/>
    <w:rsid w:val="002A5F6D"/>
    <w:rsid w:val="002B05F8"/>
    <w:rsid w:val="002B2DBF"/>
    <w:rsid w:val="002C2649"/>
    <w:rsid w:val="002C66CF"/>
    <w:rsid w:val="002D0505"/>
    <w:rsid w:val="002D05E2"/>
    <w:rsid w:val="002D59DD"/>
    <w:rsid w:val="002D65CE"/>
    <w:rsid w:val="002D7FF2"/>
    <w:rsid w:val="002E1CC8"/>
    <w:rsid w:val="002E219E"/>
    <w:rsid w:val="002E310C"/>
    <w:rsid w:val="002E52F1"/>
    <w:rsid w:val="002E7D7F"/>
    <w:rsid w:val="00300D12"/>
    <w:rsid w:val="00300DBE"/>
    <w:rsid w:val="00307722"/>
    <w:rsid w:val="003128BC"/>
    <w:rsid w:val="00313DB5"/>
    <w:rsid w:val="003178AA"/>
    <w:rsid w:val="00320F0B"/>
    <w:rsid w:val="00325AC3"/>
    <w:rsid w:val="00327CAD"/>
    <w:rsid w:val="00330F94"/>
    <w:rsid w:val="0033481B"/>
    <w:rsid w:val="0034023A"/>
    <w:rsid w:val="003413B1"/>
    <w:rsid w:val="003430C8"/>
    <w:rsid w:val="003470B4"/>
    <w:rsid w:val="00351ABD"/>
    <w:rsid w:val="00352A74"/>
    <w:rsid w:val="003532FE"/>
    <w:rsid w:val="00356B89"/>
    <w:rsid w:val="0037010F"/>
    <w:rsid w:val="00371BF0"/>
    <w:rsid w:val="00374554"/>
    <w:rsid w:val="00381F93"/>
    <w:rsid w:val="003847A0"/>
    <w:rsid w:val="0039104C"/>
    <w:rsid w:val="0039172E"/>
    <w:rsid w:val="00391C54"/>
    <w:rsid w:val="00396412"/>
    <w:rsid w:val="003A1E34"/>
    <w:rsid w:val="003A1F65"/>
    <w:rsid w:val="003B23D9"/>
    <w:rsid w:val="003B2734"/>
    <w:rsid w:val="003B2A65"/>
    <w:rsid w:val="003B2E5E"/>
    <w:rsid w:val="003B4FDF"/>
    <w:rsid w:val="003B768D"/>
    <w:rsid w:val="003C011B"/>
    <w:rsid w:val="003C2187"/>
    <w:rsid w:val="003C334F"/>
    <w:rsid w:val="003C450E"/>
    <w:rsid w:val="003C6989"/>
    <w:rsid w:val="003D32BD"/>
    <w:rsid w:val="003D50F0"/>
    <w:rsid w:val="003D747D"/>
    <w:rsid w:val="003D7935"/>
    <w:rsid w:val="003E1438"/>
    <w:rsid w:val="003E44AC"/>
    <w:rsid w:val="003E4882"/>
    <w:rsid w:val="003E51DE"/>
    <w:rsid w:val="003E5871"/>
    <w:rsid w:val="003F10F9"/>
    <w:rsid w:val="003F3491"/>
    <w:rsid w:val="003F6A79"/>
    <w:rsid w:val="003F76C1"/>
    <w:rsid w:val="004002B8"/>
    <w:rsid w:val="004067CC"/>
    <w:rsid w:val="00411474"/>
    <w:rsid w:val="00411845"/>
    <w:rsid w:val="004149CF"/>
    <w:rsid w:val="00416444"/>
    <w:rsid w:val="0042027F"/>
    <w:rsid w:val="00420C6B"/>
    <w:rsid w:val="004232BE"/>
    <w:rsid w:val="00425330"/>
    <w:rsid w:val="00427206"/>
    <w:rsid w:val="00427504"/>
    <w:rsid w:val="00440AB3"/>
    <w:rsid w:val="00442ABC"/>
    <w:rsid w:val="0044542A"/>
    <w:rsid w:val="0045707C"/>
    <w:rsid w:val="0046372B"/>
    <w:rsid w:val="0046457F"/>
    <w:rsid w:val="00467231"/>
    <w:rsid w:val="00482EB2"/>
    <w:rsid w:val="00493764"/>
    <w:rsid w:val="004A1C97"/>
    <w:rsid w:val="004A214F"/>
    <w:rsid w:val="004A467F"/>
    <w:rsid w:val="004B68C4"/>
    <w:rsid w:val="004C0180"/>
    <w:rsid w:val="004C66FF"/>
    <w:rsid w:val="004D1849"/>
    <w:rsid w:val="004D466E"/>
    <w:rsid w:val="004E3BE3"/>
    <w:rsid w:val="004E4E96"/>
    <w:rsid w:val="004F17A8"/>
    <w:rsid w:val="004F3AD3"/>
    <w:rsid w:val="004F5CF8"/>
    <w:rsid w:val="004F748F"/>
    <w:rsid w:val="00513AE7"/>
    <w:rsid w:val="00514A56"/>
    <w:rsid w:val="00517E18"/>
    <w:rsid w:val="00520D90"/>
    <w:rsid w:val="005213DC"/>
    <w:rsid w:val="00521847"/>
    <w:rsid w:val="00525B31"/>
    <w:rsid w:val="00532EEA"/>
    <w:rsid w:val="005359DC"/>
    <w:rsid w:val="00537DD0"/>
    <w:rsid w:val="005452D2"/>
    <w:rsid w:val="005463D4"/>
    <w:rsid w:val="00550345"/>
    <w:rsid w:val="00551B35"/>
    <w:rsid w:val="00555D60"/>
    <w:rsid w:val="005628D5"/>
    <w:rsid w:val="0056363A"/>
    <w:rsid w:val="00572D19"/>
    <w:rsid w:val="00572FDC"/>
    <w:rsid w:val="0057532E"/>
    <w:rsid w:val="00582335"/>
    <w:rsid w:val="00586542"/>
    <w:rsid w:val="005873C0"/>
    <w:rsid w:val="005920BD"/>
    <w:rsid w:val="005959E6"/>
    <w:rsid w:val="005A0E27"/>
    <w:rsid w:val="005A5905"/>
    <w:rsid w:val="005B7F05"/>
    <w:rsid w:val="005D1F09"/>
    <w:rsid w:val="005D2867"/>
    <w:rsid w:val="005D3699"/>
    <w:rsid w:val="005D4744"/>
    <w:rsid w:val="005D56E0"/>
    <w:rsid w:val="005D6DCD"/>
    <w:rsid w:val="005E29CB"/>
    <w:rsid w:val="005F0792"/>
    <w:rsid w:val="005F10C7"/>
    <w:rsid w:val="005F1A5B"/>
    <w:rsid w:val="00601E21"/>
    <w:rsid w:val="00610597"/>
    <w:rsid w:val="0061094F"/>
    <w:rsid w:val="006126A3"/>
    <w:rsid w:val="00612A13"/>
    <w:rsid w:val="00612E60"/>
    <w:rsid w:val="00623C3B"/>
    <w:rsid w:val="00633E73"/>
    <w:rsid w:val="006343B2"/>
    <w:rsid w:val="00635F31"/>
    <w:rsid w:val="00637282"/>
    <w:rsid w:val="00642F1C"/>
    <w:rsid w:val="0064315A"/>
    <w:rsid w:val="00645456"/>
    <w:rsid w:val="0064611E"/>
    <w:rsid w:val="00650B04"/>
    <w:rsid w:val="00653469"/>
    <w:rsid w:val="00657F18"/>
    <w:rsid w:val="00660C53"/>
    <w:rsid w:val="006633D2"/>
    <w:rsid w:val="006667DD"/>
    <w:rsid w:val="00670756"/>
    <w:rsid w:val="006750E8"/>
    <w:rsid w:val="006752B0"/>
    <w:rsid w:val="006778AD"/>
    <w:rsid w:val="00683A32"/>
    <w:rsid w:val="00683D4A"/>
    <w:rsid w:val="00690DC2"/>
    <w:rsid w:val="00691D7F"/>
    <w:rsid w:val="00693CDA"/>
    <w:rsid w:val="006945F2"/>
    <w:rsid w:val="00694F15"/>
    <w:rsid w:val="00695648"/>
    <w:rsid w:val="00696158"/>
    <w:rsid w:val="006966BC"/>
    <w:rsid w:val="006978AE"/>
    <w:rsid w:val="006A05D4"/>
    <w:rsid w:val="006B2567"/>
    <w:rsid w:val="006B26E3"/>
    <w:rsid w:val="006B31C3"/>
    <w:rsid w:val="006B3F4A"/>
    <w:rsid w:val="006B7064"/>
    <w:rsid w:val="006C18FD"/>
    <w:rsid w:val="006C2B82"/>
    <w:rsid w:val="006C6B83"/>
    <w:rsid w:val="006D1320"/>
    <w:rsid w:val="006D5B8E"/>
    <w:rsid w:val="006E2258"/>
    <w:rsid w:val="006E31CD"/>
    <w:rsid w:val="006E42DC"/>
    <w:rsid w:val="006F14A7"/>
    <w:rsid w:val="006F1BAC"/>
    <w:rsid w:val="006F251A"/>
    <w:rsid w:val="006F3A6C"/>
    <w:rsid w:val="006F4C68"/>
    <w:rsid w:val="007073DE"/>
    <w:rsid w:val="0071116E"/>
    <w:rsid w:val="00715971"/>
    <w:rsid w:val="007167DC"/>
    <w:rsid w:val="00716ACB"/>
    <w:rsid w:val="00722EAC"/>
    <w:rsid w:val="007301CA"/>
    <w:rsid w:val="00730AE0"/>
    <w:rsid w:val="00733578"/>
    <w:rsid w:val="0073402C"/>
    <w:rsid w:val="007431C0"/>
    <w:rsid w:val="007535A4"/>
    <w:rsid w:val="00756B74"/>
    <w:rsid w:val="00760550"/>
    <w:rsid w:val="007609CB"/>
    <w:rsid w:val="00761D86"/>
    <w:rsid w:val="007634FB"/>
    <w:rsid w:val="007640B6"/>
    <w:rsid w:val="0077092C"/>
    <w:rsid w:val="00771703"/>
    <w:rsid w:val="0077173F"/>
    <w:rsid w:val="007717E4"/>
    <w:rsid w:val="0077495C"/>
    <w:rsid w:val="00775779"/>
    <w:rsid w:val="00781CD0"/>
    <w:rsid w:val="00783A14"/>
    <w:rsid w:val="00785FF4"/>
    <w:rsid w:val="00786484"/>
    <w:rsid w:val="00791A86"/>
    <w:rsid w:val="007920AC"/>
    <w:rsid w:val="00792686"/>
    <w:rsid w:val="0079355A"/>
    <w:rsid w:val="0079579C"/>
    <w:rsid w:val="00796075"/>
    <w:rsid w:val="007A0117"/>
    <w:rsid w:val="007A0B68"/>
    <w:rsid w:val="007A13A8"/>
    <w:rsid w:val="007A20BB"/>
    <w:rsid w:val="007A3316"/>
    <w:rsid w:val="007A568A"/>
    <w:rsid w:val="007A644C"/>
    <w:rsid w:val="007A6507"/>
    <w:rsid w:val="007C06D9"/>
    <w:rsid w:val="007C4098"/>
    <w:rsid w:val="007C5D62"/>
    <w:rsid w:val="007D3322"/>
    <w:rsid w:val="007E09E2"/>
    <w:rsid w:val="007F587B"/>
    <w:rsid w:val="007F7844"/>
    <w:rsid w:val="00803541"/>
    <w:rsid w:val="00807FC0"/>
    <w:rsid w:val="00813057"/>
    <w:rsid w:val="00815178"/>
    <w:rsid w:val="00816745"/>
    <w:rsid w:val="00817461"/>
    <w:rsid w:val="00817D8F"/>
    <w:rsid w:val="008218BA"/>
    <w:rsid w:val="008254A4"/>
    <w:rsid w:val="00830A61"/>
    <w:rsid w:val="00835331"/>
    <w:rsid w:val="00836DC3"/>
    <w:rsid w:val="00836E8D"/>
    <w:rsid w:val="00837DCB"/>
    <w:rsid w:val="008515F3"/>
    <w:rsid w:val="00851F70"/>
    <w:rsid w:val="008529D2"/>
    <w:rsid w:val="00854576"/>
    <w:rsid w:val="00854A40"/>
    <w:rsid w:val="008571D9"/>
    <w:rsid w:val="00861CF7"/>
    <w:rsid w:val="00863B0E"/>
    <w:rsid w:val="00865F19"/>
    <w:rsid w:val="008777CC"/>
    <w:rsid w:val="00887423"/>
    <w:rsid w:val="0089189B"/>
    <w:rsid w:val="0089319A"/>
    <w:rsid w:val="0089579A"/>
    <w:rsid w:val="008A1B08"/>
    <w:rsid w:val="008A2010"/>
    <w:rsid w:val="008A7661"/>
    <w:rsid w:val="008B033F"/>
    <w:rsid w:val="008B0C77"/>
    <w:rsid w:val="008B32EC"/>
    <w:rsid w:val="008B5E53"/>
    <w:rsid w:val="008B61A2"/>
    <w:rsid w:val="008B78E5"/>
    <w:rsid w:val="008C24A6"/>
    <w:rsid w:val="008C255E"/>
    <w:rsid w:val="008C51A0"/>
    <w:rsid w:val="008C7764"/>
    <w:rsid w:val="008C7879"/>
    <w:rsid w:val="008D10F4"/>
    <w:rsid w:val="008D128B"/>
    <w:rsid w:val="008D5F6B"/>
    <w:rsid w:val="008E1585"/>
    <w:rsid w:val="008F66A6"/>
    <w:rsid w:val="00900B03"/>
    <w:rsid w:val="0090792A"/>
    <w:rsid w:val="00907CFF"/>
    <w:rsid w:val="00910985"/>
    <w:rsid w:val="00915482"/>
    <w:rsid w:val="009214D9"/>
    <w:rsid w:val="00926E5F"/>
    <w:rsid w:val="00935B66"/>
    <w:rsid w:val="00944287"/>
    <w:rsid w:val="009457E0"/>
    <w:rsid w:val="00961438"/>
    <w:rsid w:val="009675C7"/>
    <w:rsid w:val="0096786E"/>
    <w:rsid w:val="00982784"/>
    <w:rsid w:val="0098577F"/>
    <w:rsid w:val="00987F8C"/>
    <w:rsid w:val="009941E5"/>
    <w:rsid w:val="009960E8"/>
    <w:rsid w:val="009A1326"/>
    <w:rsid w:val="009A209F"/>
    <w:rsid w:val="009A3005"/>
    <w:rsid w:val="009A3C94"/>
    <w:rsid w:val="009B19A4"/>
    <w:rsid w:val="009B2D1A"/>
    <w:rsid w:val="009B3743"/>
    <w:rsid w:val="009B5CD3"/>
    <w:rsid w:val="009D1577"/>
    <w:rsid w:val="009D192F"/>
    <w:rsid w:val="009D352C"/>
    <w:rsid w:val="009E0144"/>
    <w:rsid w:val="009E1736"/>
    <w:rsid w:val="009E2347"/>
    <w:rsid w:val="009E71EC"/>
    <w:rsid w:val="009F0FD2"/>
    <w:rsid w:val="009F10E8"/>
    <w:rsid w:val="009F2918"/>
    <w:rsid w:val="00A13810"/>
    <w:rsid w:val="00A17395"/>
    <w:rsid w:val="00A21E58"/>
    <w:rsid w:val="00A25AF5"/>
    <w:rsid w:val="00A2634B"/>
    <w:rsid w:val="00A27CB7"/>
    <w:rsid w:val="00A3038B"/>
    <w:rsid w:val="00A30C22"/>
    <w:rsid w:val="00A323C3"/>
    <w:rsid w:val="00A330D9"/>
    <w:rsid w:val="00A3312D"/>
    <w:rsid w:val="00A403D5"/>
    <w:rsid w:val="00A44AC1"/>
    <w:rsid w:val="00A50639"/>
    <w:rsid w:val="00A6149F"/>
    <w:rsid w:val="00A616A9"/>
    <w:rsid w:val="00A669A4"/>
    <w:rsid w:val="00A72292"/>
    <w:rsid w:val="00A762FE"/>
    <w:rsid w:val="00A8119B"/>
    <w:rsid w:val="00A83069"/>
    <w:rsid w:val="00A90806"/>
    <w:rsid w:val="00A9500D"/>
    <w:rsid w:val="00AA270D"/>
    <w:rsid w:val="00AA2BCB"/>
    <w:rsid w:val="00AA69F4"/>
    <w:rsid w:val="00AA7B70"/>
    <w:rsid w:val="00AB36EB"/>
    <w:rsid w:val="00AB38A5"/>
    <w:rsid w:val="00AB60E2"/>
    <w:rsid w:val="00AB7296"/>
    <w:rsid w:val="00AC2EF9"/>
    <w:rsid w:val="00AC34FC"/>
    <w:rsid w:val="00AC586B"/>
    <w:rsid w:val="00AE19A5"/>
    <w:rsid w:val="00AE2C2E"/>
    <w:rsid w:val="00AE440B"/>
    <w:rsid w:val="00AE4D51"/>
    <w:rsid w:val="00AE4E6F"/>
    <w:rsid w:val="00AE7D8C"/>
    <w:rsid w:val="00AF130A"/>
    <w:rsid w:val="00AF304D"/>
    <w:rsid w:val="00AF4D5F"/>
    <w:rsid w:val="00B076E3"/>
    <w:rsid w:val="00B126AA"/>
    <w:rsid w:val="00B132BC"/>
    <w:rsid w:val="00B17FC6"/>
    <w:rsid w:val="00B2306B"/>
    <w:rsid w:val="00B44629"/>
    <w:rsid w:val="00B63FAE"/>
    <w:rsid w:val="00B66370"/>
    <w:rsid w:val="00B86BFC"/>
    <w:rsid w:val="00B91FD6"/>
    <w:rsid w:val="00B9357F"/>
    <w:rsid w:val="00B97351"/>
    <w:rsid w:val="00BA1892"/>
    <w:rsid w:val="00BA4B24"/>
    <w:rsid w:val="00BA65D6"/>
    <w:rsid w:val="00BB2000"/>
    <w:rsid w:val="00BB48F9"/>
    <w:rsid w:val="00BB767E"/>
    <w:rsid w:val="00BC6152"/>
    <w:rsid w:val="00BD0CDB"/>
    <w:rsid w:val="00BD0FBB"/>
    <w:rsid w:val="00BD51DF"/>
    <w:rsid w:val="00BE2703"/>
    <w:rsid w:val="00BF1B11"/>
    <w:rsid w:val="00BF6252"/>
    <w:rsid w:val="00BF7386"/>
    <w:rsid w:val="00C07A56"/>
    <w:rsid w:val="00C148B2"/>
    <w:rsid w:val="00C201BF"/>
    <w:rsid w:val="00C23C38"/>
    <w:rsid w:val="00C24EB8"/>
    <w:rsid w:val="00C30F49"/>
    <w:rsid w:val="00C359CE"/>
    <w:rsid w:val="00C366C8"/>
    <w:rsid w:val="00C40C47"/>
    <w:rsid w:val="00C41C91"/>
    <w:rsid w:val="00C4505B"/>
    <w:rsid w:val="00C63957"/>
    <w:rsid w:val="00C65FC5"/>
    <w:rsid w:val="00C73C2A"/>
    <w:rsid w:val="00C74BBD"/>
    <w:rsid w:val="00C774DC"/>
    <w:rsid w:val="00C77FAB"/>
    <w:rsid w:val="00C809F5"/>
    <w:rsid w:val="00C80A90"/>
    <w:rsid w:val="00C85988"/>
    <w:rsid w:val="00C9245D"/>
    <w:rsid w:val="00C92A52"/>
    <w:rsid w:val="00C94BC5"/>
    <w:rsid w:val="00CA03BE"/>
    <w:rsid w:val="00CA1D97"/>
    <w:rsid w:val="00CB6961"/>
    <w:rsid w:val="00CC2232"/>
    <w:rsid w:val="00CC6111"/>
    <w:rsid w:val="00CD687B"/>
    <w:rsid w:val="00CE2938"/>
    <w:rsid w:val="00CE464F"/>
    <w:rsid w:val="00CE5143"/>
    <w:rsid w:val="00CE5C8A"/>
    <w:rsid w:val="00CE6E20"/>
    <w:rsid w:val="00CE7F2F"/>
    <w:rsid w:val="00CF034D"/>
    <w:rsid w:val="00CF1193"/>
    <w:rsid w:val="00CF1D88"/>
    <w:rsid w:val="00CF1D9E"/>
    <w:rsid w:val="00CF7E31"/>
    <w:rsid w:val="00D06BD1"/>
    <w:rsid w:val="00D075F1"/>
    <w:rsid w:val="00D10777"/>
    <w:rsid w:val="00D13FF0"/>
    <w:rsid w:val="00D164B0"/>
    <w:rsid w:val="00D20F38"/>
    <w:rsid w:val="00D22759"/>
    <w:rsid w:val="00D2729E"/>
    <w:rsid w:val="00D30992"/>
    <w:rsid w:val="00D31C8D"/>
    <w:rsid w:val="00D31FAD"/>
    <w:rsid w:val="00D34504"/>
    <w:rsid w:val="00D3532F"/>
    <w:rsid w:val="00D44689"/>
    <w:rsid w:val="00D51475"/>
    <w:rsid w:val="00D625CF"/>
    <w:rsid w:val="00D64F25"/>
    <w:rsid w:val="00D72336"/>
    <w:rsid w:val="00D72607"/>
    <w:rsid w:val="00D72C43"/>
    <w:rsid w:val="00D72E83"/>
    <w:rsid w:val="00D74739"/>
    <w:rsid w:val="00D76907"/>
    <w:rsid w:val="00D81433"/>
    <w:rsid w:val="00D848A0"/>
    <w:rsid w:val="00D8610D"/>
    <w:rsid w:val="00D94F53"/>
    <w:rsid w:val="00DA0B07"/>
    <w:rsid w:val="00DA29C2"/>
    <w:rsid w:val="00DA554D"/>
    <w:rsid w:val="00DA749F"/>
    <w:rsid w:val="00DB202B"/>
    <w:rsid w:val="00DB3C27"/>
    <w:rsid w:val="00DB521E"/>
    <w:rsid w:val="00DB5E99"/>
    <w:rsid w:val="00DC05F2"/>
    <w:rsid w:val="00DC06D9"/>
    <w:rsid w:val="00DC09C9"/>
    <w:rsid w:val="00DC102E"/>
    <w:rsid w:val="00DC3F78"/>
    <w:rsid w:val="00DC7EF2"/>
    <w:rsid w:val="00DE1A7C"/>
    <w:rsid w:val="00DE33A1"/>
    <w:rsid w:val="00DE3B81"/>
    <w:rsid w:val="00DE574A"/>
    <w:rsid w:val="00DE68F0"/>
    <w:rsid w:val="00DE7068"/>
    <w:rsid w:val="00DF0DCA"/>
    <w:rsid w:val="00DF30C6"/>
    <w:rsid w:val="00DF4AAC"/>
    <w:rsid w:val="00DF7B4B"/>
    <w:rsid w:val="00E0094A"/>
    <w:rsid w:val="00E00BE2"/>
    <w:rsid w:val="00E02E16"/>
    <w:rsid w:val="00E045C0"/>
    <w:rsid w:val="00E04661"/>
    <w:rsid w:val="00E07D20"/>
    <w:rsid w:val="00E17A9D"/>
    <w:rsid w:val="00E17CCF"/>
    <w:rsid w:val="00E2657A"/>
    <w:rsid w:val="00E30AB7"/>
    <w:rsid w:val="00E31A5D"/>
    <w:rsid w:val="00E3464C"/>
    <w:rsid w:val="00E357BA"/>
    <w:rsid w:val="00E44B7C"/>
    <w:rsid w:val="00E4635E"/>
    <w:rsid w:val="00E50386"/>
    <w:rsid w:val="00E52E1F"/>
    <w:rsid w:val="00E533A3"/>
    <w:rsid w:val="00E56E4D"/>
    <w:rsid w:val="00E57C75"/>
    <w:rsid w:val="00E63587"/>
    <w:rsid w:val="00E65050"/>
    <w:rsid w:val="00E65703"/>
    <w:rsid w:val="00E663CA"/>
    <w:rsid w:val="00E67A7F"/>
    <w:rsid w:val="00E71CA9"/>
    <w:rsid w:val="00E85E1A"/>
    <w:rsid w:val="00E86EAD"/>
    <w:rsid w:val="00E92671"/>
    <w:rsid w:val="00EA3B05"/>
    <w:rsid w:val="00EA464A"/>
    <w:rsid w:val="00EB1C44"/>
    <w:rsid w:val="00EB265F"/>
    <w:rsid w:val="00EB377D"/>
    <w:rsid w:val="00EB7812"/>
    <w:rsid w:val="00EC2061"/>
    <w:rsid w:val="00ED11BC"/>
    <w:rsid w:val="00ED3585"/>
    <w:rsid w:val="00EE6BFA"/>
    <w:rsid w:val="00EE7399"/>
    <w:rsid w:val="00EF04CE"/>
    <w:rsid w:val="00EF1D21"/>
    <w:rsid w:val="00EF3DFE"/>
    <w:rsid w:val="00EF55E0"/>
    <w:rsid w:val="00EF600A"/>
    <w:rsid w:val="00EF707E"/>
    <w:rsid w:val="00F026EF"/>
    <w:rsid w:val="00F04E46"/>
    <w:rsid w:val="00F12952"/>
    <w:rsid w:val="00F17822"/>
    <w:rsid w:val="00F17CCE"/>
    <w:rsid w:val="00F23BBF"/>
    <w:rsid w:val="00F3395B"/>
    <w:rsid w:val="00F342F8"/>
    <w:rsid w:val="00F36130"/>
    <w:rsid w:val="00F408D1"/>
    <w:rsid w:val="00F5120C"/>
    <w:rsid w:val="00F51BCA"/>
    <w:rsid w:val="00F549AD"/>
    <w:rsid w:val="00F55FD9"/>
    <w:rsid w:val="00F57AEE"/>
    <w:rsid w:val="00F6248B"/>
    <w:rsid w:val="00F639E7"/>
    <w:rsid w:val="00F65049"/>
    <w:rsid w:val="00F749D1"/>
    <w:rsid w:val="00F82769"/>
    <w:rsid w:val="00F82E7D"/>
    <w:rsid w:val="00F85F45"/>
    <w:rsid w:val="00F9078F"/>
    <w:rsid w:val="00F9145B"/>
    <w:rsid w:val="00F91A6D"/>
    <w:rsid w:val="00F92416"/>
    <w:rsid w:val="00F9354D"/>
    <w:rsid w:val="00F94522"/>
    <w:rsid w:val="00F97952"/>
    <w:rsid w:val="00FA0169"/>
    <w:rsid w:val="00FA562A"/>
    <w:rsid w:val="00FB1CCC"/>
    <w:rsid w:val="00FB4C25"/>
    <w:rsid w:val="00FB5331"/>
    <w:rsid w:val="00FB75E3"/>
    <w:rsid w:val="00FC013A"/>
    <w:rsid w:val="00FC5459"/>
    <w:rsid w:val="00FD0406"/>
    <w:rsid w:val="00FD1785"/>
    <w:rsid w:val="00FD1C96"/>
    <w:rsid w:val="00FD4E3E"/>
    <w:rsid w:val="00FD7059"/>
    <w:rsid w:val="00FE2740"/>
    <w:rsid w:val="00FE301F"/>
    <w:rsid w:val="00FE6800"/>
    <w:rsid w:val="00FF31D7"/>
    <w:rsid w:val="00FF47F3"/>
    <w:rsid w:val="00FF6397"/>
    <w:rsid w:val="00FF7138"/>
    <w:rsid w:val="0136557F"/>
    <w:rsid w:val="01771D5B"/>
    <w:rsid w:val="01BC5F53"/>
    <w:rsid w:val="020F4ADB"/>
    <w:rsid w:val="021D4C24"/>
    <w:rsid w:val="02322A9A"/>
    <w:rsid w:val="02783976"/>
    <w:rsid w:val="0385634A"/>
    <w:rsid w:val="0388408C"/>
    <w:rsid w:val="03D71DDD"/>
    <w:rsid w:val="03E06D69"/>
    <w:rsid w:val="03F72B07"/>
    <w:rsid w:val="044153C6"/>
    <w:rsid w:val="047E1B4E"/>
    <w:rsid w:val="04820ADC"/>
    <w:rsid w:val="04844854"/>
    <w:rsid w:val="0535057C"/>
    <w:rsid w:val="05834800"/>
    <w:rsid w:val="058A40EC"/>
    <w:rsid w:val="059B1E55"/>
    <w:rsid w:val="05A01219"/>
    <w:rsid w:val="05D76C05"/>
    <w:rsid w:val="06EE06AA"/>
    <w:rsid w:val="070E6657"/>
    <w:rsid w:val="0717797F"/>
    <w:rsid w:val="074B3407"/>
    <w:rsid w:val="07591FC8"/>
    <w:rsid w:val="07592835"/>
    <w:rsid w:val="075E138C"/>
    <w:rsid w:val="07B724BE"/>
    <w:rsid w:val="07CA6A21"/>
    <w:rsid w:val="07E97E0B"/>
    <w:rsid w:val="08274E4B"/>
    <w:rsid w:val="0878105A"/>
    <w:rsid w:val="08912F79"/>
    <w:rsid w:val="08984086"/>
    <w:rsid w:val="092A168D"/>
    <w:rsid w:val="093A1985"/>
    <w:rsid w:val="09A80A02"/>
    <w:rsid w:val="09FC4E43"/>
    <w:rsid w:val="0A955605"/>
    <w:rsid w:val="0AA7304A"/>
    <w:rsid w:val="0AAC68B2"/>
    <w:rsid w:val="0AC459AA"/>
    <w:rsid w:val="0B0C55A3"/>
    <w:rsid w:val="0B2621C1"/>
    <w:rsid w:val="0B330637"/>
    <w:rsid w:val="0B3C6615"/>
    <w:rsid w:val="0B6D48D3"/>
    <w:rsid w:val="0B7849E6"/>
    <w:rsid w:val="0C6A2581"/>
    <w:rsid w:val="0C734DFD"/>
    <w:rsid w:val="0C7D0506"/>
    <w:rsid w:val="0CA17996"/>
    <w:rsid w:val="0CF81A15"/>
    <w:rsid w:val="0D837D9E"/>
    <w:rsid w:val="0D907DC5"/>
    <w:rsid w:val="0DC67C8B"/>
    <w:rsid w:val="0E7A1107"/>
    <w:rsid w:val="0E884F40"/>
    <w:rsid w:val="0EB61DAC"/>
    <w:rsid w:val="0EEE7499"/>
    <w:rsid w:val="0EFB66AF"/>
    <w:rsid w:val="0F1F58A5"/>
    <w:rsid w:val="0F384BB8"/>
    <w:rsid w:val="0F8D499A"/>
    <w:rsid w:val="0FA4224E"/>
    <w:rsid w:val="0FC74BC8"/>
    <w:rsid w:val="102B0499"/>
    <w:rsid w:val="10B9383C"/>
    <w:rsid w:val="10F468BD"/>
    <w:rsid w:val="113717B9"/>
    <w:rsid w:val="113B44EC"/>
    <w:rsid w:val="11644A05"/>
    <w:rsid w:val="117266EF"/>
    <w:rsid w:val="11914EBF"/>
    <w:rsid w:val="119A56B6"/>
    <w:rsid w:val="11C444E1"/>
    <w:rsid w:val="121216F1"/>
    <w:rsid w:val="12791770"/>
    <w:rsid w:val="128A74D9"/>
    <w:rsid w:val="1292638E"/>
    <w:rsid w:val="12AC7AB2"/>
    <w:rsid w:val="12AF5192"/>
    <w:rsid w:val="12C9321D"/>
    <w:rsid w:val="12CA1FCB"/>
    <w:rsid w:val="12CD1ABC"/>
    <w:rsid w:val="12E9710D"/>
    <w:rsid w:val="13274D28"/>
    <w:rsid w:val="1339201A"/>
    <w:rsid w:val="133D454B"/>
    <w:rsid w:val="136217EE"/>
    <w:rsid w:val="13E07893"/>
    <w:rsid w:val="146143A3"/>
    <w:rsid w:val="14643D5A"/>
    <w:rsid w:val="14945162"/>
    <w:rsid w:val="14AF09EA"/>
    <w:rsid w:val="1562473D"/>
    <w:rsid w:val="157B135B"/>
    <w:rsid w:val="1586638D"/>
    <w:rsid w:val="15892E91"/>
    <w:rsid w:val="15FD6214"/>
    <w:rsid w:val="16300397"/>
    <w:rsid w:val="16414353"/>
    <w:rsid w:val="16695657"/>
    <w:rsid w:val="167F30CD"/>
    <w:rsid w:val="168E3310"/>
    <w:rsid w:val="16FC471D"/>
    <w:rsid w:val="1703392D"/>
    <w:rsid w:val="172B6DC0"/>
    <w:rsid w:val="173B3498"/>
    <w:rsid w:val="17697775"/>
    <w:rsid w:val="176C6BB0"/>
    <w:rsid w:val="177D53E4"/>
    <w:rsid w:val="17E21B65"/>
    <w:rsid w:val="181A30AD"/>
    <w:rsid w:val="18214D25"/>
    <w:rsid w:val="18743D16"/>
    <w:rsid w:val="199E0B12"/>
    <w:rsid w:val="19CF088F"/>
    <w:rsid w:val="19F85670"/>
    <w:rsid w:val="1A2B1722"/>
    <w:rsid w:val="1A4A2645"/>
    <w:rsid w:val="1A4E34E2"/>
    <w:rsid w:val="1A705206"/>
    <w:rsid w:val="1AA670A0"/>
    <w:rsid w:val="1AE25D7E"/>
    <w:rsid w:val="1AE755ED"/>
    <w:rsid w:val="1AED2CFB"/>
    <w:rsid w:val="1AF06347"/>
    <w:rsid w:val="1B010CBE"/>
    <w:rsid w:val="1B1F6C2C"/>
    <w:rsid w:val="1B75684C"/>
    <w:rsid w:val="1B792FA7"/>
    <w:rsid w:val="1B852F33"/>
    <w:rsid w:val="1BAA0BEC"/>
    <w:rsid w:val="1C5F7A3C"/>
    <w:rsid w:val="1C67088B"/>
    <w:rsid w:val="1C8C02F2"/>
    <w:rsid w:val="1D1A3B4F"/>
    <w:rsid w:val="1D6D0123"/>
    <w:rsid w:val="1D744F76"/>
    <w:rsid w:val="1D8E1E10"/>
    <w:rsid w:val="1D94745E"/>
    <w:rsid w:val="1DC7406B"/>
    <w:rsid w:val="1E334EC9"/>
    <w:rsid w:val="1E592455"/>
    <w:rsid w:val="1E601A36"/>
    <w:rsid w:val="1E650DFA"/>
    <w:rsid w:val="1EC2624D"/>
    <w:rsid w:val="1EC96DD8"/>
    <w:rsid w:val="1F6A2B6C"/>
    <w:rsid w:val="20765541"/>
    <w:rsid w:val="208C7EE6"/>
    <w:rsid w:val="20915784"/>
    <w:rsid w:val="209445A2"/>
    <w:rsid w:val="21004E0A"/>
    <w:rsid w:val="2124312A"/>
    <w:rsid w:val="2221328A"/>
    <w:rsid w:val="222769CD"/>
    <w:rsid w:val="224D0523"/>
    <w:rsid w:val="224D407F"/>
    <w:rsid w:val="22631AF5"/>
    <w:rsid w:val="22DE117B"/>
    <w:rsid w:val="22E779E0"/>
    <w:rsid w:val="2342170A"/>
    <w:rsid w:val="23533917"/>
    <w:rsid w:val="239307AD"/>
    <w:rsid w:val="2396026F"/>
    <w:rsid w:val="23AB3753"/>
    <w:rsid w:val="23B819CC"/>
    <w:rsid w:val="23B87C1E"/>
    <w:rsid w:val="240B41F2"/>
    <w:rsid w:val="24174945"/>
    <w:rsid w:val="242236D7"/>
    <w:rsid w:val="242F6132"/>
    <w:rsid w:val="249B19C2"/>
    <w:rsid w:val="24C3687B"/>
    <w:rsid w:val="24EA2059"/>
    <w:rsid w:val="25AC5EFA"/>
    <w:rsid w:val="25D23219"/>
    <w:rsid w:val="25DA3E7C"/>
    <w:rsid w:val="25F70700"/>
    <w:rsid w:val="26084E8D"/>
    <w:rsid w:val="260D4251"/>
    <w:rsid w:val="261A071C"/>
    <w:rsid w:val="263B7010"/>
    <w:rsid w:val="264A194A"/>
    <w:rsid w:val="26D1527F"/>
    <w:rsid w:val="26E054C2"/>
    <w:rsid w:val="27E9553A"/>
    <w:rsid w:val="27FA0805"/>
    <w:rsid w:val="27FE6547"/>
    <w:rsid w:val="280D678A"/>
    <w:rsid w:val="28412F5D"/>
    <w:rsid w:val="285223EF"/>
    <w:rsid w:val="286E2F1D"/>
    <w:rsid w:val="28767FCE"/>
    <w:rsid w:val="287E0A6F"/>
    <w:rsid w:val="28AB7D51"/>
    <w:rsid w:val="294E705B"/>
    <w:rsid w:val="29615E8F"/>
    <w:rsid w:val="296D5007"/>
    <w:rsid w:val="29EB2AFB"/>
    <w:rsid w:val="2A622692"/>
    <w:rsid w:val="2A726D79"/>
    <w:rsid w:val="2B060862"/>
    <w:rsid w:val="2B1109A7"/>
    <w:rsid w:val="2B65243A"/>
    <w:rsid w:val="2B6A3EF4"/>
    <w:rsid w:val="2B7326B2"/>
    <w:rsid w:val="2BEE68D3"/>
    <w:rsid w:val="2C212804"/>
    <w:rsid w:val="2C3A38C6"/>
    <w:rsid w:val="2C865B64"/>
    <w:rsid w:val="2D1759B5"/>
    <w:rsid w:val="2D3227EF"/>
    <w:rsid w:val="2DAB5BE2"/>
    <w:rsid w:val="2DD6761F"/>
    <w:rsid w:val="2DE74475"/>
    <w:rsid w:val="2E0F302F"/>
    <w:rsid w:val="2E1F2D74"/>
    <w:rsid w:val="2E7B04DD"/>
    <w:rsid w:val="2EB37960"/>
    <w:rsid w:val="2EB40924"/>
    <w:rsid w:val="2F83143F"/>
    <w:rsid w:val="2F9B467C"/>
    <w:rsid w:val="2FB10E79"/>
    <w:rsid w:val="2FCA6D0F"/>
    <w:rsid w:val="2FDE0A0C"/>
    <w:rsid w:val="2FE83639"/>
    <w:rsid w:val="301653A2"/>
    <w:rsid w:val="30414667"/>
    <w:rsid w:val="30953C8B"/>
    <w:rsid w:val="30A25EDE"/>
    <w:rsid w:val="30D836AE"/>
    <w:rsid w:val="310149B3"/>
    <w:rsid w:val="315A0567"/>
    <w:rsid w:val="31DB3539"/>
    <w:rsid w:val="31DF79A9"/>
    <w:rsid w:val="32113BEA"/>
    <w:rsid w:val="32292413"/>
    <w:rsid w:val="332901F1"/>
    <w:rsid w:val="33A8162D"/>
    <w:rsid w:val="33BC2C84"/>
    <w:rsid w:val="33E250E2"/>
    <w:rsid w:val="33F66251"/>
    <w:rsid w:val="33FF77CA"/>
    <w:rsid w:val="342A08DF"/>
    <w:rsid w:val="34580D8D"/>
    <w:rsid w:val="34752158"/>
    <w:rsid w:val="34DB4661"/>
    <w:rsid w:val="35064C8D"/>
    <w:rsid w:val="3589141A"/>
    <w:rsid w:val="35BA127A"/>
    <w:rsid w:val="36054F45"/>
    <w:rsid w:val="36115DCC"/>
    <w:rsid w:val="36432F15"/>
    <w:rsid w:val="3671336D"/>
    <w:rsid w:val="36AF3103"/>
    <w:rsid w:val="37052D23"/>
    <w:rsid w:val="37194572"/>
    <w:rsid w:val="3733163E"/>
    <w:rsid w:val="37886AA3"/>
    <w:rsid w:val="37E172EC"/>
    <w:rsid w:val="3807763A"/>
    <w:rsid w:val="38107BD1"/>
    <w:rsid w:val="38284F1B"/>
    <w:rsid w:val="3840344F"/>
    <w:rsid w:val="38740160"/>
    <w:rsid w:val="38E2331B"/>
    <w:rsid w:val="38F512A1"/>
    <w:rsid w:val="395D7B98"/>
    <w:rsid w:val="396401D4"/>
    <w:rsid w:val="399F74B5"/>
    <w:rsid w:val="39D54C2E"/>
    <w:rsid w:val="3A1C0AAF"/>
    <w:rsid w:val="3A3416F8"/>
    <w:rsid w:val="3A886A35"/>
    <w:rsid w:val="3AD95ABC"/>
    <w:rsid w:val="3B1D42F5"/>
    <w:rsid w:val="3B2A2D58"/>
    <w:rsid w:val="3B375F3D"/>
    <w:rsid w:val="3B4262F3"/>
    <w:rsid w:val="3B4E12D8"/>
    <w:rsid w:val="3BF62345"/>
    <w:rsid w:val="3C395D97"/>
    <w:rsid w:val="3C7921E9"/>
    <w:rsid w:val="3C8720B7"/>
    <w:rsid w:val="3CFB0C50"/>
    <w:rsid w:val="3D3C45F6"/>
    <w:rsid w:val="3D441D9E"/>
    <w:rsid w:val="3D466452"/>
    <w:rsid w:val="3D5567B2"/>
    <w:rsid w:val="3D902FEA"/>
    <w:rsid w:val="3D9B4FF8"/>
    <w:rsid w:val="3E0D0E3B"/>
    <w:rsid w:val="3E413B9C"/>
    <w:rsid w:val="3E467169"/>
    <w:rsid w:val="3EA03A5D"/>
    <w:rsid w:val="3EC930B6"/>
    <w:rsid w:val="3F201978"/>
    <w:rsid w:val="3F4343E8"/>
    <w:rsid w:val="3F4D34B9"/>
    <w:rsid w:val="3F696545"/>
    <w:rsid w:val="3F724CCD"/>
    <w:rsid w:val="3F80388E"/>
    <w:rsid w:val="40011160"/>
    <w:rsid w:val="40247EA2"/>
    <w:rsid w:val="40DC4AF4"/>
    <w:rsid w:val="40E1591A"/>
    <w:rsid w:val="40ED4F53"/>
    <w:rsid w:val="41847666"/>
    <w:rsid w:val="41D36179"/>
    <w:rsid w:val="4215446B"/>
    <w:rsid w:val="426B0F4A"/>
    <w:rsid w:val="430C60EB"/>
    <w:rsid w:val="43122A4F"/>
    <w:rsid w:val="432427DD"/>
    <w:rsid w:val="43244531"/>
    <w:rsid w:val="438C0A54"/>
    <w:rsid w:val="43C36950"/>
    <w:rsid w:val="43F65ECD"/>
    <w:rsid w:val="44092766"/>
    <w:rsid w:val="44184095"/>
    <w:rsid w:val="445D4EF4"/>
    <w:rsid w:val="449D459A"/>
    <w:rsid w:val="44D75CFE"/>
    <w:rsid w:val="4549664C"/>
    <w:rsid w:val="456A2EB2"/>
    <w:rsid w:val="45AE4370"/>
    <w:rsid w:val="462E5DF2"/>
    <w:rsid w:val="47465A94"/>
    <w:rsid w:val="48272AF9"/>
    <w:rsid w:val="487F0EA0"/>
    <w:rsid w:val="48F071BE"/>
    <w:rsid w:val="49014F1D"/>
    <w:rsid w:val="491646DC"/>
    <w:rsid w:val="491C63D6"/>
    <w:rsid w:val="49982AC3"/>
    <w:rsid w:val="49EA0282"/>
    <w:rsid w:val="49FE10E5"/>
    <w:rsid w:val="4A015677"/>
    <w:rsid w:val="4A121587"/>
    <w:rsid w:val="4A395B8A"/>
    <w:rsid w:val="4A541B9F"/>
    <w:rsid w:val="4A93281B"/>
    <w:rsid w:val="4A9527A3"/>
    <w:rsid w:val="4BDE3E16"/>
    <w:rsid w:val="4C1C66ED"/>
    <w:rsid w:val="4C1D7300"/>
    <w:rsid w:val="4C2231EB"/>
    <w:rsid w:val="4C4B55BC"/>
    <w:rsid w:val="4C6562E6"/>
    <w:rsid w:val="4C6D61F7"/>
    <w:rsid w:val="4C6F0F12"/>
    <w:rsid w:val="4CA2551F"/>
    <w:rsid w:val="4D1D5EA5"/>
    <w:rsid w:val="4D2E66D8"/>
    <w:rsid w:val="4D307C3F"/>
    <w:rsid w:val="4D4123DC"/>
    <w:rsid w:val="4D7C38E7"/>
    <w:rsid w:val="4D9C45DF"/>
    <w:rsid w:val="4E102281"/>
    <w:rsid w:val="4E485577"/>
    <w:rsid w:val="4EA12ED9"/>
    <w:rsid w:val="4EB630A3"/>
    <w:rsid w:val="4EE63D45"/>
    <w:rsid w:val="4F29722F"/>
    <w:rsid w:val="4F5D5052"/>
    <w:rsid w:val="4F7C5E20"/>
    <w:rsid w:val="4FAB400F"/>
    <w:rsid w:val="4FEB1908"/>
    <w:rsid w:val="4FF52D6F"/>
    <w:rsid w:val="50095BEE"/>
    <w:rsid w:val="503B3FFE"/>
    <w:rsid w:val="504903B4"/>
    <w:rsid w:val="51426BF5"/>
    <w:rsid w:val="51610D98"/>
    <w:rsid w:val="5189393B"/>
    <w:rsid w:val="51976F41"/>
    <w:rsid w:val="526A6404"/>
    <w:rsid w:val="52CE5315"/>
    <w:rsid w:val="5311687F"/>
    <w:rsid w:val="53373E0C"/>
    <w:rsid w:val="547F1A80"/>
    <w:rsid w:val="54AB0C3E"/>
    <w:rsid w:val="54CA0F52"/>
    <w:rsid w:val="54EA55DA"/>
    <w:rsid w:val="54FC355F"/>
    <w:rsid w:val="556C2BC0"/>
    <w:rsid w:val="55B94FAC"/>
    <w:rsid w:val="56500480"/>
    <w:rsid w:val="56787CF0"/>
    <w:rsid w:val="568E34CE"/>
    <w:rsid w:val="56981066"/>
    <w:rsid w:val="56B37C4E"/>
    <w:rsid w:val="57572CCF"/>
    <w:rsid w:val="57B30C6D"/>
    <w:rsid w:val="57FF5DE3"/>
    <w:rsid w:val="58160494"/>
    <w:rsid w:val="587B479B"/>
    <w:rsid w:val="58BF7467"/>
    <w:rsid w:val="58C3686E"/>
    <w:rsid w:val="58F365C0"/>
    <w:rsid w:val="59140E77"/>
    <w:rsid w:val="5960230F"/>
    <w:rsid w:val="59BC1D1A"/>
    <w:rsid w:val="59C06909"/>
    <w:rsid w:val="59C77C98"/>
    <w:rsid w:val="59EA790C"/>
    <w:rsid w:val="5A0752CB"/>
    <w:rsid w:val="5A2E41BB"/>
    <w:rsid w:val="5A77113B"/>
    <w:rsid w:val="5B01542B"/>
    <w:rsid w:val="5B092532"/>
    <w:rsid w:val="5B16032A"/>
    <w:rsid w:val="5B172EA1"/>
    <w:rsid w:val="5B1C7D53"/>
    <w:rsid w:val="5B8241FB"/>
    <w:rsid w:val="5B90055D"/>
    <w:rsid w:val="5B9F3060"/>
    <w:rsid w:val="5BCC3C8B"/>
    <w:rsid w:val="5BE64117"/>
    <w:rsid w:val="5C064939"/>
    <w:rsid w:val="5C3322A5"/>
    <w:rsid w:val="5CBE272C"/>
    <w:rsid w:val="5CD42472"/>
    <w:rsid w:val="5CF40E2A"/>
    <w:rsid w:val="5D6721E8"/>
    <w:rsid w:val="5D7E557E"/>
    <w:rsid w:val="5D941654"/>
    <w:rsid w:val="5E560B36"/>
    <w:rsid w:val="5E79352B"/>
    <w:rsid w:val="5EEE216B"/>
    <w:rsid w:val="5F1A6ABC"/>
    <w:rsid w:val="5F231C23"/>
    <w:rsid w:val="5FB54A36"/>
    <w:rsid w:val="5FCF57BF"/>
    <w:rsid w:val="5FE13A7D"/>
    <w:rsid w:val="60121E89"/>
    <w:rsid w:val="60595771"/>
    <w:rsid w:val="6082700E"/>
    <w:rsid w:val="60B069A2"/>
    <w:rsid w:val="611B6B1B"/>
    <w:rsid w:val="61BF1193"/>
    <w:rsid w:val="61E82EA1"/>
    <w:rsid w:val="61ED6709"/>
    <w:rsid w:val="61FE1E26"/>
    <w:rsid w:val="62127F1E"/>
    <w:rsid w:val="621E76E6"/>
    <w:rsid w:val="62436329"/>
    <w:rsid w:val="627961EF"/>
    <w:rsid w:val="62B64D4D"/>
    <w:rsid w:val="62B7107A"/>
    <w:rsid w:val="62CF4061"/>
    <w:rsid w:val="62E278F0"/>
    <w:rsid w:val="62E86A00"/>
    <w:rsid w:val="62F31AFE"/>
    <w:rsid w:val="632670B6"/>
    <w:rsid w:val="632878B5"/>
    <w:rsid w:val="63D60252"/>
    <w:rsid w:val="64317DFF"/>
    <w:rsid w:val="644206E0"/>
    <w:rsid w:val="64654C7D"/>
    <w:rsid w:val="647B7FFD"/>
    <w:rsid w:val="648B6783"/>
    <w:rsid w:val="64BE613B"/>
    <w:rsid w:val="64DE67DD"/>
    <w:rsid w:val="650B3C83"/>
    <w:rsid w:val="6510728E"/>
    <w:rsid w:val="657421C1"/>
    <w:rsid w:val="65C23A09"/>
    <w:rsid w:val="65D06126"/>
    <w:rsid w:val="65D33E68"/>
    <w:rsid w:val="65D8147F"/>
    <w:rsid w:val="65DD0843"/>
    <w:rsid w:val="662326FA"/>
    <w:rsid w:val="663D12E2"/>
    <w:rsid w:val="665A1A8F"/>
    <w:rsid w:val="6692687C"/>
    <w:rsid w:val="669B4986"/>
    <w:rsid w:val="6716400D"/>
    <w:rsid w:val="676958DE"/>
    <w:rsid w:val="676F1EE5"/>
    <w:rsid w:val="67AD7AE8"/>
    <w:rsid w:val="67C1041C"/>
    <w:rsid w:val="684D7F02"/>
    <w:rsid w:val="687D2CDD"/>
    <w:rsid w:val="68D51CA5"/>
    <w:rsid w:val="68D72ABF"/>
    <w:rsid w:val="69012A9A"/>
    <w:rsid w:val="69140A20"/>
    <w:rsid w:val="69390486"/>
    <w:rsid w:val="695F613F"/>
    <w:rsid w:val="69716598"/>
    <w:rsid w:val="69913E1E"/>
    <w:rsid w:val="699851AD"/>
    <w:rsid w:val="69C10F5A"/>
    <w:rsid w:val="69DB153D"/>
    <w:rsid w:val="6A1C4030"/>
    <w:rsid w:val="6A2133F4"/>
    <w:rsid w:val="6A707ED8"/>
    <w:rsid w:val="6A8614A9"/>
    <w:rsid w:val="6AD25042"/>
    <w:rsid w:val="6B961BC0"/>
    <w:rsid w:val="6BB65DBE"/>
    <w:rsid w:val="6C1F48EA"/>
    <w:rsid w:val="6C494E84"/>
    <w:rsid w:val="6C534E3E"/>
    <w:rsid w:val="6C5A2BED"/>
    <w:rsid w:val="6C904861"/>
    <w:rsid w:val="6C9E6F7E"/>
    <w:rsid w:val="6D4D32CD"/>
    <w:rsid w:val="6D6F3466"/>
    <w:rsid w:val="6D7952F5"/>
    <w:rsid w:val="6DD864C0"/>
    <w:rsid w:val="6DE07122"/>
    <w:rsid w:val="6E303F2A"/>
    <w:rsid w:val="6ED22F0F"/>
    <w:rsid w:val="6EE82732"/>
    <w:rsid w:val="6EFC61DE"/>
    <w:rsid w:val="6F405FB2"/>
    <w:rsid w:val="6F6D6427"/>
    <w:rsid w:val="6F8C55C0"/>
    <w:rsid w:val="6FA0300D"/>
    <w:rsid w:val="707F70C6"/>
    <w:rsid w:val="71630796"/>
    <w:rsid w:val="716F26E1"/>
    <w:rsid w:val="71946BA2"/>
    <w:rsid w:val="71A63A80"/>
    <w:rsid w:val="71A768D5"/>
    <w:rsid w:val="71B7463E"/>
    <w:rsid w:val="720F6228"/>
    <w:rsid w:val="721750DD"/>
    <w:rsid w:val="723932A5"/>
    <w:rsid w:val="724F63ED"/>
    <w:rsid w:val="728409C4"/>
    <w:rsid w:val="73265C65"/>
    <w:rsid w:val="735E0012"/>
    <w:rsid w:val="73612765"/>
    <w:rsid w:val="737272B7"/>
    <w:rsid w:val="7375586A"/>
    <w:rsid w:val="73866884"/>
    <w:rsid w:val="73AB4EB5"/>
    <w:rsid w:val="73E21E46"/>
    <w:rsid w:val="740A4EF9"/>
    <w:rsid w:val="74424C40"/>
    <w:rsid w:val="74C374EF"/>
    <w:rsid w:val="74E514C2"/>
    <w:rsid w:val="75501031"/>
    <w:rsid w:val="75510906"/>
    <w:rsid w:val="755B05F6"/>
    <w:rsid w:val="755B7597"/>
    <w:rsid w:val="75840CDB"/>
    <w:rsid w:val="75B5764E"/>
    <w:rsid w:val="75E869F9"/>
    <w:rsid w:val="75EA705F"/>
    <w:rsid w:val="761138D4"/>
    <w:rsid w:val="762145D3"/>
    <w:rsid w:val="764826F4"/>
    <w:rsid w:val="7652205E"/>
    <w:rsid w:val="766E39D9"/>
    <w:rsid w:val="76CA4E14"/>
    <w:rsid w:val="77136751"/>
    <w:rsid w:val="772D4414"/>
    <w:rsid w:val="775766A7"/>
    <w:rsid w:val="7763043E"/>
    <w:rsid w:val="77707769"/>
    <w:rsid w:val="781225CE"/>
    <w:rsid w:val="78544995"/>
    <w:rsid w:val="78A230DC"/>
    <w:rsid w:val="78B47B29"/>
    <w:rsid w:val="78BC2B0D"/>
    <w:rsid w:val="78D37FAF"/>
    <w:rsid w:val="794035B0"/>
    <w:rsid w:val="797F1BC5"/>
    <w:rsid w:val="79D510B7"/>
    <w:rsid w:val="79DD26B2"/>
    <w:rsid w:val="7A1A1C0E"/>
    <w:rsid w:val="7A2B7977"/>
    <w:rsid w:val="7A4F18B8"/>
    <w:rsid w:val="7A546ECE"/>
    <w:rsid w:val="7AD4722B"/>
    <w:rsid w:val="7AF83336"/>
    <w:rsid w:val="7B2A626B"/>
    <w:rsid w:val="7B903B92"/>
    <w:rsid w:val="7BF94115"/>
    <w:rsid w:val="7BFC7366"/>
    <w:rsid w:val="7C142DB9"/>
    <w:rsid w:val="7C2B1EB0"/>
    <w:rsid w:val="7C4E3A96"/>
    <w:rsid w:val="7CAD4FBB"/>
    <w:rsid w:val="7CC55AD0"/>
    <w:rsid w:val="7D456FA2"/>
    <w:rsid w:val="7D4A046F"/>
    <w:rsid w:val="7D4A280A"/>
    <w:rsid w:val="7D500A08"/>
    <w:rsid w:val="7D621B5D"/>
    <w:rsid w:val="7D853D68"/>
    <w:rsid w:val="7DC450FB"/>
    <w:rsid w:val="7DEB7B49"/>
    <w:rsid w:val="7E245731"/>
    <w:rsid w:val="7E446934"/>
    <w:rsid w:val="7E4C3960"/>
    <w:rsid w:val="7E634251"/>
    <w:rsid w:val="7EA30424"/>
    <w:rsid w:val="7F0E027B"/>
    <w:rsid w:val="7F1C3D32"/>
    <w:rsid w:val="7F24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640" w:firstLineChars="200"/>
      <w:outlineLvl w:val="0"/>
    </w:pPr>
    <w:rPr>
      <w:rFonts w:eastAsia="黑体" w:asciiTheme="minorAscii" w:hAnsiTheme="minorAscii"/>
      <w:b/>
      <w:kern w:val="44"/>
      <w:sz w:val="32"/>
    </w:rPr>
  </w:style>
  <w:style w:type="paragraph" w:styleId="4">
    <w:name w:val="heading 2"/>
    <w:basedOn w:val="1"/>
    <w:next w:val="1"/>
    <w:unhideWhenUsed/>
    <w:qFormat/>
    <w:uiPriority w:val="9"/>
    <w:pPr>
      <w:keepNext/>
      <w:keepLines/>
      <w:spacing w:line="600" w:lineRule="exact"/>
      <w:ind w:firstLine="640" w:firstLineChars="200"/>
      <w:outlineLvl w:val="1"/>
    </w:pPr>
    <w:rPr>
      <w:rFonts w:eastAsia="楷体_GB2312" w:asciiTheme="majorAscii" w:hAnsiTheme="majorAscii"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2"/>
    <w:basedOn w:val="1"/>
    <w:qFormat/>
    <w:uiPriority w:val="0"/>
    <w:pPr>
      <w:tabs>
        <w:tab w:val="left" w:pos="2250"/>
      </w:tabs>
      <w:spacing w:before="100" w:beforeAutospacing="1" w:line="400" w:lineRule="atLeast"/>
      <w:ind w:firstLine="629"/>
    </w:p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link w:val="25"/>
    <w:qFormat/>
    <w:uiPriority w:val="0"/>
    <w:pP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character" w:styleId="16">
    <w:name w:val="annotation reference"/>
    <w:basedOn w:val="14"/>
    <w:qFormat/>
    <w:uiPriority w:val="0"/>
    <w:rPr>
      <w:sz w:val="21"/>
      <w:szCs w:val="21"/>
    </w:rPr>
  </w:style>
  <w:style w:type="paragraph" w:customStyle="1" w:styleId="17">
    <w:name w:val="硕士学位论文"/>
    <w:basedOn w:val="1"/>
    <w:qFormat/>
    <w:uiPriority w:val="0"/>
    <w:pPr>
      <w:spacing w:before="240"/>
      <w:jc w:val="center"/>
    </w:pPr>
    <w:rPr>
      <w:rFonts w:ascii="Times New Roman" w:hAnsi="Times New Roman"/>
      <w:sz w:val="44"/>
      <w:szCs w:val="44"/>
    </w:rPr>
  </w:style>
  <w:style w:type="paragraph" w:customStyle="1" w:styleId="18">
    <w:name w:val="研究生姓名"/>
    <w:basedOn w:val="1"/>
    <w:qFormat/>
    <w:uiPriority w:val="0"/>
    <w:pPr>
      <w:ind w:firstLine="700" w:firstLineChars="700"/>
    </w:pPr>
    <w:rPr>
      <w:rFonts w:ascii="Times New Roman" w:hAnsi="Times New Roman"/>
      <w:sz w:val="28"/>
      <w:szCs w:val="28"/>
    </w:rPr>
  </w:style>
  <w:style w:type="paragraph" w:customStyle="1" w:styleId="19">
    <w:name w:val="封面日期"/>
    <w:basedOn w:val="1"/>
    <w:qFormat/>
    <w:uiPriority w:val="0"/>
    <w:pPr>
      <w:jc w:val="center"/>
    </w:pPr>
    <w:rPr>
      <w:rFonts w:ascii="黑体" w:hAnsi="Times New Roman" w:eastAsia="黑体"/>
      <w:sz w:val="32"/>
      <w:szCs w:val="32"/>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51"/>
    <w:basedOn w:val="14"/>
    <w:qFormat/>
    <w:uiPriority w:val="0"/>
    <w:rPr>
      <w:rFonts w:hint="default" w:ascii="Wingdings" w:hAnsi="Wingdings" w:cs="Wingdings"/>
      <w:b/>
      <w:bCs/>
      <w:color w:val="FF0000"/>
      <w:sz w:val="24"/>
      <w:szCs w:val="24"/>
      <w:u w:val="none"/>
    </w:rPr>
  </w:style>
  <w:style w:type="character" w:customStyle="1" w:styleId="22">
    <w:name w:val="font41"/>
    <w:basedOn w:val="14"/>
    <w:qFormat/>
    <w:uiPriority w:val="0"/>
    <w:rPr>
      <w:rFonts w:hint="eastAsia" w:ascii="微软雅黑" w:hAnsi="微软雅黑" w:eastAsia="微软雅黑" w:cs="微软雅黑"/>
      <w:b/>
      <w:bCs/>
      <w:color w:val="FF0000"/>
      <w:sz w:val="24"/>
      <w:szCs w:val="24"/>
      <w:u w:val="none"/>
    </w:rPr>
  </w:style>
  <w:style w:type="character" w:customStyle="1" w:styleId="23">
    <w:name w:val="font31"/>
    <w:basedOn w:val="14"/>
    <w:qFormat/>
    <w:uiPriority w:val="0"/>
    <w:rPr>
      <w:rFonts w:hint="eastAsia" w:ascii="微软雅黑" w:hAnsi="微软雅黑" w:eastAsia="微软雅黑" w:cs="微软雅黑"/>
      <w:color w:val="000000"/>
      <w:sz w:val="24"/>
      <w:szCs w:val="24"/>
      <w:u w:val="none"/>
    </w:rPr>
  </w:style>
  <w:style w:type="character" w:customStyle="1" w:styleId="24">
    <w:name w:val="font61"/>
    <w:basedOn w:val="14"/>
    <w:qFormat/>
    <w:uiPriority w:val="0"/>
    <w:rPr>
      <w:rFonts w:hint="default" w:ascii="Wingdings" w:hAnsi="Wingdings" w:cs="Wingdings"/>
      <w:b/>
      <w:bCs/>
      <w:color w:val="FF0000"/>
      <w:sz w:val="24"/>
      <w:szCs w:val="24"/>
      <w:u w:val="none"/>
    </w:rPr>
  </w:style>
  <w:style w:type="character" w:customStyle="1" w:styleId="25">
    <w:name w:val="页眉 字符"/>
    <w:basedOn w:val="14"/>
    <w:link w:val="8"/>
    <w:qFormat/>
    <w:uiPriority w:val="0"/>
    <w:rPr>
      <w:rFonts w:ascii="Calibri" w:hAnsi="Calibri"/>
      <w:kern w:val="2"/>
      <w:sz w:val="18"/>
      <w:szCs w:val="18"/>
    </w:rPr>
  </w:style>
  <w:style w:type="character" w:customStyle="1" w:styleId="26">
    <w:name w:val="页脚 字符"/>
    <w:basedOn w:val="14"/>
    <w:link w:val="7"/>
    <w:qFormat/>
    <w:uiPriority w:val="99"/>
    <w:rPr>
      <w:rFonts w:ascii="Calibri" w:hAnsi="Calibri"/>
      <w:kern w:val="2"/>
      <w:sz w:val="18"/>
      <w:szCs w:val="18"/>
    </w:rPr>
  </w:style>
  <w:style w:type="paragraph" w:customStyle="1" w:styleId="27">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
    <w:name w:val="修订2"/>
    <w:hidden/>
    <w:unhideWhenUsed/>
    <w:qFormat/>
    <w:uiPriority w:val="99"/>
    <w:rPr>
      <w:rFonts w:ascii="Calibri" w:hAnsi="Calibri" w:eastAsia="宋体" w:cs="Times New Roman"/>
      <w:kern w:val="2"/>
      <w:sz w:val="21"/>
      <w:szCs w:val="22"/>
      <w:lang w:val="en-US" w:eastAsia="zh-CN" w:bidi="ar-SA"/>
    </w:rPr>
  </w:style>
  <w:style w:type="paragraph" w:customStyle="1" w:styleId="29">
    <w:name w:val="修订3"/>
    <w:hidden/>
    <w:unhideWhenUsed/>
    <w:qFormat/>
    <w:uiPriority w:val="99"/>
    <w:rPr>
      <w:rFonts w:ascii="Calibri" w:hAnsi="Calibri" w:eastAsia="宋体" w:cs="Times New Roman"/>
      <w:kern w:val="2"/>
      <w:sz w:val="21"/>
      <w:szCs w:val="22"/>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Revision"/>
    <w:hidden/>
    <w:unhideWhenUsed/>
    <w:qFormat/>
    <w:uiPriority w:val="99"/>
    <w:rPr>
      <w:rFonts w:ascii="Calibri" w:hAnsi="Calibri" w:eastAsia="宋体" w:cs="Times New Roman"/>
      <w:kern w:val="2"/>
      <w:sz w:val="21"/>
      <w:szCs w:val="22"/>
      <w:lang w:val="en-US" w:eastAsia="zh-CN" w:bidi="ar-SA"/>
    </w:rPr>
  </w:style>
  <w:style w:type="paragraph" w:customStyle="1" w:styleId="32">
    <w:name w:val="表格"/>
    <w:basedOn w:val="1"/>
    <w:next w:val="1"/>
    <w:qFormat/>
    <w:uiPriority w:val="0"/>
    <w:pPr>
      <w:overflowPunct w:val="0"/>
      <w:spacing w:line="240" w:lineRule="auto"/>
      <w:ind w:firstLine="0" w:firstLineChars="0"/>
      <w:jc w:val="center"/>
    </w:pPr>
    <w:rPr>
      <w:rFonts w:hint="eastAsia" w:ascii="仿宋_GB2312" w:hAnsi="仿宋_GB2312" w:cs="仿宋_GB2312"/>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F67CD-EA3E-400C-8D9E-81D4ACF27ED6}">
  <ds:schemaRefs/>
</ds:datastoreItem>
</file>

<file path=docProps/app.xml><?xml version="1.0" encoding="utf-8"?>
<Properties xmlns="http://schemas.openxmlformats.org/officeDocument/2006/extended-properties" xmlns:vt="http://schemas.openxmlformats.org/officeDocument/2006/docPropsVTypes">
  <Template>Normal</Template>
  <Pages>6</Pages>
  <Words>1876</Words>
  <Characters>1951</Characters>
  <Lines>45</Lines>
  <Paragraphs>12</Paragraphs>
  <TotalTime>3</TotalTime>
  <ScaleCrop>false</ScaleCrop>
  <LinksUpToDate>false</LinksUpToDate>
  <CharactersWithSpaces>1951</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2024-04-28T06:56:00Z</dcterms:created>
  <dc:creator>Administrator</dc:creator>
  <cp:lastModifiedBy>NTKO</cp:lastModifiedBy>
  <cp:lastPrinted>2025-12-15T08:25:00Z</cp:lastPrinted>
  <dcterms:modified xsi:type="dcterms:W3CDTF">2025-12-19T01:17:42Z</dcterms:modified>
  <cp:revision>797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9A4701D2940A4073AE16EB611E45DB55_13</vt:lpwstr>
  </property>
  <property fmtid="{D5CDD505-2E9C-101B-9397-08002B2CF9AE}" pid="4" name="KSOTemplateDocerSaveRecord">
    <vt:lpwstr>eyJoZGlkIjoiYjU4N2JkODBiYTE4OGNhNTIwYTBmNDAwYmE0ZGI0M2IiLCJ1c2VySWQiOiIxNjM5MTYyNTAxIn0=</vt:lpwstr>
  </property>
</Properties>
</file>