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北京市西城区民政局</w:t>
      </w: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行政处罚信息公示表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（公示日期：2025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ind w:firstLine="2240" w:firstLineChars="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6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执法对象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XXX</w:t>
            </w:r>
            <w:r>
              <w:rPr>
                <w:rFonts w:hint="eastAsia"/>
                <w:sz w:val="32"/>
                <w:szCs w:val="32"/>
              </w:rPr>
              <w:t>活动中心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决定种类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暂扣或者吊销许可证、暂扣或者吊销执照。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决定主要内容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撤销登记，并收缴《民办非企业单位登记证书》（含正本、副本）和印章。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决定日期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2025</w:t>
            </w:r>
            <w:r>
              <w:rPr>
                <w:rFonts w:hint="eastAsia"/>
                <w:sz w:val="32"/>
                <w:szCs w:val="32"/>
                <w:lang w:eastAsia="zh-CN"/>
              </w:rPr>
              <w:t>年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/>
                <w:sz w:val="32"/>
                <w:szCs w:val="32"/>
                <w:lang w:eastAsia="zh-CN"/>
              </w:rPr>
              <w:t>月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/>
                <w:sz w:val="32"/>
                <w:szCs w:val="32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决定书编号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bookmarkStart w:id="0" w:name="_GoBack"/>
            <w:r>
              <w:rPr>
                <w:rFonts w:hint="eastAsia"/>
                <w:sz w:val="32"/>
                <w:szCs w:val="32"/>
              </w:rPr>
              <w:t>京西民罚﹝2025﹞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/>
                <w:sz w:val="32"/>
                <w:szCs w:val="32"/>
              </w:rPr>
              <w:t>号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作出决定机关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北京市西城区民政局</w:t>
            </w: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D020DE"/>
    <w:rsid w:val="04D70157"/>
    <w:rsid w:val="69972428"/>
    <w:rsid w:val="71D0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2026-07-06T08:45:00Z</dcterms:created>
  <dc:creator>WPS_1769643150</dc:creator>
  <cp:lastModifiedBy>WPS_1769643150</cp:lastModifiedBy>
  <dcterms:modified xsi:type="dcterms:W3CDTF">2026-07-06T09:30:36Z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1EABF71570FD46C9B6B99EA30BF7A9FB</vt:lpwstr>
  </property>
</Properties>
</file>