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仿宋_GB2312"/>
          <w:sz w:val="44"/>
          <w:szCs w:val="44"/>
        </w:rPr>
      </w:pPr>
      <w:r>
        <w:rPr>
          <w:rFonts w:ascii="Times New Roman" w:hAnsi="Times New Roman" w:eastAsia="仿宋_GB2312"/>
          <w:sz w:val="44"/>
          <w:szCs w:val="44"/>
        </w:rPr>
        <w:t>北京市西城区人民政府椿树街道办事处</w:t>
      </w:r>
    </w:p>
    <w:p>
      <w:pPr>
        <w:jc w:val="center"/>
        <w:rPr>
          <w:rFonts w:ascii="Times New Roman" w:hAnsi="Times New Roman" w:eastAsia="仿宋_GB2312"/>
          <w:sz w:val="44"/>
          <w:szCs w:val="44"/>
        </w:rPr>
      </w:pPr>
      <w:r>
        <w:rPr>
          <w:rFonts w:ascii="Times New Roman" w:hAnsi="Times New Roman" w:eastAsia="仿宋_GB2312"/>
          <w:sz w:val="44"/>
          <w:szCs w:val="44"/>
        </w:rPr>
        <w:t>行政处罚信息公示表</w:t>
      </w:r>
    </w:p>
    <w:p>
      <w:pPr>
        <w:ind w:firstLine="2240" w:firstLineChars="7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（公示日期：2026年06月11日）</w:t>
      </w:r>
    </w:p>
    <w:p>
      <w:pPr>
        <w:ind w:firstLine="2240" w:firstLineChars="700"/>
        <w:rPr>
          <w:rFonts w:ascii="Times New Roman" w:hAnsi="Times New Roman" w:eastAsia="仿宋_GB2312"/>
          <w:sz w:val="32"/>
          <w:szCs w:val="32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1"/>
        <w:gridCol w:w="63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执法对象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许</w:t>
            </w:r>
            <w:r>
              <w:rPr>
                <w:rFonts w:hint="eastAsia" w:ascii="Times New Roman" w:hAnsi="Times New Roman"/>
                <w:sz w:val="32"/>
                <w:szCs w:val="32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决定种类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罚款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决定主要内容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罚款人民币200.00元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决定日期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2026年06月11日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决定书编号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京西椿树街道罚字﹝2026﹞10011号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作出决定机关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北京市西城区人民政府椿树街道办事处</w:t>
            </w:r>
          </w:p>
        </w:tc>
      </w:tr>
    </w:tbl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  <w:sectPr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jc w:val="center"/>
        <w:rPr>
          <w:rFonts w:ascii="Times New Roman" w:hAnsi="Times New Roman" w:eastAsia="仿宋_GB2312"/>
          <w:sz w:val="44"/>
          <w:szCs w:val="44"/>
        </w:rPr>
      </w:pPr>
      <w:r>
        <w:rPr>
          <w:rFonts w:ascii="Times New Roman" w:hAnsi="Times New Roman" w:eastAsia="仿宋_GB2312"/>
          <w:sz w:val="44"/>
          <w:szCs w:val="44"/>
        </w:rPr>
        <w:t>北京市西城区人民政府椿树街道办事处</w:t>
      </w:r>
    </w:p>
    <w:p>
      <w:pPr>
        <w:jc w:val="center"/>
        <w:rPr>
          <w:rFonts w:ascii="Times New Roman" w:hAnsi="Times New Roman" w:eastAsia="仿宋_GB2312"/>
          <w:sz w:val="44"/>
          <w:szCs w:val="44"/>
        </w:rPr>
      </w:pPr>
      <w:r>
        <w:rPr>
          <w:rFonts w:ascii="Times New Roman" w:hAnsi="Times New Roman" w:eastAsia="仿宋_GB2312"/>
          <w:sz w:val="44"/>
          <w:szCs w:val="44"/>
        </w:rPr>
        <w:t>行政处罚信息公示表</w:t>
      </w:r>
    </w:p>
    <w:p>
      <w:pPr>
        <w:ind w:firstLine="2240" w:firstLineChars="7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（公示日期：2026年06月11日）</w:t>
      </w:r>
    </w:p>
    <w:p>
      <w:pPr>
        <w:ind w:firstLine="2240" w:firstLineChars="700"/>
        <w:rPr>
          <w:rFonts w:ascii="Times New Roman" w:hAnsi="Times New Roman" w:eastAsia="仿宋_GB2312"/>
          <w:sz w:val="32"/>
          <w:szCs w:val="32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1"/>
        <w:gridCol w:w="63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执法对象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秦</w:t>
            </w:r>
            <w:r>
              <w:rPr>
                <w:rFonts w:hint="eastAsia" w:ascii="Times New Roman" w:hAnsi="Times New Roman"/>
                <w:sz w:val="32"/>
                <w:szCs w:val="32"/>
              </w:rPr>
              <w:t>*</w:t>
            </w:r>
            <w:r>
              <w:rPr>
                <w:rFonts w:ascii="Times New Roman" w:hAnsi="Times New Roman"/>
                <w:sz w:val="32"/>
                <w:szCs w:val="32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决定种类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罚款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决定主要内容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罚款人民币500.00元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决定日期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2026年06月11日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决定书编号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京西椿树街道罚字﹝2026﹞10012号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作出决定机关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北京市西城区人民政府椿树街道办事处</w:t>
            </w:r>
          </w:p>
        </w:tc>
      </w:tr>
    </w:tbl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  <w:sectPr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jc w:val="center"/>
        <w:rPr>
          <w:rFonts w:ascii="Times New Roman" w:hAnsi="Times New Roman" w:eastAsia="仿宋_GB2312"/>
          <w:sz w:val="44"/>
          <w:szCs w:val="44"/>
        </w:rPr>
      </w:pPr>
      <w:r>
        <w:rPr>
          <w:rFonts w:ascii="Times New Roman" w:hAnsi="Times New Roman" w:eastAsia="仿宋_GB2312"/>
          <w:sz w:val="44"/>
          <w:szCs w:val="44"/>
        </w:rPr>
        <w:t>北京市西城区人民政府椿树街道办事处</w:t>
      </w:r>
    </w:p>
    <w:p>
      <w:pPr>
        <w:jc w:val="center"/>
        <w:rPr>
          <w:rFonts w:ascii="Times New Roman" w:hAnsi="Times New Roman" w:eastAsia="仿宋_GB2312"/>
          <w:sz w:val="44"/>
          <w:szCs w:val="44"/>
        </w:rPr>
      </w:pPr>
      <w:r>
        <w:rPr>
          <w:rFonts w:ascii="Times New Roman" w:hAnsi="Times New Roman" w:eastAsia="仿宋_GB2312"/>
          <w:sz w:val="44"/>
          <w:szCs w:val="44"/>
        </w:rPr>
        <w:t>行政处罚信息公示表</w:t>
      </w:r>
    </w:p>
    <w:p>
      <w:pPr>
        <w:ind w:firstLine="2240" w:firstLineChars="7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（公示日期：2026年06月11日）</w:t>
      </w:r>
    </w:p>
    <w:p>
      <w:pPr>
        <w:ind w:firstLine="2240" w:firstLineChars="700"/>
        <w:rPr>
          <w:rFonts w:ascii="Times New Roman" w:hAnsi="Times New Roman" w:eastAsia="仿宋_GB2312"/>
          <w:sz w:val="32"/>
          <w:szCs w:val="32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1"/>
        <w:gridCol w:w="63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执法对象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北京</w:t>
            </w:r>
            <w:r>
              <w:rPr>
                <w:rFonts w:hint="eastAsia" w:ascii="Times New Roman" w:hAnsi="Times New Roman"/>
                <w:sz w:val="32"/>
                <w:szCs w:val="32"/>
              </w:rPr>
              <w:t>*</w:t>
            </w:r>
            <w:r>
              <w:rPr>
                <w:rFonts w:ascii="Times New Roman" w:hAnsi="Times New Roman"/>
                <w:sz w:val="32"/>
                <w:szCs w:val="32"/>
              </w:rPr>
              <w:t>*公司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决定种类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罚款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决定主要内容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罚款人民币4000.00元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决定日期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2026年06月11日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决定书编号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京西椿树街道罚字﹝2026﹞10013号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作出决定机关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北京市西城区人民政府椿树街道办事处</w:t>
            </w:r>
          </w:p>
        </w:tc>
      </w:tr>
    </w:tbl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bookmarkStart w:id="0" w:name="_GoBack"/>
      <w:bookmarkEnd w:id="0"/>
    </w:p>
    <w:p>
      <w:pPr>
        <w:rPr>
          <w:rFonts w:ascii="Times New Roman" w:hAnsi="Times New Roman"/>
        </w:rPr>
        <w:sectPr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rPr>
          <w:rFonts w:ascii="Times New Roman" w:hAnsi="Times New Roman"/>
        </w:rPr>
      </w:pPr>
    </w:p>
    <w:sectPr>
      <w:type w:val="continuous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汉仪叶叶相思体简">
    <w:altName w:val="仿宋_GB2312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C7BC4AB0"/>
    <w:rsid w:val="00261024"/>
    <w:rsid w:val="005B27F3"/>
    <w:rsid w:val="00C40B6F"/>
    <w:rsid w:val="00D656AD"/>
    <w:rsid w:val="00ED3C73"/>
    <w:rsid w:val="084A66F8"/>
    <w:rsid w:val="57B60EBB"/>
    <w:rsid w:val="C7BC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31"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  <w:style w:type="character" w:customStyle="1" w:styleId="6">
    <w:name w:val="font21"/>
    <w:uiPriority w:val="0"/>
    <w:rPr>
      <w:rFonts w:ascii="汉仪叶叶相思体简" w:hAnsi="汉仪叶叶相思体简" w:eastAsia="汉仪叶叶相思体简" w:cs="汉仪叶叶相思体简"/>
      <w:b/>
      <w:bCs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249</Words>
  <Characters>1421</Characters>
  <Lines>11</Lines>
  <Paragraphs>3</Paragraphs>
  <TotalTime>17</TotalTime>
  <ScaleCrop>false</ScaleCrop>
  <LinksUpToDate>false</LinksUpToDate>
  <CharactersWithSpaces>1667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2026-08-03T01:47:00Z</dcterms:created>
  <dc:creator>user</dc:creator>
  <cp:lastModifiedBy>椿树街道</cp:lastModifiedBy>
  <dcterms:modified xsi:type="dcterms:W3CDTF">2026-08-03T02:09:03Z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2DA7EFD52C55D358D33E436AD59648EA_41</vt:lpwstr>
  </property>
</Properties>
</file>