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18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374A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供应商资格声明书</w:t>
      </w:r>
    </w:p>
    <w:p w14:paraId="774677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/>
          <w:sz w:val="44"/>
          <w:szCs w:val="44"/>
        </w:rPr>
      </w:pPr>
    </w:p>
    <w:p w14:paraId="71FC2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北京市西城区人民政府天桥街道办事处</w:t>
      </w:r>
    </w:p>
    <w:p w14:paraId="5D57E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在参与本次项目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28"/>
          <w:szCs w:val="28"/>
        </w:rPr>
        <w:t>中，我单位承诺：</w:t>
      </w:r>
    </w:p>
    <w:p w14:paraId="55C63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28"/>
          <w:szCs w:val="28"/>
        </w:rPr>
        <w:t>具有良好的商业信誉和健全的财务会计制度；</w:t>
      </w:r>
    </w:p>
    <w:p w14:paraId="20BE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28"/>
          <w:szCs w:val="28"/>
        </w:rPr>
        <w:t>具有履行合同所必需的设备和专业技术能力；</w:t>
      </w:r>
    </w:p>
    <w:p w14:paraId="175EB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28"/>
          <w:szCs w:val="28"/>
        </w:rPr>
        <w:t>有依法缴纳税收和社会保障资金的良好记录；</w:t>
      </w:r>
    </w:p>
    <w:p w14:paraId="01914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28"/>
          <w:szCs w:val="28"/>
        </w:rPr>
        <w:t>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 w14:paraId="55DBA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我单位不属于政府采购法律、行政法规规定的公益一类事业单位、或使用事业编制且由财政拨款保障的群团组织（仅适用于政府购买服务项目）；</w:t>
      </w:r>
    </w:p>
    <w:p w14:paraId="178D0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28"/>
          <w:szCs w:val="28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 w14:paraId="62D10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28"/>
          <w:szCs w:val="28"/>
        </w:rPr>
        <w:t>与我单位存在“单位负责人为同一人或者存在直接控股、管理关系”的其他法人单位信息如下（如有，不论其是否参加同一合同项下的政府采购活动均须填写）：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4574"/>
        <w:gridCol w:w="2976"/>
      </w:tblGrid>
      <w:tr w14:paraId="7A764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noWrap w:val="0"/>
            <w:vAlign w:val="center"/>
          </w:tcPr>
          <w:p w14:paraId="687AD7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4574" w:type="dxa"/>
            <w:noWrap w:val="0"/>
            <w:vAlign w:val="center"/>
          </w:tcPr>
          <w:p w14:paraId="09F973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976" w:type="dxa"/>
            <w:noWrap w:val="0"/>
            <w:vAlign w:val="center"/>
          </w:tcPr>
          <w:p w14:paraId="0F2595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相互关系</w:t>
            </w:r>
          </w:p>
        </w:tc>
      </w:tr>
      <w:tr w14:paraId="54894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50" w:type="dxa"/>
            <w:noWrap w:val="0"/>
            <w:vAlign w:val="center"/>
          </w:tcPr>
          <w:p w14:paraId="67CB4F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574" w:type="dxa"/>
            <w:noWrap w:val="0"/>
            <w:vAlign w:val="center"/>
          </w:tcPr>
          <w:p w14:paraId="540656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657DD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330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noWrap w:val="0"/>
            <w:vAlign w:val="center"/>
          </w:tcPr>
          <w:p w14:paraId="3FBCE6B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574" w:type="dxa"/>
            <w:noWrap w:val="0"/>
            <w:vAlign w:val="center"/>
          </w:tcPr>
          <w:p w14:paraId="13D9B1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29A3D0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84BA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noWrap w:val="0"/>
            <w:vAlign w:val="center"/>
          </w:tcPr>
          <w:p w14:paraId="4EFAC28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…</w:t>
            </w:r>
          </w:p>
        </w:tc>
        <w:tc>
          <w:tcPr>
            <w:tcW w:w="4574" w:type="dxa"/>
            <w:noWrap w:val="0"/>
            <w:vAlign w:val="center"/>
          </w:tcPr>
          <w:p w14:paraId="3DD203F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0F3F41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AA01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上述声明真实有效，否则我方负全部责任。</w:t>
      </w:r>
    </w:p>
    <w:p w14:paraId="2A5C4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供应商名称（加盖公章）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：</w:t>
      </w:r>
    </w:p>
    <w:p w14:paraId="273B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7DF4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AC09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说明：供应商承诺不实的，依据《政府采购法》第七十七条“提供虚假材料谋取中标、成交的”有关规定予以处理。</w:t>
      </w:r>
    </w:p>
    <w:p w14:paraId="261B7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bookmarkStart w:id="1" w:name="OLE_LINK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附件2-1</w:t>
      </w:r>
    </w:p>
    <w:p w14:paraId="1FB18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天桥街道2026年煤改电设备巡检及抢修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  <w:bookmarkEnd w:id="1"/>
    </w:p>
    <w:p w14:paraId="1900A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E227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天桥街道2026年煤改电设备巡检及抢修</w:t>
      </w:r>
    </w:p>
    <w:p w14:paraId="5DA2E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报价（元）：</w:t>
      </w:r>
    </w:p>
    <w:p w14:paraId="38BF6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小写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¥</w:t>
      </w:r>
    </w:p>
    <w:p w14:paraId="3CE40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32D64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6860D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报价人：</w:t>
      </w:r>
    </w:p>
    <w:p w14:paraId="764A2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8B4C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799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766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A0F7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EC53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1664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87DB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28F8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DAE0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A65A67C">
      <w:pPr>
        <w:pStyle w:val="2"/>
        <w:rPr>
          <w:rFonts w:hint="eastAsia"/>
          <w:lang w:val="en-US" w:eastAsia="zh-CN"/>
        </w:rPr>
      </w:pPr>
    </w:p>
    <w:p w14:paraId="3BB93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7725AC">
      <w:pPr>
        <w:pStyle w:val="2"/>
        <w:rPr>
          <w:rFonts w:hint="eastAsia"/>
          <w:lang w:val="en-US" w:eastAsia="zh-CN"/>
        </w:rPr>
      </w:pPr>
    </w:p>
    <w:p w14:paraId="020A1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附件2-2</w:t>
      </w:r>
    </w:p>
    <w:p w14:paraId="5CC1D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天桥街道2026年煤改电设备巡检及抢修分项报价单</w:t>
      </w:r>
    </w:p>
    <w:p w14:paraId="5D88F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257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项目名称：天桥街道2026年煤改电设备巡检及抢修                             </w:t>
      </w:r>
    </w:p>
    <w:tbl>
      <w:tblPr>
        <w:tblStyle w:val="3"/>
        <w:tblW w:w="9011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575"/>
        <w:gridCol w:w="1680"/>
        <w:gridCol w:w="1425"/>
        <w:gridCol w:w="1541"/>
        <w:gridCol w:w="1875"/>
      </w:tblGrid>
      <w:tr w14:paraId="0C0B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15" w:type="dxa"/>
            <w:noWrap w:val="0"/>
            <w:vAlign w:val="center"/>
          </w:tcPr>
          <w:p w14:paraId="462CA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75" w:type="dxa"/>
            <w:noWrap w:val="0"/>
            <w:vAlign w:val="center"/>
          </w:tcPr>
          <w:p w14:paraId="2C06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分项名称</w:t>
            </w:r>
          </w:p>
        </w:tc>
        <w:tc>
          <w:tcPr>
            <w:tcW w:w="1680" w:type="dxa"/>
            <w:noWrap w:val="0"/>
            <w:vAlign w:val="center"/>
          </w:tcPr>
          <w:p w14:paraId="2882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425" w:type="dxa"/>
            <w:noWrap w:val="0"/>
            <w:vAlign w:val="center"/>
          </w:tcPr>
          <w:p w14:paraId="3C49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541" w:type="dxa"/>
            <w:noWrap w:val="0"/>
            <w:vAlign w:val="center"/>
          </w:tcPr>
          <w:p w14:paraId="20B0A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合价（元）</w:t>
            </w:r>
          </w:p>
        </w:tc>
        <w:tc>
          <w:tcPr>
            <w:tcW w:w="1875" w:type="dxa"/>
            <w:noWrap w:val="0"/>
            <w:vAlign w:val="center"/>
          </w:tcPr>
          <w:p w14:paraId="358D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备注/说明</w:t>
            </w:r>
          </w:p>
        </w:tc>
      </w:tr>
      <w:tr w14:paraId="0FFF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15" w:type="dxa"/>
            <w:noWrap w:val="0"/>
            <w:vAlign w:val="center"/>
          </w:tcPr>
          <w:p w14:paraId="03A73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75" w:type="dxa"/>
            <w:noWrap w:val="0"/>
            <w:vAlign w:val="center"/>
          </w:tcPr>
          <w:p w14:paraId="13A33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入户巡检</w:t>
            </w:r>
          </w:p>
        </w:tc>
        <w:tc>
          <w:tcPr>
            <w:tcW w:w="1680" w:type="dxa"/>
            <w:noWrap w:val="0"/>
            <w:vAlign w:val="center"/>
          </w:tcPr>
          <w:p w14:paraId="5B931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7C35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72B9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374B5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FDC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15" w:type="dxa"/>
            <w:noWrap w:val="0"/>
            <w:vAlign w:val="center"/>
          </w:tcPr>
          <w:p w14:paraId="2FA9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75" w:type="dxa"/>
            <w:noWrap w:val="0"/>
            <w:vAlign w:val="center"/>
          </w:tcPr>
          <w:p w14:paraId="28962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应急抢修</w:t>
            </w:r>
          </w:p>
        </w:tc>
        <w:tc>
          <w:tcPr>
            <w:tcW w:w="1680" w:type="dxa"/>
            <w:noWrap w:val="0"/>
            <w:vAlign w:val="center"/>
          </w:tcPr>
          <w:p w14:paraId="53EE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7D7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0F158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40894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C46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595" w:type="dxa"/>
            <w:gridSpan w:val="4"/>
            <w:noWrap w:val="0"/>
            <w:vAlign w:val="center"/>
          </w:tcPr>
          <w:p w14:paraId="06934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541" w:type="dxa"/>
            <w:noWrap w:val="0"/>
            <w:vAlign w:val="center"/>
          </w:tcPr>
          <w:p w14:paraId="2CF0D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84B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16656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说明：分项数量已在采购需求里列出，请勿更改。</w:t>
      </w:r>
    </w:p>
    <w:p w14:paraId="64587A40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42A02C74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628DB96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33B3036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9EEE6A1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12D2E30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97479BE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9B51894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77C3F08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0CD04D0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46510D8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04AA3AB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5DE0F63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172EE5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营业执照等资质文件</w:t>
      </w:r>
    </w:p>
    <w:p w14:paraId="3C27FAD6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5F0B1ED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2B45AB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CE93E37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77EF10B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172DE11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81BDFCD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251E0D8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EB4352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89C823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A755CB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5A244F5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C5FD51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AC8DD81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947DA78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服务方案</w:t>
      </w:r>
    </w:p>
    <w:p w14:paraId="38E38E5A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（内容包括但不限于人员配备、岗前培训、工作计划、进度保障措施、质量保障措施、应急保障措施）</w:t>
      </w:r>
    </w:p>
    <w:p w14:paraId="2912954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0FC20BE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B644708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3B5DE8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2C3B17B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8B04981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6509AFE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8037E1F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644D577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54190CC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DD3ED4F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87375DB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1879A7B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0722F2D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近三年业绩证明</w:t>
      </w:r>
    </w:p>
    <w:p w14:paraId="30FE6ADC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（合同关键页、金额页、签字盖章页，均须加盖公章）</w:t>
      </w:r>
    </w:p>
    <w:p w14:paraId="755FE206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8A346CD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61D9AA8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52D9D1A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69FC021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87761E0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DA1921F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8307FD5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D74E5A3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95B2A14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3014403C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E90BCC6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1ACF65E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7E288B5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2" w:name="_GoBack"/>
      <w:bookmarkEnd w:id="2"/>
    </w:p>
    <w:sectPr>
      <w:pgSz w:w="11906" w:h="16838"/>
      <w:pgMar w:top="1474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93A53"/>
    <w:rsid w:val="053E551E"/>
    <w:rsid w:val="06EA26B3"/>
    <w:rsid w:val="131D503C"/>
    <w:rsid w:val="325D2F2C"/>
    <w:rsid w:val="3D3F42AE"/>
    <w:rsid w:val="438A5AA8"/>
    <w:rsid w:val="4EB54AE2"/>
    <w:rsid w:val="5343206E"/>
    <w:rsid w:val="54EC7FB3"/>
    <w:rsid w:val="6149445A"/>
    <w:rsid w:val="64D267C3"/>
    <w:rsid w:val="71AD63AB"/>
    <w:rsid w:val="73793A53"/>
    <w:rsid w:val="757F4F5A"/>
    <w:rsid w:val="78683E86"/>
    <w:rsid w:val="799C173A"/>
    <w:rsid w:val="7AC4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  <w:style w:type="paragraph" w:customStyle="1" w:styleId="5">
    <w:name w:val="无间隔1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6">
    <w:name w:val="内文"/>
    <w:basedOn w:val="1"/>
    <w:unhideWhenUsed/>
    <w:qFormat/>
    <w:uiPriority w:val="99"/>
    <w:pPr>
      <w:autoSpaceDE w:val="0"/>
      <w:autoSpaceDN w:val="0"/>
      <w:adjustRightInd w:val="0"/>
      <w:spacing w:line="560" w:lineRule="atLeast"/>
      <w:ind w:firstLine="624"/>
      <w:textAlignment w:val="center"/>
    </w:pPr>
    <w:rPr>
      <w:rFonts w:hint="eastAsia" w:ascii="方正仿宋简体" w:hAnsi="方正仿宋简体" w:eastAsia="方正仿宋简体"/>
      <w:color w:val="000000"/>
      <w:kern w:val="0"/>
      <w:sz w:val="28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2025-09-22T02:55:00Z</dcterms:created>
  <dc:creator>Lenovo</dc:creator>
  <cp:lastModifiedBy>Lenovo</cp:lastModifiedBy>
  <dcterms:modified xsi:type="dcterms:W3CDTF">2026-08-25T07:31:25Z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9301ED7A75FE48F78BBBF9D77DAD6911_12</vt:lpwstr>
  </property>
</Properties>
</file>