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4CA5A">
      <w:pPr>
        <w:jc w:val="center"/>
        <w:rPr>
          <w:rFonts w:hint="eastAsia" w:ascii="黑体" w:eastAsia="黑体"/>
          <w:sz w:val="36"/>
          <w:szCs w:val="36"/>
          <w:lang w:eastAsia="zh-CN"/>
        </w:rPr>
      </w:pPr>
      <w:r>
        <w:rPr>
          <w:rFonts w:hint="eastAsia" w:ascii="黑体" w:eastAsia="黑体"/>
          <w:sz w:val="36"/>
          <w:szCs w:val="36"/>
        </w:rPr>
        <w:t>申报实行</w:t>
      </w:r>
      <w:r>
        <w:rPr>
          <w:rFonts w:hint="eastAsia" w:ascii="黑体" w:eastAsia="黑体"/>
          <w:sz w:val="36"/>
          <w:szCs w:val="36"/>
          <w:u w:val="single"/>
        </w:rPr>
        <w:t xml:space="preserve">                     </w:t>
      </w:r>
      <w:r>
        <w:rPr>
          <w:rFonts w:hint="eastAsia" w:ascii="黑体" w:eastAsia="黑体"/>
          <w:sz w:val="36"/>
          <w:szCs w:val="36"/>
          <w:u w:val="none"/>
          <w:lang w:eastAsia="zh-CN"/>
        </w:rPr>
        <w:t>工作制</w:t>
      </w:r>
      <w:r>
        <w:rPr>
          <w:rFonts w:hint="eastAsia" w:ascii="黑体" w:eastAsia="黑体"/>
          <w:sz w:val="36"/>
          <w:szCs w:val="36"/>
        </w:rPr>
        <w:t>员工联名</w:t>
      </w:r>
      <w:r>
        <w:rPr>
          <w:rFonts w:hint="eastAsia" w:ascii="黑体" w:eastAsia="黑体"/>
          <w:sz w:val="36"/>
          <w:szCs w:val="36"/>
          <w:lang w:eastAsia="zh-CN"/>
        </w:rPr>
        <w:t>意见</w:t>
      </w:r>
    </w:p>
    <w:p w14:paraId="1C640E52">
      <w:pPr>
        <w:ind w:firstLine="560" w:firstLineChars="200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</w:rPr>
        <w:t>本公司拟就您目前所任职的</w:t>
      </w:r>
      <w:r>
        <w:rPr>
          <w:rFonts w:hint="eastAsia" w:ascii="仿宋_GB2312" w:eastAsia="仿宋_GB2312"/>
          <w:sz w:val="28"/>
          <w:szCs w:val="28"/>
          <w:u w:val="single"/>
          <w:lang w:val="en-US" w:eastAsia="zh-CN"/>
        </w:rPr>
        <w:t xml:space="preserve">         </w:t>
      </w:r>
      <w:r>
        <w:rPr>
          <w:rFonts w:hint="eastAsia" w:ascii="仿宋_GB2312" w:eastAsia="仿宋_GB2312"/>
          <w:sz w:val="28"/>
          <w:szCs w:val="28"/>
        </w:rPr>
        <w:t>岗位向北京市西城区人力资源和社会保障局申请实行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           </w:t>
      </w:r>
      <w:r>
        <w:rPr>
          <w:rFonts w:hint="eastAsia" w:ascii="仿宋_GB2312" w:eastAsia="仿宋_GB2312"/>
          <w:sz w:val="28"/>
          <w:szCs w:val="28"/>
        </w:rPr>
        <w:t>工作制</w:t>
      </w:r>
      <w:r>
        <w:rPr>
          <w:rFonts w:hint="eastAsia" w:ascii="仿宋_GB2312" w:eastAsia="仿宋_GB2312"/>
          <w:sz w:val="28"/>
          <w:szCs w:val="28"/>
          <w:lang w:eastAsia="zh-CN"/>
        </w:rPr>
        <w:t>，拟申报特殊工时后执行工作时间和休息休假的安排已向您说明。根据相关法律规定，</w:t>
      </w:r>
      <w:r>
        <w:rPr>
          <w:rFonts w:hint="eastAsia" w:ascii="仿宋_GB2312" w:eastAsia="仿宋_GB2312"/>
          <w:sz w:val="28"/>
          <w:szCs w:val="28"/>
        </w:rPr>
        <w:t>实行综合计算工时工作制的企业职工，工作日正好是周休息日的，属于正常工作；工作日正好是法定节假日时，要依照劳动法第四十四条第（三）项的规定支付职工的工资报酬</w:t>
      </w:r>
      <w:r>
        <w:rPr>
          <w:rFonts w:hint="eastAsia" w:ascii="仿宋_GB2312" w:eastAsia="仿宋_GB2312"/>
          <w:sz w:val="28"/>
          <w:szCs w:val="28"/>
          <w:lang w:eastAsia="zh-CN"/>
        </w:rPr>
        <w:t>，实行不定时工作制的企业职工无需支付加班费。</w:t>
      </w:r>
    </w:p>
    <w:p w14:paraId="5526A2D7">
      <w:pPr>
        <w:ind w:firstLine="560" w:firstLineChars="200"/>
        <w:jc w:val="left"/>
        <w:rPr>
          <w:rFonts w:hint="eastAsia" w:ascii="仿宋_GB2312" w:eastAsia="仿宋_GB2312"/>
          <w:sz w:val="28"/>
          <w:szCs w:val="28"/>
          <w:lang w:eastAsia="zh-CN"/>
        </w:rPr>
      </w:pPr>
      <w:r>
        <w:rPr>
          <w:rFonts w:hint="eastAsia" w:ascii="仿宋_GB2312" w:eastAsia="仿宋_GB2312"/>
          <w:sz w:val="28"/>
          <w:szCs w:val="28"/>
          <w:lang w:eastAsia="zh-CN"/>
        </w:rPr>
        <w:t>请您充分阅读以上内容后签署您的真实信息和意见。</w:t>
      </w:r>
    </w:p>
    <w:tbl>
      <w:tblPr>
        <w:tblStyle w:val="6"/>
        <w:tblW w:w="1050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5"/>
        <w:gridCol w:w="1326"/>
        <w:gridCol w:w="1197"/>
        <w:gridCol w:w="1235"/>
        <w:gridCol w:w="878"/>
        <w:gridCol w:w="637"/>
        <w:gridCol w:w="1581"/>
        <w:gridCol w:w="1079"/>
        <w:gridCol w:w="1090"/>
        <w:gridCol w:w="861"/>
      </w:tblGrid>
      <w:tr w14:paraId="27E5E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7DF42423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序号</w:t>
            </w: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1005A1BF">
            <w:pPr>
              <w:jc w:val="center"/>
              <w:rPr>
                <w:rFonts w:hint="eastAsia" w:ascii="仿宋_GB2312" w:eastAsia="仿宋_GB2312"/>
                <w:b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岗位</w:t>
            </w:r>
            <w:r>
              <w:rPr>
                <w:rFonts w:hint="eastAsia" w:ascii="仿宋_GB2312" w:eastAsia="仿宋_GB2312"/>
                <w:b/>
                <w:szCs w:val="21"/>
                <w:lang w:eastAsia="zh-CN"/>
              </w:rPr>
              <w:t>名称</w:t>
            </w: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36B925BD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员工意见</w:t>
            </w:r>
          </w:p>
          <w:p w14:paraId="6FB19D12">
            <w:pPr>
              <w:jc w:val="center"/>
              <w:rPr>
                <w:rFonts w:hint="default" w:ascii="仿宋_GB2312" w:eastAsia="仿宋_GB2312"/>
                <w:b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Cs w:val="21"/>
                <w:lang w:eastAsia="zh-CN"/>
              </w:rPr>
              <w:t>（同意</w:t>
            </w:r>
            <w:r>
              <w:rPr>
                <w:rFonts w:hint="eastAsia" w:ascii="仿宋_GB2312" w:eastAsia="仿宋_GB2312"/>
                <w:b/>
                <w:szCs w:val="21"/>
                <w:lang w:val="en-US" w:eastAsia="zh-CN"/>
              </w:rPr>
              <w:t>/不同意）</w:t>
            </w: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34AE7EBE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员工签名</w:t>
            </w: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0001B54D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日期</w:t>
            </w: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3CDB1857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序号</w:t>
            </w: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24F40AB0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岗位</w:t>
            </w:r>
            <w:r>
              <w:rPr>
                <w:rFonts w:hint="eastAsia" w:ascii="仿宋_GB2312" w:eastAsia="仿宋_GB2312"/>
                <w:b/>
                <w:szCs w:val="21"/>
                <w:lang w:eastAsia="zh-CN"/>
              </w:rPr>
              <w:t>名称</w:t>
            </w: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6F2DDE7D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员工意见</w:t>
            </w:r>
          </w:p>
          <w:p w14:paraId="3D35D9FD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  <w:lang w:eastAsia="zh-CN"/>
              </w:rPr>
              <w:t>（同意</w:t>
            </w:r>
            <w:r>
              <w:rPr>
                <w:rFonts w:hint="eastAsia" w:ascii="仿宋_GB2312" w:eastAsia="仿宋_GB2312"/>
                <w:b/>
                <w:szCs w:val="21"/>
                <w:lang w:val="en-US" w:eastAsia="zh-CN"/>
              </w:rPr>
              <w:t>/不同意）</w:t>
            </w: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58D8B0A5">
            <w:pPr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员工签名</w:t>
            </w: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35856036">
            <w:pPr>
              <w:spacing w:line="400" w:lineRule="exact"/>
              <w:jc w:val="center"/>
              <w:rPr>
                <w:rFonts w:hint="eastAsia" w:ascii="仿宋_GB2312" w:eastAsia="仿宋_GB2312"/>
                <w:b/>
                <w:szCs w:val="21"/>
              </w:rPr>
            </w:pPr>
            <w:r>
              <w:rPr>
                <w:rFonts w:hint="eastAsia" w:ascii="仿宋_GB2312" w:eastAsia="仿宋_GB2312"/>
                <w:b/>
                <w:szCs w:val="21"/>
              </w:rPr>
              <w:t>日期</w:t>
            </w:r>
          </w:p>
        </w:tc>
      </w:tr>
      <w:tr w14:paraId="08403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5EDB52DD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5ED7BD4D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1B6AAC3B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2EB01644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20B0858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6587BB92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3E428EF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4B322470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187C6A9B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45DB17A0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6F411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43C3E19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00E62E4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246667AB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052214A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4069B248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62A7D7E4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09C0B1D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4D401BE8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13D875BF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110290DF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3F4FE6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199FD8A3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710F847D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55619B5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41CAB354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6CDB515B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3C3766BE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14DC1D3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28D15E26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57124AD5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27EED538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54B947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5B6C7A8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70884EE3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11E160D1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31207DA1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21EA0980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5CE11690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2A314C3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0B4C0B3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475E9B66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51933D6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6A8913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21AF6E41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76753DFB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006B7602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49C8136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1408805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2D0A3EB3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55DBB0E0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  <w:bookmarkStart w:id="0" w:name="_GoBack"/>
            <w:bookmarkEnd w:id="0"/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67D3AF4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4352370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7243D39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1BB89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391A7DB8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1051A29D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262A6314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68C9D674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1F91A3F5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6F7E01A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6460B17F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75C5C04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19F6A01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6EC3931B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4FC82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2C11C1B0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1157729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74F0661E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2637547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522A091B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00F32775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5E701A9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59FD0F8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1DA9D42E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2A871472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64B644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4EB15784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4E33420F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3A622828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6E72464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68BA51B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300506A4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270CDE5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48ED106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306EF3FD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14036C55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09B663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5D826BD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3147F695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05053D71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177F649D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04C457DD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5D9470C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3D89B5C2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34E8221B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2665DE0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010C6F8F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391275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13859F5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57D0F2BD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01952D66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1113AC0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32DE7289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4F90FF4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4D7E1161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34CEBA35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73780681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726F92D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64E2F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251E6573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53A46E30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40BE872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1B0DC6BA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50246404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0426A215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1E670B4D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77BAF5AE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6FF82C5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0D4E521D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  <w:tr w14:paraId="6E008D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25" w:type="dxa"/>
            <w:shd w:val="clear" w:color="auto" w:fill="auto"/>
            <w:noWrap w:val="0"/>
            <w:vAlign w:val="center"/>
          </w:tcPr>
          <w:p w14:paraId="2F2424AF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326" w:type="dxa"/>
            <w:shd w:val="clear" w:color="auto" w:fill="auto"/>
            <w:noWrap w:val="0"/>
            <w:vAlign w:val="center"/>
          </w:tcPr>
          <w:p w14:paraId="36CB65D8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197" w:type="dxa"/>
            <w:shd w:val="clear" w:color="auto" w:fill="auto"/>
            <w:noWrap w:val="0"/>
            <w:vAlign w:val="center"/>
          </w:tcPr>
          <w:p w14:paraId="41B2373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235" w:type="dxa"/>
            <w:shd w:val="clear" w:color="auto" w:fill="auto"/>
            <w:noWrap w:val="0"/>
            <w:vAlign w:val="center"/>
          </w:tcPr>
          <w:p w14:paraId="713AA413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78" w:type="dxa"/>
            <w:tcBorders>
              <w:right w:val="inset" w:color="auto" w:sz="12" w:space="0"/>
            </w:tcBorders>
            <w:shd w:val="clear" w:color="auto" w:fill="auto"/>
            <w:noWrap w:val="0"/>
            <w:vAlign w:val="center"/>
          </w:tcPr>
          <w:p w14:paraId="63BDDF33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637" w:type="dxa"/>
            <w:tcBorders>
              <w:left w:val="inset" w:color="auto" w:sz="12" w:space="0"/>
            </w:tcBorders>
            <w:shd w:val="clear" w:color="auto" w:fill="auto"/>
            <w:noWrap w:val="0"/>
            <w:vAlign w:val="center"/>
          </w:tcPr>
          <w:p w14:paraId="41B7E1DE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581" w:type="dxa"/>
            <w:shd w:val="clear" w:color="auto" w:fill="auto"/>
            <w:noWrap w:val="0"/>
            <w:vAlign w:val="center"/>
          </w:tcPr>
          <w:p w14:paraId="7A09EF27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79" w:type="dxa"/>
            <w:shd w:val="clear" w:color="auto" w:fill="auto"/>
            <w:noWrap w:val="0"/>
            <w:vAlign w:val="center"/>
          </w:tcPr>
          <w:p w14:paraId="37A7D978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1090" w:type="dxa"/>
            <w:shd w:val="clear" w:color="auto" w:fill="auto"/>
            <w:noWrap w:val="0"/>
            <w:vAlign w:val="center"/>
          </w:tcPr>
          <w:p w14:paraId="21314CFB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  <w:tc>
          <w:tcPr>
            <w:tcW w:w="861" w:type="dxa"/>
            <w:shd w:val="clear" w:color="auto" w:fill="auto"/>
            <w:noWrap w:val="0"/>
            <w:vAlign w:val="center"/>
          </w:tcPr>
          <w:p w14:paraId="4467DA0C">
            <w:pPr>
              <w:jc w:val="center"/>
              <w:rPr>
                <w:rFonts w:hint="eastAsia" w:ascii="仿宋_GB2312" w:eastAsia="仿宋_GB2312"/>
                <w:sz w:val="30"/>
                <w:szCs w:val="30"/>
              </w:rPr>
            </w:pPr>
          </w:p>
        </w:tc>
      </w:tr>
    </w:tbl>
    <w:p w14:paraId="6E6AC3B2">
      <w:pPr>
        <w:ind w:firstLine="602" w:firstLineChars="200"/>
        <w:rPr>
          <w:rFonts w:hint="eastAsia" w:ascii="仿宋_GB2312" w:eastAsia="仿宋_GB2312"/>
          <w:sz w:val="28"/>
          <w:szCs w:val="28"/>
        </w:rPr>
      </w:pPr>
      <w:r>
        <w:rPr>
          <w:rFonts w:hint="eastAsia" w:ascii="仿宋_GB2312" w:eastAsia="仿宋_GB2312"/>
          <w:b/>
          <w:sz w:val="30"/>
          <w:szCs w:val="30"/>
        </w:rPr>
        <w:t xml:space="preserve">                                   </w:t>
      </w:r>
      <w:r>
        <w:rPr>
          <w:rFonts w:hint="eastAsia" w:ascii="仿宋_GB2312" w:eastAsia="仿宋_GB2312"/>
          <w:sz w:val="28"/>
          <w:szCs w:val="28"/>
        </w:rPr>
        <w:t xml:space="preserve">   公章（      年  月  日）</w:t>
      </w:r>
    </w:p>
    <w:sectPr>
      <w:pgSz w:w="11906" w:h="16838"/>
      <w:pgMar w:top="1134" w:right="567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970"/>
    <w:rsid w:val="0001571F"/>
    <w:rsid w:val="00020970"/>
    <w:rsid w:val="0003236D"/>
    <w:rsid w:val="00055D8D"/>
    <w:rsid w:val="000D45C5"/>
    <w:rsid w:val="00175BE3"/>
    <w:rsid w:val="0028751D"/>
    <w:rsid w:val="003C2B2F"/>
    <w:rsid w:val="004C1960"/>
    <w:rsid w:val="0054753E"/>
    <w:rsid w:val="00582864"/>
    <w:rsid w:val="005D7BC3"/>
    <w:rsid w:val="005E2CFD"/>
    <w:rsid w:val="007013F3"/>
    <w:rsid w:val="00790227"/>
    <w:rsid w:val="007A3715"/>
    <w:rsid w:val="007B28B7"/>
    <w:rsid w:val="00977A59"/>
    <w:rsid w:val="00A44052"/>
    <w:rsid w:val="00A7581C"/>
    <w:rsid w:val="00B04CEA"/>
    <w:rsid w:val="00B45C3A"/>
    <w:rsid w:val="00D46914"/>
    <w:rsid w:val="00D46A48"/>
    <w:rsid w:val="00F0009B"/>
    <w:rsid w:val="00F829F2"/>
    <w:rsid w:val="00F96889"/>
    <w:rsid w:val="00FB597B"/>
    <w:rsid w:val="00FC5CDB"/>
    <w:rsid w:val="0FDF016F"/>
    <w:rsid w:val="2428165C"/>
    <w:rsid w:val="372E7CDC"/>
    <w:rsid w:val="78C045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FollowedHyperlink"/>
    <w:basedOn w:val="8"/>
    <w:qFormat/>
    <w:uiPriority w:val="0"/>
    <w:rPr>
      <w:color w:val="800080"/>
      <w:u w:val="none"/>
    </w:rPr>
  </w:style>
  <w:style w:type="character" w:styleId="10">
    <w:name w:val="Hyperlink"/>
    <w:basedOn w:val="8"/>
    <w:uiPriority w:val="0"/>
    <w:rPr>
      <w:color w:val="0000FF"/>
      <w:u w:val="none"/>
    </w:rPr>
  </w:style>
  <w:style w:type="character" w:customStyle="1" w:styleId="11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2">
    <w:name w:val="页脚 Char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265</Words>
  <Characters>265</Characters>
  <Lines>2</Lines>
  <Paragraphs>1</Paragraphs>
  <TotalTime>1</TotalTime>
  <ScaleCrop>false</ScaleCrop>
  <LinksUpToDate>false</LinksUpToDate>
  <CharactersWithSpaces>369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2011-02-21T04:35:00Z</dcterms:created>
  <dc:creator>USER</dc:creator>
  <cp:lastModifiedBy>硬核女孩张天真</cp:lastModifiedBy>
  <cp:lastPrinted>2025-05-29T07:19:00Z</cp:lastPrinted>
  <dcterms:modified xsi:type="dcterms:W3CDTF">2025-05-30T01:33:14Z</dcterms:modified>
  <dc:title>申报实行                        员工联名意见</dc:title>
  <cp:revision>26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eyJoZGlkIjoiNjliN2RmZGUxMDI1Mzg0YzJhZmVkYTk4MzMwMWU2NWEiLCJ1c2VySWQiOiI2NTYwNzI5MTQifQ==</vt:lpwstr>
  </property>
  <property fmtid="{D5CDD505-2E9C-101B-9397-08002B2CF9AE}" pid="3" name="KSOProductBuildVer">
    <vt:lpwstr>2052-12.1.0.21541</vt:lpwstr>
  </property>
  <property fmtid="{D5CDD505-2E9C-101B-9397-08002B2CF9AE}" pid="4" name="ICV">
    <vt:lpwstr>2A3E9CDB70094F45AE64CB006CFF6688_13</vt:lpwstr>
  </property>
</Properties>
</file>